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9FDCB" w14:textId="77777777" w:rsidR="003671DC" w:rsidRPr="00D401B4" w:rsidRDefault="003671DC" w:rsidP="003671DC">
      <w:pPr>
        <w:jc w:val="center"/>
        <w:rPr>
          <w:b/>
          <w:color w:val="0070C0"/>
          <w:sz w:val="32"/>
        </w:rPr>
      </w:pPr>
      <w:r w:rsidRPr="00D401B4">
        <w:rPr>
          <w:b/>
          <w:color w:val="0070C0"/>
          <w:sz w:val="32"/>
        </w:rPr>
        <w:t>Computer Science</w:t>
      </w:r>
    </w:p>
    <w:p w14:paraId="262A3E2C" w14:textId="73DD115D" w:rsidR="003671DC" w:rsidRPr="00D401B4" w:rsidRDefault="003671DC" w:rsidP="003671DC">
      <w:pPr>
        <w:jc w:val="center"/>
        <w:rPr>
          <w:color w:val="0070C0"/>
          <w:sz w:val="32"/>
        </w:rPr>
      </w:pPr>
      <w:proofErr w:type="gramStart"/>
      <w:r w:rsidRPr="00D401B4">
        <w:rPr>
          <w:color w:val="0070C0"/>
          <w:sz w:val="32"/>
        </w:rPr>
        <w:t>Mini-project</w:t>
      </w:r>
      <w:proofErr w:type="gramEnd"/>
      <w:r>
        <w:rPr>
          <w:color w:val="0070C0"/>
          <w:sz w:val="32"/>
        </w:rPr>
        <w:t xml:space="preserve">: </w:t>
      </w:r>
      <w:r w:rsidR="004D0538">
        <w:rPr>
          <w:color w:val="0070C0"/>
          <w:sz w:val="32"/>
        </w:rPr>
        <w:t>Mobile p</w:t>
      </w:r>
      <w:r>
        <w:rPr>
          <w:color w:val="0070C0"/>
          <w:sz w:val="32"/>
        </w:rPr>
        <w:t>hone shop</w:t>
      </w:r>
    </w:p>
    <w:p w14:paraId="118AD91F" w14:textId="77777777" w:rsidR="00047446" w:rsidRDefault="00047446" w:rsidP="00047446"/>
    <w:p w14:paraId="7400A46C" w14:textId="72A0BCCC" w:rsidR="0084181C" w:rsidRDefault="006C573A" w:rsidP="006C573A">
      <w:pPr>
        <w:jc w:val="center"/>
      </w:pPr>
      <w:r>
        <w:rPr>
          <w:noProof/>
        </w:rPr>
        <w:drawing>
          <wp:inline distT="0" distB="0" distL="0" distR="0" wp14:anchorId="1B77D3AD" wp14:editId="099C1F2B">
            <wp:extent cx="1732548" cy="144379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1-09 at 4.47.01 PM.png"/>
                    <pic:cNvPicPr/>
                  </pic:nvPicPr>
                  <pic:blipFill>
                    <a:blip r:embed="rId7"/>
                    <a:stretch>
                      <a:fillRect/>
                    </a:stretch>
                  </pic:blipFill>
                  <pic:spPr>
                    <a:xfrm>
                      <a:off x="0" y="0"/>
                      <a:ext cx="1738903" cy="1449086"/>
                    </a:xfrm>
                    <a:prstGeom prst="rect">
                      <a:avLst/>
                    </a:prstGeom>
                  </pic:spPr>
                </pic:pic>
              </a:graphicData>
            </a:graphic>
          </wp:inline>
        </w:drawing>
      </w:r>
    </w:p>
    <w:p w14:paraId="6CA5BB58" w14:textId="77777777" w:rsidR="00A7366B" w:rsidRDefault="00A7366B" w:rsidP="00F31368">
      <w:pPr>
        <w:rPr>
          <w:b/>
          <w:color w:val="0070C0"/>
          <w:sz w:val="28"/>
        </w:rPr>
      </w:pPr>
    </w:p>
    <w:p w14:paraId="4F1E5D1C" w14:textId="6A2A1CF4" w:rsidR="00A7366B" w:rsidRPr="00A7366B" w:rsidRDefault="00A7366B" w:rsidP="00F31368">
      <w:pPr>
        <w:rPr>
          <w:b/>
          <w:color w:val="0070C0"/>
          <w:sz w:val="28"/>
        </w:rPr>
      </w:pPr>
      <w:r w:rsidRPr="00011853">
        <w:rPr>
          <w:b/>
          <w:color w:val="0070C0"/>
          <w:sz w:val="28"/>
        </w:rPr>
        <w:t>Scenario</w:t>
      </w:r>
    </w:p>
    <w:p w14:paraId="6FD1E6DA" w14:textId="19C5AA2E" w:rsidR="00B80576" w:rsidRDefault="00047446" w:rsidP="00F31368">
      <w:r w:rsidRPr="00047446">
        <w:t>A</w:t>
      </w:r>
      <w:r w:rsidR="00F31368">
        <w:t xml:space="preserve"> phone </w:t>
      </w:r>
      <w:r w:rsidRPr="00047446">
        <w:t xml:space="preserve">shop </w:t>
      </w:r>
      <w:r>
        <w:t xml:space="preserve">needs a computer program to help them calculate the cost of </w:t>
      </w:r>
      <w:r w:rsidR="00F31368">
        <w:t>phone packages they are selling</w:t>
      </w:r>
      <w:r>
        <w:t>.</w:t>
      </w:r>
      <w:r w:rsidR="003671DC">
        <w:t xml:space="preserve"> </w:t>
      </w:r>
      <w:r w:rsidR="00F31368">
        <w:t>Below is a table showing the packages the shop offers.</w:t>
      </w:r>
    </w:p>
    <w:p w14:paraId="62923101" w14:textId="5E1B217F" w:rsidR="00047446" w:rsidRDefault="00047446" w:rsidP="00047446"/>
    <w:tbl>
      <w:tblPr>
        <w:tblStyle w:val="TableGrid"/>
        <w:tblW w:w="0" w:type="auto"/>
        <w:tblLook w:val="04A0" w:firstRow="1" w:lastRow="0" w:firstColumn="1" w:lastColumn="0" w:noHBand="0" w:noVBand="1"/>
      </w:tblPr>
      <w:tblGrid>
        <w:gridCol w:w="1555"/>
        <w:gridCol w:w="2126"/>
        <w:gridCol w:w="2268"/>
        <w:gridCol w:w="2341"/>
      </w:tblGrid>
      <w:tr w:rsidR="00B5047F" w14:paraId="352C7379" w14:textId="77777777" w:rsidTr="004D0538">
        <w:tc>
          <w:tcPr>
            <w:tcW w:w="1555" w:type="dxa"/>
          </w:tcPr>
          <w:p w14:paraId="3FC1F5D9" w14:textId="77777777" w:rsidR="00D945EC" w:rsidRPr="00F31368" w:rsidRDefault="00D945EC" w:rsidP="00B42DAA">
            <w:pPr>
              <w:rPr>
                <w:sz w:val="22"/>
                <w:szCs w:val="22"/>
              </w:rPr>
            </w:pPr>
          </w:p>
        </w:tc>
        <w:tc>
          <w:tcPr>
            <w:tcW w:w="2126" w:type="dxa"/>
          </w:tcPr>
          <w:p w14:paraId="22E22546" w14:textId="6B1D9983" w:rsidR="00B5047F" w:rsidRDefault="00B5047F" w:rsidP="00B5047F">
            <w:pPr>
              <w:jc w:val="center"/>
              <w:rPr>
                <w:lang w:val="en-MY"/>
              </w:rPr>
            </w:pPr>
            <w:r>
              <w:rPr>
                <w:b/>
                <w:bCs/>
                <w:noProof/>
                <w:sz w:val="22"/>
                <w:szCs w:val="22"/>
              </w:rPr>
              <w:drawing>
                <wp:inline distT="0" distB="0" distL="0" distR="0" wp14:anchorId="5CCC40E3" wp14:editId="3BA0A017">
                  <wp:extent cx="1067686" cy="802105"/>
                  <wp:effectExtent l="0" t="0" r="0" b="0"/>
                  <wp:docPr id="2" name="Picture 2" descr="/var/folders/03/tq0zp9755jd7b502sy0syxlh0000gn/T/com.microsoft.Word/Content.MSO/67F3C9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03/tq0zp9755jd7b502sy0syxlh0000gn/T/com.microsoft.Word/Content.MSO/67F3C93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488" cy="822991"/>
                          </a:xfrm>
                          <a:prstGeom prst="rect">
                            <a:avLst/>
                          </a:prstGeom>
                          <a:noFill/>
                          <a:ln>
                            <a:noFill/>
                          </a:ln>
                        </pic:spPr>
                      </pic:pic>
                    </a:graphicData>
                  </a:graphic>
                </wp:inline>
              </w:drawing>
            </w:r>
          </w:p>
          <w:p w14:paraId="319AD8F5" w14:textId="77777777" w:rsidR="00B5047F" w:rsidRDefault="00B5047F" w:rsidP="00B5047F">
            <w:pPr>
              <w:jc w:val="center"/>
              <w:rPr>
                <w:b/>
                <w:bCs/>
                <w:sz w:val="22"/>
                <w:szCs w:val="22"/>
              </w:rPr>
            </w:pPr>
          </w:p>
          <w:p w14:paraId="0F015D47" w14:textId="2CB18728" w:rsidR="00D945EC" w:rsidRPr="00F31368" w:rsidRDefault="00D945EC" w:rsidP="00B5047F">
            <w:pPr>
              <w:jc w:val="center"/>
              <w:rPr>
                <w:b/>
                <w:bCs/>
                <w:sz w:val="22"/>
                <w:szCs w:val="22"/>
              </w:rPr>
            </w:pPr>
            <w:proofErr w:type="spellStart"/>
            <w:r w:rsidRPr="00F31368">
              <w:rPr>
                <w:b/>
                <w:bCs/>
                <w:sz w:val="22"/>
                <w:szCs w:val="22"/>
              </w:rPr>
              <w:t>McBasic</w:t>
            </w:r>
            <w:proofErr w:type="spellEnd"/>
            <w:r w:rsidRPr="00F31368">
              <w:rPr>
                <w:b/>
                <w:bCs/>
                <w:sz w:val="22"/>
                <w:szCs w:val="22"/>
              </w:rPr>
              <w:t xml:space="preserve"> Package</w:t>
            </w:r>
          </w:p>
        </w:tc>
        <w:tc>
          <w:tcPr>
            <w:tcW w:w="2268" w:type="dxa"/>
          </w:tcPr>
          <w:p w14:paraId="61A59CDE" w14:textId="55125B49" w:rsidR="00B5047F" w:rsidRDefault="00B5047F" w:rsidP="00B5047F">
            <w:pPr>
              <w:jc w:val="center"/>
              <w:rPr>
                <w:lang w:val="en-MY"/>
              </w:rPr>
            </w:pPr>
            <w:r>
              <w:rPr>
                <w:b/>
                <w:bCs/>
                <w:noProof/>
                <w:sz w:val="22"/>
                <w:szCs w:val="22"/>
              </w:rPr>
              <w:drawing>
                <wp:inline distT="0" distB="0" distL="0" distR="0" wp14:anchorId="566451DE" wp14:editId="6AEDC695">
                  <wp:extent cx="643362" cy="994610"/>
                  <wp:effectExtent l="0" t="0" r="4445" b="0"/>
                  <wp:docPr id="4" name="Picture 4" descr="/var/folders/03/tq0zp9755jd7b502sy0syxlh0000gn/T/com.microsoft.Word/Content.MSO/FC0AC6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03/tq0zp9755jd7b502sy0syxlh0000gn/T/com.microsoft.Word/Content.MSO/FC0AC63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130" cy="1005073"/>
                          </a:xfrm>
                          <a:prstGeom prst="rect">
                            <a:avLst/>
                          </a:prstGeom>
                          <a:noFill/>
                          <a:ln>
                            <a:noFill/>
                          </a:ln>
                        </pic:spPr>
                      </pic:pic>
                    </a:graphicData>
                  </a:graphic>
                </wp:inline>
              </w:drawing>
            </w:r>
          </w:p>
          <w:p w14:paraId="42641F4B" w14:textId="1BE17D3A" w:rsidR="00D945EC" w:rsidRPr="00F31368" w:rsidRDefault="00D945EC" w:rsidP="00B5047F">
            <w:pPr>
              <w:jc w:val="center"/>
              <w:rPr>
                <w:b/>
                <w:bCs/>
                <w:sz w:val="22"/>
                <w:szCs w:val="22"/>
              </w:rPr>
            </w:pPr>
            <w:r w:rsidRPr="00F31368">
              <w:rPr>
                <w:b/>
                <w:bCs/>
                <w:sz w:val="22"/>
                <w:szCs w:val="22"/>
              </w:rPr>
              <w:t>Average Joe Package</w:t>
            </w:r>
          </w:p>
        </w:tc>
        <w:tc>
          <w:tcPr>
            <w:tcW w:w="2341" w:type="dxa"/>
          </w:tcPr>
          <w:p w14:paraId="1E5BA481" w14:textId="66301C57" w:rsidR="00B5047F" w:rsidRDefault="00B5047F" w:rsidP="00B5047F">
            <w:pPr>
              <w:jc w:val="center"/>
              <w:rPr>
                <w:lang w:val="en-MY"/>
              </w:rPr>
            </w:pPr>
            <w:r>
              <w:fldChar w:fldCharType="begin"/>
            </w:r>
            <w:r>
              <w:instrText xml:space="preserve"> INCLUDEPICTURE "https://images-na.ssl-images-amazon.com/images/I/81hMi3Hb7%2BL._SX569_.jpg" \* MERGEFORMATINET </w:instrText>
            </w:r>
            <w:r>
              <w:fldChar w:fldCharType="separate"/>
            </w:r>
            <w:r>
              <w:rPr>
                <w:noProof/>
              </w:rPr>
              <w:drawing>
                <wp:inline distT="0" distB="0" distL="0" distR="0" wp14:anchorId="0BDFA8CE" wp14:editId="183DF4B5">
                  <wp:extent cx="850231" cy="850231"/>
                  <wp:effectExtent l="0" t="0" r="1270" b="1270"/>
                  <wp:docPr id="3" name="Picture 3" descr="Image result for golden bling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olden bling pho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51" cy="866751"/>
                          </a:xfrm>
                          <a:prstGeom prst="rect">
                            <a:avLst/>
                          </a:prstGeom>
                          <a:noFill/>
                          <a:ln>
                            <a:noFill/>
                          </a:ln>
                        </pic:spPr>
                      </pic:pic>
                    </a:graphicData>
                  </a:graphic>
                </wp:inline>
              </w:drawing>
            </w:r>
            <w:r>
              <w:fldChar w:fldCharType="end"/>
            </w:r>
          </w:p>
          <w:p w14:paraId="20CDBFA0" w14:textId="77777777" w:rsidR="00B5047F" w:rsidRDefault="00B5047F" w:rsidP="00B5047F">
            <w:pPr>
              <w:jc w:val="center"/>
              <w:rPr>
                <w:b/>
                <w:bCs/>
                <w:sz w:val="22"/>
                <w:szCs w:val="22"/>
              </w:rPr>
            </w:pPr>
          </w:p>
          <w:p w14:paraId="16116A6C" w14:textId="1C2A60BC" w:rsidR="00D945EC" w:rsidRPr="00F31368" w:rsidRDefault="00D945EC" w:rsidP="00B5047F">
            <w:pPr>
              <w:jc w:val="center"/>
              <w:rPr>
                <w:b/>
                <w:bCs/>
                <w:sz w:val="22"/>
                <w:szCs w:val="22"/>
              </w:rPr>
            </w:pPr>
            <w:r w:rsidRPr="00F31368">
              <w:rPr>
                <w:b/>
                <w:bCs/>
                <w:sz w:val="22"/>
                <w:szCs w:val="22"/>
              </w:rPr>
              <w:t>Rich Kid Pro Package</w:t>
            </w:r>
          </w:p>
        </w:tc>
      </w:tr>
      <w:tr w:rsidR="00B5047F" w14:paraId="11D05612" w14:textId="77777777" w:rsidTr="004D0538">
        <w:tc>
          <w:tcPr>
            <w:tcW w:w="1555" w:type="dxa"/>
          </w:tcPr>
          <w:p w14:paraId="0556B251" w14:textId="77777777" w:rsidR="00D945EC" w:rsidRPr="00B5047F" w:rsidRDefault="00D945EC" w:rsidP="00B42DAA">
            <w:pPr>
              <w:rPr>
                <w:b/>
                <w:bCs/>
                <w:sz w:val="22"/>
                <w:szCs w:val="22"/>
              </w:rPr>
            </w:pPr>
            <w:r w:rsidRPr="00B5047F">
              <w:rPr>
                <w:b/>
                <w:bCs/>
                <w:sz w:val="22"/>
                <w:szCs w:val="22"/>
              </w:rPr>
              <w:t>Phone cost:</w:t>
            </w:r>
          </w:p>
        </w:tc>
        <w:tc>
          <w:tcPr>
            <w:tcW w:w="2126" w:type="dxa"/>
          </w:tcPr>
          <w:p w14:paraId="6A037A3B" w14:textId="13F6C0B8" w:rsidR="00D945EC" w:rsidRPr="00F31368" w:rsidRDefault="004D0538" w:rsidP="00B42DAA">
            <w:pPr>
              <w:rPr>
                <w:sz w:val="22"/>
                <w:szCs w:val="22"/>
              </w:rPr>
            </w:pPr>
            <w:r>
              <w:rPr>
                <w:sz w:val="22"/>
                <w:szCs w:val="22"/>
              </w:rPr>
              <w:t>$</w:t>
            </w:r>
            <w:r w:rsidR="00D945EC" w:rsidRPr="00F31368">
              <w:rPr>
                <w:sz w:val="22"/>
                <w:szCs w:val="22"/>
              </w:rPr>
              <w:t>50</w:t>
            </w:r>
          </w:p>
        </w:tc>
        <w:tc>
          <w:tcPr>
            <w:tcW w:w="2268" w:type="dxa"/>
          </w:tcPr>
          <w:p w14:paraId="22751B1A" w14:textId="49D6AF18" w:rsidR="00D945EC" w:rsidRPr="00F31368" w:rsidRDefault="004D0538" w:rsidP="00B42DAA">
            <w:pPr>
              <w:rPr>
                <w:sz w:val="22"/>
                <w:szCs w:val="22"/>
              </w:rPr>
            </w:pPr>
            <w:r>
              <w:rPr>
                <w:sz w:val="22"/>
                <w:szCs w:val="22"/>
              </w:rPr>
              <w:t>$</w:t>
            </w:r>
            <w:r w:rsidR="00D945EC" w:rsidRPr="00F31368">
              <w:rPr>
                <w:sz w:val="22"/>
                <w:szCs w:val="22"/>
              </w:rPr>
              <w:t>150</w:t>
            </w:r>
          </w:p>
        </w:tc>
        <w:tc>
          <w:tcPr>
            <w:tcW w:w="2341" w:type="dxa"/>
          </w:tcPr>
          <w:p w14:paraId="019D7CFB" w14:textId="6BDB2455" w:rsidR="00D945EC" w:rsidRPr="00F31368" w:rsidRDefault="004D0538" w:rsidP="00B42DAA">
            <w:pPr>
              <w:rPr>
                <w:sz w:val="22"/>
                <w:szCs w:val="22"/>
              </w:rPr>
            </w:pPr>
            <w:r>
              <w:rPr>
                <w:sz w:val="22"/>
                <w:szCs w:val="22"/>
              </w:rPr>
              <w:t>$</w:t>
            </w:r>
            <w:r w:rsidR="00D945EC" w:rsidRPr="00F31368">
              <w:rPr>
                <w:sz w:val="22"/>
                <w:szCs w:val="22"/>
              </w:rPr>
              <w:t xml:space="preserve">800 </w:t>
            </w:r>
          </w:p>
        </w:tc>
      </w:tr>
      <w:tr w:rsidR="00B5047F" w14:paraId="1C002CF8" w14:textId="77777777" w:rsidTr="004D0538">
        <w:tc>
          <w:tcPr>
            <w:tcW w:w="1555" w:type="dxa"/>
          </w:tcPr>
          <w:p w14:paraId="00829C74" w14:textId="2E0F8DEC" w:rsidR="00D945EC" w:rsidRPr="00B5047F" w:rsidRDefault="00D945EC" w:rsidP="00B42DAA">
            <w:pPr>
              <w:rPr>
                <w:b/>
                <w:bCs/>
                <w:sz w:val="22"/>
                <w:szCs w:val="22"/>
              </w:rPr>
            </w:pPr>
            <w:r w:rsidRPr="00B5047F">
              <w:rPr>
                <w:b/>
                <w:bCs/>
                <w:sz w:val="22"/>
                <w:szCs w:val="22"/>
              </w:rPr>
              <w:t>Included storage</w:t>
            </w:r>
          </w:p>
        </w:tc>
        <w:tc>
          <w:tcPr>
            <w:tcW w:w="2126" w:type="dxa"/>
          </w:tcPr>
          <w:p w14:paraId="2DB8B7B1" w14:textId="77777777" w:rsidR="00D945EC" w:rsidRPr="00F31368" w:rsidRDefault="00D945EC" w:rsidP="00B42DAA">
            <w:pPr>
              <w:rPr>
                <w:sz w:val="22"/>
                <w:szCs w:val="22"/>
              </w:rPr>
            </w:pPr>
            <w:r w:rsidRPr="00F31368">
              <w:rPr>
                <w:sz w:val="22"/>
                <w:szCs w:val="22"/>
              </w:rPr>
              <w:t>2 GB</w:t>
            </w:r>
          </w:p>
        </w:tc>
        <w:tc>
          <w:tcPr>
            <w:tcW w:w="2268" w:type="dxa"/>
          </w:tcPr>
          <w:p w14:paraId="226BBD36" w14:textId="77777777" w:rsidR="00D945EC" w:rsidRPr="00F31368" w:rsidRDefault="00D945EC" w:rsidP="00B42DAA">
            <w:pPr>
              <w:rPr>
                <w:sz w:val="22"/>
                <w:szCs w:val="22"/>
              </w:rPr>
            </w:pPr>
            <w:r w:rsidRPr="00F31368">
              <w:rPr>
                <w:sz w:val="22"/>
                <w:szCs w:val="22"/>
              </w:rPr>
              <w:t>8 GB</w:t>
            </w:r>
          </w:p>
        </w:tc>
        <w:tc>
          <w:tcPr>
            <w:tcW w:w="2341" w:type="dxa"/>
          </w:tcPr>
          <w:p w14:paraId="1A4674EB" w14:textId="77777777" w:rsidR="00D945EC" w:rsidRPr="00F31368" w:rsidRDefault="00D945EC" w:rsidP="00B42DAA">
            <w:pPr>
              <w:rPr>
                <w:sz w:val="22"/>
                <w:szCs w:val="22"/>
              </w:rPr>
            </w:pPr>
            <w:r w:rsidRPr="00F31368">
              <w:rPr>
                <w:sz w:val="22"/>
                <w:szCs w:val="22"/>
              </w:rPr>
              <w:t>32 GB</w:t>
            </w:r>
          </w:p>
        </w:tc>
      </w:tr>
      <w:tr w:rsidR="007E4B51" w14:paraId="5D378987" w14:textId="77777777" w:rsidTr="00261C71">
        <w:tc>
          <w:tcPr>
            <w:tcW w:w="1555" w:type="dxa"/>
          </w:tcPr>
          <w:p w14:paraId="4DC9F884" w14:textId="5FD94A98" w:rsidR="007E4B51" w:rsidRPr="00B5047F" w:rsidRDefault="007E4B51" w:rsidP="00B42DAA">
            <w:pPr>
              <w:rPr>
                <w:b/>
                <w:bCs/>
                <w:sz w:val="22"/>
                <w:szCs w:val="22"/>
              </w:rPr>
            </w:pPr>
            <w:r w:rsidRPr="00B5047F">
              <w:rPr>
                <w:b/>
                <w:bCs/>
                <w:sz w:val="22"/>
                <w:szCs w:val="22"/>
              </w:rPr>
              <w:t>Storage options</w:t>
            </w:r>
          </w:p>
        </w:tc>
        <w:tc>
          <w:tcPr>
            <w:tcW w:w="2126" w:type="dxa"/>
          </w:tcPr>
          <w:p w14:paraId="584FB24C" w14:textId="77777777" w:rsidR="007E4B51" w:rsidRPr="00F31368" w:rsidRDefault="007E4B51" w:rsidP="00B42DAA">
            <w:pPr>
              <w:rPr>
                <w:sz w:val="22"/>
                <w:szCs w:val="22"/>
              </w:rPr>
            </w:pPr>
            <w:r w:rsidRPr="00F31368">
              <w:rPr>
                <w:sz w:val="22"/>
                <w:szCs w:val="22"/>
              </w:rPr>
              <w:t>None</w:t>
            </w:r>
          </w:p>
        </w:tc>
        <w:tc>
          <w:tcPr>
            <w:tcW w:w="4609" w:type="dxa"/>
            <w:gridSpan w:val="2"/>
          </w:tcPr>
          <w:p w14:paraId="0A8BEF33" w14:textId="18DBD2A9" w:rsidR="007E4B51" w:rsidRPr="00F31368" w:rsidRDefault="007E4B51" w:rsidP="00B42DAA">
            <w:pPr>
              <w:rPr>
                <w:sz w:val="22"/>
                <w:szCs w:val="22"/>
              </w:rPr>
            </w:pPr>
            <w:r>
              <w:rPr>
                <w:sz w:val="22"/>
                <w:szCs w:val="22"/>
              </w:rPr>
              <w:t xml:space="preserve">Additional </w:t>
            </w:r>
            <w:r w:rsidRPr="00F31368">
              <w:rPr>
                <w:sz w:val="22"/>
                <w:szCs w:val="22"/>
              </w:rPr>
              <w:t>64 GB (+</w:t>
            </w:r>
            <w:r>
              <w:rPr>
                <w:sz w:val="22"/>
                <w:szCs w:val="22"/>
              </w:rPr>
              <w:t>$</w:t>
            </w:r>
            <w:r w:rsidRPr="00F31368">
              <w:rPr>
                <w:sz w:val="22"/>
                <w:szCs w:val="22"/>
              </w:rPr>
              <w:t>200)</w:t>
            </w:r>
          </w:p>
          <w:p w14:paraId="3564204A" w14:textId="19A0EED5" w:rsidR="007E4B51" w:rsidRPr="00F31368" w:rsidRDefault="007E4B51" w:rsidP="00B42DAA">
            <w:pPr>
              <w:rPr>
                <w:sz w:val="22"/>
                <w:szCs w:val="22"/>
              </w:rPr>
            </w:pPr>
            <w:r>
              <w:rPr>
                <w:sz w:val="22"/>
                <w:szCs w:val="22"/>
              </w:rPr>
              <w:t xml:space="preserve">Additional </w:t>
            </w:r>
            <w:r w:rsidRPr="00F31368">
              <w:rPr>
                <w:sz w:val="22"/>
                <w:szCs w:val="22"/>
              </w:rPr>
              <w:t>128 GB (+</w:t>
            </w:r>
            <w:r>
              <w:rPr>
                <w:sz w:val="22"/>
                <w:szCs w:val="22"/>
              </w:rPr>
              <w:t>$</w:t>
            </w:r>
            <w:r w:rsidRPr="00F31368">
              <w:rPr>
                <w:sz w:val="22"/>
                <w:szCs w:val="22"/>
              </w:rPr>
              <w:t>350</w:t>
            </w:r>
            <w:r>
              <w:rPr>
                <w:sz w:val="22"/>
                <w:szCs w:val="22"/>
              </w:rPr>
              <w:t>)</w:t>
            </w:r>
          </w:p>
        </w:tc>
      </w:tr>
      <w:tr w:rsidR="00B5047F" w14:paraId="2879B542" w14:textId="77777777" w:rsidTr="004D0538">
        <w:tc>
          <w:tcPr>
            <w:tcW w:w="1555" w:type="dxa"/>
          </w:tcPr>
          <w:p w14:paraId="36A3E74C" w14:textId="53A79A5A" w:rsidR="00D945EC" w:rsidRPr="00B5047F" w:rsidRDefault="00B5047F" w:rsidP="00B42DAA">
            <w:pPr>
              <w:rPr>
                <w:b/>
                <w:bCs/>
                <w:sz w:val="22"/>
                <w:szCs w:val="22"/>
              </w:rPr>
            </w:pPr>
            <w:r w:rsidRPr="00B5047F">
              <w:rPr>
                <w:b/>
                <w:bCs/>
                <w:sz w:val="22"/>
                <w:szCs w:val="22"/>
              </w:rPr>
              <w:t>Extra diamonds</w:t>
            </w:r>
          </w:p>
        </w:tc>
        <w:tc>
          <w:tcPr>
            <w:tcW w:w="2126" w:type="dxa"/>
          </w:tcPr>
          <w:p w14:paraId="48ED0DA0" w14:textId="67918908" w:rsidR="00D945EC" w:rsidRPr="00F31368" w:rsidRDefault="00B5047F" w:rsidP="00B42DAA">
            <w:pPr>
              <w:rPr>
                <w:sz w:val="22"/>
                <w:szCs w:val="22"/>
              </w:rPr>
            </w:pPr>
            <w:r>
              <w:rPr>
                <w:sz w:val="22"/>
                <w:szCs w:val="22"/>
              </w:rPr>
              <w:t>N/A</w:t>
            </w:r>
          </w:p>
        </w:tc>
        <w:tc>
          <w:tcPr>
            <w:tcW w:w="2268" w:type="dxa"/>
          </w:tcPr>
          <w:p w14:paraId="493083BF" w14:textId="5A3BCDEC" w:rsidR="00D945EC" w:rsidRPr="00F31368" w:rsidRDefault="00B5047F" w:rsidP="00B42DAA">
            <w:pPr>
              <w:rPr>
                <w:sz w:val="22"/>
                <w:szCs w:val="22"/>
              </w:rPr>
            </w:pPr>
            <w:r>
              <w:rPr>
                <w:sz w:val="22"/>
                <w:szCs w:val="22"/>
              </w:rPr>
              <w:t>N/A</w:t>
            </w:r>
          </w:p>
        </w:tc>
        <w:tc>
          <w:tcPr>
            <w:tcW w:w="2341" w:type="dxa"/>
          </w:tcPr>
          <w:p w14:paraId="653B214F" w14:textId="3B2A5713" w:rsidR="00D945EC" w:rsidRPr="00F31368" w:rsidRDefault="004D0538" w:rsidP="00B42DAA">
            <w:pPr>
              <w:rPr>
                <w:sz w:val="22"/>
                <w:szCs w:val="22"/>
              </w:rPr>
            </w:pPr>
            <w:r>
              <w:rPr>
                <w:sz w:val="22"/>
                <w:szCs w:val="22"/>
              </w:rPr>
              <w:t>$</w:t>
            </w:r>
            <w:r w:rsidR="00B5047F">
              <w:rPr>
                <w:sz w:val="22"/>
                <w:szCs w:val="22"/>
              </w:rPr>
              <w:t>200</w:t>
            </w:r>
          </w:p>
        </w:tc>
      </w:tr>
      <w:tr w:rsidR="005D77B5" w14:paraId="3C976808" w14:textId="77777777" w:rsidTr="00577827">
        <w:tc>
          <w:tcPr>
            <w:tcW w:w="1555" w:type="dxa"/>
          </w:tcPr>
          <w:p w14:paraId="6C0BF7E0" w14:textId="347C04A2" w:rsidR="005D77B5" w:rsidRPr="00B5047F" w:rsidRDefault="005D77B5" w:rsidP="00B42DAA">
            <w:pPr>
              <w:rPr>
                <w:b/>
                <w:bCs/>
                <w:sz w:val="22"/>
                <w:szCs w:val="22"/>
              </w:rPr>
            </w:pPr>
            <w:r>
              <w:rPr>
                <w:b/>
                <w:bCs/>
                <w:sz w:val="22"/>
                <w:szCs w:val="22"/>
              </w:rPr>
              <w:t>Cloud data backup</w:t>
            </w:r>
          </w:p>
        </w:tc>
        <w:tc>
          <w:tcPr>
            <w:tcW w:w="2126" w:type="dxa"/>
          </w:tcPr>
          <w:p w14:paraId="22314DEE" w14:textId="6B474ADC" w:rsidR="005D77B5" w:rsidRDefault="005D77B5" w:rsidP="00B42DAA">
            <w:pPr>
              <w:rPr>
                <w:sz w:val="22"/>
                <w:szCs w:val="22"/>
              </w:rPr>
            </w:pPr>
          </w:p>
        </w:tc>
        <w:tc>
          <w:tcPr>
            <w:tcW w:w="4609" w:type="dxa"/>
            <w:gridSpan w:val="2"/>
          </w:tcPr>
          <w:p w14:paraId="293BB817" w14:textId="7E9B72F8" w:rsidR="005D77B5" w:rsidRDefault="005D77B5" w:rsidP="004D0538">
            <w:pPr>
              <w:rPr>
                <w:sz w:val="22"/>
                <w:szCs w:val="22"/>
              </w:rPr>
            </w:pPr>
            <w:r>
              <w:rPr>
                <w:sz w:val="22"/>
                <w:szCs w:val="22"/>
              </w:rPr>
              <w:t>1 year ($20)</w:t>
            </w:r>
          </w:p>
          <w:p w14:paraId="5B7542FA" w14:textId="2E40E12A" w:rsidR="005D77B5" w:rsidRDefault="005D77B5" w:rsidP="004D0538">
            <w:pPr>
              <w:rPr>
                <w:sz w:val="22"/>
                <w:szCs w:val="22"/>
              </w:rPr>
            </w:pPr>
            <w:r>
              <w:rPr>
                <w:sz w:val="22"/>
                <w:szCs w:val="22"/>
              </w:rPr>
              <w:t>2 years ($35)</w:t>
            </w:r>
          </w:p>
        </w:tc>
      </w:tr>
      <w:tr w:rsidR="00B5047F" w14:paraId="5066C0FF" w14:textId="77777777" w:rsidTr="007E6D2B">
        <w:tc>
          <w:tcPr>
            <w:tcW w:w="1555" w:type="dxa"/>
          </w:tcPr>
          <w:p w14:paraId="602B6B7C" w14:textId="00D8DD10" w:rsidR="00D945EC" w:rsidRPr="00B5047F" w:rsidRDefault="00D945EC" w:rsidP="00B42DAA">
            <w:pPr>
              <w:rPr>
                <w:b/>
                <w:bCs/>
                <w:sz w:val="22"/>
                <w:szCs w:val="22"/>
              </w:rPr>
            </w:pPr>
            <w:r w:rsidRPr="00B5047F">
              <w:rPr>
                <w:b/>
                <w:bCs/>
                <w:sz w:val="22"/>
                <w:szCs w:val="22"/>
              </w:rPr>
              <w:t>Protective case</w:t>
            </w:r>
          </w:p>
        </w:tc>
        <w:tc>
          <w:tcPr>
            <w:tcW w:w="6735" w:type="dxa"/>
            <w:gridSpan w:val="3"/>
          </w:tcPr>
          <w:p w14:paraId="751345C3" w14:textId="4C6B7A38" w:rsidR="00D945EC" w:rsidRDefault="00B5047F" w:rsidP="00B42DAA">
            <w:pPr>
              <w:rPr>
                <w:sz w:val="22"/>
                <w:szCs w:val="22"/>
              </w:rPr>
            </w:pPr>
            <w:r>
              <w:rPr>
                <w:sz w:val="22"/>
                <w:szCs w:val="22"/>
              </w:rPr>
              <w:t xml:space="preserve">Rubber case: </w:t>
            </w:r>
            <w:r w:rsidR="004D0538">
              <w:rPr>
                <w:sz w:val="22"/>
                <w:szCs w:val="22"/>
              </w:rPr>
              <w:t>$</w:t>
            </w:r>
            <w:r w:rsidR="00D945EC">
              <w:rPr>
                <w:sz w:val="22"/>
                <w:szCs w:val="22"/>
              </w:rPr>
              <w:t>20</w:t>
            </w:r>
          </w:p>
          <w:p w14:paraId="31742972" w14:textId="76520551" w:rsidR="00B5047F" w:rsidRPr="00F31368" w:rsidRDefault="00B5047F" w:rsidP="00B42DAA">
            <w:pPr>
              <w:rPr>
                <w:sz w:val="22"/>
                <w:szCs w:val="22"/>
              </w:rPr>
            </w:pPr>
            <w:r>
              <w:rPr>
                <w:sz w:val="22"/>
                <w:szCs w:val="22"/>
              </w:rPr>
              <w:t xml:space="preserve">Carbon Fibre case: </w:t>
            </w:r>
            <w:r w:rsidR="004D0538">
              <w:rPr>
                <w:sz w:val="22"/>
                <w:szCs w:val="22"/>
              </w:rPr>
              <w:t>$</w:t>
            </w:r>
            <w:r>
              <w:rPr>
                <w:sz w:val="22"/>
                <w:szCs w:val="22"/>
              </w:rPr>
              <w:t>100</w:t>
            </w:r>
          </w:p>
        </w:tc>
      </w:tr>
      <w:tr w:rsidR="00B5047F" w14:paraId="0AA5F6F7" w14:textId="77777777" w:rsidTr="007E6D2B">
        <w:tc>
          <w:tcPr>
            <w:tcW w:w="1555" w:type="dxa"/>
          </w:tcPr>
          <w:p w14:paraId="057476F1" w14:textId="73A0F4B6" w:rsidR="0076624B" w:rsidRPr="00B5047F" w:rsidRDefault="0076624B" w:rsidP="00B42DAA">
            <w:pPr>
              <w:rPr>
                <w:b/>
                <w:bCs/>
                <w:sz w:val="22"/>
                <w:szCs w:val="22"/>
              </w:rPr>
            </w:pPr>
            <w:r w:rsidRPr="00B5047F">
              <w:rPr>
                <w:b/>
                <w:bCs/>
                <w:sz w:val="22"/>
                <w:szCs w:val="22"/>
              </w:rPr>
              <w:t xml:space="preserve">Extra </w:t>
            </w:r>
            <w:r w:rsidR="004D0538">
              <w:rPr>
                <w:b/>
                <w:bCs/>
                <w:sz w:val="22"/>
                <w:szCs w:val="22"/>
              </w:rPr>
              <w:t xml:space="preserve">fast </w:t>
            </w:r>
            <w:r w:rsidRPr="00B5047F">
              <w:rPr>
                <w:b/>
                <w:bCs/>
                <w:sz w:val="22"/>
                <w:szCs w:val="22"/>
              </w:rPr>
              <w:t>battery</w:t>
            </w:r>
            <w:r w:rsidR="004D0538">
              <w:rPr>
                <w:b/>
                <w:bCs/>
                <w:sz w:val="22"/>
                <w:szCs w:val="22"/>
              </w:rPr>
              <w:t xml:space="preserve"> charger</w:t>
            </w:r>
          </w:p>
        </w:tc>
        <w:tc>
          <w:tcPr>
            <w:tcW w:w="6735" w:type="dxa"/>
            <w:gridSpan w:val="3"/>
          </w:tcPr>
          <w:p w14:paraId="6003BE3C" w14:textId="3BCBF5D5" w:rsidR="0076624B" w:rsidRDefault="004D0538" w:rsidP="00B42DAA">
            <w:pPr>
              <w:rPr>
                <w:sz w:val="22"/>
                <w:szCs w:val="22"/>
              </w:rPr>
            </w:pPr>
            <w:r>
              <w:rPr>
                <w:sz w:val="22"/>
                <w:szCs w:val="22"/>
              </w:rPr>
              <w:t>$</w:t>
            </w:r>
            <w:r w:rsidR="0076624B">
              <w:rPr>
                <w:sz w:val="22"/>
                <w:szCs w:val="22"/>
              </w:rPr>
              <w:t>100</w:t>
            </w:r>
          </w:p>
        </w:tc>
      </w:tr>
    </w:tbl>
    <w:p w14:paraId="35DECDDB" w14:textId="77777777" w:rsidR="00D945EC" w:rsidRDefault="00D945EC" w:rsidP="00047446"/>
    <w:p w14:paraId="06A17916" w14:textId="0AD2919E" w:rsidR="004D0538" w:rsidRDefault="00B80576" w:rsidP="00047446">
      <w:pPr>
        <w:jc w:val="both"/>
      </w:pPr>
      <w:r>
        <w:t>You should ask the customer for their choice</w:t>
      </w:r>
      <w:r w:rsidR="004D0538">
        <w:t xml:space="preserve"> of package. They should then be asked for their selection of options, which vary according to the package selected. If the user wants cloud data backup, they should be asked for their email address.</w:t>
      </w:r>
    </w:p>
    <w:p w14:paraId="7B7B4BD8" w14:textId="5D6B2794" w:rsidR="00B80576" w:rsidRDefault="00B80576" w:rsidP="00047446">
      <w:pPr>
        <w:jc w:val="both"/>
      </w:pPr>
    </w:p>
    <w:p w14:paraId="72DA4376" w14:textId="08FA4ABB" w:rsidR="00F31368" w:rsidRDefault="00F31368" w:rsidP="00047446">
      <w:pPr>
        <w:jc w:val="both"/>
      </w:pPr>
      <w:r>
        <w:t xml:space="preserve">At the end, your program should display </w:t>
      </w:r>
      <w:r w:rsidRPr="003671DC">
        <w:t>the total cost the user needs to pay</w:t>
      </w:r>
      <w:r w:rsidR="003671DC" w:rsidRPr="003671DC">
        <w:t>.</w:t>
      </w:r>
    </w:p>
    <w:p w14:paraId="44199248" w14:textId="098166DE" w:rsidR="00B80576" w:rsidRDefault="00B80576" w:rsidP="00047446">
      <w:pPr>
        <w:jc w:val="both"/>
      </w:pPr>
    </w:p>
    <w:p w14:paraId="445405E6" w14:textId="66732BAF" w:rsidR="003671DC" w:rsidRDefault="003671DC" w:rsidP="00047446">
      <w:pPr>
        <w:jc w:val="both"/>
      </w:pPr>
    </w:p>
    <w:p w14:paraId="5315699E" w14:textId="77777777" w:rsidR="003671DC" w:rsidRDefault="003671DC" w:rsidP="003671DC">
      <w:pPr>
        <w:rPr>
          <w:b/>
          <w:color w:val="0070C0"/>
          <w:sz w:val="28"/>
        </w:rPr>
      </w:pPr>
      <w:r>
        <w:rPr>
          <w:b/>
          <w:color w:val="0070C0"/>
          <w:sz w:val="28"/>
        </w:rPr>
        <w:t>Extension tasks</w:t>
      </w:r>
      <w:r w:rsidRPr="00011853">
        <w:rPr>
          <w:b/>
          <w:color w:val="0070C0"/>
          <w:sz w:val="28"/>
        </w:rPr>
        <w:t>:</w:t>
      </w:r>
    </w:p>
    <w:p w14:paraId="6B5FBE53" w14:textId="01B0503E" w:rsidR="003671DC" w:rsidRDefault="003671DC" w:rsidP="003671DC">
      <w:r>
        <w:lastRenderedPageBreak/>
        <w:t>After you have completed and tested the tasks above, try adding the following functionality:</w:t>
      </w:r>
    </w:p>
    <w:p w14:paraId="240DB4E4" w14:textId="06B5C6E5" w:rsidR="00B80576" w:rsidRDefault="00B80576" w:rsidP="00047446">
      <w:pPr>
        <w:jc w:val="both"/>
      </w:pPr>
    </w:p>
    <w:p w14:paraId="2FF830D3" w14:textId="0AE6D19E" w:rsidR="003671DC" w:rsidRDefault="003671DC" w:rsidP="003671DC">
      <w:pPr>
        <w:pStyle w:val="ListParagraph"/>
        <w:numPr>
          <w:ilvl w:val="0"/>
          <w:numId w:val="3"/>
        </w:numPr>
        <w:jc w:val="both"/>
      </w:pPr>
      <w:r>
        <w:t xml:space="preserve">The shop allows the trade in of old phones. Customers receive a </w:t>
      </w:r>
      <w:r w:rsidR="004D0538">
        <w:t>$4</w:t>
      </w:r>
      <w:r>
        <w:t>0 discount when they do this. Add this as an option.</w:t>
      </w:r>
    </w:p>
    <w:p w14:paraId="6320547A" w14:textId="79B31690" w:rsidR="003671DC" w:rsidRDefault="003671DC" w:rsidP="003671DC">
      <w:pPr>
        <w:pStyle w:val="ListParagraph"/>
        <w:numPr>
          <w:ilvl w:val="0"/>
          <w:numId w:val="3"/>
        </w:numPr>
        <w:jc w:val="both"/>
      </w:pPr>
      <w:r>
        <w:t xml:space="preserve">The shop wants to offer insurance packages for their phones. These cost </w:t>
      </w:r>
      <w:r w:rsidR="004D0538">
        <w:t>$</w:t>
      </w:r>
      <w:r>
        <w:t xml:space="preserve">1 per month, </w:t>
      </w:r>
      <w:r w:rsidR="004D0538">
        <w:t>$</w:t>
      </w:r>
      <w:r>
        <w:t xml:space="preserve">5 per month, or </w:t>
      </w:r>
      <w:r w:rsidR="004D0538">
        <w:t>$</w:t>
      </w:r>
      <w:r>
        <w:t>20 per month, depending on the phone package. Add this option to the program and make it display a monthly cost in addition to the purchase cost.</w:t>
      </w:r>
    </w:p>
    <w:p w14:paraId="520DA1D3" w14:textId="2F2A6858" w:rsidR="003671DC" w:rsidRDefault="003671DC" w:rsidP="003671DC">
      <w:pPr>
        <w:pStyle w:val="ListParagraph"/>
        <w:numPr>
          <w:ilvl w:val="0"/>
          <w:numId w:val="3"/>
        </w:numPr>
        <w:jc w:val="both"/>
      </w:pPr>
      <w:r>
        <w:t>The shop also offers data packages, priced as below. Add this as an option and include the price in the monthly cost:</w:t>
      </w:r>
    </w:p>
    <w:p w14:paraId="3D58E2E9" w14:textId="2487DA7A" w:rsidR="003671DC" w:rsidRPr="003671DC" w:rsidRDefault="003671DC" w:rsidP="003671DC">
      <w:pPr>
        <w:pStyle w:val="ListParagraph"/>
        <w:numPr>
          <w:ilvl w:val="0"/>
          <w:numId w:val="5"/>
        </w:numPr>
        <w:rPr>
          <w:sz w:val="22"/>
          <w:szCs w:val="22"/>
        </w:rPr>
      </w:pPr>
      <w:r w:rsidRPr="003671DC">
        <w:rPr>
          <w:sz w:val="22"/>
          <w:szCs w:val="22"/>
        </w:rPr>
        <w:t>Pay as you go (</w:t>
      </w:r>
      <w:r w:rsidR="004D0538">
        <w:rPr>
          <w:sz w:val="22"/>
          <w:szCs w:val="22"/>
        </w:rPr>
        <w:t>$</w:t>
      </w:r>
      <w:r w:rsidRPr="003671DC">
        <w:rPr>
          <w:sz w:val="22"/>
          <w:szCs w:val="22"/>
        </w:rPr>
        <w:t>0)</w:t>
      </w:r>
    </w:p>
    <w:p w14:paraId="1605D5A5" w14:textId="5A87BDC3" w:rsidR="003671DC" w:rsidRPr="003671DC" w:rsidRDefault="003671DC" w:rsidP="003671DC">
      <w:pPr>
        <w:pStyle w:val="ListParagraph"/>
        <w:numPr>
          <w:ilvl w:val="0"/>
          <w:numId w:val="5"/>
        </w:numPr>
        <w:rPr>
          <w:sz w:val="22"/>
          <w:szCs w:val="22"/>
        </w:rPr>
      </w:pPr>
      <w:r w:rsidRPr="003671DC">
        <w:rPr>
          <w:sz w:val="22"/>
          <w:szCs w:val="22"/>
        </w:rPr>
        <w:t>1 GB (</w:t>
      </w:r>
      <w:r w:rsidR="004D0538">
        <w:rPr>
          <w:sz w:val="22"/>
          <w:szCs w:val="22"/>
        </w:rPr>
        <w:t>$</w:t>
      </w:r>
      <w:r w:rsidRPr="003671DC">
        <w:rPr>
          <w:sz w:val="22"/>
          <w:szCs w:val="22"/>
        </w:rPr>
        <w:t>10)</w:t>
      </w:r>
    </w:p>
    <w:p w14:paraId="78E1DBFA" w14:textId="7B9840D6" w:rsidR="003671DC" w:rsidRPr="003671DC" w:rsidRDefault="003671DC" w:rsidP="003671DC">
      <w:pPr>
        <w:pStyle w:val="ListParagraph"/>
        <w:numPr>
          <w:ilvl w:val="0"/>
          <w:numId w:val="5"/>
        </w:numPr>
        <w:rPr>
          <w:sz w:val="22"/>
          <w:szCs w:val="22"/>
        </w:rPr>
      </w:pPr>
      <w:r w:rsidRPr="003671DC">
        <w:rPr>
          <w:sz w:val="22"/>
          <w:szCs w:val="22"/>
        </w:rPr>
        <w:t>2 GB (</w:t>
      </w:r>
      <w:r w:rsidR="004D0538">
        <w:rPr>
          <w:sz w:val="22"/>
          <w:szCs w:val="22"/>
        </w:rPr>
        <w:t>$</w:t>
      </w:r>
      <w:r w:rsidRPr="003671DC">
        <w:rPr>
          <w:sz w:val="22"/>
          <w:szCs w:val="22"/>
        </w:rPr>
        <w:t>15)</w:t>
      </w:r>
    </w:p>
    <w:p w14:paraId="0BC0F923" w14:textId="1AFC4249" w:rsidR="003671DC" w:rsidRPr="003671DC" w:rsidRDefault="003671DC" w:rsidP="003671DC">
      <w:pPr>
        <w:pStyle w:val="ListParagraph"/>
        <w:numPr>
          <w:ilvl w:val="0"/>
          <w:numId w:val="5"/>
        </w:numPr>
        <w:rPr>
          <w:sz w:val="22"/>
          <w:szCs w:val="22"/>
        </w:rPr>
      </w:pPr>
      <w:r w:rsidRPr="003671DC">
        <w:rPr>
          <w:sz w:val="22"/>
          <w:szCs w:val="22"/>
        </w:rPr>
        <w:t>5 GB (</w:t>
      </w:r>
      <w:r w:rsidR="004D0538">
        <w:rPr>
          <w:sz w:val="22"/>
          <w:szCs w:val="22"/>
        </w:rPr>
        <w:t>$</w:t>
      </w:r>
      <w:r w:rsidRPr="003671DC">
        <w:rPr>
          <w:sz w:val="22"/>
          <w:szCs w:val="22"/>
        </w:rPr>
        <w:t>40)</w:t>
      </w:r>
    </w:p>
    <w:p w14:paraId="08F1BFD4" w14:textId="0AD53EBC" w:rsidR="003671DC" w:rsidRDefault="003671DC" w:rsidP="003671DC">
      <w:pPr>
        <w:pStyle w:val="ListParagraph"/>
        <w:numPr>
          <w:ilvl w:val="0"/>
          <w:numId w:val="5"/>
        </w:numPr>
        <w:jc w:val="both"/>
      </w:pPr>
      <w:r w:rsidRPr="003671DC">
        <w:rPr>
          <w:sz w:val="22"/>
          <w:szCs w:val="22"/>
        </w:rPr>
        <w:t>20 GB (</w:t>
      </w:r>
      <w:r w:rsidR="004D0538">
        <w:rPr>
          <w:sz w:val="22"/>
          <w:szCs w:val="22"/>
        </w:rPr>
        <w:t>$</w:t>
      </w:r>
      <w:r w:rsidRPr="003671DC">
        <w:rPr>
          <w:sz w:val="22"/>
          <w:szCs w:val="22"/>
        </w:rPr>
        <w:t>150)</w:t>
      </w:r>
    </w:p>
    <w:p w14:paraId="069BE722" w14:textId="77777777" w:rsidR="003671DC" w:rsidRDefault="003671DC" w:rsidP="00047446">
      <w:pPr>
        <w:jc w:val="both"/>
      </w:pPr>
    </w:p>
    <w:p w14:paraId="3CE15569" w14:textId="77777777" w:rsidR="00B80576" w:rsidRDefault="00B80576" w:rsidP="00047446">
      <w:pPr>
        <w:jc w:val="both"/>
      </w:pPr>
    </w:p>
    <w:sectPr w:rsidR="00B80576" w:rsidSect="00BC22B9">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BDD4F" w14:textId="77777777" w:rsidR="00B20C43" w:rsidRDefault="00B20C43" w:rsidP="006C2BF5">
      <w:r>
        <w:separator/>
      </w:r>
    </w:p>
  </w:endnote>
  <w:endnote w:type="continuationSeparator" w:id="0">
    <w:p w14:paraId="47EFE96C" w14:textId="77777777" w:rsidR="00B20C43" w:rsidRDefault="00B20C43" w:rsidP="006C2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D198B" w14:textId="77777777" w:rsidR="006C2BF5" w:rsidRDefault="006C2B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538FA" w14:textId="074819CE" w:rsidR="006C2BF5" w:rsidRDefault="00B20C43" w:rsidP="006C2BF5">
    <w:pPr>
      <w:pStyle w:val="Footer"/>
      <w:jc w:val="right"/>
    </w:pPr>
    <w:hyperlink r:id="rId1" w:history="1">
      <w:r w:rsidR="006C2BF5" w:rsidRPr="00472323">
        <w:rPr>
          <w:rStyle w:val="Hyperlink"/>
        </w:rPr>
        <w:t>www.teachcomputing.net</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48E12" w14:textId="77777777" w:rsidR="006C2BF5" w:rsidRDefault="006C2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FECA7" w14:textId="77777777" w:rsidR="00B20C43" w:rsidRDefault="00B20C43" w:rsidP="006C2BF5">
      <w:r>
        <w:separator/>
      </w:r>
    </w:p>
  </w:footnote>
  <w:footnote w:type="continuationSeparator" w:id="0">
    <w:p w14:paraId="64509FB2" w14:textId="77777777" w:rsidR="00B20C43" w:rsidRDefault="00B20C43" w:rsidP="006C2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FB6AA" w14:textId="77777777" w:rsidR="006C2BF5" w:rsidRDefault="006C2B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5F7C4" w14:textId="77777777" w:rsidR="006C2BF5" w:rsidRDefault="006C2B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F97CE" w14:textId="77777777" w:rsidR="006C2BF5" w:rsidRDefault="006C2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464E9"/>
    <w:multiLevelType w:val="hybridMultilevel"/>
    <w:tmpl w:val="1BA2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6706B"/>
    <w:multiLevelType w:val="hybridMultilevel"/>
    <w:tmpl w:val="F6E8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448A9"/>
    <w:multiLevelType w:val="hybridMultilevel"/>
    <w:tmpl w:val="69AA1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517F79"/>
    <w:multiLevelType w:val="hybridMultilevel"/>
    <w:tmpl w:val="69AA1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387C24"/>
    <w:multiLevelType w:val="hybridMultilevel"/>
    <w:tmpl w:val="771A93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C2"/>
    <w:rsid w:val="00047446"/>
    <w:rsid w:val="00076895"/>
    <w:rsid w:val="002B75F0"/>
    <w:rsid w:val="003671DC"/>
    <w:rsid w:val="003E3AC2"/>
    <w:rsid w:val="00477326"/>
    <w:rsid w:val="004D0538"/>
    <w:rsid w:val="005D77B5"/>
    <w:rsid w:val="006C2BF5"/>
    <w:rsid w:val="006C573A"/>
    <w:rsid w:val="00741E2D"/>
    <w:rsid w:val="0076624B"/>
    <w:rsid w:val="007B614E"/>
    <w:rsid w:val="007E4B51"/>
    <w:rsid w:val="0084181C"/>
    <w:rsid w:val="00845B3E"/>
    <w:rsid w:val="00984CBD"/>
    <w:rsid w:val="00A51BEC"/>
    <w:rsid w:val="00A7366B"/>
    <w:rsid w:val="00B20C43"/>
    <w:rsid w:val="00B5047F"/>
    <w:rsid w:val="00B80576"/>
    <w:rsid w:val="00BC22B9"/>
    <w:rsid w:val="00C11C70"/>
    <w:rsid w:val="00C35D27"/>
    <w:rsid w:val="00C868B9"/>
    <w:rsid w:val="00D945EC"/>
    <w:rsid w:val="00DE7C3A"/>
    <w:rsid w:val="00E51F5A"/>
    <w:rsid w:val="00E54D87"/>
    <w:rsid w:val="00F3136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35F3CF"/>
  <w14:defaultImageDpi w14:val="300"/>
  <w15:chartTrackingRefBased/>
  <w15:docId w15:val="{C2C82A43-849E-564A-B0A4-026AF64D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0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3671DC"/>
    <w:pPr>
      <w:ind w:left="720"/>
      <w:contextualSpacing/>
    </w:pPr>
  </w:style>
  <w:style w:type="paragraph" w:styleId="Header">
    <w:name w:val="header"/>
    <w:basedOn w:val="Normal"/>
    <w:link w:val="HeaderChar"/>
    <w:uiPriority w:val="99"/>
    <w:unhideWhenUsed/>
    <w:rsid w:val="006C2BF5"/>
    <w:pPr>
      <w:tabs>
        <w:tab w:val="center" w:pos="4513"/>
        <w:tab w:val="right" w:pos="9026"/>
      </w:tabs>
    </w:pPr>
  </w:style>
  <w:style w:type="character" w:customStyle="1" w:styleId="HeaderChar">
    <w:name w:val="Header Char"/>
    <w:basedOn w:val="DefaultParagraphFont"/>
    <w:link w:val="Header"/>
    <w:uiPriority w:val="99"/>
    <w:rsid w:val="006C2BF5"/>
    <w:rPr>
      <w:sz w:val="24"/>
      <w:szCs w:val="24"/>
      <w:lang w:val="en-GB"/>
    </w:rPr>
  </w:style>
  <w:style w:type="paragraph" w:styleId="Footer">
    <w:name w:val="footer"/>
    <w:basedOn w:val="Normal"/>
    <w:link w:val="FooterChar"/>
    <w:uiPriority w:val="99"/>
    <w:unhideWhenUsed/>
    <w:rsid w:val="006C2BF5"/>
    <w:pPr>
      <w:tabs>
        <w:tab w:val="center" w:pos="4513"/>
        <w:tab w:val="right" w:pos="9026"/>
      </w:tabs>
    </w:pPr>
  </w:style>
  <w:style w:type="character" w:customStyle="1" w:styleId="FooterChar">
    <w:name w:val="Footer Char"/>
    <w:basedOn w:val="DefaultParagraphFont"/>
    <w:link w:val="Footer"/>
    <w:uiPriority w:val="99"/>
    <w:rsid w:val="006C2BF5"/>
    <w:rPr>
      <w:sz w:val="24"/>
      <w:szCs w:val="24"/>
      <w:lang w:val="en-GB"/>
    </w:rPr>
  </w:style>
  <w:style w:type="character" w:styleId="Hyperlink">
    <w:name w:val="Hyperlink"/>
    <w:basedOn w:val="DefaultParagraphFont"/>
    <w:uiPriority w:val="99"/>
    <w:unhideWhenUsed/>
    <w:rsid w:val="006C2B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7925">
      <w:bodyDiv w:val="1"/>
      <w:marLeft w:val="0"/>
      <w:marRight w:val="0"/>
      <w:marTop w:val="0"/>
      <w:marBottom w:val="0"/>
      <w:divBdr>
        <w:top w:val="none" w:sz="0" w:space="0" w:color="auto"/>
        <w:left w:val="none" w:sz="0" w:space="0" w:color="auto"/>
        <w:bottom w:val="none" w:sz="0" w:space="0" w:color="auto"/>
        <w:right w:val="none" w:sz="0" w:space="0" w:color="auto"/>
      </w:divBdr>
    </w:div>
    <w:div w:id="1541671707">
      <w:bodyDiv w:val="1"/>
      <w:marLeft w:val="0"/>
      <w:marRight w:val="0"/>
      <w:marTop w:val="0"/>
      <w:marBottom w:val="0"/>
      <w:divBdr>
        <w:top w:val="none" w:sz="0" w:space="0" w:color="auto"/>
        <w:left w:val="none" w:sz="0" w:space="0" w:color="auto"/>
        <w:bottom w:val="none" w:sz="0" w:space="0" w:color="auto"/>
        <w:right w:val="none" w:sz="0" w:space="0" w:color="auto"/>
      </w:divBdr>
    </w:div>
    <w:div w:id="162230151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teachcomputin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Marlborough College Malaysia</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Gray</dc:creator>
  <cp:keywords/>
  <dc:description/>
  <cp:lastModifiedBy>Michael Petrella</cp:lastModifiedBy>
  <cp:revision>5</cp:revision>
  <dcterms:created xsi:type="dcterms:W3CDTF">2020-09-18T13:18:00Z</dcterms:created>
  <dcterms:modified xsi:type="dcterms:W3CDTF">2020-11-18T20:04:00Z</dcterms:modified>
</cp:coreProperties>
</file>