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2C1" w:rsidRDefault="00000000">
      <w:pPr>
        <w:pBdr>
          <w:top w:val="single" w:sz="4" w:space="8" w:color="000000"/>
          <w:left w:val="nil"/>
          <w:bottom w:val="single" w:sz="4" w:space="8" w:color="000000"/>
          <w:right w:val="nil"/>
          <w:between w:val="nil"/>
        </w:pBdr>
        <w:ind w:left="0"/>
        <w:rPr>
          <w:b/>
          <w:color w:val="000000"/>
          <w:sz w:val="32"/>
          <w:szCs w:val="32"/>
        </w:rPr>
      </w:pPr>
      <w:r>
        <w:rPr>
          <w:rFonts w:ascii="Calibri" w:eastAsia="Calibri" w:hAnsi="Calibri" w:cs="Calibri"/>
          <w:b/>
          <w:color w:val="000000"/>
          <w:sz w:val="32"/>
          <w:szCs w:val="32"/>
        </w:rPr>
        <w:t>TPN 2 : La méthode d’Euler explicite et la mécanique</w:t>
      </w:r>
    </w:p>
    <w:p w14:paraId="00000002" w14:textId="77777777" w:rsidR="00D412C1" w:rsidRDefault="00000000">
      <w:pPr>
        <w:pBdr>
          <w:top w:val="single" w:sz="4" w:space="8" w:color="000000"/>
          <w:left w:val="nil"/>
          <w:bottom w:val="single" w:sz="4" w:space="8" w:color="000000"/>
          <w:right w:val="nil"/>
          <w:between w:val="nil"/>
        </w:pBdr>
        <w:ind w:left="0"/>
        <w:rPr>
          <w:b/>
          <w:color w:val="000000"/>
          <w:sz w:val="32"/>
          <w:szCs w:val="32"/>
        </w:rPr>
      </w:pPr>
      <w:r>
        <w:rPr>
          <w:rFonts w:ascii="Calibri" w:eastAsia="Calibri" w:hAnsi="Calibri" w:cs="Calibri"/>
          <w:b/>
          <w:color w:val="000000"/>
          <w:sz w:val="32"/>
          <w:szCs w:val="32"/>
        </w:rPr>
        <w:t>Exemple sur le pendule plan</w:t>
      </w:r>
    </w:p>
    <w:p w14:paraId="00000003" w14:textId="77777777" w:rsidR="00D412C1" w:rsidRDefault="00000000">
      <w:pPr>
        <w:spacing w:after="0"/>
        <w:ind w:firstLine="851"/>
        <w:jc w:val="center"/>
        <w:rPr>
          <w:sz w:val="20"/>
          <w:szCs w:val="20"/>
        </w:rPr>
      </w:pPr>
      <w:r>
        <w:rPr>
          <w:sz w:val="20"/>
          <w:szCs w:val="20"/>
        </w:rPr>
        <w:t>MPSI – Lycée Albert Schweitzer – Y. Vadée Le Brun</w:t>
      </w:r>
    </w:p>
    <w:p w14:paraId="00000004" w14:textId="77777777" w:rsidR="00D412C1" w:rsidRDefault="00000000" w:rsidP="00172F1B">
      <w:pPr>
        <w:pStyle w:val="Titre1"/>
        <w:spacing w:after="120"/>
      </w:pPr>
      <w:r w:rsidRPr="00172F1B">
        <w:t>Matériel</w:t>
      </w:r>
    </w:p>
    <w:p w14:paraId="00000005" w14:textId="77777777" w:rsidR="00D412C1" w:rsidRDefault="00000000" w:rsidP="00284D84">
      <w:pPr>
        <w:numPr>
          <w:ilvl w:val="0"/>
          <w:numId w:val="1"/>
        </w:numPr>
        <w:pBdr>
          <w:top w:val="nil"/>
          <w:left w:val="nil"/>
          <w:bottom w:val="nil"/>
          <w:right w:val="nil"/>
          <w:between w:val="nil"/>
        </w:pBdr>
        <w:spacing w:after="0"/>
        <w:ind w:left="1210"/>
      </w:pPr>
      <w:r>
        <w:rPr>
          <w:rFonts w:ascii="Calibri" w:eastAsia="Calibri" w:hAnsi="Calibri" w:cs="Calibri"/>
          <w:color w:val="000000"/>
        </w:rPr>
        <w:t>Ordinateur avec un IDE pour coder en python (les bibliothèques d'</w:t>
      </w:r>
      <w:proofErr w:type="spellStart"/>
      <w:r>
        <w:rPr>
          <w:rFonts w:ascii="Calibri" w:eastAsia="Calibri" w:hAnsi="Calibri" w:cs="Calibri"/>
          <w:color w:val="000000"/>
        </w:rPr>
        <w:t>édupython</w:t>
      </w:r>
      <w:proofErr w:type="spellEnd"/>
      <w:r>
        <w:rPr>
          <w:rFonts w:ascii="Calibri" w:eastAsia="Calibri" w:hAnsi="Calibri" w:cs="Calibri"/>
          <w:color w:val="000000"/>
        </w:rPr>
        <w:t xml:space="preserve"> doivent être installées)</w:t>
      </w:r>
    </w:p>
    <w:p w14:paraId="00000006" w14:textId="77777777" w:rsidR="00D412C1" w:rsidRDefault="00000000" w:rsidP="00284D84">
      <w:pPr>
        <w:numPr>
          <w:ilvl w:val="0"/>
          <w:numId w:val="1"/>
        </w:numPr>
        <w:pBdr>
          <w:top w:val="nil"/>
          <w:left w:val="nil"/>
          <w:bottom w:val="nil"/>
          <w:right w:val="nil"/>
          <w:between w:val="nil"/>
        </w:pBdr>
        <w:ind w:left="1210"/>
      </w:pPr>
      <w:r>
        <w:rPr>
          <w:rFonts w:ascii="Calibri" w:eastAsia="Calibri" w:hAnsi="Calibri" w:cs="Calibri"/>
          <w:color w:val="000000"/>
        </w:rPr>
        <w:t>Accès à internet car google est notre ami</w:t>
      </w:r>
    </w:p>
    <w:p w14:paraId="00000007" w14:textId="77777777" w:rsidR="00D412C1" w:rsidRDefault="00000000" w:rsidP="00172F1B">
      <w:pPr>
        <w:pStyle w:val="Titre1"/>
        <w:spacing w:after="120"/>
      </w:pPr>
      <w:r>
        <w:t>Objectif du TP</w:t>
      </w:r>
    </w:p>
    <w:p w14:paraId="00000008" w14:textId="77777777" w:rsidR="00D412C1" w:rsidRDefault="00000000" w:rsidP="00172F1B">
      <w:pPr>
        <w:ind w:left="850"/>
      </w:pPr>
      <w:r>
        <w:t>Le but de ce TP est de comprendre comment utiliser la méthode d’Euler pour résoudre des problèmes de mécanique. On base ce TP sur l’exemple du pendule plan. En effet, il s’agit d’un problème complexe : on sait le résoudre et calculer sa période d’oscillation dans l’approximation des petits angles. Mais que se passe-t-il pour des angles plus grands ?</w:t>
      </w:r>
    </w:p>
    <w:p w14:paraId="00000009" w14:textId="77777777" w:rsidR="00D412C1" w:rsidRDefault="00000000" w:rsidP="00172F1B">
      <w:pPr>
        <w:pStyle w:val="Titre1"/>
        <w:spacing w:after="120"/>
      </w:pPr>
      <w:r>
        <w:t>La méthode d’Euler appliquée à un vecteur et une astuce géniale !</w:t>
      </w:r>
    </w:p>
    <w:p w14:paraId="25DB4FFF" w14:textId="77777777" w:rsidR="00284D84" w:rsidRDefault="00000000" w:rsidP="00172F1B">
      <w:pPr>
        <w:spacing w:after="0"/>
        <w:ind w:left="907"/>
      </w:pPr>
      <w:r>
        <w:t xml:space="preserve">On se place dans le cas général d’un problème de mécanique dans lequel la somme des forces dépend de la position du point M (exemple : force de rappel élastique) et/ou de la vitesse du point M (exemple : forces de frottements fluides). Le Principe Fondamental de la Dynamique peut alors s’écrire sous la forme : </w:t>
      </w:r>
      <w:r>
        <w:br/>
      </w:r>
      <m:oMath>
        <m:r>
          <w:rPr>
            <w:rFonts w:ascii="Cambria Math" w:eastAsia="Cambria Math" w:hAnsi="Cambria Math" w:cs="Cambria Math"/>
          </w:rPr>
          <m:t>m</m:t>
        </m:r>
        <m:acc>
          <m:accPr>
            <m:chr m:val="⃗"/>
            <m:ctrlPr>
              <w:rPr>
                <w:rFonts w:ascii="Cambria Math" w:eastAsia="Cambria Math" w:hAnsi="Cambria Math" w:cs="Cambria Math"/>
                <w:i/>
              </w:rPr>
            </m:ctrlPr>
          </m:accPr>
          <m:e>
            <m:r>
              <w:rPr>
                <w:rFonts w:ascii="Cambria Math" w:eastAsia="Cambria Math" w:hAnsi="Cambria Math" w:cs="Cambria Math"/>
              </w:rPr>
              <m:t>a</m:t>
            </m:r>
          </m:e>
        </m:acc>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F</m:t>
            </m:r>
          </m:e>
        </m:acc>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OM</m:t>
            </m:r>
          </m:e>
        </m:acc>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v</m:t>
            </m:r>
          </m:e>
        </m:acc>
        <m:r>
          <w:rPr>
            <w:rFonts w:ascii="Cambria Math" w:eastAsia="Cambria Math" w:hAnsi="Cambria Math" w:cs="Cambria Math"/>
          </w:rPr>
          <m:t>)</m:t>
        </m:r>
      </m:oMath>
      <w:r>
        <w:t xml:space="preserve"> où </w:t>
      </w:r>
      <m:oMath>
        <m:acc>
          <m:accPr>
            <m:chr m:val="⃗"/>
            <m:ctrlPr>
              <w:rPr>
                <w:rFonts w:ascii="Cambria Math" w:eastAsia="Cambria Math" w:hAnsi="Cambria Math" w:cs="Cambria Math"/>
                <w:i/>
              </w:rPr>
            </m:ctrlPr>
          </m:accPr>
          <m:e>
            <m:r>
              <w:rPr>
                <w:rFonts w:ascii="Cambria Math" w:eastAsia="Cambria Math" w:hAnsi="Cambria Math" w:cs="Cambria Math"/>
              </w:rPr>
              <m:t>F</m:t>
            </m:r>
          </m:e>
        </m:acc>
      </m:oMath>
      <w:r>
        <w:t xml:space="preserve"> représente la résultante des forces. Il convient de réaliser rapidement que cette équation vectorielle équivaut à un ensemble de 3 équations scalaires :</w:t>
      </w:r>
    </w:p>
    <w:tbl>
      <w:tblPr>
        <w:tblStyle w:val="Grilledutableau"/>
        <w:tblW w:w="0" w:type="auto"/>
        <w:tblInd w:w="851" w:type="dxa"/>
        <w:tblLook w:val="04A0" w:firstRow="1" w:lastRow="0" w:firstColumn="1" w:lastColumn="0" w:noHBand="0" w:noVBand="1"/>
      </w:tblPr>
      <w:tblGrid>
        <w:gridCol w:w="4858"/>
        <w:gridCol w:w="4747"/>
      </w:tblGrid>
      <w:tr w:rsidR="00284D84" w14:paraId="129ADF5F" w14:textId="77777777" w:rsidTr="00414377">
        <w:tc>
          <w:tcPr>
            <w:tcW w:w="4858" w:type="dxa"/>
          </w:tcPr>
          <w:p w14:paraId="2F9C37DD" w14:textId="005D71C6" w:rsidR="00414377" w:rsidRDefault="00414377" w:rsidP="00172F1B">
            <w:pPr>
              <w:ind w:left="0"/>
              <w:rPr>
                <w:rFonts w:eastAsiaTheme="minorEastAsia"/>
              </w:rPr>
            </w:pPr>
            <w:r>
              <w:rPr>
                <w:rFonts w:ascii="Calibri" w:eastAsia="Calibri" w:hAnsi="Calibri" w:cs="Calibri"/>
                <w:color w:val="000000"/>
                <w:sz w:val="22"/>
              </w:rPr>
              <w:t>En coordonnées cartésiennes</w:t>
            </w:r>
            <w:r>
              <w:rPr>
                <w:rFonts w:ascii="Calibri" w:eastAsia="Calibri" w:hAnsi="Calibri" w:cs="Calibri"/>
                <w:color w:val="000000"/>
                <w:sz w:val="22"/>
              </w:rPr>
              <w:t> :</w:t>
            </w:r>
          </w:p>
          <w:p w14:paraId="1A93F874" w14:textId="1B45CD88" w:rsidR="00284D84" w:rsidRDefault="00284D84" w:rsidP="00D61D18">
            <w:pPr>
              <w:ind w:left="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sz w:val="22"/>
                          </w:rPr>
                          <m:t>m</m:t>
                        </m:r>
                        <m:acc>
                          <m:accPr>
                            <m:chr m:val="̈"/>
                            <m:ctrlPr>
                              <w:rPr>
                                <w:rFonts w:ascii="Cambria Math" w:eastAsia="Cambria Math" w:hAnsi="Cambria Math" w:cs="Cambria Math"/>
                                <w:i/>
                                <w:sz w:val="22"/>
                              </w:rPr>
                            </m:ctrlPr>
                          </m:accPr>
                          <m:e>
                            <m:r>
                              <w:rPr>
                                <w:rFonts w:ascii="Cambria Math" w:eastAsia="Cambria Math" w:hAnsi="Cambria Math" w:cs="Cambria Math"/>
                                <w:sz w:val="22"/>
                              </w:rPr>
                              <m:t>x</m:t>
                            </m:r>
                          </m:e>
                        </m:acc>
                      </m:e>
                      <m:e>
                        <m:r>
                          <w:rPr>
                            <w:rFonts w:ascii="Cambria Math" w:eastAsia="Cambria Math" w:hAnsi="Cambria Math" w:cs="Cambria Math"/>
                            <w:sz w:val="22"/>
                          </w:rPr>
                          <m:t>m</m:t>
                        </m:r>
                        <m:acc>
                          <m:accPr>
                            <m:chr m:val="̈"/>
                            <m:ctrlPr>
                              <w:rPr>
                                <w:rFonts w:ascii="Cambria Math" w:eastAsia="Cambria Math" w:hAnsi="Cambria Math" w:cs="Cambria Math"/>
                                <w:i/>
                                <w:sz w:val="22"/>
                              </w:rPr>
                            </m:ctrlPr>
                          </m:accPr>
                          <m:e>
                            <m:r>
                              <w:rPr>
                                <w:rFonts w:ascii="Cambria Math" w:eastAsia="Cambria Math" w:hAnsi="Cambria Math" w:cs="Cambria Math"/>
                                <w:sz w:val="22"/>
                              </w:rPr>
                              <m:t>y</m:t>
                            </m:r>
                          </m:e>
                        </m:acc>
                      </m:e>
                      <m:e>
                        <m:r>
                          <w:rPr>
                            <w:rFonts w:ascii="Cambria Math" w:eastAsia="Cambria Math" w:hAnsi="Cambria Math" w:cs="Cambria Math"/>
                            <w:sz w:val="22"/>
                          </w:rPr>
                          <m:t>m</m:t>
                        </m:r>
                        <m:acc>
                          <m:accPr>
                            <m:chr m:val="̈"/>
                            <m:ctrlPr>
                              <w:rPr>
                                <w:rFonts w:ascii="Cambria Math" w:eastAsia="Cambria Math" w:hAnsi="Cambria Math" w:cs="Cambria Math"/>
                                <w:i/>
                                <w:sz w:val="22"/>
                              </w:rPr>
                            </m:ctrlPr>
                          </m:accPr>
                          <m:e>
                            <m:r>
                              <w:rPr>
                                <w:rFonts w:ascii="Cambria Math" w:eastAsia="Cambria Math" w:hAnsi="Cambria Math" w:cs="Cambria Math"/>
                                <w:sz w:val="22"/>
                              </w:rPr>
                              <m:t>z</m:t>
                            </m:r>
                          </m:e>
                        </m:acc>
                      </m:e>
                    </m:eqArr>
                  </m:e>
                </m:d>
                <m:r>
                  <w:rPr>
                    <w:rFonts w:ascii="Cambria Math" w:eastAsia="Cambria Math" w:hAnsi="Cambria Math" w:cs="Cambria Math"/>
                    <w:sz w:val="22"/>
                  </w:rPr>
                  <m:t>=</m:t>
                </m:r>
                <m:d>
                  <m:dPr>
                    <m:begChr m:val="{"/>
                    <m:endChr m:val=""/>
                    <m:ctrlPr>
                      <w:rPr>
                        <w:rFonts w:ascii="Cambria Math" w:eastAsia="Cambria Math" w:hAnsi="Cambria Math" w:cs="Cambria Math"/>
                        <w:i/>
                        <w:sz w:val="22"/>
                      </w:rPr>
                    </m:ctrlPr>
                  </m:dPr>
                  <m:e>
                    <m:eqArr>
                      <m:eqArrPr>
                        <m:ctrlPr>
                          <w:rPr>
                            <w:rFonts w:ascii="Cambria Math" w:eastAsia="Cambria Math" w:hAnsi="Cambria Math" w:cs="Cambria Math"/>
                            <w:i/>
                            <w:sz w:val="22"/>
                          </w:rPr>
                        </m:ctrlPr>
                      </m:eqArrPr>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x</m:t>
                            </m:r>
                          </m:sub>
                        </m:sSub>
                        <m:r>
                          <w:rPr>
                            <w:rFonts w:ascii="Cambria Math" w:eastAsia="Cambria Math" w:hAnsi="Cambria Math" w:cs="Cambria Math"/>
                            <w:sz w:val="22"/>
                          </w:rPr>
                          <m:t>(x,y,z,</m:t>
                        </m:r>
                        <m:acc>
                          <m:accPr>
                            <m:chr m:val="̇"/>
                            <m:ctrlPr>
                              <w:rPr>
                                <w:rFonts w:ascii="Cambria Math" w:eastAsia="Cambria Math" w:hAnsi="Cambria Math" w:cs="Cambria Math"/>
                                <w:i/>
                                <w:sz w:val="22"/>
                              </w:rPr>
                            </m:ctrlPr>
                          </m:accPr>
                          <m:e>
                            <m:r>
                              <w:rPr>
                                <w:rFonts w:ascii="Cambria Math" w:eastAsia="Cambria Math" w:hAnsi="Cambria Math" w:cs="Cambria Math"/>
                                <w:sz w:val="22"/>
                              </w:rPr>
                              <m:t>x</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y</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z</m:t>
                            </m:r>
                          </m:e>
                        </m:acc>
                        <m:r>
                          <w:rPr>
                            <w:rFonts w:ascii="Cambria Math" w:eastAsia="Cambria Math" w:hAnsi="Cambria Math" w:cs="Cambria Math"/>
                            <w:sz w:val="22"/>
                          </w:rPr>
                          <m:t>)</m:t>
                        </m: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y</m:t>
                            </m:r>
                          </m:sub>
                        </m:sSub>
                        <m:r>
                          <w:rPr>
                            <w:rFonts w:ascii="Cambria Math" w:eastAsia="Cambria Math" w:hAnsi="Cambria Math" w:cs="Cambria Math"/>
                            <w:sz w:val="22"/>
                          </w:rPr>
                          <m:t>(x,y,z,</m:t>
                        </m:r>
                        <m:acc>
                          <m:accPr>
                            <m:chr m:val="̇"/>
                            <m:ctrlPr>
                              <w:rPr>
                                <w:rFonts w:ascii="Cambria Math" w:eastAsia="Cambria Math" w:hAnsi="Cambria Math" w:cs="Cambria Math"/>
                                <w:i/>
                                <w:sz w:val="22"/>
                              </w:rPr>
                            </m:ctrlPr>
                          </m:accPr>
                          <m:e>
                            <m:r>
                              <w:rPr>
                                <w:rFonts w:ascii="Cambria Math" w:eastAsia="Cambria Math" w:hAnsi="Cambria Math" w:cs="Cambria Math"/>
                                <w:sz w:val="22"/>
                              </w:rPr>
                              <m:t>x</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y</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z</m:t>
                            </m:r>
                          </m:e>
                        </m:acc>
                        <m:r>
                          <w:rPr>
                            <w:rFonts w:ascii="Cambria Math" w:eastAsia="Cambria Math" w:hAnsi="Cambria Math" w:cs="Cambria Math"/>
                            <w:sz w:val="22"/>
                          </w:rPr>
                          <m:t>)</m:t>
                        </m: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z</m:t>
                            </m:r>
                          </m:sub>
                        </m:sSub>
                        <m:r>
                          <w:rPr>
                            <w:rFonts w:ascii="Cambria Math" w:eastAsia="Cambria Math" w:hAnsi="Cambria Math" w:cs="Cambria Math"/>
                            <w:sz w:val="22"/>
                          </w:rPr>
                          <m:t>(x,y,z,</m:t>
                        </m:r>
                        <m:acc>
                          <m:accPr>
                            <m:chr m:val="̇"/>
                            <m:ctrlPr>
                              <w:rPr>
                                <w:rFonts w:ascii="Cambria Math" w:eastAsia="Cambria Math" w:hAnsi="Cambria Math" w:cs="Cambria Math"/>
                                <w:i/>
                                <w:sz w:val="22"/>
                              </w:rPr>
                            </m:ctrlPr>
                          </m:accPr>
                          <m:e>
                            <m:r>
                              <w:rPr>
                                <w:rFonts w:ascii="Cambria Math" w:eastAsia="Cambria Math" w:hAnsi="Cambria Math" w:cs="Cambria Math"/>
                                <w:sz w:val="22"/>
                              </w:rPr>
                              <m:t>x</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y</m:t>
                            </m:r>
                          </m:e>
                        </m:acc>
                        <m:r>
                          <w:rPr>
                            <w:rFonts w:ascii="Cambria Math" w:eastAsia="Cambria Math" w:hAnsi="Cambria Math" w:cs="Cambria Math"/>
                            <w:sz w:val="22"/>
                          </w:rPr>
                          <m:t>,</m:t>
                        </m:r>
                        <m:acc>
                          <m:accPr>
                            <m:chr m:val="̇"/>
                            <m:ctrlPr>
                              <w:rPr>
                                <w:rFonts w:ascii="Cambria Math" w:eastAsia="Cambria Math" w:hAnsi="Cambria Math" w:cs="Cambria Math"/>
                                <w:i/>
                                <w:sz w:val="22"/>
                              </w:rPr>
                            </m:ctrlPr>
                          </m:accPr>
                          <m:e>
                            <m:r>
                              <w:rPr>
                                <w:rFonts w:ascii="Cambria Math" w:eastAsia="Cambria Math" w:hAnsi="Cambria Math" w:cs="Cambria Math"/>
                                <w:sz w:val="22"/>
                              </w:rPr>
                              <m:t>z</m:t>
                            </m:r>
                          </m:e>
                        </m:acc>
                        <m:r>
                          <w:rPr>
                            <w:rFonts w:ascii="Cambria Math" w:eastAsia="Cambria Math" w:hAnsi="Cambria Math" w:cs="Cambria Math"/>
                            <w:sz w:val="22"/>
                          </w:rPr>
                          <m:t>)</m:t>
                        </m:r>
                      </m:e>
                    </m:eqArr>
                  </m:e>
                </m:d>
                <m:r>
                  <w:rPr>
                    <w:rFonts w:ascii="Cambria Math" w:hAnsi="Cambria Math"/>
                  </w:rPr>
                  <m:t xml:space="preserve">   </m:t>
                </m:r>
              </m:oMath>
            </m:oMathPara>
          </w:p>
        </w:tc>
        <w:tc>
          <w:tcPr>
            <w:tcW w:w="4747" w:type="dxa"/>
          </w:tcPr>
          <w:p w14:paraId="16E4BC21" w14:textId="601201B9" w:rsidR="00414377" w:rsidRDefault="00414377" w:rsidP="00172F1B">
            <w:pPr>
              <w:ind w:left="0"/>
              <w:rPr>
                <w:rFonts w:eastAsiaTheme="minorEastAsia"/>
              </w:rPr>
            </w:pPr>
            <w:r>
              <w:rPr>
                <w:rFonts w:ascii="Calibri" w:eastAsia="Calibri" w:hAnsi="Calibri" w:cs="Calibri"/>
                <w:color w:val="000000"/>
                <w:sz w:val="22"/>
              </w:rPr>
              <w:t>En coordonnées cylindriques dans le cas d’un mouvement circulaire de rayon R :</w:t>
            </w:r>
          </w:p>
          <w:p w14:paraId="39AF3BEE" w14:textId="38866530" w:rsidR="00284D84" w:rsidRDefault="00284D84" w:rsidP="00284D84">
            <w:pPr>
              <w:ind w:left="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sz w:val="22"/>
                          </w:rPr>
                          <m:t>-mR</m:t>
                        </m:r>
                        <m:sSup>
                          <m:sSupPr>
                            <m:ctrlPr>
                              <w:rPr>
                                <w:rFonts w:ascii="Cambria Math" w:eastAsia="Cambria Math" w:hAnsi="Cambria Math" w:cs="Cambria Math"/>
                                <w:i/>
                                <w:sz w:val="22"/>
                              </w:rPr>
                            </m:ctrlPr>
                          </m:sSupPr>
                          <m:e>
                            <m:acc>
                              <m:accPr>
                                <m:chr m:val="̇"/>
                                <m:ctrlPr>
                                  <w:rPr>
                                    <w:rFonts w:ascii="Cambria Math" w:eastAsia="Cambria Math" w:hAnsi="Cambria Math" w:cs="Cambria Math"/>
                                    <w:i/>
                                    <w:sz w:val="22"/>
                                  </w:rPr>
                                </m:ctrlPr>
                              </m:accPr>
                              <m:e>
                                <m:r>
                                  <w:rPr>
                                    <w:rFonts w:ascii="Cambria Math" w:eastAsia="Cambria Math" w:hAnsi="Cambria Math" w:cs="Cambria Math"/>
                                    <w:sz w:val="22"/>
                                  </w:rPr>
                                  <m:t>θ</m:t>
                                </m:r>
                              </m:e>
                            </m:acc>
                          </m:e>
                          <m:sup>
                            <m:r>
                              <w:rPr>
                                <w:rFonts w:ascii="Cambria Math" w:eastAsia="Cambria Math" w:hAnsi="Cambria Math" w:cs="Cambria Math"/>
                                <w:sz w:val="22"/>
                              </w:rPr>
                              <m:t>2</m:t>
                            </m:r>
                          </m:sup>
                        </m:sSup>
                      </m:e>
                      <m:e>
                        <m:r>
                          <w:rPr>
                            <w:rFonts w:ascii="Cambria Math" w:eastAsia="Cambria Math" w:hAnsi="Cambria Math" w:cs="Cambria Math"/>
                            <w:sz w:val="22"/>
                          </w:rPr>
                          <m:t>mR</m:t>
                        </m:r>
                        <m:acc>
                          <m:accPr>
                            <m:chr m:val="̈"/>
                            <m:ctrlPr>
                              <w:rPr>
                                <w:rFonts w:ascii="Cambria Math" w:eastAsia="Cambria Math" w:hAnsi="Cambria Math" w:cs="Cambria Math"/>
                                <w:i/>
                                <w:sz w:val="22"/>
                              </w:rPr>
                            </m:ctrlPr>
                          </m:accPr>
                          <m:e>
                            <m:r>
                              <w:rPr>
                                <w:rFonts w:ascii="Cambria Math" w:eastAsia="Cambria Math" w:hAnsi="Cambria Math" w:cs="Cambria Math"/>
                                <w:sz w:val="22"/>
                              </w:rPr>
                              <m:t>θ</m:t>
                            </m:r>
                          </m:e>
                        </m:acc>
                      </m:e>
                    </m:eqArr>
                  </m:e>
                </m:d>
                <m:r>
                  <w:rPr>
                    <w:rFonts w:ascii="Cambria Math" w:eastAsia="Cambria Math" w:hAnsi="Cambria Math" w:cs="Cambria Math"/>
                    <w:sz w:val="22"/>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r</m:t>
                            </m:r>
                          </m:sub>
                        </m:sSub>
                        <m:r>
                          <w:rPr>
                            <w:rFonts w:ascii="Cambria Math" w:eastAsia="Cambria Math" w:hAnsi="Cambria Math" w:cs="Cambria Math"/>
                            <w:sz w:val="22"/>
                          </w:rPr>
                          <m:t>(θ,</m:t>
                        </m:r>
                        <m:acc>
                          <m:accPr>
                            <m:chr m:val="̇"/>
                            <m:ctrlPr>
                              <w:rPr>
                                <w:rFonts w:ascii="Cambria Math" w:eastAsia="Cambria Math" w:hAnsi="Cambria Math" w:cs="Cambria Math"/>
                                <w:i/>
                                <w:sz w:val="22"/>
                              </w:rPr>
                            </m:ctrlPr>
                          </m:accPr>
                          <m:e>
                            <m:r>
                              <w:rPr>
                                <w:rFonts w:ascii="Cambria Math" w:eastAsia="Cambria Math" w:hAnsi="Cambria Math" w:cs="Cambria Math"/>
                                <w:sz w:val="22"/>
                              </w:rPr>
                              <m:t>θ</m:t>
                            </m:r>
                          </m:e>
                        </m:acc>
                        <m:r>
                          <w:rPr>
                            <w:rFonts w:ascii="Cambria Math" w:eastAsia="Cambria Math" w:hAnsi="Cambria Math" w:cs="Cambria Math"/>
                            <w:sz w:val="22"/>
                          </w:rPr>
                          <m:t>)</m:t>
                        </m: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θ</m:t>
                            </m:r>
                          </m:sub>
                        </m:sSub>
                        <m:r>
                          <w:rPr>
                            <w:rFonts w:ascii="Cambria Math" w:eastAsia="Cambria Math" w:hAnsi="Cambria Math" w:cs="Cambria Math"/>
                            <w:sz w:val="22"/>
                          </w:rPr>
                          <m:t>(θ,</m:t>
                        </m:r>
                        <m:acc>
                          <m:accPr>
                            <m:chr m:val="̇"/>
                            <m:ctrlPr>
                              <w:rPr>
                                <w:rFonts w:ascii="Cambria Math" w:eastAsia="Cambria Math" w:hAnsi="Cambria Math" w:cs="Cambria Math"/>
                                <w:i/>
                                <w:sz w:val="22"/>
                              </w:rPr>
                            </m:ctrlPr>
                          </m:accPr>
                          <m:e>
                            <m:r>
                              <w:rPr>
                                <w:rFonts w:ascii="Cambria Math" w:eastAsia="Cambria Math" w:hAnsi="Cambria Math" w:cs="Cambria Math"/>
                                <w:sz w:val="22"/>
                              </w:rPr>
                              <m:t>θ</m:t>
                            </m:r>
                          </m:e>
                        </m:acc>
                        <m:r>
                          <w:rPr>
                            <w:rFonts w:ascii="Cambria Math" w:eastAsia="Cambria Math" w:hAnsi="Cambria Math" w:cs="Cambria Math"/>
                            <w:sz w:val="22"/>
                          </w:rPr>
                          <m:t>)</m:t>
                        </m:r>
                      </m:e>
                    </m:eqArr>
                  </m:e>
                </m:d>
                <m:r>
                  <w:rPr>
                    <w:rFonts w:ascii="Cambria Math" w:hAnsi="Cambria Math"/>
                  </w:rPr>
                  <m:t xml:space="preserve">  </m:t>
                </m:r>
              </m:oMath>
            </m:oMathPara>
          </w:p>
        </w:tc>
      </w:tr>
    </w:tbl>
    <w:p w14:paraId="49B2DB09" w14:textId="77777777" w:rsidR="00284D84" w:rsidRDefault="00000000" w:rsidP="00172F1B">
      <w:pPr>
        <w:spacing w:after="0"/>
        <w:ind w:left="850"/>
      </w:pPr>
      <w:r>
        <w:t>Résoudre ce système revient donc à trouver les expressions des coordonnées en fonction du temps. Malheureusement il s’agit à priori de 3 équations différentielles du second ordre. La grande astuce est alors de transformer ce système d’équation différentielle d’ordre 2 en un système deux fois plus grand mais d’ordre 1</w:t>
      </w:r>
      <w:r>
        <w:rPr>
          <w:b/>
        </w:rPr>
        <w:t xml:space="preserve">. </w:t>
      </w:r>
      <w:r>
        <w:t>Pour cela, il suffit de considérer la vitesse comme une fonction indépendante. On obtient alors le système suivant</w:t>
      </w:r>
      <w:r w:rsidR="00284D84">
        <w:t xml:space="preserve"> :</w:t>
      </w:r>
    </w:p>
    <w:tbl>
      <w:tblPr>
        <w:tblStyle w:val="Grilledutableau"/>
        <w:tblW w:w="0" w:type="auto"/>
        <w:tblInd w:w="851" w:type="dxa"/>
        <w:tblLook w:val="04A0" w:firstRow="1" w:lastRow="0" w:firstColumn="1" w:lastColumn="0" w:noHBand="0" w:noVBand="1"/>
      </w:tblPr>
      <w:tblGrid>
        <w:gridCol w:w="4878"/>
        <w:gridCol w:w="4727"/>
      </w:tblGrid>
      <w:tr w:rsidR="00284D84" w14:paraId="5F52C176" w14:textId="77777777" w:rsidTr="00414377">
        <w:tc>
          <w:tcPr>
            <w:tcW w:w="4878" w:type="dxa"/>
          </w:tcPr>
          <w:p w14:paraId="77A8C094" w14:textId="3C5AD199" w:rsidR="00414377" w:rsidRDefault="00414377" w:rsidP="00172F1B">
            <w:pPr>
              <w:ind w:left="0"/>
              <w:rPr>
                <w:rFonts w:eastAsiaTheme="minorEastAsia"/>
              </w:rPr>
            </w:pPr>
            <w:r>
              <w:t>En</w:t>
            </w:r>
            <w:r>
              <w:rPr>
                <w:rFonts w:ascii="Calibri" w:eastAsia="Calibri" w:hAnsi="Calibri" w:cs="Calibri"/>
                <w:color w:val="000000"/>
                <w:sz w:val="22"/>
              </w:rPr>
              <w:t xml:space="preserve"> coordonnées cartésiennes</w:t>
            </w:r>
            <w:r>
              <w:rPr>
                <w:rFonts w:ascii="Calibri" w:eastAsia="Calibri" w:hAnsi="Calibri" w:cs="Calibri"/>
                <w:color w:val="000000"/>
                <w:sz w:val="22"/>
              </w:rPr>
              <w:t> :</w:t>
            </w:r>
          </w:p>
          <w:p w14:paraId="633F013C" w14:textId="2DD8F7D7" w:rsidR="00284D84" w:rsidRDefault="00284D84" w:rsidP="00284D84">
            <w:pPr>
              <w:ind w:left="0"/>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eastAsia="Cambria Math" w:hAnsi="Cambria Math" w:cs="Cambria Math"/>
                                <w:i/>
                                <w:sz w:val="22"/>
                              </w:rPr>
                            </m:ctrlPr>
                          </m:accPr>
                          <m:e>
                            <m:r>
                              <w:rPr>
                                <w:rFonts w:ascii="Cambria Math" w:eastAsia="Cambria Math" w:hAnsi="Cambria Math" w:cs="Cambria Math"/>
                                <w:sz w:val="22"/>
                              </w:rPr>
                              <m:t>x</m:t>
                            </m:r>
                          </m:e>
                        </m:acc>
                      </m:e>
                      <m:e>
                        <m:acc>
                          <m:accPr>
                            <m:chr m:val="̇"/>
                            <m:ctrlPr>
                              <w:rPr>
                                <w:rFonts w:ascii="Cambria Math" w:eastAsia="Cambria Math" w:hAnsi="Cambria Math" w:cs="Cambria Math"/>
                                <w:i/>
                                <w:sz w:val="22"/>
                              </w:rPr>
                            </m:ctrlPr>
                          </m:accPr>
                          <m:e>
                            <m:r>
                              <w:rPr>
                                <w:rFonts w:ascii="Cambria Math" w:eastAsia="Cambria Math" w:hAnsi="Cambria Math" w:cs="Cambria Math"/>
                                <w:sz w:val="22"/>
                              </w:rPr>
                              <m:t>y</m:t>
                            </m:r>
                          </m:e>
                        </m:acc>
                      </m:e>
                      <m:e>
                        <m:acc>
                          <m:accPr>
                            <m:chr m:val="̇"/>
                            <m:ctrlPr>
                              <w:rPr>
                                <w:rFonts w:ascii="Cambria Math" w:eastAsia="Cambria Math" w:hAnsi="Cambria Math" w:cs="Cambria Math"/>
                                <w:i/>
                                <w:sz w:val="22"/>
                              </w:rPr>
                            </m:ctrlPr>
                          </m:accPr>
                          <m:e>
                            <m:r>
                              <w:rPr>
                                <w:rFonts w:ascii="Cambria Math" w:eastAsia="Cambria Math" w:hAnsi="Cambria Math" w:cs="Cambria Math"/>
                                <w:sz w:val="22"/>
                              </w:rPr>
                              <m:t>z</m:t>
                            </m:r>
                          </m:e>
                        </m:acc>
                        <m:ctrlPr>
                          <w:rPr>
                            <w:rFonts w:ascii="Cambria Math" w:eastAsia="Cambria Math" w:hAnsi="Cambria Math" w:cs="Cambria Math"/>
                            <w:i/>
                          </w:rPr>
                        </m:ctrlPr>
                      </m:e>
                      <m:e>
                        <m:acc>
                          <m:accPr>
                            <m:chr m:val="̇"/>
                            <m:ctrlPr>
                              <w:rPr>
                                <w:rFonts w:ascii="Cambria Math" w:hAnsi="Cambria Math"/>
                              </w:rPr>
                            </m:ctrlPr>
                          </m:accPr>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x</m:t>
                                </m:r>
                              </m:sub>
                            </m:sSub>
                          </m:e>
                        </m:acc>
                        <m:ctrlPr>
                          <w:rPr>
                            <w:rFonts w:ascii="Cambria Math" w:eastAsia="Cambria Math" w:hAnsi="Cambria Math" w:cs="Cambria Math"/>
                            <w:i/>
                          </w:rPr>
                        </m:ctrlPr>
                      </m:e>
                      <m:e>
                        <m:acc>
                          <m:accPr>
                            <m:chr m:val="̇"/>
                            <m:ctrlPr>
                              <w:rPr>
                                <w:rFonts w:ascii="Cambria Math" w:hAnsi="Cambria Math"/>
                              </w:rPr>
                            </m:ctrlPr>
                          </m:accPr>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y</m:t>
                                </m:r>
                              </m:sub>
                            </m:sSub>
                          </m:e>
                        </m:acc>
                        <m:ctrlPr>
                          <w:rPr>
                            <w:rFonts w:ascii="Cambria Math" w:eastAsia="Cambria Math" w:hAnsi="Cambria Math" w:cs="Cambria Math"/>
                            <w:i/>
                          </w:rPr>
                        </m:ctrlPr>
                      </m:e>
                      <m:e>
                        <m:acc>
                          <m:accPr>
                            <m:chr m:val="̇"/>
                            <m:ctrlPr>
                              <w:rPr>
                                <w:rFonts w:ascii="Cambria Math" w:hAnsi="Cambria Math"/>
                              </w:rPr>
                            </m:ctrlPr>
                          </m:accPr>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z</m:t>
                                </m:r>
                              </m:sub>
                            </m:sSub>
                          </m:e>
                        </m:acc>
                      </m:e>
                    </m:eqArr>
                  </m:e>
                </m:d>
                <m:r>
                  <w:rPr>
                    <w:rFonts w:ascii="Cambria Math" w:eastAsia="Cambria Math" w:hAnsi="Cambria Math" w:cs="Cambria Math"/>
                    <w:sz w:val="22"/>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x</m:t>
                            </m:r>
                          </m:sub>
                        </m:sSub>
                      </m:e>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y</m:t>
                            </m:r>
                          </m:sub>
                        </m:sSub>
                      </m:e>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z</m:t>
                            </m:r>
                          </m:sub>
                        </m:sSub>
                        <m:ctrlPr>
                          <w:rPr>
                            <w:rFonts w:ascii="Cambria Math" w:eastAsia="Cambria Math" w:hAnsi="Cambria Math" w:cs="Cambria Math"/>
                            <w:i/>
                          </w:rPr>
                        </m:ctrlP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x</m:t>
                            </m:r>
                          </m:sub>
                        </m:sSub>
                        <m:r>
                          <w:rPr>
                            <w:rFonts w:ascii="Cambria Math" w:eastAsia="Cambria Math" w:hAnsi="Cambria Math" w:cs="Cambria Math"/>
                            <w:sz w:val="22"/>
                          </w:rPr>
                          <m:t>(x,y,z,</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x</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y</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z</m:t>
                            </m:r>
                          </m:sub>
                        </m:sSub>
                        <m:r>
                          <w:rPr>
                            <w:rFonts w:ascii="Cambria Math" w:eastAsia="Cambria Math" w:hAnsi="Cambria Math" w:cs="Cambria Math"/>
                            <w:sz w:val="22"/>
                          </w:rPr>
                          <m:t>)</m:t>
                        </m:r>
                        <m:r>
                          <w:rPr>
                            <w:rFonts w:ascii="Cambria Math" w:eastAsia="Cambria Math" w:hAnsi="Cambria Math" w:cs="Cambria Math"/>
                            <w:sz w:val="22"/>
                          </w:rPr>
                          <m:t>/m</m:t>
                        </m:r>
                        <m:ctrlPr>
                          <w:rPr>
                            <w:rFonts w:ascii="Cambria Math" w:eastAsia="Cambria Math" w:hAnsi="Cambria Math" w:cs="Cambria Math"/>
                            <w:i/>
                          </w:rPr>
                        </m:ctrlP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y</m:t>
                            </m:r>
                          </m:sub>
                        </m:sSub>
                        <m:r>
                          <w:rPr>
                            <w:rFonts w:ascii="Cambria Math" w:eastAsia="Cambria Math" w:hAnsi="Cambria Math" w:cs="Cambria Math"/>
                            <w:sz w:val="22"/>
                          </w:rPr>
                          <m:t>(x,y,z,</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x</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y</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z</m:t>
                            </m:r>
                          </m:sub>
                        </m:sSub>
                        <m:r>
                          <w:rPr>
                            <w:rFonts w:ascii="Cambria Math" w:eastAsia="Cambria Math" w:hAnsi="Cambria Math" w:cs="Cambria Math"/>
                            <w:sz w:val="22"/>
                          </w:rPr>
                          <m:t>)/m</m:t>
                        </m:r>
                        <m:ctrlPr>
                          <w:rPr>
                            <w:rFonts w:ascii="Cambria Math" w:eastAsia="Cambria Math" w:hAnsi="Cambria Math" w:cs="Cambria Math"/>
                            <w:i/>
                          </w:rPr>
                        </m:ctrlPr>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z</m:t>
                            </m:r>
                          </m:sub>
                        </m:sSub>
                        <m:d>
                          <m:dPr>
                            <m:ctrlPr>
                              <w:rPr>
                                <w:rFonts w:ascii="Cambria Math" w:eastAsia="Cambria Math" w:hAnsi="Cambria Math" w:cs="Cambria Math"/>
                                <w:i/>
                                <w:sz w:val="22"/>
                              </w:rPr>
                            </m:ctrlPr>
                          </m:dPr>
                          <m:e>
                            <m:r>
                              <w:rPr>
                                <w:rFonts w:ascii="Cambria Math" w:eastAsia="Cambria Math" w:hAnsi="Cambria Math" w:cs="Cambria Math"/>
                                <w:sz w:val="22"/>
                              </w:rPr>
                              <m:t>x,y,z,</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x</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y</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z</m:t>
                                </m:r>
                              </m:sub>
                            </m:sSub>
                          </m:e>
                        </m:d>
                        <m:r>
                          <w:rPr>
                            <w:rFonts w:ascii="Cambria Math" w:eastAsia="Cambria Math" w:hAnsi="Cambria Math" w:cs="Cambria Math"/>
                            <w:sz w:val="22"/>
                          </w:rPr>
                          <m:t>/m</m:t>
                        </m:r>
                      </m:e>
                    </m:eqArr>
                  </m:e>
                </m:d>
                <m:r>
                  <w:rPr>
                    <w:rFonts w:ascii="Cambria Math" w:hAnsi="Cambria Math"/>
                  </w:rPr>
                  <m:t xml:space="preserve">  </m:t>
                </m:r>
              </m:oMath>
            </m:oMathPara>
          </w:p>
        </w:tc>
        <w:tc>
          <w:tcPr>
            <w:tcW w:w="4727" w:type="dxa"/>
          </w:tcPr>
          <w:p w14:paraId="6E22B38A" w14:textId="3AEA9056" w:rsidR="00414377" w:rsidRDefault="00414377" w:rsidP="00172F1B">
            <w:pPr>
              <w:ind w:left="0"/>
              <w:rPr>
                <w:rFonts w:eastAsiaTheme="minorEastAsia"/>
                <w:iCs/>
                <w:color w:val="000000"/>
                <w:sz w:val="22"/>
              </w:rPr>
            </w:pPr>
            <w:r>
              <w:rPr>
                <w:rFonts w:ascii="Calibri" w:eastAsia="Calibri" w:hAnsi="Calibri" w:cs="Calibri"/>
                <w:color w:val="000000"/>
                <w:sz w:val="22"/>
              </w:rPr>
              <w:t xml:space="preserve">En coordonnées cylindriques dans le cas d’un mouvement circulaire de rayon R, seul </w:t>
            </w:r>
            <m:oMath>
              <m:r>
                <w:rPr>
                  <w:rFonts w:ascii="Cambria Math" w:hAnsi="Cambria Math"/>
                </w:rPr>
                <m:t>θ</m:t>
              </m:r>
            </m:oMath>
            <w:r>
              <w:rPr>
                <w:rFonts w:ascii="Calibri" w:eastAsia="Calibri" w:hAnsi="Calibri" w:cs="Calibri"/>
                <w:color w:val="000000"/>
                <w:sz w:val="22"/>
              </w:rPr>
              <w:t xml:space="preserve"> nous intéresse et on note </w:t>
            </w:r>
            <m:oMath>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θ</m:t>
                  </m:r>
                </m:sub>
              </m:sSub>
              <m:r>
                <w:rPr>
                  <w:rFonts w:ascii="Cambria Math" w:eastAsia="Cambria Math" w:hAnsi="Cambria Math" w:cs="Cambria Math"/>
                  <w:color w:val="000000"/>
                  <w:sz w:val="22"/>
                </w:rPr>
                <m:t>=</m:t>
              </m:r>
              <m:acc>
                <m:accPr>
                  <m:chr m:val="̇"/>
                  <m:ctrlPr>
                    <w:rPr>
                      <w:rFonts w:ascii="Cambria Math" w:eastAsia="Cambria Math" w:hAnsi="Cambria Math" w:cs="Cambria Math"/>
                      <w:i/>
                      <w:color w:val="000000"/>
                      <w:sz w:val="22"/>
                    </w:rPr>
                  </m:ctrlPr>
                </m:accPr>
                <m:e>
                  <m:r>
                    <w:rPr>
                      <w:rFonts w:ascii="Cambria Math" w:eastAsia="Cambria Math" w:hAnsi="Cambria Math" w:cs="Cambria Math"/>
                      <w:color w:val="000000"/>
                      <w:sz w:val="22"/>
                    </w:rPr>
                    <m:t>θ</m:t>
                  </m:r>
                </m:e>
              </m:acc>
            </m:oMath>
            <w:r>
              <w:rPr>
                <w:rFonts w:ascii="Calibri" w:eastAsia="Calibri" w:hAnsi="Calibri" w:cs="Calibri"/>
                <w:color w:val="000000"/>
                <w:sz w:val="22"/>
              </w:rPr>
              <w:t xml:space="preserve"> que l’on considère une nouvelle variable :</w:t>
            </w:r>
          </w:p>
          <w:p w14:paraId="031F3577" w14:textId="1E2E37E3" w:rsidR="00284D84" w:rsidRPr="00414377" w:rsidRDefault="00414377" w:rsidP="00284D84">
            <w:pPr>
              <w:ind w:left="0"/>
              <w:rPr>
                <w:iCs/>
              </w:rPr>
            </w:pPr>
            <m:oMathPara>
              <m:oMath>
                <m:d>
                  <m:dPr>
                    <m:begChr m:val="{"/>
                    <m:endChr m:val=""/>
                    <m:ctrlPr>
                      <w:rPr>
                        <w:rFonts w:ascii="Cambria Math" w:eastAsia="Calibri" w:hAnsi="Cambria Math" w:cs="Calibri"/>
                        <w:iCs/>
                        <w:color w:val="000000"/>
                        <w:sz w:val="22"/>
                      </w:rPr>
                    </m:ctrlPr>
                  </m:dPr>
                  <m:e>
                    <m:eqArr>
                      <m:eqArrPr>
                        <m:ctrlPr>
                          <w:rPr>
                            <w:rFonts w:ascii="Cambria Math" w:eastAsia="Calibri" w:hAnsi="Cambria Math" w:cs="Calibri"/>
                            <w:i/>
                            <w:color w:val="000000"/>
                            <w:sz w:val="22"/>
                          </w:rPr>
                        </m:ctrlPr>
                      </m:eqArrPr>
                      <m:e>
                        <m:acc>
                          <m:accPr>
                            <m:chr m:val="̇"/>
                            <m:ctrlPr>
                              <w:rPr>
                                <w:rFonts w:ascii="Cambria Math" w:eastAsia="Calibri" w:hAnsi="Cambria Math" w:cs="Calibri"/>
                                <w:i/>
                                <w:color w:val="000000"/>
                                <w:sz w:val="22"/>
                              </w:rPr>
                            </m:ctrlPr>
                          </m:accPr>
                          <m:e>
                            <m:r>
                              <w:rPr>
                                <w:rFonts w:ascii="Cambria Math" w:eastAsia="Calibri" w:hAnsi="Cambria Math" w:cs="Calibri"/>
                                <w:color w:val="000000"/>
                                <w:sz w:val="22"/>
                              </w:rPr>
                              <m:t>θ</m:t>
                            </m:r>
                          </m:e>
                        </m:acc>
                      </m:e>
                      <m:e>
                        <m:acc>
                          <m:accPr>
                            <m:chr m:val="̇"/>
                            <m:ctrlPr>
                              <w:rPr>
                                <w:rFonts w:ascii="Cambria Math" w:eastAsia="Calibri" w:hAnsi="Cambria Math" w:cs="Calibri"/>
                                <w:i/>
                                <w:color w:val="000000"/>
                                <w:sz w:val="22"/>
                              </w:rPr>
                            </m:ctrlPr>
                          </m:accPr>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θ</m:t>
                                </m:r>
                              </m:sub>
                            </m:sSub>
                          </m:e>
                        </m:acc>
                      </m:e>
                    </m:eqArr>
                  </m:e>
                </m:d>
                <m:r>
                  <m:rPr>
                    <m:sty m:val="p"/>
                  </m:rPr>
                  <w:rPr>
                    <w:rFonts w:ascii="Cambria Math" w:eastAsia="Cambria Math" w:hAnsi="Cambria Math" w:cs="Cambria Math"/>
                    <w:color w:val="000000"/>
                    <w:sz w:val="22"/>
                  </w:rPr>
                  <m:t>=</m:t>
                </m:r>
                <m:d>
                  <m:dPr>
                    <m:begChr m:val="{"/>
                    <m:endChr m:val=""/>
                    <m:ctrlPr>
                      <w:rPr>
                        <w:rFonts w:ascii="Cambria Math" w:eastAsia="Cambria Math" w:hAnsi="Cambria Math" w:cs="Cambria Math"/>
                        <w:iCs/>
                        <w:color w:val="000000"/>
                        <w:sz w:val="22"/>
                      </w:rPr>
                    </m:ctrlPr>
                  </m:dPr>
                  <m:e>
                    <m:eqArr>
                      <m:eqArrPr>
                        <m:ctrlPr>
                          <w:rPr>
                            <w:rFonts w:ascii="Cambria Math" w:eastAsia="Cambria Math" w:hAnsi="Cambria Math" w:cs="Cambria Math"/>
                            <w:iCs/>
                            <w:color w:val="000000"/>
                            <w:sz w:val="22"/>
                          </w:rPr>
                        </m:ctrlPr>
                      </m:eqArrPr>
                      <m:e>
                        <m:sSub>
                          <m:sSubPr>
                            <m:ctrlPr>
                              <w:rPr>
                                <w:rFonts w:ascii="Cambria Math" w:eastAsia="Cambria Math" w:hAnsi="Cambria Math" w:cs="Cambria Math"/>
                                <w:iCs/>
                                <w:color w:val="000000"/>
                                <w:sz w:val="22"/>
                              </w:rPr>
                            </m:ctrlPr>
                          </m:sSubPr>
                          <m:e>
                            <m:r>
                              <m:rPr>
                                <m:sty m:val="p"/>
                              </m:rPr>
                              <w:rPr>
                                <w:rFonts w:ascii="Cambria Math" w:eastAsia="Cambria Math" w:hAnsi="Cambria Math" w:cs="Cambria Math"/>
                                <w:color w:val="000000"/>
                                <w:sz w:val="22"/>
                              </w:rPr>
                              <m:t>v</m:t>
                            </m:r>
                          </m:e>
                          <m:sub>
                            <m:r>
                              <m:rPr>
                                <m:sty m:val="p"/>
                              </m:rPr>
                              <w:rPr>
                                <w:rFonts w:ascii="Cambria Math" w:eastAsia="Cambria Math" w:hAnsi="Cambria Math" w:cs="Cambria Math"/>
                                <w:color w:val="000000"/>
                                <w:sz w:val="22"/>
                              </w:rPr>
                              <m:t>θ</m:t>
                            </m:r>
                          </m:sub>
                        </m:sSub>
                      </m:e>
                      <m:e>
                        <m:sSub>
                          <m:sSubPr>
                            <m:ctrlPr>
                              <w:rPr>
                                <w:rFonts w:ascii="Cambria Math" w:eastAsia="Cambria Math" w:hAnsi="Cambria Math" w:cs="Cambria Math"/>
                                <w:iCs/>
                                <w:color w:val="000000"/>
                                <w:sz w:val="22"/>
                              </w:rPr>
                            </m:ctrlPr>
                          </m:sSubPr>
                          <m:e>
                            <m:r>
                              <m:rPr>
                                <m:sty m:val="p"/>
                              </m:rPr>
                              <w:rPr>
                                <w:rFonts w:ascii="Cambria Math" w:eastAsia="Cambria Math" w:hAnsi="Cambria Math" w:cs="Cambria Math"/>
                                <w:color w:val="000000"/>
                                <w:sz w:val="22"/>
                              </w:rPr>
                              <m:t>F</m:t>
                            </m:r>
                          </m:e>
                          <m:sub>
                            <m:r>
                              <m:rPr>
                                <m:sty m:val="p"/>
                              </m:rPr>
                              <w:rPr>
                                <w:rFonts w:ascii="Cambria Math" w:eastAsia="Cambria Math" w:hAnsi="Cambria Math" w:cs="Cambria Math"/>
                                <w:color w:val="000000"/>
                                <w:sz w:val="22"/>
                              </w:rPr>
                              <m:t>θ</m:t>
                            </m:r>
                          </m:sub>
                        </m:sSub>
                        <m:r>
                          <m:rPr>
                            <m:sty m:val="p"/>
                          </m:rPr>
                          <w:rPr>
                            <w:rFonts w:ascii="Cambria Math" w:eastAsia="Cambria Math" w:hAnsi="Cambria Math" w:cs="Cambria Math"/>
                            <w:color w:val="000000"/>
                            <w:sz w:val="22"/>
                          </w:rPr>
                          <m:t>(θ,</m:t>
                        </m:r>
                        <m:sSub>
                          <m:sSubPr>
                            <m:ctrlPr>
                              <w:rPr>
                                <w:rFonts w:ascii="Cambria Math" w:eastAsia="Cambria Math" w:hAnsi="Cambria Math" w:cs="Cambria Math"/>
                                <w:iCs/>
                                <w:color w:val="000000"/>
                                <w:sz w:val="22"/>
                              </w:rPr>
                            </m:ctrlPr>
                          </m:sSubPr>
                          <m:e>
                            <m:r>
                              <m:rPr>
                                <m:sty m:val="p"/>
                              </m:rPr>
                              <w:rPr>
                                <w:rFonts w:ascii="Cambria Math" w:eastAsia="Cambria Math" w:hAnsi="Cambria Math" w:cs="Cambria Math"/>
                                <w:color w:val="000000"/>
                                <w:sz w:val="22"/>
                              </w:rPr>
                              <m:t>v</m:t>
                            </m:r>
                          </m:e>
                          <m:sub>
                            <m:r>
                              <m:rPr>
                                <m:sty m:val="p"/>
                              </m:rPr>
                              <w:rPr>
                                <w:rFonts w:ascii="Cambria Math" w:eastAsia="Cambria Math" w:hAnsi="Cambria Math" w:cs="Cambria Math"/>
                                <w:color w:val="000000"/>
                                <w:sz w:val="22"/>
                              </w:rPr>
                              <m:t>θ</m:t>
                            </m:r>
                          </m:sub>
                        </m:sSub>
                        <m:r>
                          <m:rPr>
                            <m:sty m:val="p"/>
                          </m:rPr>
                          <w:rPr>
                            <w:rFonts w:ascii="Cambria Math" w:eastAsia="Cambria Math" w:hAnsi="Cambria Math" w:cs="Cambria Math"/>
                            <w:color w:val="000000"/>
                            <w:sz w:val="22"/>
                          </w:rPr>
                          <m:t>)/m</m:t>
                        </m:r>
                        <m:r>
                          <m:rPr>
                            <m:sty m:val="p"/>
                          </m:rPr>
                          <w:rPr>
                            <w:rFonts w:ascii="Cambria Math" w:eastAsia="Cambria Math" w:hAnsi="Cambria Math" w:cs="Cambria Math"/>
                            <w:color w:val="000000"/>
                            <w:sz w:val="22"/>
                          </w:rPr>
                          <m:t>R</m:t>
                        </m:r>
                      </m:e>
                    </m:eqArr>
                  </m:e>
                </m:d>
                <m:r>
                  <m:rPr>
                    <m:sty m:val="p"/>
                  </m:rPr>
                  <w:rPr>
                    <w:rFonts w:ascii="Cambria Math" w:eastAsia="Calibri" w:hAnsi="Cambria Math" w:cs="Calibri"/>
                    <w:color w:val="000000"/>
                    <w:sz w:val="22"/>
                  </w:rPr>
                  <m:t xml:space="preserve"> </m:t>
                </m:r>
              </m:oMath>
            </m:oMathPara>
          </w:p>
        </w:tc>
      </w:tr>
    </w:tbl>
    <w:p w14:paraId="50E694D0" w14:textId="77777777" w:rsidR="00414377" w:rsidRDefault="00000000" w:rsidP="00172F1B">
      <w:pPr>
        <w:spacing w:after="0"/>
        <w:ind w:left="850"/>
      </w:pPr>
      <w:r>
        <w:t xml:space="preserve">Ce système d’équation se réécrit sous forme vectorielle : </w:t>
      </w:r>
      <m:oMath>
        <m:acc>
          <m:accPr>
            <m:chr m:val="̇"/>
            <m:ctrlPr>
              <w:rPr>
                <w:rFonts w:ascii="Cambria Math" w:hAnsi="Cambria Math"/>
              </w:rPr>
            </m:ctrlPr>
          </m:accPr>
          <m:e>
            <m:bar>
              <m:barPr>
                <m:ctrlPr>
                  <w:rPr>
                    <w:rFonts w:ascii="Cambria Math" w:eastAsia="Cambria Math" w:hAnsi="Cambria Math" w:cs="Cambria Math"/>
                    <w:i/>
                  </w:rPr>
                </m:ctrlPr>
              </m:barPr>
              <m:e>
                <m:r>
                  <w:rPr>
                    <w:rFonts w:ascii="Cambria Math" w:eastAsia="Cambria Math" w:hAnsi="Cambria Math" w:cs="Cambria Math"/>
                  </w:rPr>
                  <m:t>A</m:t>
                </m:r>
              </m:e>
            </m:bar>
          </m:e>
        </m:acc>
        <m:r>
          <w:rPr>
            <w:rFonts w:ascii="Cambria Math" w:eastAsia="Cambria Math" w:hAnsi="Cambria Math" w:cs="Cambria Math"/>
          </w:rPr>
          <m:t>=</m:t>
        </m:r>
        <m:bar>
          <m:barPr>
            <m:ctrlPr>
              <w:rPr>
                <w:rFonts w:ascii="Cambria Math" w:eastAsia="Cambria Math" w:hAnsi="Cambria Math" w:cs="Cambria Math"/>
                <w:i/>
              </w:rPr>
            </m:ctrlPr>
          </m:barPr>
          <m:e>
            <m:r>
              <w:rPr>
                <w:rFonts w:ascii="Cambria Math" w:eastAsia="Cambria Math" w:hAnsi="Cambria Math" w:cs="Cambria Math"/>
              </w:rPr>
              <m:t>G</m:t>
            </m:r>
          </m:e>
        </m:bar>
        <m:r>
          <w:rPr>
            <w:rFonts w:ascii="Cambria Math" w:eastAsia="Cambria Math" w:hAnsi="Cambria Math" w:cs="Cambria Math"/>
          </w:rPr>
          <m:t>(</m:t>
        </m:r>
        <m:bar>
          <m:barPr>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m:t>
        </m:r>
      </m:oMath>
      <w:r>
        <w:t xml:space="preserve"> où la notation barre en bas désigne un vecteur mais de dimension </w:t>
      </w:r>
      <w:r w:rsidR="00284D84">
        <w:t>quelconque.</w:t>
      </w:r>
    </w:p>
    <w:tbl>
      <w:tblPr>
        <w:tblStyle w:val="Grilledutableau"/>
        <w:tblW w:w="0" w:type="auto"/>
        <w:tblInd w:w="851" w:type="dxa"/>
        <w:tblLook w:val="04A0" w:firstRow="1" w:lastRow="0" w:firstColumn="1" w:lastColumn="0" w:noHBand="0" w:noVBand="1"/>
      </w:tblPr>
      <w:tblGrid>
        <w:gridCol w:w="4859"/>
        <w:gridCol w:w="4746"/>
      </w:tblGrid>
      <w:tr w:rsidR="00414377" w14:paraId="412618A1" w14:textId="77777777" w:rsidTr="00414377">
        <w:tc>
          <w:tcPr>
            <w:tcW w:w="5228" w:type="dxa"/>
          </w:tcPr>
          <w:p w14:paraId="17C2BC44" w14:textId="77777777" w:rsidR="00414377" w:rsidRPr="00414377" w:rsidRDefault="00414377" w:rsidP="00172F1B">
            <w:pPr>
              <w:ind w:left="0"/>
              <w:rPr>
                <w:rFonts w:ascii="Calibri" w:eastAsia="Calibri" w:hAnsi="Calibri" w:cs="Calibri"/>
                <w:color w:val="000000"/>
                <w:sz w:val="22"/>
              </w:rPr>
            </w:pPr>
            <w:r w:rsidRPr="00414377">
              <w:rPr>
                <w:rFonts w:ascii="Calibri" w:eastAsia="Calibri" w:hAnsi="Calibri" w:cs="Calibri"/>
                <w:color w:val="000000"/>
                <w:sz w:val="22"/>
              </w:rPr>
              <w:t>En coordonnées cartésiennes :</w:t>
            </w:r>
          </w:p>
          <w:p w14:paraId="015E3592" w14:textId="5F5217A3" w:rsidR="00414377" w:rsidRDefault="00414377" w:rsidP="00414377">
            <w:pPr>
              <w:ind w:left="0"/>
            </w:pPr>
            <w:r>
              <w:rPr>
                <w:rFonts w:ascii="Cambria Math" w:eastAsia="Cambria Math" w:hAnsi="Cambria Math" w:cs="Cambria Math"/>
                <w:i/>
                <w:color w:val="000000"/>
                <w:sz w:val="22"/>
              </w:rPr>
              <w:t xml:space="preserve"> </w:t>
            </w:r>
            <m:oMath>
              <m:bar>
                <m:barPr>
                  <m:ctrlPr>
                    <w:rPr>
                      <w:rFonts w:ascii="Cambria Math" w:eastAsia="Cambria Math" w:hAnsi="Cambria Math" w:cs="Cambria Math"/>
                      <w:i/>
                      <w:color w:val="000000"/>
                      <w:sz w:val="22"/>
                    </w:rPr>
                  </m:ctrlPr>
                </m:barPr>
                <m:e>
                  <m:r>
                    <w:rPr>
                      <w:rFonts w:ascii="Cambria Math" w:eastAsia="Cambria Math" w:hAnsi="Cambria Math" w:cs="Cambria Math"/>
                      <w:color w:val="000000"/>
                      <w:sz w:val="22"/>
                    </w:rPr>
                    <m:t>A</m:t>
                  </m:r>
                </m:e>
              </m:bar>
              <m:r>
                <w:rPr>
                  <w:rFonts w:ascii="Cambria Math" w:eastAsia="Cambria Math" w:hAnsi="Cambria Math" w:cs="Cambria Math"/>
                  <w:color w:val="000000"/>
                  <w:sz w:val="22"/>
                </w:rPr>
                <m:t>=</m:t>
              </m:r>
              <m:d>
                <m:dPr>
                  <m:begChr m:val="{"/>
                  <m:endChr m:val=""/>
                  <m:ctrlPr>
                    <w:rPr>
                      <w:rFonts w:ascii="Cambria Math" w:eastAsia="Cambria Math" w:hAnsi="Cambria Math" w:cs="Cambria Math"/>
                      <w:i/>
                      <w:color w:val="000000"/>
                      <w:sz w:val="22"/>
                    </w:rPr>
                  </m:ctrlPr>
                </m:dPr>
                <m:e>
                  <m:eqArr>
                    <m:eqArrPr>
                      <m:ctrlPr>
                        <w:rPr>
                          <w:rFonts w:ascii="Cambria Math" w:eastAsia="Cambria Math" w:hAnsi="Cambria Math" w:cs="Cambria Math"/>
                          <w:i/>
                          <w:color w:val="000000"/>
                          <w:sz w:val="22"/>
                        </w:rPr>
                      </m:ctrlPr>
                    </m:eqArrPr>
                    <m:e>
                      <m:r>
                        <w:rPr>
                          <w:rFonts w:ascii="Cambria Math" w:eastAsia="Cambria Math" w:hAnsi="Cambria Math" w:cs="Cambria Math"/>
                          <w:color w:val="000000"/>
                          <w:sz w:val="22"/>
                        </w:rPr>
                        <m:t>x</m:t>
                      </m:r>
                    </m:e>
                    <m:e>
                      <m:r>
                        <w:rPr>
                          <w:rFonts w:ascii="Cambria Math" w:eastAsia="Cambria Math" w:hAnsi="Cambria Math" w:cs="Cambria Math"/>
                          <w:color w:val="000000"/>
                          <w:sz w:val="22"/>
                        </w:rPr>
                        <m:t>y</m:t>
                      </m:r>
                      <m:ctrlPr>
                        <w:rPr>
                          <w:rFonts w:ascii="Cambria Math" w:eastAsia="Cambria Math" w:hAnsi="Cambria Math" w:cs="Cambria Math"/>
                          <w:i/>
                          <w:color w:val="000000"/>
                        </w:rPr>
                      </m:ctrlPr>
                    </m:e>
                    <m:e>
                      <m:r>
                        <w:rPr>
                          <w:rFonts w:ascii="Cambria Math" w:eastAsia="Cambria Math" w:hAnsi="Cambria Math" w:cs="Cambria Math"/>
                          <w:color w:val="000000"/>
                          <w:sz w:val="22"/>
                        </w:rPr>
                        <m:t>z</m:t>
                      </m:r>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x</m:t>
                          </m:r>
                        </m:sub>
                      </m:sSub>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y</m:t>
                          </m:r>
                        </m:sub>
                      </m:sSub>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z</m:t>
                          </m:r>
                        </m:sub>
                      </m:sSub>
                    </m:e>
                  </m:eqArr>
                </m:e>
              </m:d>
              <m:r>
                <w:rPr>
                  <w:rFonts w:ascii="Cambria Math" w:eastAsia="Calibri" w:hAnsi="Calibri" w:cs="Calibri"/>
                  <w:color w:val="000000"/>
                  <w:sz w:val="22"/>
                </w:rPr>
                <m:t>et</m:t>
              </m:r>
              <m:r>
                <w:rPr>
                  <w:rFonts w:ascii="Calibri" w:eastAsia="Calibri" w:hAnsi="Calibri" w:cs="Calibri"/>
                  <w:color w:val="000000"/>
                  <w:sz w:val="22"/>
                </w:rPr>
                <m:t xml:space="preserve">   </m:t>
              </m:r>
              <m:r>
                <w:rPr>
                  <w:rFonts w:ascii="Cambria Math" w:eastAsia="Cambria Math" w:hAnsi="Cambria Math" w:cs="Cambria Math"/>
                  <w:color w:val="000000"/>
                  <w:sz w:val="22"/>
                </w:rPr>
                <m:t>G</m:t>
              </m:r>
              <m:r>
                <w:rPr>
                  <w:rFonts w:ascii="Cambria Math" w:eastAsia="Cambria Math" w:hAnsi="Cambria Math" w:cs="Cambria Math"/>
                  <w:color w:val="000000"/>
                  <w:sz w:val="22"/>
                </w:rPr>
                <m:t>=</m:t>
              </m:r>
              <m:d>
                <m:dPr>
                  <m:begChr m:val="{"/>
                  <m:endChr m:val=""/>
                  <m:ctrlPr>
                    <w:rPr>
                      <w:rFonts w:ascii="Cambria Math" w:eastAsia="Calibri" w:hAnsi="Cambria Math" w:cs="Calibri"/>
                      <w:i/>
                      <w:color w:val="000000"/>
                      <w:sz w:val="22"/>
                    </w:rPr>
                  </m:ctrlPr>
                </m:dPr>
                <m:e>
                  <m:eqArr>
                    <m:eqArrPr>
                      <m:ctrlPr>
                        <w:rPr>
                          <w:rFonts w:ascii="Cambria Math" w:eastAsia="Calibri" w:hAnsi="Cambria Math" w:cs="Calibri"/>
                          <w:i/>
                          <w:color w:val="000000"/>
                          <w:sz w:val="22"/>
                        </w:rPr>
                      </m:ctrlPr>
                    </m:eqArrPr>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x</m:t>
                          </m:r>
                        </m:sub>
                      </m:sSub>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y</m:t>
                          </m:r>
                        </m:sub>
                      </m:sSub>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z</m:t>
                          </m:r>
                        </m:sub>
                      </m:sSub>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F</m:t>
                          </m:r>
                        </m:e>
                        <m:sub>
                          <m:r>
                            <w:rPr>
                              <w:rFonts w:ascii="Cambria Math" w:eastAsia="Cambria Math" w:hAnsi="Cambria Math" w:cs="Cambria Math"/>
                              <w:color w:val="000000"/>
                              <w:sz w:val="22"/>
                            </w:rPr>
                            <m:t>x</m:t>
                          </m:r>
                        </m:sub>
                      </m:sSub>
                      <m:r>
                        <w:rPr>
                          <w:rFonts w:ascii="Cambria Math" w:eastAsia="Cambria Math" w:hAnsi="Cambria Math" w:cs="Cambria Math"/>
                          <w:color w:val="000000"/>
                          <w:sz w:val="22"/>
                        </w:rPr>
                        <m:t>(x,y,z,</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x</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y</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z</m:t>
                          </m:r>
                        </m:sub>
                      </m:sSub>
                      <m:r>
                        <w:rPr>
                          <w:rFonts w:ascii="Cambria Math" w:eastAsia="Cambria Math" w:hAnsi="Cambria Math" w:cs="Cambria Math"/>
                          <w:color w:val="000000"/>
                          <w:sz w:val="22"/>
                        </w:rPr>
                        <m:t>)/m</m:t>
                      </m:r>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F</m:t>
                          </m:r>
                        </m:e>
                        <m:sub>
                          <m:r>
                            <w:rPr>
                              <w:rFonts w:ascii="Cambria Math" w:eastAsia="Cambria Math" w:hAnsi="Cambria Math" w:cs="Cambria Math"/>
                              <w:color w:val="000000"/>
                              <w:sz w:val="22"/>
                            </w:rPr>
                            <m:t>y</m:t>
                          </m:r>
                        </m:sub>
                      </m:sSub>
                      <m:r>
                        <w:rPr>
                          <w:rFonts w:ascii="Cambria Math" w:eastAsia="Cambria Math" w:hAnsi="Cambria Math" w:cs="Cambria Math"/>
                          <w:color w:val="000000"/>
                          <w:sz w:val="22"/>
                        </w:rPr>
                        <m:t>(x,y,z,</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x</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y</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z</m:t>
                          </m:r>
                        </m:sub>
                      </m:sSub>
                      <m:r>
                        <w:rPr>
                          <w:rFonts w:ascii="Cambria Math" w:eastAsia="Cambria Math" w:hAnsi="Cambria Math" w:cs="Cambria Math"/>
                          <w:color w:val="000000"/>
                          <w:sz w:val="22"/>
                        </w:rPr>
                        <m:t>)/m</m:t>
                      </m:r>
                      <m:ctrlPr>
                        <w:rPr>
                          <w:rFonts w:ascii="Cambria Math" w:eastAsia="Cambria Math" w:hAnsi="Cambria Math" w:cs="Cambria Math"/>
                          <w:i/>
                          <w:color w:val="000000"/>
                        </w:rPr>
                      </m:ctrlPr>
                    </m:e>
                    <m:e>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F</m:t>
                          </m:r>
                        </m:e>
                        <m:sub>
                          <m:r>
                            <w:rPr>
                              <w:rFonts w:ascii="Cambria Math" w:eastAsia="Cambria Math" w:hAnsi="Cambria Math" w:cs="Cambria Math"/>
                              <w:color w:val="000000"/>
                              <w:sz w:val="22"/>
                            </w:rPr>
                            <m:t>z</m:t>
                          </m:r>
                        </m:sub>
                      </m:sSub>
                      <m:d>
                        <m:dPr>
                          <m:ctrlPr>
                            <w:rPr>
                              <w:rFonts w:ascii="Cambria Math" w:eastAsia="Cambria Math" w:hAnsi="Cambria Math" w:cs="Cambria Math"/>
                              <w:i/>
                              <w:color w:val="000000"/>
                              <w:sz w:val="22"/>
                            </w:rPr>
                          </m:ctrlPr>
                        </m:dPr>
                        <m:e>
                          <m:r>
                            <w:rPr>
                              <w:rFonts w:ascii="Cambria Math" w:eastAsia="Cambria Math" w:hAnsi="Cambria Math" w:cs="Cambria Math"/>
                              <w:color w:val="000000"/>
                              <w:sz w:val="22"/>
                            </w:rPr>
                            <m:t>x,y,z,</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x</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y</m:t>
                              </m:r>
                            </m:sub>
                          </m:sSub>
                          <m:r>
                            <w:rPr>
                              <w:rFonts w:ascii="Cambria Math" w:eastAsia="Cambria Math" w:hAnsi="Cambria Math" w:cs="Cambria Math"/>
                              <w:color w:val="000000"/>
                              <w:sz w:val="22"/>
                            </w:rPr>
                            <m:t>,</m:t>
                          </m:r>
                          <m:sSub>
                            <m:sSubPr>
                              <m:ctrlPr>
                                <w:rPr>
                                  <w:rFonts w:ascii="Cambria Math" w:eastAsia="Cambria Math" w:hAnsi="Cambria Math" w:cs="Cambria Math"/>
                                  <w:i/>
                                  <w:color w:val="000000"/>
                                  <w:sz w:val="22"/>
                                </w:rPr>
                              </m:ctrlPr>
                            </m:sSubPr>
                            <m:e>
                              <m:r>
                                <w:rPr>
                                  <w:rFonts w:ascii="Cambria Math" w:eastAsia="Cambria Math" w:hAnsi="Cambria Math" w:cs="Cambria Math"/>
                                  <w:color w:val="000000"/>
                                  <w:sz w:val="22"/>
                                </w:rPr>
                                <m:t>v</m:t>
                              </m:r>
                            </m:e>
                            <m:sub>
                              <m:r>
                                <w:rPr>
                                  <w:rFonts w:ascii="Cambria Math" w:eastAsia="Cambria Math" w:hAnsi="Cambria Math" w:cs="Cambria Math"/>
                                  <w:color w:val="000000"/>
                                  <w:sz w:val="22"/>
                                </w:rPr>
                                <m:t>z</m:t>
                              </m:r>
                            </m:sub>
                          </m:sSub>
                        </m:e>
                      </m:d>
                      <m:r>
                        <w:rPr>
                          <w:rFonts w:ascii="Cambria Math" w:eastAsia="Cambria Math" w:hAnsi="Cambria Math" w:cs="Cambria Math"/>
                          <w:color w:val="000000"/>
                          <w:sz w:val="22"/>
                        </w:rPr>
                        <m:t>/m</m:t>
                      </m:r>
                    </m:e>
                  </m:eqArr>
                </m:e>
              </m:d>
              <m:r>
                <w:rPr>
                  <w:rFonts w:ascii="Calibri" w:eastAsia="Calibri" w:hAnsi="Calibri" w:cs="Calibri"/>
                  <w:color w:val="000000"/>
                  <w:sz w:val="22"/>
                </w:rPr>
                <m:t xml:space="preserve">     </m:t>
              </m:r>
            </m:oMath>
          </w:p>
        </w:tc>
        <w:tc>
          <w:tcPr>
            <w:tcW w:w="5228" w:type="dxa"/>
          </w:tcPr>
          <w:p w14:paraId="1EB223E1" w14:textId="77777777" w:rsidR="00414377" w:rsidRPr="00414377" w:rsidRDefault="00414377" w:rsidP="00172F1B">
            <w:pPr>
              <w:ind w:left="0"/>
              <w:rPr>
                <w:sz w:val="22"/>
              </w:rPr>
            </w:pPr>
            <w:r w:rsidRPr="00414377">
              <w:rPr>
                <w:sz w:val="22"/>
              </w:rPr>
              <w:t xml:space="preserve">En coordonnées cylindriques dans le cas d’un mouvement circulaire de rayon R : </w:t>
            </w:r>
          </w:p>
          <w:p w14:paraId="3DB4E289" w14:textId="3A7944A1" w:rsidR="00414377" w:rsidRDefault="00414377" w:rsidP="00414377">
            <w:pPr>
              <w:ind w:firstLine="851"/>
              <w:jc w:val="center"/>
              <w:rPr>
                <w:i/>
              </w:rPr>
            </w:pPr>
            <m:oMathPara>
              <m:oMath>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θ</m:t>
                        </m:r>
                      </m:e>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θ</m:t>
                            </m:r>
                          </m:sub>
                        </m:sSub>
                      </m:e>
                    </m:eqArr>
                  </m:e>
                </m:d>
                <m:r>
                  <w:rPr>
                    <w:rFonts w:ascii="Cambria Math" w:hAnsi="Cambria Math"/>
                  </w:rPr>
                  <m:t xml:space="preserve">et </m:t>
                </m:r>
                <m:bar>
                  <m:barPr>
                    <m:ctrlPr>
                      <w:rPr>
                        <w:rFonts w:ascii="Cambria Math" w:eastAsia="Cambria Math" w:hAnsi="Cambria Math" w:cs="Cambria Math"/>
                        <w:i/>
                        <w:sz w:val="22"/>
                      </w:rPr>
                    </m:ctrlPr>
                  </m:barPr>
                  <m:e>
                    <m:r>
                      <w:rPr>
                        <w:rFonts w:ascii="Cambria Math" w:eastAsia="Cambria Math" w:hAnsi="Cambria Math" w:cs="Cambria Math"/>
                        <w:sz w:val="22"/>
                      </w:rPr>
                      <m:t>G</m:t>
                    </m:r>
                  </m:e>
                </m:bar>
                <m:r>
                  <w:rPr>
                    <w:rFonts w:ascii="Cambria Math" w:eastAsia="Cambria Math" w:hAnsi="Cambria Math" w:cs="Cambria Math"/>
                    <w:sz w:val="22"/>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θ</m:t>
                            </m:r>
                          </m:sub>
                        </m:sSub>
                      </m:e>
                      <m:e>
                        <m:sSub>
                          <m:sSubPr>
                            <m:ctrlPr>
                              <w:rPr>
                                <w:rFonts w:ascii="Cambria Math" w:eastAsia="Cambria Math" w:hAnsi="Cambria Math" w:cs="Cambria Math"/>
                                <w:i/>
                                <w:sz w:val="22"/>
                              </w:rPr>
                            </m:ctrlPr>
                          </m:sSubPr>
                          <m:e>
                            <m:r>
                              <w:rPr>
                                <w:rFonts w:ascii="Cambria Math" w:eastAsia="Cambria Math" w:hAnsi="Cambria Math" w:cs="Cambria Math"/>
                                <w:sz w:val="22"/>
                              </w:rPr>
                              <m:t>F</m:t>
                            </m:r>
                          </m:e>
                          <m:sub>
                            <m:r>
                              <w:rPr>
                                <w:rFonts w:ascii="Cambria Math" w:eastAsia="Cambria Math" w:hAnsi="Cambria Math" w:cs="Cambria Math"/>
                                <w:sz w:val="22"/>
                              </w:rPr>
                              <m:t>θ</m:t>
                            </m:r>
                          </m:sub>
                        </m:sSub>
                        <m:r>
                          <w:rPr>
                            <w:rFonts w:ascii="Cambria Math" w:eastAsia="Cambria Math" w:hAnsi="Cambria Math" w:cs="Cambria Math"/>
                            <w:sz w:val="22"/>
                          </w:rPr>
                          <m:t>(θ,</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θ</m:t>
                            </m:r>
                          </m:sub>
                        </m:sSub>
                        <m:r>
                          <w:rPr>
                            <w:rFonts w:ascii="Cambria Math" w:eastAsia="Cambria Math" w:hAnsi="Cambria Math" w:cs="Cambria Math"/>
                            <w:sz w:val="22"/>
                          </w:rPr>
                          <m:t>)/m</m:t>
                        </m:r>
                        <m:r>
                          <w:rPr>
                            <w:rFonts w:ascii="Cambria Math" w:eastAsia="Cambria Math" w:hAnsi="Cambria Math" w:cs="Cambria Math"/>
                            <w:sz w:val="22"/>
                          </w:rPr>
                          <m:t>R</m:t>
                        </m:r>
                      </m:e>
                    </m:eqArr>
                  </m:e>
                </m:d>
                <m:r>
                  <w:rPr>
                    <w:rFonts w:ascii="Cambria Math" w:hAnsi="Cambria Math"/>
                  </w:rPr>
                  <m:t xml:space="preserve">  </m:t>
                </m:r>
              </m:oMath>
            </m:oMathPara>
          </w:p>
          <w:p w14:paraId="1639C422" w14:textId="77777777" w:rsidR="00414377" w:rsidRDefault="00414377" w:rsidP="00414377">
            <w:pPr>
              <w:ind w:left="0"/>
            </w:pPr>
          </w:p>
        </w:tc>
      </w:tr>
    </w:tbl>
    <w:p w14:paraId="0000001A" w14:textId="77777777" w:rsidR="00D412C1" w:rsidRDefault="00000000" w:rsidP="00172F1B">
      <w:pPr>
        <w:ind w:left="850"/>
      </w:pPr>
      <w:r>
        <w:t>Comme cette équation différentielle est d’ordre 1, on peut lui appliquer la méthode d’Euler déjà vue. La seule différence est qu’il faut l’appliquer simultanément à toutes les coordonnées du vecteur A à chaque pas de calcul.</w:t>
      </w:r>
      <w:r>
        <w:br w:type="page"/>
      </w:r>
    </w:p>
    <w:p w14:paraId="0000001B" w14:textId="77777777" w:rsidR="00D412C1" w:rsidRDefault="00000000" w:rsidP="00172F1B">
      <w:pPr>
        <w:pStyle w:val="Titre1"/>
      </w:pPr>
      <w:r>
        <w:lastRenderedPageBreak/>
        <w:t>Le TP</w:t>
      </w:r>
    </w:p>
    <w:p w14:paraId="0000001C" w14:textId="77777777" w:rsidR="00D412C1" w:rsidRPr="00DA5004" w:rsidRDefault="00000000" w:rsidP="00DA5004">
      <w:pPr>
        <w:pStyle w:val="Titre2"/>
      </w:pPr>
      <w:r w:rsidRPr="00DA5004">
        <w:t>Déroulement du TP</w:t>
      </w:r>
    </w:p>
    <w:p w14:paraId="0000001D" w14:textId="77777777" w:rsidR="00D412C1" w:rsidRDefault="00000000" w:rsidP="00172F1B">
      <w:pPr>
        <w:ind w:left="850"/>
      </w:pPr>
      <w:r>
        <w:t>Le TP se fera en deux temps :</w:t>
      </w:r>
    </w:p>
    <w:p w14:paraId="0000001E" w14:textId="77777777" w:rsidR="00D412C1" w:rsidRDefault="00000000" w:rsidP="00D61D18">
      <w:pPr>
        <w:numPr>
          <w:ilvl w:val="0"/>
          <w:numId w:val="1"/>
        </w:numPr>
        <w:pBdr>
          <w:top w:val="nil"/>
          <w:left w:val="nil"/>
          <w:bottom w:val="nil"/>
          <w:right w:val="nil"/>
          <w:between w:val="nil"/>
        </w:pBdr>
        <w:spacing w:after="0"/>
        <w:ind w:left="1210"/>
      </w:pPr>
      <w:r>
        <w:rPr>
          <w:rFonts w:ascii="Calibri" w:eastAsia="Calibri" w:hAnsi="Calibri" w:cs="Calibri"/>
          <w:color w:val="000000"/>
        </w:rPr>
        <w:t>Partie informatique :  rédaction du code et évaluation. Critère de précision et de stabilité.</w:t>
      </w:r>
    </w:p>
    <w:p w14:paraId="0000001F" w14:textId="77777777" w:rsidR="00D412C1" w:rsidRDefault="00000000" w:rsidP="00D61D18">
      <w:pPr>
        <w:numPr>
          <w:ilvl w:val="0"/>
          <w:numId w:val="1"/>
        </w:numPr>
        <w:pBdr>
          <w:top w:val="nil"/>
          <w:left w:val="nil"/>
          <w:bottom w:val="nil"/>
          <w:right w:val="nil"/>
          <w:between w:val="nil"/>
        </w:pBdr>
        <w:ind w:left="1210"/>
        <w:rPr>
          <w:color w:val="000000"/>
        </w:rPr>
      </w:pPr>
      <w:r>
        <w:rPr>
          <w:rFonts w:ascii="Calibri" w:eastAsia="Calibri" w:hAnsi="Calibri" w:cs="Calibri"/>
          <w:color w:val="000000"/>
        </w:rPr>
        <w:t xml:space="preserve">Partie physique : Utilisation du code pour étudier l’effet de la non linéarité du pendule plan. Comparaison avec la formule approchée de Borda : </w:t>
      </w:r>
      <m:oMath>
        <m:r>
          <w:rPr>
            <w:rFonts w:ascii="Cambria Math" w:eastAsia="Cambria Math" w:hAnsi="Cambria Math" w:cs="Cambria Math"/>
            <w:color w:val="000000"/>
          </w:rPr>
          <m:t>T=</m:t>
        </m:r>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0</m:t>
            </m:r>
          </m:sub>
        </m:sSub>
        <m:d>
          <m:dPr>
            <m:ctrlPr>
              <w:rPr>
                <w:rFonts w:ascii="Cambria Math" w:eastAsia="Cambria Math" w:hAnsi="Cambria Math" w:cs="Cambria Math"/>
                <w:color w:val="000000"/>
              </w:rPr>
            </m:ctrlPr>
          </m:dPr>
          <m:e>
            <m:r>
              <w:rPr>
                <w:rFonts w:ascii="Cambria Math" w:eastAsia="Cambria Math" w:hAnsi="Cambria Math" w:cs="Cambria Math"/>
                <w:color w:val="000000"/>
              </w:rPr>
              <m:t>1+</m:t>
            </m:r>
            <m:f>
              <m:fPr>
                <m:ctrlPr>
                  <w:rPr>
                    <w:rFonts w:ascii="Cambria Math" w:eastAsia="Cambria Math" w:hAnsi="Cambria Math" w:cs="Cambria Math"/>
                    <w:color w:val="000000"/>
                  </w:rPr>
                </m:ctrlPr>
              </m:fPr>
              <m:num>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θ</m:t>
                    </m:r>
                  </m:e>
                  <m:sub>
                    <m:r>
                      <w:rPr>
                        <w:rFonts w:ascii="Cambria Math" w:eastAsia="Cambria Math" w:hAnsi="Cambria Math" w:cs="Cambria Math"/>
                        <w:color w:val="000000"/>
                      </w:rPr>
                      <m:t>0</m:t>
                    </m:r>
                  </m:sub>
                  <m:sup>
                    <m:r>
                      <w:rPr>
                        <w:rFonts w:ascii="Cambria Math" w:eastAsia="Cambria Math" w:hAnsi="Cambria Math" w:cs="Cambria Math"/>
                        <w:color w:val="000000"/>
                      </w:rPr>
                      <m:t>2</m:t>
                    </m:r>
                  </m:sup>
                </m:sSubSup>
              </m:num>
              <m:den>
                <m:r>
                  <w:rPr>
                    <w:rFonts w:ascii="Cambria Math" w:eastAsia="Cambria Math" w:hAnsi="Cambria Math" w:cs="Cambria Math"/>
                    <w:color w:val="000000"/>
                  </w:rPr>
                  <m:t>16</m:t>
                </m:r>
              </m:den>
            </m:f>
          </m:e>
        </m:d>
      </m:oMath>
    </w:p>
    <w:p w14:paraId="00000020" w14:textId="77777777" w:rsidR="00D412C1" w:rsidRDefault="00000000" w:rsidP="00001F31">
      <w:pPr>
        <w:ind w:left="850"/>
      </w:pPr>
      <w:r>
        <w:t xml:space="preserve">Dans les deux parties, des outils complémentaires à python peuvent être utilisés. Par exemple </w:t>
      </w:r>
      <w:proofErr w:type="spellStart"/>
      <w:r>
        <w:t>regressi</w:t>
      </w:r>
      <w:proofErr w:type="spellEnd"/>
      <w:r>
        <w:t xml:space="preserve"> pour traiter les données.</w:t>
      </w:r>
    </w:p>
    <w:p w14:paraId="00000021" w14:textId="77777777" w:rsidR="00D412C1" w:rsidRDefault="00000000" w:rsidP="00DA5004">
      <w:pPr>
        <w:pStyle w:val="Titre2"/>
      </w:pPr>
      <w:r>
        <w:t xml:space="preserve">Partie </w:t>
      </w:r>
      <w:r w:rsidRPr="00D61D18">
        <w:t>informatique</w:t>
      </w:r>
    </w:p>
    <w:p w14:paraId="00000022" w14:textId="77777777" w:rsidR="00D412C1" w:rsidRDefault="00000000" w:rsidP="00DA5004">
      <w:pPr>
        <w:pStyle w:val="Titre3"/>
      </w:pPr>
      <w:r>
        <w:t>Ecriture du code et cahier des charges</w:t>
      </w:r>
    </w:p>
    <w:p w14:paraId="4C89F007" w14:textId="16E8EB96" w:rsidR="00DA5004" w:rsidRDefault="00000000" w:rsidP="00001F31">
      <w:pPr>
        <w:ind w:left="850"/>
      </w:pPr>
      <w:r>
        <w:t>Dans ce TP, on ne part pas de zéro : un premier TP sur la méthode d’Euler a déjà été fait avec l’exemple du circuit RC.</w:t>
      </w:r>
      <w:r w:rsidR="00DA5004">
        <w:t xml:space="preserve"> Toutefois, comme nous ferons d’autres TP numériques de mécanique, nous souhaitons produire un code modulaire afin qu’il soit facilement adaptable à l’étude de différents problèmes.</w:t>
      </w:r>
      <w:r w:rsidR="00001F31">
        <w:t xml:space="preserve"> </w:t>
      </w:r>
      <w:r w:rsidR="00DA5004">
        <w:t>Le code est donc divisé</w:t>
      </w:r>
      <w:r w:rsidR="00915236">
        <w:t xml:space="preserve"> et utilise la programmation orientée objet</w:t>
      </w:r>
      <w:r w:rsidR="00DA5004">
        <w:t> :</w:t>
      </w:r>
    </w:p>
    <w:p w14:paraId="263B55D7" w14:textId="68CC55BD" w:rsidR="00915236" w:rsidRDefault="00DA5004" w:rsidP="00001F31">
      <w:pPr>
        <w:ind w:left="850"/>
      </w:pPr>
      <w:r>
        <w:t>integrateur_complet.py : contient</w:t>
      </w:r>
      <w:r w:rsidR="00915236">
        <w:t xml:space="preserve"> une classe nommée </w:t>
      </w:r>
      <w:proofErr w:type="spellStart"/>
      <w:r w:rsidR="00915236">
        <w:t>ODESolver</w:t>
      </w:r>
      <w:proofErr w:type="spellEnd"/>
      <w:r w:rsidR="00915236">
        <w:t>, cette classe est une classe abstraite qui implémente tout ce dont a besoin un solveur d’équation différentielle du premier ordre.</w:t>
      </w:r>
      <w:r w:rsidR="00001F31">
        <w:t xml:space="preserve"> Je vous l’ai implémenté en entier car l’objet de ce TP ne porte pas sur cet aspect technique.</w:t>
      </w:r>
    </w:p>
    <w:p w14:paraId="4B664DA7" w14:textId="57D1258F" w:rsidR="00DA5004" w:rsidRDefault="00915236" w:rsidP="00001F31">
      <w:pPr>
        <w:pStyle w:val="Paragraphedeliste"/>
        <w:numPr>
          <w:ilvl w:val="0"/>
          <w:numId w:val="67"/>
        </w:numPr>
        <w:ind w:left="1210"/>
      </w:pPr>
      <w:r>
        <w:t xml:space="preserve">__init__ est le constructeur de la classe. Il créer le solveur et lui précise l’équation différentielle qu’il devra résoudre en lui donnant f : la fonction qui donne la dérivée </w:t>
      </w:r>
      <w:r w:rsidR="00F44208">
        <w:t>(qui correspond à G pour nos problèmes de mécanique).</w:t>
      </w:r>
    </w:p>
    <w:p w14:paraId="2F166897" w14:textId="1EE9E5D1" w:rsidR="00F44208" w:rsidRDefault="00F44208" w:rsidP="00001F31">
      <w:pPr>
        <w:pStyle w:val="Paragraphedeliste"/>
        <w:numPr>
          <w:ilvl w:val="0"/>
          <w:numId w:val="67"/>
        </w:numPr>
        <w:ind w:left="1210"/>
      </w:pPr>
      <w:r>
        <w:t xml:space="preserve">solve est le cœur de la classe : il permet de résoudre l’équation différentielle en ayant la même syntaxe et les mêmes capacités que </w:t>
      </w:r>
      <w:proofErr w:type="spellStart"/>
      <w:r>
        <w:t>Odeint</w:t>
      </w:r>
      <w:proofErr w:type="spellEnd"/>
      <w:r>
        <w:t xml:space="preserve">, la méthode de référence de </w:t>
      </w:r>
      <w:proofErr w:type="spellStart"/>
      <w:r>
        <w:t>Scipy</w:t>
      </w:r>
      <w:proofErr w:type="spellEnd"/>
      <w:r>
        <w:t xml:space="preserve">. L’essentiel a comprendre est la présence du </w:t>
      </w:r>
      <w:proofErr w:type="spellStart"/>
      <w:r>
        <w:t>self.advance</w:t>
      </w:r>
      <w:proofErr w:type="spellEnd"/>
      <w:r>
        <w:t>(</w:t>
      </w:r>
      <w:proofErr w:type="spellStart"/>
      <w:r>
        <w:t>dt</w:t>
      </w:r>
      <w:proofErr w:type="spellEnd"/>
      <w:r>
        <w:t>) : on passe d’une étape à la suivante en utilisant cette méthode. C’est là que l’algor</w:t>
      </w:r>
      <w:r w:rsidR="002A3A57">
        <w:t>i</w:t>
      </w:r>
      <w:r>
        <w:t>thme d’Euler sera implémenté.</w:t>
      </w:r>
    </w:p>
    <w:p w14:paraId="4C0778A9" w14:textId="0E223D4C" w:rsidR="00F44208" w:rsidRDefault="00F44208" w:rsidP="00001F31">
      <w:pPr>
        <w:pStyle w:val="Paragraphedeliste"/>
        <w:numPr>
          <w:ilvl w:val="0"/>
          <w:numId w:val="67"/>
        </w:numPr>
        <w:ind w:left="1210"/>
      </w:pPr>
      <w:proofErr w:type="spellStart"/>
      <w:r>
        <w:t>return_error</w:t>
      </w:r>
      <w:proofErr w:type="spellEnd"/>
      <w:r>
        <w:t xml:space="preserve"> est un simple raccourci : c’est une fonction qui </w:t>
      </w:r>
      <w:r w:rsidR="002A3A57">
        <w:t>résout</w:t>
      </w:r>
      <w:r>
        <w:t xml:space="preserve"> l’équation différentielle </w:t>
      </w:r>
      <w:r w:rsidR="002A3A57">
        <w:t>puis compare sa solution à une solution de référence et renvoie, le temps que ça lui à prit et l’erreur commise. Il est possible de l’appeler avec une liste de pas de temps et de récupérer la liste d’erreurs correspondantes.</w:t>
      </w:r>
    </w:p>
    <w:p w14:paraId="6C025CAF" w14:textId="0B8AB0BA" w:rsidR="002A3A57" w:rsidRDefault="002A3A57" w:rsidP="00001F31">
      <w:pPr>
        <w:pStyle w:val="Paragraphedeliste"/>
        <w:numPr>
          <w:ilvl w:val="0"/>
          <w:numId w:val="67"/>
        </w:numPr>
        <w:ind w:left="1210"/>
      </w:pPr>
      <w:r>
        <w:t>Comme différents algorithmes de résolutions sont possibles, on crée une classe pour chaque algorithme.</w:t>
      </w:r>
    </w:p>
    <w:p w14:paraId="414A225A" w14:textId="3CD63393" w:rsidR="002A3A57" w:rsidRPr="002A3A57" w:rsidRDefault="002A3A57" w:rsidP="00001F31">
      <w:pPr>
        <w:spacing w:after="0"/>
        <w:ind w:left="850"/>
        <w:rPr>
          <w:b/>
          <w:bCs/>
        </w:rPr>
      </w:pPr>
      <w:r w:rsidRPr="002A3A57">
        <w:rPr>
          <w:b/>
          <w:bCs/>
        </w:rPr>
        <w:t>A FAIRE :</w:t>
      </w:r>
    </w:p>
    <w:p w14:paraId="4B13653E" w14:textId="459AF7EA" w:rsidR="002A3A57" w:rsidRDefault="002A3A57" w:rsidP="00001F31">
      <w:pPr>
        <w:ind w:left="850"/>
      </w:pPr>
      <w:r>
        <w:t xml:space="preserve">Allez vérifier que la méthode </w:t>
      </w:r>
      <w:proofErr w:type="spellStart"/>
      <w:r>
        <w:t>advance</w:t>
      </w:r>
      <w:proofErr w:type="spellEnd"/>
      <w:r>
        <w:t xml:space="preserve"> dans </w:t>
      </w:r>
      <w:proofErr w:type="spellStart"/>
      <w:r>
        <w:t>ForwardEuler</w:t>
      </w:r>
      <w:proofErr w:type="spellEnd"/>
      <w:r>
        <w:t xml:space="preserve"> correspond bien à la méthode d’Euler vue au précédent TP. Notez que la syntaxe de </w:t>
      </w:r>
      <w:r w:rsidR="00001F31">
        <w:t>Python</w:t>
      </w:r>
      <w:r>
        <w:t xml:space="preserve"> est bien commode : l’aspect vectoriel est totalement transparent dans l’implémentation !</w:t>
      </w:r>
    </w:p>
    <w:p w14:paraId="00000023" w14:textId="0415D4C7" w:rsidR="00D412C1" w:rsidRDefault="00001F31" w:rsidP="00001F31">
      <w:pPr>
        <w:ind w:left="850"/>
      </w:pPr>
      <w:r>
        <w:t>Nous allons donc désormais nous intéresser aux autres fichiers.</w:t>
      </w:r>
    </w:p>
    <w:p w14:paraId="00000025" w14:textId="35C73025" w:rsidR="00D412C1" w:rsidRDefault="00000000" w:rsidP="00DA5004">
      <w:pPr>
        <w:pStyle w:val="Titre4"/>
        <w:numPr>
          <w:ilvl w:val="3"/>
          <w:numId w:val="65"/>
        </w:numPr>
      </w:pPr>
      <w:r>
        <w:t>Objectif 1 :</w:t>
      </w:r>
      <w:r w:rsidR="00001F31">
        <w:t xml:space="preserve"> Le fichier pendule_plan</w:t>
      </w:r>
      <w:r w:rsidR="009B45B4">
        <w:t>_structure</w:t>
      </w:r>
      <w:r w:rsidR="00001F31">
        <w:t>.py</w:t>
      </w:r>
    </w:p>
    <w:p w14:paraId="71BAD194" w14:textId="26C5C6FE" w:rsidR="000D1239" w:rsidRDefault="00B860B1" w:rsidP="00752788">
      <w:pPr>
        <w:ind w:left="850"/>
      </w:pPr>
      <w:r>
        <w:t>Ce fichier contient une classe pendule. Cette classe contient toute la physique d’un pendule et ses paramètres.</w:t>
      </w:r>
      <w:r w:rsidR="000C19F6">
        <w:t xml:space="preserve"> C’est là que va se trouver le gros du travail de physicien.</w:t>
      </w:r>
    </w:p>
    <w:p w14:paraId="54D3A2BC" w14:textId="0799E156" w:rsidR="000D1239" w:rsidRPr="000D1239" w:rsidRDefault="000D1239" w:rsidP="000D1239">
      <w:pPr>
        <w:spacing w:after="0"/>
        <w:ind w:left="850"/>
        <w:rPr>
          <w:b/>
          <w:bCs/>
        </w:rPr>
      </w:pPr>
      <w:r w:rsidRPr="000D1239">
        <w:rPr>
          <w:b/>
          <w:bCs/>
        </w:rPr>
        <w:t>A FAIRE :</w:t>
      </w:r>
      <w:r w:rsidR="009B45B4">
        <w:rPr>
          <w:b/>
          <w:bCs/>
        </w:rPr>
        <w:t xml:space="preserve"> (Pensez à le renommer pendule_plan.py)</w:t>
      </w:r>
    </w:p>
    <w:p w14:paraId="6585355E" w14:textId="653B4FB3" w:rsidR="000C19F6" w:rsidRDefault="000C19F6" w:rsidP="000D1239">
      <w:pPr>
        <w:ind w:left="850"/>
      </w:pPr>
      <w:r>
        <w:t xml:space="preserve">Premièrement : il faut remplir la fonction </w:t>
      </w:r>
      <w:proofErr w:type="spellStart"/>
      <w:r>
        <w:t>derA</w:t>
      </w:r>
      <w:proofErr w:type="spellEnd"/>
      <w:r>
        <w:t xml:space="preserve"> pour qu’elle renvoie les bonnes valeurs dans et hors du cadre de l’approximation des petits angles.</w:t>
      </w:r>
    </w:p>
    <w:p w14:paraId="6A1D79C4" w14:textId="1E7112BE" w:rsidR="000D1239" w:rsidRDefault="000D1239" w:rsidP="000D1239">
      <w:pPr>
        <w:ind w:left="850"/>
      </w:pPr>
      <w:r>
        <w:t xml:space="preserve">Deuxièmement : il faut remplir la fonction </w:t>
      </w:r>
      <w:proofErr w:type="spellStart"/>
      <w:r>
        <w:t>A_math</w:t>
      </w:r>
      <w:proofErr w:type="spellEnd"/>
      <w:r>
        <w:t xml:space="preserve"> pour qu’elle renvoie la solution exacte dans le cadre de l’approximation des petits angles. Il faut qu’elle renvoie l’angle et la vitesse angulaire</w:t>
      </w:r>
      <w:r w:rsidR="00752788">
        <w:t xml:space="preserve"> à n’importe quel instant t.</w:t>
      </w:r>
    </w:p>
    <w:p w14:paraId="65AB12CA" w14:textId="0FE6DD55" w:rsidR="00752788" w:rsidRPr="00B860B1" w:rsidRDefault="00752788" w:rsidP="000D1239">
      <w:pPr>
        <w:ind w:left="850"/>
      </w:pPr>
      <w:r>
        <w:lastRenderedPageBreak/>
        <w:t xml:space="preserve">Troisièmement : il faut remplir la fonction </w:t>
      </w:r>
      <w:proofErr w:type="spellStart"/>
      <w:r>
        <w:t>Em</w:t>
      </w:r>
      <w:proofErr w:type="spellEnd"/>
      <w:r>
        <w:t xml:space="preserve"> pour qu’elle renvoie l’énergie mécanique du pendule connaissant son état (angle et vitesse angulaire) et ce dans et hors du cadre de l’approximation des petits angles.</w:t>
      </w:r>
    </w:p>
    <w:p w14:paraId="0000002B" w14:textId="514C9748" w:rsidR="00D412C1" w:rsidRDefault="00000000" w:rsidP="00DA5004">
      <w:pPr>
        <w:pStyle w:val="Titre4"/>
        <w:numPr>
          <w:ilvl w:val="3"/>
          <w:numId w:val="65"/>
        </w:numPr>
      </w:pPr>
      <w:r>
        <w:t>Objectif 2 :</w:t>
      </w:r>
      <w:r w:rsidR="00741480">
        <w:t xml:space="preserve"> Le fichier test_structure.py</w:t>
      </w:r>
    </w:p>
    <w:p w14:paraId="40A7DEB6" w14:textId="555B5F25" w:rsidR="009B45B4" w:rsidRPr="009B45B4" w:rsidRDefault="009B45B4" w:rsidP="009B45B4">
      <w:pPr>
        <w:spacing w:after="0"/>
        <w:ind w:left="850"/>
      </w:pPr>
      <w:r w:rsidRPr="009B45B4">
        <w:rPr>
          <w:b/>
          <w:bCs/>
        </w:rPr>
        <w:t>A FAIRE :</w:t>
      </w:r>
      <w:r>
        <w:t xml:space="preserve"> </w:t>
      </w:r>
      <w:r>
        <w:rPr>
          <w:b/>
          <w:bCs/>
        </w:rPr>
        <w:t xml:space="preserve">(Pensez à le renommer </w:t>
      </w:r>
      <w:r>
        <w:rPr>
          <w:b/>
          <w:bCs/>
        </w:rPr>
        <w:t>test</w:t>
      </w:r>
      <w:r>
        <w:rPr>
          <w:b/>
          <w:bCs/>
        </w:rPr>
        <w:t>.py)</w:t>
      </w:r>
    </w:p>
    <w:p w14:paraId="47409B27" w14:textId="6FFF875E" w:rsidR="00B9019D" w:rsidRDefault="00B9019D" w:rsidP="009B45B4">
      <w:pPr>
        <w:ind w:left="850"/>
      </w:pPr>
      <w:r>
        <w:t>En vous inspirant des fichiers test_pas_de_temps.py et test_integrateurs</w:t>
      </w:r>
      <w:r w:rsidR="009B45B4">
        <w:t xml:space="preserve">.py, que j’ai créé pour mes propres besoins, compléter le fichier test.py. Votre objectif est juste de vérifier que votre code fonctionne. Essayez de calculer une solution avec et sans l’approximation des petits angles. Calculez une erreur en vous comparant soit à la solution mathématique, soit à la solution </w:t>
      </w:r>
      <w:proofErr w:type="spellStart"/>
      <w:r w:rsidR="009B45B4">
        <w:t>odeint</w:t>
      </w:r>
      <w:proofErr w:type="spellEnd"/>
      <w:r w:rsidR="009B45B4">
        <w:t xml:space="preserve"> précise. Calculez l’énergie mécanique. Ensuite tracez ces trois grandeurs en fonction du temps.</w:t>
      </w:r>
    </w:p>
    <w:p w14:paraId="43B302CB" w14:textId="7B419F35" w:rsidR="009B45B4" w:rsidRDefault="009B45B4" w:rsidP="009B45B4">
      <w:pPr>
        <w:ind w:left="850"/>
      </w:pPr>
      <w:r>
        <w:t xml:space="preserve">Testez différents pas de temps afin d’évaluer la précision et la stabilité de votre intégrateur. Comparez vous à </w:t>
      </w:r>
      <w:proofErr w:type="spellStart"/>
      <w:r>
        <w:t>odeint</w:t>
      </w:r>
      <w:proofErr w:type="spellEnd"/>
      <w:r>
        <w:t xml:space="preserve">. N’hésitez pas à tester </w:t>
      </w:r>
      <w:proofErr w:type="spellStart"/>
      <w:r>
        <w:t>odeint</w:t>
      </w:r>
      <w:proofErr w:type="spellEnd"/>
      <w:r>
        <w:t xml:space="preserve"> seul pour voir comment il se comporte.</w:t>
      </w:r>
    </w:p>
    <w:p w14:paraId="661B4D40" w14:textId="78B2D757" w:rsidR="009B45B4" w:rsidRPr="00B9019D" w:rsidRDefault="009B45B4" w:rsidP="009B45B4">
      <w:pPr>
        <w:ind w:left="850"/>
      </w:pPr>
      <w:r>
        <w:t>L’étude de l’énergie mécanique est importante pour étudier la stabilité : si celle-ci dérive alors votre intégrateur n’est pas stable.</w:t>
      </w:r>
    </w:p>
    <w:p w14:paraId="00000031" w14:textId="7E8373AD" w:rsidR="00D412C1" w:rsidRDefault="00000000" w:rsidP="00DA5004">
      <w:pPr>
        <w:pStyle w:val="Titre4"/>
        <w:numPr>
          <w:ilvl w:val="3"/>
          <w:numId w:val="65"/>
        </w:numPr>
      </w:pPr>
      <w:r>
        <w:t>Objectif 3 :</w:t>
      </w:r>
      <w:r w:rsidR="009B45B4">
        <w:t xml:space="preserve"> création d’un fichier Bordas.py</w:t>
      </w:r>
    </w:p>
    <w:p w14:paraId="6F23B588" w14:textId="1848C4A7" w:rsidR="009B45B4" w:rsidRPr="009B45B4" w:rsidRDefault="009B45B4" w:rsidP="009B45B4">
      <w:pPr>
        <w:spacing w:after="0"/>
        <w:ind w:left="850"/>
        <w:rPr>
          <w:b/>
          <w:bCs/>
        </w:rPr>
      </w:pPr>
      <w:r w:rsidRPr="009B45B4">
        <w:rPr>
          <w:b/>
          <w:bCs/>
        </w:rPr>
        <w:t>A FAIRE EN CLASSE :</w:t>
      </w:r>
    </w:p>
    <w:p w14:paraId="00000032" w14:textId="553A19DF" w:rsidR="00D412C1" w:rsidRDefault="00000000" w:rsidP="009B45B4">
      <w:pPr>
        <w:ind w:left="850"/>
      </w:pPr>
      <w:r>
        <w:t>Par la suite nous allons vouloir vérifier la formule de Bordas.</w:t>
      </w:r>
      <w:r w:rsidR="009B45B4">
        <w:t xml:space="preserve"> Créez un fichier</w:t>
      </w:r>
      <w:r w:rsidR="00115097">
        <w:t xml:space="preserve"> bordas.py</w:t>
      </w:r>
      <w:r w:rsidR="009B45B4">
        <w:t xml:space="preserve"> qui </w:t>
      </w:r>
      <w:r w:rsidR="00115097">
        <w:t>compare la résolution sans l’approximation des petits angles avec la solution exacte dans le cas des petits angles.</w:t>
      </w:r>
    </w:p>
    <w:p w14:paraId="29DE185F" w14:textId="2868968B" w:rsidR="00115097" w:rsidRDefault="00115097" w:rsidP="009B45B4">
      <w:pPr>
        <w:ind w:left="850"/>
      </w:pPr>
      <w:r>
        <w:t>Il faut ensuite mesurer la période pour différents angles initiaux et vérifier la loi de Bordas. Cela peut être fait directement dans python ou à l’aide d’outils extérieurs.</w:t>
      </w:r>
    </w:p>
    <w:p w14:paraId="00000034" w14:textId="77777777" w:rsidR="00D412C1" w:rsidRDefault="00000000">
      <w:pPr>
        <w:spacing w:line="259" w:lineRule="auto"/>
        <w:ind w:left="0"/>
      </w:pPr>
      <w:r>
        <w:br w:type="page"/>
      </w:r>
    </w:p>
    <w:p w14:paraId="0000003C" w14:textId="77777777" w:rsidR="00D412C1" w:rsidRDefault="00000000" w:rsidP="00172F1B">
      <w:pPr>
        <w:pStyle w:val="Titre3"/>
      </w:pPr>
      <w:r>
        <w:lastRenderedPageBreak/>
        <w:t>Evaluation de l’intégrateur numérique</w:t>
      </w:r>
    </w:p>
    <w:p w14:paraId="0000003D" w14:textId="77777777" w:rsidR="00D412C1" w:rsidRDefault="00000000">
      <w:r>
        <w:t xml:space="preserve">Comparer pour différents pas de temps l’évolution de l’erreur angulaire pour la méthode d’Euler et pour </w:t>
      </w:r>
      <w:proofErr w:type="spellStart"/>
      <w:r>
        <w:t>odeint</w:t>
      </w:r>
      <w:proofErr w:type="spellEnd"/>
      <w:r>
        <w:t xml:space="preserve">. Vérifier en particulier que le temps de calcul est inversement proportionnel au pas de calcul et que l’erreur angulaire maximale est proportionnelle au pas de calcul pour la méthode d’Euler. Est-ce le cas pour </w:t>
      </w:r>
      <w:proofErr w:type="spellStart"/>
      <w:r>
        <w:t>odeint</w:t>
      </w:r>
      <w:proofErr w:type="spellEnd"/>
      <w:r>
        <w:t> ? Que peut-on conclure en termes de précision et de temps d’exécution pour ces deux méthodes ? En particulier doit on toujours choisir le pas de temps le plus petit possible ?</w:t>
      </w:r>
    </w:p>
    <w:p w14:paraId="0000003E" w14:textId="77777777" w:rsidR="00D412C1" w:rsidRDefault="00000000">
      <w:r>
        <w:t xml:space="preserve">Comparer pour différents pas de temps l’évolution de l’énergie mécanique pour la méthode d’Euler et pour </w:t>
      </w:r>
      <w:proofErr w:type="spellStart"/>
      <w:r>
        <w:t>odeint</w:t>
      </w:r>
      <w:proofErr w:type="spellEnd"/>
      <w:r>
        <w:t xml:space="preserve">. N’hésitez pas à observer finement </w:t>
      </w:r>
      <w:proofErr w:type="spellStart"/>
      <w:r>
        <w:t>odeint</w:t>
      </w:r>
      <w:proofErr w:type="spellEnd"/>
      <w:r>
        <w:t xml:space="preserve"> sans Euler en comparaison, testez-le sur des longues durées (par rapport à la durée d’une période). Que peut-on dire en termes de stabilité et de précision pour ces deux intégrateurs ?</w:t>
      </w:r>
    </w:p>
    <w:p w14:paraId="0000003F" w14:textId="77777777" w:rsidR="00D412C1" w:rsidRDefault="00000000" w:rsidP="00DA5004">
      <w:pPr>
        <w:pStyle w:val="Titre2"/>
        <w:numPr>
          <w:ilvl w:val="1"/>
          <w:numId w:val="65"/>
        </w:numPr>
      </w:pPr>
      <w:r>
        <w:t xml:space="preserve">Partie physique </w:t>
      </w:r>
    </w:p>
    <w:p w14:paraId="00000040" w14:textId="5A10C99C" w:rsidR="00D412C1" w:rsidRDefault="00000000">
      <w:r>
        <w:t>En prenant soin de bien choisir l’intégrateur numérique et le pas de temps (</w:t>
      </w:r>
      <w:proofErr w:type="spellStart"/>
      <w:r>
        <w:t>cf</w:t>
      </w:r>
      <w:proofErr w:type="spellEnd"/>
      <w:r>
        <w:t xml:space="preserve"> partie évaluation) testez la formule de Bordas. Prédit-elle correctement l’évolution de la période avec l’angle initial ? Le signal est-il réellement sinusoïdal pour des grandes valeurs de l’angle initial</w:t>
      </w:r>
      <w:r w:rsidR="00115097">
        <w:t> ?</w:t>
      </w:r>
    </w:p>
    <w:sectPr w:rsidR="00D412C1">
      <w:type w:val="continuous"/>
      <w:pgSz w:w="11906" w:h="16838"/>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7DC2" w14:textId="77777777" w:rsidR="00A10A04" w:rsidRDefault="00A10A04">
      <w:pPr>
        <w:spacing w:after="0"/>
      </w:pPr>
      <w:r>
        <w:separator/>
      </w:r>
    </w:p>
    <w:p w14:paraId="18D84F8C" w14:textId="77777777" w:rsidR="00A10A04" w:rsidRDefault="00A10A04"/>
    <w:p w14:paraId="3D70800E" w14:textId="77777777" w:rsidR="00A10A04" w:rsidRDefault="00A10A04" w:rsidP="00172F1B"/>
  </w:endnote>
  <w:endnote w:type="continuationSeparator" w:id="0">
    <w:p w14:paraId="74DD0E91" w14:textId="77777777" w:rsidR="00A10A04" w:rsidRDefault="00A10A04">
      <w:pPr>
        <w:spacing w:after="0"/>
      </w:pPr>
      <w:r>
        <w:continuationSeparator/>
      </w:r>
    </w:p>
    <w:p w14:paraId="5F84C56A" w14:textId="77777777" w:rsidR="00A10A04" w:rsidRDefault="00A10A04"/>
    <w:p w14:paraId="03964D5A" w14:textId="77777777" w:rsidR="00A10A04" w:rsidRDefault="00A10A04" w:rsidP="00172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8857" w14:textId="77777777" w:rsidR="00A10A04" w:rsidRDefault="00A10A04">
      <w:pPr>
        <w:spacing w:after="0"/>
      </w:pPr>
      <w:r>
        <w:separator/>
      </w:r>
    </w:p>
    <w:p w14:paraId="47B0564F" w14:textId="77777777" w:rsidR="00A10A04" w:rsidRDefault="00A10A04"/>
    <w:p w14:paraId="52EBF355" w14:textId="77777777" w:rsidR="00A10A04" w:rsidRDefault="00A10A04" w:rsidP="00172F1B"/>
  </w:footnote>
  <w:footnote w:type="continuationSeparator" w:id="0">
    <w:p w14:paraId="5CBF323A" w14:textId="77777777" w:rsidR="00A10A04" w:rsidRDefault="00A10A04">
      <w:pPr>
        <w:spacing w:after="0"/>
      </w:pPr>
      <w:r>
        <w:continuationSeparator/>
      </w:r>
    </w:p>
    <w:p w14:paraId="2DF6C146" w14:textId="77777777" w:rsidR="00A10A04" w:rsidRDefault="00A10A04"/>
    <w:p w14:paraId="6E616AFA" w14:textId="77777777" w:rsidR="00A10A04" w:rsidRDefault="00A10A04" w:rsidP="00172F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D4C"/>
    <w:multiLevelType w:val="multilevel"/>
    <w:tmpl w:val="9A8EE3F6"/>
    <w:numStyleLink w:val="Listecours"/>
  </w:abstractNum>
  <w:abstractNum w:abstractNumId="1" w15:restartNumberingAfterBreak="0">
    <w:nsid w:val="08815BE4"/>
    <w:multiLevelType w:val="multilevel"/>
    <w:tmpl w:val="C4D81C3E"/>
    <w:lvl w:ilvl="0">
      <w:start w:val="1"/>
      <w:numFmt w:val="upperRoman"/>
      <w:lvlText w:val="%1"/>
      <w:lvlJc w:val="left"/>
      <w:pPr>
        <w:ind w:left="1134" w:hanging="1134"/>
      </w:pPr>
      <w:rPr>
        <w:rFonts w:hint="default"/>
      </w:rPr>
    </w:lvl>
    <w:lvl w:ilvl="1">
      <w:start w:val="2"/>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1"/>
      <w:numFmt w:val="decimal"/>
      <w:lvlText w:val="%5)"/>
      <w:lvlJc w:val="right"/>
      <w:pPr>
        <w:ind w:left="1134" w:hanging="112"/>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 w15:restartNumberingAfterBreak="0">
    <w:nsid w:val="0E300BE5"/>
    <w:multiLevelType w:val="hybridMultilevel"/>
    <w:tmpl w:val="E41A65D4"/>
    <w:lvl w:ilvl="0" w:tplc="298682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631EF"/>
    <w:multiLevelType w:val="hybridMultilevel"/>
    <w:tmpl w:val="D678624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15:restartNumberingAfterBreak="0">
    <w:nsid w:val="11CF71C7"/>
    <w:multiLevelType w:val="hybridMultilevel"/>
    <w:tmpl w:val="5418ADA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14EE289E"/>
    <w:multiLevelType w:val="hybridMultilevel"/>
    <w:tmpl w:val="F684DF50"/>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151045BB"/>
    <w:multiLevelType w:val="hybridMultilevel"/>
    <w:tmpl w:val="828E13BA"/>
    <w:lvl w:ilvl="0" w:tplc="3634BB34">
      <w:start w:val="1"/>
      <w:numFmt w:val="bullet"/>
      <w:pStyle w:val="Listepuce"/>
      <w:lvlText w:val="-"/>
      <w:lvlJc w:val="left"/>
      <w:pPr>
        <w:ind w:left="4221" w:hanging="360"/>
      </w:pPr>
      <w:rPr>
        <w:rFonts w:ascii="Calibri" w:hAnsi="Calibri" w:hint="default"/>
      </w:rPr>
    </w:lvl>
    <w:lvl w:ilvl="1" w:tplc="040C0003" w:tentative="1">
      <w:start w:val="1"/>
      <w:numFmt w:val="bullet"/>
      <w:lvlText w:val="o"/>
      <w:lvlJc w:val="left"/>
      <w:pPr>
        <w:ind w:left="3240" w:hanging="360"/>
      </w:pPr>
      <w:rPr>
        <w:rFonts w:ascii="Courier New" w:hAnsi="Courier New" w:cs="Courier New" w:hint="default"/>
      </w:rPr>
    </w:lvl>
    <w:lvl w:ilvl="2" w:tplc="4AEA89F2">
      <w:start w:val="1"/>
      <w:numFmt w:val="bullet"/>
      <w:lvlText w:val="-"/>
      <w:lvlJc w:val="left"/>
      <w:pPr>
        <w:ind w:left="3960" w:hanging="360"/>
      </w:pPr>
      <w:rPr>
        <w:rFonts w:ascii="Calibri" w:hAnsi="Calibri"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15:restartNumberingAfterBreak="0">
    <w:nsid w:val="184078FE"/>
    <w:multiLevelType w:val="multilevel"/>
    <w:tmpl w:val="114AB21A"/>
    <w:lvl w:ilvl="0">
      <w:start w:val="1"/>
      <w:numFmt w:val="upperRoman"/>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
      <w:numFmt w:val="decimal"/>
      <w:lvlText w:val="%5)"/>
      <w:lvlJc w:val="right"/>
      <w:pPr>
        <w:ind w:left="1134" w:hanging="113"/>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8" w15:restartNumberingAfterBreak="0">
    <w:nsid w:val="1ADE605D"/>
    <w:multiLevelType w:val="hybridMultilevel"/>
    <w:tmpl w:val="A38826E4"/>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9" w15:restartNumberingAfterBreak="0">
    <w:nsid w:val="22D20B3D"/>
    <w:multiLevelType w:val="multilevel"/>
    <w:tmpl w:val="A76EC6B4"/>
    <w:lvl w:ilvl="0">
      <w:start w:val="1"/>
      <w:numFmt w:val="upperRoman"/>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lowerLetter"/>
      <w:lvlText w:val="%1.%2.%3.%4"/>
      <w:lvlJc w:val="left"/>
      <w:pPr>
        <w:ind w:left="1134" w:hanging="1134"/>
      </w:pPr>
    </w:lvl>
    <w:lvl w:ilvl="4">
      <w:start w:val="1"/>
      <w:numFmt w:val="decimal"/>
      <w:lvlText w:val="%5)"/>
      <w:lvlJc w:val="right"/>
      <w:pPr>
        <w:ind w:left="1134" w:hanging="112"/>
      </w:pPr>
    </w:lvl>
    <w:lvl w:ilvl="5">
      <w:start w:val="1"/>
      <w:numFmt w:val="lowerRoman"/>
      <w:lvlText w:val="(%6)"/>
      <w:lvlJc w:val="left"/>
      <w:pPr>
        <w:ind w:left="1134" w:hanging="1134"/>
      </w:pPr>
    </w:lvl>
    <w:lvl w:ilvl="6">
      <w:start w:val="1"/>
      <w:numFmt w:val="decimal"/>
      <w:lvlText w:val="%7."/>
      <w:lvlJc w:val="left"/>
      <w:pPr>
        <w:ind w:left="1134" w:hanging="1134"/>
      </w:pPr>
    </w:lvl>
    <w:lvl w:ilvl="7">
      <w:start w:val="1"/>
      <w:numFmt w:val="lowerLetter"/>
      <w:lvlText w:val="%8."/>
      <w:lvlJc w:val="left"/>
      <w:pPr>
        <w:ind w:left="1134" w:hanging="1134"/>
      </w:pPr>
    </w:lvl>
    <w:lvl w:ilvl="8">
      <w:start w:val="1"/>
      <w:numFmt w:val="lowerRoman"/>
      <w:lvlText w:val="%9."/>
      <w:lvlJc w:val="left"/>
      <w:pPr>
        <w:ind w:left="1134" w:hanging="1134"/>
      </w:pPr>
    </w:lvl>
  </w:abstractNum>
  <w:abstractNum w:abstractNumId="10" w15:restartNumberingAfterBreak="0">
    <w:nsid w:val="261C3DE9"/>
    <w:multiLevelType w:val="hybridMultilevel"/>
    <w:tmpl w:val="A0069E20"/>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28063A08"/>
    <w:multiLevelType w:val="hybridMultilevel"/>
    <w:tmpl w:val="26C6E4EA"/>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2" w15:restartNumberingAfterBreak="0">
    <w:nsid w:val="281309FE"/>
    <w:multiLevelType w:val="hybridMultilevel"/>
    <w:tmpl w:val="A1DC21D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28D4031E"/>
    <w:multiLevelType w:val="hybridMultilevel"/>
    <w:tmpl w:val="683A150A"/>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4" w15:restartNumberingAfterBreak="0">
    <w:nsid w:val="2CDE7E49"/>
    <w:multiLevelType w:val="hybridMultilevel"/>
    <w:tmpl w:val="AF9A21B0"/>
    <w:lvl w:ilvl="0" w:tplc="01A219E4">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5" w15:restartNumberingAfterBreak="0">
    <w:nsid w:val="32C27EDC"/>
    <w:multiLevelType w:val="hybridMultilevel"/>
    <w:tmpl w:val="1D0E0A8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6" w15:restartNumberingAfterBreak="0">
    <w:nsid w:val="33CD0B06"/>
    <w:multiLevelType w:val="hybridMultilevel"/>
    <w:tmpl w:val="0B401256"/>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7" w15:restartNumberingAfterBreak="0">
    <w:nsid w:val="36E411E6"/>
    <w:multiLevelType w:val="multilevel"/>
    <w:tmpl w:val="F6083F38"/>
    <w:lvl w:ilvl="0">
      <w:start w:val="4"/>
      <w:numFmt w:val="upperRoman"/>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1"/>
      <w:numFmt w:val="decimal"/>
      <w:lvlText w:val="%5)"/>
      <w:lvlJc w:val="right"/>
      <w:pPr>
        <w:ind w:left="1134" w:hanging="112"/>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8" w15:restartNumberingAfterBreak="0">
    <w:nsid w:val="39D27D9E"/>
    <w:multiLevelType w:val="multilevel"/>
    <w:tmpl w:val="9A8EE3F6"/>
    <w:styleLink w:val="Listecours"/>
    <w:lvl w:ilvl="0">
      <w:start w:val="1"/>
      <w:numFmt w:val="upperRoman"/>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
      <w:numFmt w:val="decimal"/>
      <w:lvlText w:val="%5)"/>
      <w:lvlJc w:val="left"/>
      <w:pPr>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9" w15:restartNumberingAfterBreak="0">
    <w:nsid w:val="3D9533F0"/>
    <w:multiLevelType w:val="hybridMultilevel"/>
    <w:tmpl w:val="87927A6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0" w15:restartNumberingAfterBreak="0">
    <w:nsid w:val="3E503812"/>
    <w:multiLevelType w:val="hybridMultilevel"/>
    <w:tmpl w:val="A1DC21D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417F58CD"/>
    <w:multiLevelType w:val="multilevel"/>
    <w:tmpl w:val="FB208F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34152AF"/>
    <w:multiLevelType w:val="multilevel"/>
    <w:tmpl w:val="53542FB6"/>
    <w:lvl w:ilvl="0">
      <w:start w:val="1"/>
      <w:numFmt w:val="upperRoman"/>
      <w:lvlText w:val="%1"/>
      <w:lvlJc w:val="left"/>
      <w:pPr>
        <w:ind w:left="1134" w:hanging="1134"/>
      </w:pPr>
      <w:rPr>
        <w:rFonts w:hint="default"/>
      </w:rPr>
    </w:lvl>
    <w:lvl w:ilvl="1">
      <w:start w:val="2"/>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lowerLetter"/>
      <w:lvlText w:val="%1.%2.%3.%4"/>
      <w:lvlJc w:val="left"/>
      <w:pPr>
        <w:ind w:left="1134" w:hanging="1134"/>
      </w:pPr>
      <w:rPr>
        <w:rFonts w:hint="default"/>
      </w:rPr>
    </w:lvl>
    <w:lvl w:ilvl="4">
      <w:start w:val="11"/>
      <w:numFmt w:val="decimal"/>
      <w:lvlText w:val="%5)"/>
      <w:lvlJc w:val="right"/>
      <w:pPr>
        <w:ind w:left="1134" w:hanging="112"/>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3" w15:restartNumberingAfterBreak="0">
    <w:nsid w:val="459078C7"/>
    <w:multiLevelType w:val="hybridMultilevel"/>
    <w:tmpl w:val="B3902F92"/>
    <w:lvl w:ilvl="0" w:tplc="E8989A8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4" w15:restartNumberingAfterBreak="0">
    <w:nsid w:val="4AAE4112"/>
    <w:multiLevelType w:val="multilevel"/>
    <w:tmpl w:val="F7FAE048"/>
    <w:lvl w:ilvl="0">
      <w:start w:val="1"/>
      <w:numFmt w:val="upperRoman"/>
      <w:pStyle w:val="Titre1"/>
      <w:lvlText w:val="%1"/>
      <w:lvlJc w:val="left"/>
      <w:pPr>
        <w:ind w:left="1134" w:hanging="1134"/>
      </w:pPr>
      <w:rPr>
        <w:rFonts w:hint="default"/>
      </w:rPr>
    </w:lvl>
    <w:lvl w:ilvl="1">
      <w:start w:val="1"/>
      <w:numFmt w:val="decimal"/>
      <w:pStyle w:val="Titre2"/>
      <w:lvlText w:val="%1.%2"/>
      <w:lvlJc w:val="left"/>
      <w:pPr>
        <w:ind w:left="1134" w:hanging="1134"/>
      </w:pPr>
    </w:lvl>
    <w:lvl w:ilvl="2">
      <w:start w:val="1"/>
      <w:numFmt w:val="decimal"/>
      <w:pStyle w:val="Titre3"/>
      <w:lvlText w:val="%1.%2.%3"/>
      <w:lvlJc w:val="left"/>
      <w:pPr>
        <w:ind w:left="1134" w:hanging="1134"/>
      </w:pPr>
    </w:lvl>
    <w:lvl w:ilvl="3">
      <w:start w:val="1"/>
      <w:numFmt w:val="lowerLetter"/>
      <w:pStyle w:val="Titre4"/>
      <w:lvlText w:val="%1.%2.%3.%4"/>
      <w:lvlJc w:val="left"/>
      <w:pPr>
        <w:ind w:left="1134" w:hanging="1134"/>
      </w:pPr>
      <w:rPr>
        <w:rFonts w:hint="default"/>
      </w:rPr>
    </w:lvl>
    <w:lvl w:ilvl="4">
      <w:start w:val="1"/>
      <w:numFmt w:val="decimal"/>
      <w:pStyle w:val="Titre5"/>
      <w:lvlText w:val="%5)"/>
      <w:lvlJc w:val="right"/>
      <w:pPr>
        <w:ind w:left="1134" w:hanging="113"/>
      </w:pPr>
      <w:rPr>
        <w:rFonts w:hint="default"/>
        <w:i w:val="0"/>
        <w:iCs/>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5" w15:restartNumberingAfterBreak="0">
    <w:nsid w:val="4AE90497"/>
    <w:multiLevelType w:val="hybridMultilevel"/>
    <w:tmpl w:val="A38826E4"/>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6" w15:restartNumberingAfterBreak="0">
    <w:nsid w:val="553469A3"/>
    <w:multiLevelType w:val="hybridMultilevel"/>
    <w:tmpl w:val="C7E05E3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7" w15:restartNumberingAfterBreak="0">
    <w:nsid w:val="59EE4831"/>
    <w:multiLevelType w:val="hybridMultilevel"/>
    <w:tmpl w:val="64C080F8"/>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8" w15:restartNumberingAfterBreak="0">
    <w:nsid w:val="5B296E95"/>
    <w:multiLevelType w:val="hybridMultilevel"/>
    <w:tmpl w:val="3536E4D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9" w15:restartNumberingAfterBreak="0">
    <w:nsid w:val="5FB14E32"/>
    <w:multiLevelType w:val="hybridMultilevel"/>
    <w:tmpl w:val="7A407678"/>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0" w15:restartNumberingAfterBreak="0">
    <w:nsid w:val="64A9764D"/>
    <w:multiLevelType w:val="multilevel"/>
    <w:tmpl w:val="3B966F54"/>
    <w:lvl w:ilvl="0">
      <w:start w:val="1"/>
      <w:numFmt w:val="bullet"/>
      <w:lvlText w:val=""/>
      <w:lvlJc w:val="left"/>
      <w:pPr>
        <w:ind w:left="4221" w:hanging="360"/>
      </w:pPr>
      <w:rPr>
        <w:rFonts w:ascii="Symbol" w:hAnsi="Symbol" w:hint="default"/>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Calibri" w:eastAsia="Calibri" w:hAnsi="Calibri" w:cs="Calibri"/>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31" w15:restartNumberingAfterBreak="0">
    <w:nsid w:val="670D3417"/>
    <w:multiLevelType w:val="hybridMultilevel"/>
    <w:tmpl w:val="2BFCAA22"/>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2" w15:restartNumberingAfterBreak="0">
    <w:nsid w:val="672257C4"/>
    <w:multiLevelType w:val="hybridMultilevel"/>
    <w:tmpl w:val="A0128388"/>
    <w:lvl w:ilvl="0" w:tplc="040C0017">
      <w:start w:val="1"/>
      <w:numFmt w:val="lowerLetter"/>
      <w:lvlText w:val="%1)"/>
      <w:lvlJc w:val="left"/>
      <w:pPr>
        <w:ind w:left="1353" w:hanging="360"/>
      </w:pPr>
      <w:rPr>
        <w:i w:val="0"/>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3" w15:restartNumberingAfterBreak="0">
    <w:nsid w:val="6810692D"/>
    <w:multiLevelType w:val="hybridMultilevel"/>
    <w:tmpl w:val="4E2A2218"/>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4" w15:restartNumberingAfterBreak="0">
    <w:nsid w:val="6A191B5B"/>
    <w:multiLevelType w:val="hybridMultilevel"/>
    <w:tmpl w:val="5B00955E"/>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6DD5523A"/>
    <w:multiLevelType w:val="hybridMultilevel"/>
    <w:tmpl w:val="9D9C1A18"/>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6" w15:restartNumberingAfterBreak="0">
    <w:nsid w:val="6E783E54"/>
    <w:multiLevelType w:val="hybridMultilevel"/>
    <w:tmpl w:val="A7784EC8"/>
    <w:lvl w:ilvl="0" w:tplc="903CC7D0">
      <w:start w:val="1"/>
      <w:numFmt w:val="decimal"/>
      <w:lvlText w:val="%1)"/>
      <w:lvlJc w:val="left"/>
      <w:pPr>
        <w:ind w:left="1353" w:hanging="360"/>
      </w:pPr>
      <w:rPr>
        <w:i w:val="0"/>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7" w15:restartNumberingAfterBreak="0">
    <w:nsid w:val="71581F2A"/>
    <w:multiLevelType w:val="hybridMultilevel"/>
    <w:tmpl w:val="A286727C"/>
    <w:lvl w:ilvl="0" w:tplc="4AEA89F2">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8" w15:restartNumberingAfterBreak="0">
    <w:nsid w:val="78041224"/>
    <w:multiLevelType w:val="hybridMultilevel"/>
    <w:tmpl w:val="1D0E0A8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9" w15:restartNumberingAfterBreak="0">
    <w:nsid w:val="7EFE220A"/>
    <w:multiLevelType w:val="hybridMultilevel"/>
    <w:tmpl w:val="C7E05E3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16cid:durableId="1158770595">
    <w:abstractNumId w:val="30"/>
  </w:num>
  <w:num w:numId="2" w16cid:durableId="887572599">
    <w:abstractNumId w:val="9"/>
  </w:num>
  <w:num w:numId="3" w16cid:durableId="2105149470">
    <w:abstractNumId w:val="22"/>
  </w:num>
  <w:num w:numId="4" w16cid:durableId="259528371">
    <w:abstractNumId w:val="21"/>
  </w:num>
  <w:num w:numId="5" w16cid:durableId="2232213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6927735">
    <w:abstractNumId w:val="18"/>
  </w:num>
  <w:num w:numId="7" w16cid:durableId="1788617211">
    <w:abstractNumId w:val="24"/>
  </w:num>
  <w:num w:numId="8" w16cid:durableId="1189610909">
    <w:abstractNumId w:val="6"/>
  </w:num>
  <w:num w:numId="9" w16cid:durableId="333995175">
    <w:abstractNumId w:val="26"/>
  </w:num>
  <w:num w:numId="10" w16cid:durableId="706219444">
    <w:abstractNumId w:val="25"/>
  </w:num>
  <w:num w:numId="11" w16cid:durableId="245502820">
    <w:abstractNumId w:val="20"/>
  </w:num>
  <w:num w:numId="12" w16cid:durableId="558250611">
    <w:abstractNumId w:val="11"/>
  </w:num>
  <w:num w:numId="13" w16cid:durableId="260185724">
    <w:abstractNumId w:val="15"/>
  </w:num>
  <w:num w:numId="14" w16cid:durableId="1000156599">
    <w:abstractNumId w:val="32"/>
  </w:num>
  <w:num w:numId="15" w16cid:durableId="2096201397">
    <w:abstractNumId w:val="33"/>
  </w:num>
  <w:num w:numId="16" w16cid:durableId="952858690">
    <w:abstractNumId w:val="16"/>
  </w:num>
  <w:num w:numId="17" w16cid:durableId="1047097964">
    <w:abstractNumId w:val="28"/>
  </w:num>
  <w:num w:numId="18" w16cid:durableId="1873376893">
    <w:abstractNumId w:val="31"/>
  </w:num>
  <w:num w:numId="19" w16cid:durableId="1667244906">
    <w:abstractNumId w:val="39"/>
  </w:num>
  <w:num w:numId="20" w16cid:durableId="1408070026">
    <w:abstractNumId w:val="8"/>
  </w:num>
  <w:num w:numId="21" w16cid:durableId="291593847">
    <w:abstractNumId w:val="12"/>
  </w:num>
  <w:num w:numId="22" w16cid:durableId="1443306930">
    <w:abstractNumId w:val="38"/>
  </w:num>
  <w:num w:numId="23" w16cid:durableId="1802184213">
    <w:abstractNumId w:val="34"/>
  </w:num>
  <w:num w:numId="24" w16cid:durableId="755325347">
    <w:abstractNumId w:val="24"/>
    <w:lvlOverride w:ilvl="0">
      <w:startOverride w:val="1"/>
    </w:lvlOverride>
    <w:lvlOverride w:ilvl="1">
      <w:startOverride w:val="2"/>
    </w:lvlOverride>
    <w:lvlOverride w:ilvl="2">
      <w:startOverride w:val="1"/>
    </w:lvlOverride>
    <w:lvlOverride w:ilvl="3">
      <w:startOverride w:val="1"/>
    </w:lvlOverride>
    <w:lvlOverride w:ilvl="4">
      <w:startOverride w:val="11"/>
    </w:lvlOverride>
    <w:lvlOverride w:ilvl="5">
      <w:startOverride w:val="1"/>
    </w:lvlOverride>
    <w:lvlOverride w:ilvl="6">
      <w:startOverride w:val="1"/>
    </w:lvlOverride>
    <w:lvlOverride w:ilvl="7">
      <w:startOverride w:val="1"/>
    </w:lvlOverride>
    <w:lvlOverride w:ilvl="8">
      <w:startOverride w:val="1"/>
    </w:lvlOverride>
  </w:num>
  <w:num w:numId="25" w16cid:durableId="1701587445">
    <w:abstractNumId w:val="10"/>
  </w:num>
  <w:num w:numId="26" w16cid:durableId="447626025">
    <w:abstractNumId w:val="29"/>
  </w:num>
  <w:num w:numId="27" w16cid:durableId="1224097075">
    <w:abstractNumId w:val="2"/>
  </w:num>
  <w:num w:numId="28" w16cid:durableId="410006350">
    <w:abstractNumId w:val="7"/>
  </w:num>
  <w:num w:numId="29" w16cid:durableId="1541472705">
    <w:abstractNumId w:val="6"/>
    <w:lvlOverride w:ilvl="0">
      <w:startOverride w:val="1"/>
    </w:lvlOverride>
  </w:num>
  <w:num w:numId="30" w16cid:durableId="741030451">
    <w:abstractNumId w:val="6"/>
    <w:lvlOverride w:ilvl="0">
      <w:startOverride w:val="1"/>
    </w:lvlOverride>
  </w:num>
  <w:num w:numId="31" w16cid:durableId="1325083110">
    <w:abstractNumId w:val="1"/>
  </w:num>
  <w:num w:numId="32" w16cid:durableId="1613239997">
    <w:abstractNumId w:val="1"/>
  </w:num>
  <w:num w:numId="33" w16cid:durableId="1718551162">
    <w:abstractNumId w:val="17"/>
  </w:num>
  <w:num w:numId="34" w16cid:durableId="1877891933">
    <w:abstractNumId w:val="0"/>
    <w:lvlOverride w:ilvl="0">
      <w:lvl w:ilvl="0">
        <w:numFmt w:val="decimal"/>
        <w:lvlText w:val=""/>
        <w:lvlJc w:val="left"/>
      </w:lvl>
    </w:lvlOverride>
    <w:lvlOverride w:ilvl="1">
      <w:lvl w:ilvl="1">
        <w:start w:val="1"/>
        <w:numFmt w:val="decimal"/>
        <w:lvlText w:val="%1.%2"/>
        <w:lvlJc w:val="left"/>
        <w:pPr>
          <w:ind w:left="1134" w:hanging="1134"/>
        </w:pPr>
        <w:rPr>
          <w:rFonts w:hint="default"/>
        </w:rPr>
      </w:lvl>
    </w:lvlOverride>
    <w:lvlOverride w:ilvl="2">
      <w:lvl w:ilvl="2">
        <w:start w:val="1"/>
        <w:numFmt w:val="decimal"/>
        <w:lvlText w:val="%1.%2.%3"/>
        <w:lvlJc w:val="left"/>
        <w:pPr>
          <w:ind w:left="1134" w:hanging="1134"/>
        </w:pPr>
        <w:rPr>
          <w:rFonts w:hint="default"/>
        </w:rPr>
      </w:lvl>
    </w:lvlOverride>
  </w:num>
  <w:num w:numId="35" w16cid:durableId="1409771530">
    <w:abstractNumId w:val="36"/>
  </w:num>
  <w:num w:numId="36" w16cid:durableId="1203791068">
    <w:abstractNumId w:val="36"/>
    <w:lvlOverride w:ilvl="0">
      <w:startOverride w:val="1"/>
    </w:lvlOverride>
  </w:num>
  <w:num w:numId="37" w16cid:durableId="1612277686">
    <w:abstractNumId w:val="37"/>
  </w:num>
  <w:num w:numId="38" w16cid:durableId="1010835213">
    <w:abstractNumId w:val="23"/>
  </w:num>
  <w:num w:numId="39" w16cid:durableId="1955357750">
    <w:abstractNumId w:val="14"/>
  </w:num>
  <w:num w:numId="40" w16cid:durableId="675152673">
    <w:abstractNumId w:val="36"/>
    <w:lvlOverride w:ilvl="0">
      <w:startOverride w:val="1"/>
    </w:lvlOverride>
  </w:num>
  <w:num w:numId="41" w16cid:durableId="1425108133">
    <w:abstractNumId w:val="35"/>
  </w:num>
  <w:num w:numId="42" w16cid:durableId="1171139420">
    <w:abstractNumId w:val="36"/>
    <w:lvlOverride w:ilvl="0">
      <w:startOverride w:val="1"/>
    </w:lvlOverride>
  </w:num>
  <w:num w:numId="43" w16cid:durableId="1344824216">
    <w:abstractNumId w:val="36"/>
    <w:lvlOverride w:ilvl="0">
      <w:startOverride w:val="1"/>
    </w:lvlOverride>
  </w:num>
  <w:num w:numId="44" w16cid:durableId="2123957023">
    <w:abstractNumId w:val="36"/>
    <w:lvlOverride w:ilvl="0">
      <w:startOverride w:val="1"/>
    </w:lvlOverride>
  </w:num>
  <w:num w:numId="45" w16cid:durableId="2024236103">
    <w:abstractNumId w:val="36"/>
    <w:lvlOverride w:ilvl="0">
      <w:startOverride w:val="1"/>
    </w:lvlOverride>
  </w:num>
  <w:num w:numId="46" w16cid:durableId="654529862">
    <w:abstractNumId w:val="36"/>
    <w:lvlOverride w:ilvl="0">
      <w:startOverride w:val="1"/>
    </w:lvlOverride>
  </w:num>
  <w:num w:numId="47" w16cid:durableId="1084038083">
    <w:abstractNumId w:val="36"/>
    <w:lvlOverride w:ilvl="0">
      <w:startOverride w:val="1"/>
    </w:lvlOverride>
  </w:num>
  <w:num w:numId="48" w16cid:durableId="1778524286">
    <w:abstractNumId w:val="36"/>
    <w:lvlOverride w:ilvl="0">
      <w:startOverride w:val="1"/>
    </w:lvlOverride>
  </w:num>
  <w:num w:numId="49" w16cid:durableId="340006929">
    <w:abstractNumId w:val="36"/>
    <w:lvlOverride w:ilvl="0">
      <w:startOverride w:val="1"/>
    </w:lvlOverride>
  </w:num>
  <w:num w:numId="50" w16cid:durableId="2130776273">
    <w:abstractNumId w:val="36"/>
    <w:lvlOverride w:ilvl="0">
      <w:startOverride w:val="1"/>
    </w:lvlOverride>
  </w:num>
  <w:num w:numId="51" w16cid:durableId="1074158263">
    <w:abstractNumId w:val="36"/>
    <w:lvlOverride w:ilvl="0">
      <w:startOverride w:val="1"/>
    </w:lvlOverride>
  </w:num>
  <w:num w:numId="52" w16cid:durableId="1446850857">
    <w:abstractNumId w:val="19"/>
  </w:num>
  <w:num w:numId="53" w16cid:durableId="1252622100">
    <w:abstractNumId w:val="5"/>
  </w:num>
  <w:num w:numId="54" w16cid:durableId="50421548">
    <w:abstractNumId w:val="13"/>
  </w:num>
  <w:num w:numId="55" w16cid:durableId="416636881">
    <w:abstractNumId w:val="4"/>
  </w:num>
  <w:num w:numId="56" w16cid:durableId="267934417">
    <w:abstractNumId w:val="27"/>
  </w:num>
  <w:num w:numId="57" w16cid:durableId="1913929697">
    <w:abstractNumId w:val="36"/>
    <w:lvlOverride w:ilvl="0">
      <w:startOverride w:val="1"/>
    </w:lvlOverride>
  </w:num>
  <w:num w:numId="58" w16cid:durableId="1922526205">
    <w:abstractNumId w:val="36"/>
    <w:lvlOverride w:ilvl="0">
      <w:startOverride w:val="1"/>
    </w:lvlOverride>
  </w:num>
  <w:num w:numId="59" w16cid:durableId="605842736">
    <w:abstractNumId w:val="36"/>
    <w:lvlOverride w:ilvl="0">
      <w:startOverride w:val="1"/>
    </w:lvlOverride>
  </w:num>
  <w:num w:numId="60" w16cid:durableId="112527094">
    <w:abstractNumId w:val="24"/>
    <w:lvlOverride w:ilvl="0">
      <w:startOverride w:val="1"/>
    </w:lvlOverride>
    <w:lvlOverride w:ilvl="1">
      <w:startOverride w:val="1"/>
    </w:lvlOverride>
    <w:lvlOverride w:ilvl="2">
      <w:startOverride w:val="2"/>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1" w16cid:durableId="972559562">
    <w:abstractNumId w:val="24"/>
    <w:lvlOverride w:ilvl="0">
      <w:startOverride w:val="1"/>
    </w:lvlOverride>
    <w:lvlOverride w:ilvl="1">
      <w:startOverride w:val="1"/>
    </w:lvlOverride>
    <w:lvlOverride w:ilvl="2">
      <w:startOverride w:val="3"/>
    </w:lvlOverride>
    <w:lvlOverride w:ilvl="3">
      <w:startOverride w:val="1"/>
    </w:lvlOverride>
    <w:lvlOverride w:ilvl="4">
      <w:startOverride w:val="18"/>
    </w:lvlOverride>
    <w:lvlOverride w:ilvl="5">
      <w:startOverride w:val="1"/>
    </w:lvlOverride>
    <w:lvlOverride w:ilvl="6">
      <w:startOverride w:val="1"/>
    </w:lvlOverride>
    <w:lvlOverride w:ilvl="7">
      <w:startOverride w:val="1"/>
    </w:lvlOverride>
    <w:lvlOverride w:ilvl="8">
      <w:startOverride w:val="1"/>
    </w:lvlOverride>
  </w:num>
  <w:num w:numId="62" w16cid:durableId="1454251120">
    <w:abstractNumId w:val="24"/>
    <w:lvlOverride w:ilvl="0">
      <w:startOverride w:val="1"/>
    </w:lvlOverride>
    <w:lvlOverride w:ilvl="1">
      <w:startOverride w:val="2"/>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63" w16cid:durableId="1789347598">
    <w:abstractNumId w:val="24"/>
    <w:lvlOverride w:ilvl="0">
      <w:startOverride w:val="1"/>
    </w:lvlOverride>
    <w:lvlOverride w:ilvl="1">
      <w:startOverride w:val="3"/>
    </w:lvlOverride>
    <w:lvlOverride w:ilvl="2">
      <w:startOverride w:val="1"/>
    </w:lvlOverride>
    <w:lvlOverride w:ilvl="3">
      <w:startOverride w:val="1"/>
    </w:lvlOverride>
    <w:lvlOverride w:ilvl="4">
      <w:startOverride w:val="22"/>
    </w:lvlOverride>
    <w:lvlOverride w:ilvl="5">
      <w:startOverride w:val="1"/>
    </w:lvlOverride>
    <w:lvlOverride w:ilvl="6">
      <w:startOverride w:val="1"/>
    </w:lvlOverride>
    <w:lvlOverride w:ilvl="7">
      <w:startOverride w:val="1"/>
    </w:lvlOverride>
    <w:lvlOverride w:ilvl="8">
      <w:startOverride w:val="1"/>
    </w:lvlOverride>
  </w:num>
  <w:num w:numId="64" w16cid:durableId="1424180626">
    <w:abstractNumId w:val="24"/>
    <w:lvlOverride w:ilvl="0">
      <w:startOverride w:val="1"/>
    </w:lvlOverride>
    <w:lvlOverride w:ilvl="1">
      <w:startOverride w:val="3"/>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65" w16cid:durableId="4758035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17234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8551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C1"/>
    <w:rsid w:val="00001F31"/>
    <w:rsid w:val="000C19F6"/>
    <w:rsid w:val="000D1239"/>
    <w:rsid w:val="00115097"/>
    <w:rsid w:val="00172F1B"/>
    <w:rsid w:val="00284D84"/>
    <w:rsid w:val="002A3A57"/>
    <w:rsid w:val="00414377"/>
    <w:rsid w:val="00741480"/>
    <w:rsid w:val="00752788"/>
    <w:rsid w:val="00915236"/>
    <w:rsid w:val="009B45B4"/>
    <w:rsid w:val="00A10A04"/>
    <w:rsid w:val="00B860B1"/>
    <w:rsid w:val="00B9019D"/>
    <w:rsid w:val="00D412C1"/>
    <w:rsid w:val="00D61D18"/>
    <w:rsid w:val="00DA5004"/>
    <w:rsid w:val="00F44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8586"/>
  <w15:docId w15:val="{B46BF1A1-FD55-4E43-823E-473EB8BE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ind w:left="851"/>
        <w:jc w:val="both"/>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1B"/>
    <w:pPr>
      <w:ind w:left="1134"/>
      <w:jc w:val="left"/>
    </w:pPr>
    <w:rPr>
      <w:rFonts w:asciiTheme="minorHAnsi" w:eastAsiaTheme="minorHAnsi" w:hAnsiTheme="minorHAnsi" w:cstheme="minorBidi"/>
      <w:lang w:eastAsia="en-US"/>
    </w:rPr>
  </w:style>
  <w:style w:type="paragraph" w:styleId="Titre1">
    <w:name w:val="heading 1"/>
    <w:basedOn w:val="Normal"/>
    <w:next w:val="Normal"/>
    <w:link w:val="Titre1Car"/>
    <w:uiPriority w:val="3"/>
    <w:qFormat/>
    <w:rsid w:val="00172F1B"/>
    <w:pPr>
      <w:numPr>
        <w:numId w:val="7"/>
      </w:numPr>
      <w:ind w:left="851" w:hanging="851"/>
      <w:outlineLvl w:val="0"/>
    </w:pPr>
    <w:rPr>
      <w:b/>
      <w:sz w:val="28"/>
    </w:rPr>
  </w:style>
  <w:style w:type="paragraph" w:styleId="Titre2">
    <w:name w:val="heading 2"/>
    <w:basedOn w:val="Normal"/>
    <w:next w:val="Normal"/>
    <w:link w:val="Titre2Car"/>
    <w:uiPriority w:val="4"/>
    <w:unhideWhenUsed/>
    <w:qFormat/>
    <w:rsid w:val="00DA5004"/>
    <w:pPr>
      <w:numPr>
        <w:ilvl w:val="1"/>
        <w:numId w:val="7"/>
      </w:numPr>
      <w:ind w:left="851" w:hanging="851"/>
      <w:outlineLvl w:val="1"/>
    </w:pPr>
    <w:rPr>
      <w:b/>
      <w:sz w:val="24"/>
    </w:rPr>
  </w:style>
  <w:style w:type="paragraph" w:styleId="Titre3">
    <w:name w:val="heading 3"/>
    <w:basedOn w:val="Normal"/>
    <w:next w:val="Normal"/>
    <w:link w:val="Titre3Car"/>
    <w:autoRedefine/>
    <w:uiPriority w:val="5"/>
    <w:unhideWhenUsed/>
    <w:qFormat/>
    <w:rsid w:val="00DA5004"/>
    <w:pPr>
      <w:keepNext/>
      <w:keepLines/>
      <w:numPr>
        <w:ilvl w:val="2"/>
        <w:numId w:val="7"/>
      </w:numPr>
      <w:ind w:left="851" w:hanging="851"/>
      <w:outlineLvl w:val="2"/>
    </w:pPr>
    <w:rPr>
      <w:rFonts w:eastAsiaTheme="majorEastAsia" w:cstheme="majorBidi"/>
      <w:b/>
      <w:szCs w:val="24"/>
    </w:rPr>
  </w:style>
  <w:style w:type="paragraph" w:styleId="Titre4">
    <w:name w:val="heading 4"/>
    <w:basedOn w:val="Normal"/>
    <w:next w:val="Normal"/>
    <w:link w:val="Titre4Car"/>
    <w:autoRedefine/>
    <w:uiPriority w:val="6"/>
    <w:unhideWhenUsed/>
    <w:qFormat/>
    <w:rsid w:val="00172F1B"/>
    <w:pPr>
      <w:keepNext/>
      <w:keepLines/>
      <w:numPr>
        <w:ilvl w:val="3"/>
        <w:numId w:val="64"/>
      </w:numPr>
      <w:outlineLvl w:val="3"/>
    </w:pPr>
    <w:rPr>
      <w:rFonts w:eastAsiaTheme="majorEastAsia" w:cstheme="majorBidi"/>
      <w:iCs/>
    </w:rPr>
  </w:style>
  <w:style w:type="paragraph" w:styleId="Titre5">
    <w:name w:val="heading 5"/>
    <w:basedOn w:val="Normal"/>
    <w:next w:val="Normal"/>
    <w:link w:val="Titre5Car"/>
    <w:uiPriority w:val="2"/>
    <w:unhideWhenUsed/>
    <w:qFormat/>
    <w:rsid w:val="00172F1B"/>
    <w:pPr>
      <w:numPr>
        <w:ilvl w:val="4"/>
        <w:numId w:val="64"/>
      </w:numPr>
      <w:contextualSpacing/>
      <w:jc w:val="both"/>
      <w:outlineLvl w:val="4"/>
    </w:pPr>
    <w:rPr>
      <w:rFonts w:eastAsiaTheme="minorEastAsia"/>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rsid w:val="00172F1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172F1B"/>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330887"/>
    <w:pPr>
      <w:spacing w:after="0"/>
      <w:contextualSpacing/>
    </w:pPr>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rsid w:val="00172F1B"/>
    <w:pPr>
      <w:ind w:left="720"/>
      <w:contextualSpacing/>
    </w:pPr>
  </w:style>
  <w:style w:type="character" w:customStyle="1" w:styleId="Titre1Car">
    <w:name w:val="Titre 1 Car"/>
    <w:basedOn w:val="Policepardfaut"/>
    <w:link w:val="Titre1"/>
    <w:uiPriority w:val="3"/>
    <w:rsid w:val="00172F1B"/>
    <w:rPr>
      <w:rFonts w:asciiTheme="minorHAnsi" w:eastAsiaTheme="minorHAnsi" w:hAnsiTheme="minorHAnsi" w:cstheme="minorBidi"/>
      <w:b/>
      <w:sz w:val="28"/>
      <w:lang w:eastAsia="en-US"/>
    </w:rPr>
  </w:style>
  <w:style w:type="character" w:customStyle="1" w:styleId="Titre2Car">
    <w:name w:val="Titre 2 Car"/>
    <w:basedOn w:val="Policepardfaut"/>
    <w:link w:val="Titre2"/>
    <w:uiPriority w:val="4"/>
    <w:rsid w:val="00DA5004"/>
    <w:rPr>
      <w:rFonts w:asciiTheme="minorHAnsi" w:eastAsiaTheme="minorHAnsi" w:hAnsiTheme="minorHAnsi" w:cstheme="minorBidi"/>
      <w:b/>
      <w:sz w:val="24"/>
      <w:lang w:eastAsia="en-US"/>
    </w:rPr>
  </w:style>
  <w:style w:type="numbering" w:customStyle="1" w:styleId="Listecours">
    <w:name w:val="Liste cours"/>
    <w:uiPriority w:val="99"/>
    <w:rsid w:val="00172F1B"/>
    <w:pPr>
      <w:numPr>
        <w:numId w:val="6"/>
      </w:numPr>
    </w:pPr>
  </w:style>
  <w:style w:type="character" w:customStyle="1" w:styleId="Titre3Car">
    <w:name w:val="Titre 3 Car"/>
    <w:basedOn w:val="Policepardfaut"/>
    <w:link w:val="Titre3"/>
    <w:uiPriority w:val="5"/>
    <w:rsid w:val="00DA5004"/>
    <w:rPr>
      <w:rFonts w:asciiTheme="minorHAnsi" w:eastAsiaTheme="majorEastAsia" w:hAnsiTheme="minorHAnsi" w:cstheme="majorBidi"/>
      <w:b/>
      <w:szCs w:val="24"/>
      <w:lang w:eastAsia="en-US"/>
    </w:rPr>
  </w:style>
  <w:style w:type="character" w:customStyle="1" w:styleId="Titre4Car">
    <w:name w:val="Titre 4 Car"/>
    <w:basedOn w:val="Policepardfaut"/>
    <w:link w:val="Titre4"/>
    <w:uiPriority w:val="6"/>
    <w:rsid w:val="00172F1B"/>
    <w:rPr>
      <w:rFonts w:asciiTheme="minorHAnsi" w:eastAsiaTheme="majorEastAsia" w:hAnsiTheme="minorHAnsi" w:cstheme="majorBidi"/>
      <w:iCs/>
      <w:lang w:eastAsia="en-US"/>
    </w:rPr>
  </w:style>
  <w:style w:type="paragraph" w:customStyle="1" w:styleId="Entte">
    <w:name w:val="En tête"/>
    <w:basedOn w:val="Normal"/>
    <w:link w:val="EntteCar"/>
    <w:uiPriority w:val="7"/>
    <w:qFormat/>
    <w:rsid w:val="00172F1B"/>
    <w:pPr>
      <w:pBdr>
        <w:top w:val="single" w:sz="4" w:space="8" w:color="auto"/>
        <w:bottom w:val="single" w:sz="4" w:space="8" w:color="auto"/>
      </w:pBdr>
      <w:ind w:left="0"/>
    </w:pPr>
    <w:rPr>
      <w:b/>
      <w:sz w:val="32"/>
    </w:rPr>
  </w:style>
  <w:style w:type="character" w:customStyle="1" w:styleId="EntteCar">
    <w:name w:val="En tête Car"/>
    <w:basedOn w:val="Policepardfaut"/>
    <w:link w:val="Entte"/>
    <w:uiPriority w:val="7"/>
    <w:rsid w:val="00172F1B"/>
    <w:rPr>
      <w:rFonts w:asciiTheme="minorHAnsi" w:eastAsiaTheme="minorHAnsi" w:hAnsiTheme="minorHAnsi" w:cstheme="minorBidi"/>
      <w:b/>
      <w:sz w:val="32"/>
      <w:lang w:eastAsia="en-US"/>
    </w:rPr>
  </w:style>
  <w:style w:type="character" w:styleId="Textedelespacerserv">
    <w:name w:val="Placeholder Text"/>
    <w:basedOn w:val="Policepardfaut"/>
    <w:uiPriority w:val="99"/>
    <w:semiHidden/>
    <w:rsid w:val="00172F1B"/>
    <w:rPr>
      <w:color w:val="808080"/>
    </w:rPr>
  </w:style>
  <w:style w:type="paragraph" w:customStyle="1" w:styleId="Encadr">
    <w:name w:val="Encadré"/>
    <w:basedOn w:val="Normal"/>
    <w:next w:val="Normal"/>
    <w:link w:val="EncadrCar"/>
    <w:uiPriority w:val="1"/>
    <w:qFormat/>
    <w:rsid w:val="00172F1B"/>
    <w:pPr>
      <w:pBdr>
        <w:top w:val="single" w:sz="4" w:space="1" w:color="auto"/>
        <w:left w:val="single" w:sz="4" w:space="4" w:color="auto"/>
        <w:bottom w:val="single" w:sz="4" w:space="1" w:color="auto"/>
        <w:right w:val="single" w:sz="4" w:space="4" w:color="auto"/>
      </w:pBdr>
    </w:pPr>
    <w:rPr>
      <w:rFonts w:eastAsiaTheme="minorEastAsia"/>
    </w:rPr>
  </w:style>
  <w:style w:type="paragraph" w:styleId="En-tte">
    <w:name w:val="header"/>
    <w:basedOn w:val="Normal"/>
    <w:link w:val="En-tteCar"/>
    <w:uiPriority w:val="99"/>
    <w:unhideWhenUsed/>
    <w:rsid w:val="00172F1B"/>
    <w:pPr>
      <w:tabs>
        <w:tab w:val="center" w:pos="4536"/>
        <w:tab w:val="right" w:pos="9072"/>
      </w:tabs>
      <w:spacing w:after="0"/>
    </w:pPr>
  </w:style>
  <w:style w:type="character" w:customStyle="1" w:styleId="EncadrCar">
    <w:name w:val="Encadré Car"/>
    <w:basedOn w:val="Policepardfaut"/>
    <w:link w:val="Encadr"/>
    <w:uiPriority w:val="1"/>
    <w:rsid w:val="00172F1B"/>
    <w:rPr>
      <w:rFonts w:asciiTheme="minorHAnsi" w:eastAsiaTheme="minorEastAsia" w:hAnsiTheme="minorHAnsi" w:cstheme="minorBidi"/>
      <w:lang w:eastAsia="en-US"/>
    </w:rPr>
  </w:style>
  <w:style w:type="character" w:customStyle="1" w:styleId="En-tteCar">
    <w:name w:val="En-tête Car"/>
    <w:basedOn w:val="Policepardfaut"/>
    <w:link w:val="En-tte"/>
    <w:uiPriority w:val="99"/>
    <w:rsid w:val="00172F1B"/>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172F1B"/>
    <w:pPr>
      <w:tabs>
        <w:tab w:val="center" w:pos="4536"/>
        <w:tab w:val="right" w:pos="9072"/>
      </w:tabs>
      <w:spacing w:after="0"/>
    </w:pPr>
  </w:style>
  <w:style w:type="character" w:customStyle="1" w:styleId="PieddepageCar">
    <w:name w:val="Pied de page Car"/>
    <w:basedOn w:val="Policepardfaut"/>
    <w:link w:val="Pieddepage"/>
    <w:uiPriority w:val="99"/>
    <w:rsid w:val="00172F1B"/>
    <w:rPr>
      <w:rFonts w:asciiTheme="minorHAnsi" w:eastAsiaTheme="minorHAnsi" w:hAnsiTheme="minorHAnsi" w:cstheme="minorBidi"/>
      <w:lang w:eastAsia="en-US"/>
    </w:rPr>
  </w:style>
  <w:style w:type="paragraph" w:customStyle="1" w:styleId="TDquestions">
    <w:name w:val="TD questions"/>
    <w:basedOn w:val="Paragraphedeliste"/>
    <w:next w:val="Normal"/>
    <w:qFormat/>
    <w:rsid w:val="00172F1B"/>
    <w:pPr>
      <w:spacing w:after="40"/>
      <w:ind w:left="1854" w:hanging="360"/>
      <w:contextualSpacing w:val="0"/>
    </w:pPr>
    <w:rPr>
      <w:rFonts w:eastAsiaTheme="minorEastAsia"/>
    </w:rPr>
  </w:style>
  <w:style w:type="paragraph" w:styleId="Lgende">
    <w:name w:val="caption"/>
    <w:basedOn w:val="Normal"/>
    <w:next w:val="Normal"/>
    <w:uiPriority w:val="35"/>
    <w:unhideWhenUsed/>
    <w:qFormat/>
    <w:rsid w:val="00172F1B"/>
    <w:pPr>
      <w:spacing w:after="200"/>
    </w:pPr>
    <w:rPr>
      <w:i/>
      <w:iCs/>
      <w:color w:val="44546A" w:themeColor="text2"/>
      <w:sz w:val="18"/>
      <w:szCs w:val="18"/>
    </w:rPr>
  </w:style>
  <w:style w:type="paragraph" w:styleId="NormalWeb">
    <w:name w:val="Normal (Web)"/>
    <w:basedOn w:val="Normal"/>
    <w:uiPriority w:val="99"/>
    <w:unhideWhenUsed/>
    <w:rsid w:val="00172F1B"/>
    <w:pPr>
      <w:spacing w:before="100" w:beforeAutospacing="1" w:after="100" w:afterAutospacing="1"/>
      <w:ind w:left="0"/>
    </w:pPr>
    <w:rPr>
      <w:rFonts w:ascii="Times New Roman" w:eastAsiaTheme="minorEastAsia" w:hAnsi="Times New Roman" w:cs="Times New Roman"/>
      <w:sz w:val="24"/>
      <w:szCs w:val="24"/>
      <w:lang w:eastAsia="fr-FR"/>
    </w:rPr>
  </w:style>
  <w:style w:type="paragraph" w:styleId="Notedebasdepage">
    <w:name w:val="footnote text"/>
    <w:basedOn w:val="Normal"/>
    <w:link w:val="NotedebasdepageCar"/>
    <w:uiPriority w:val="99"/>
    <w:semiHidden/>
    <w:unhideWhenUsed/>
    <w:rsid w:val="00172F1B"/>
    <w:pPr>
      <w:spacing w:after="0"/>
      <w:ind w:left="0"/>
      <w:jc w:val="both"/>
    </w:pPr>
    <w:rPr>
      <w:rFonts w:ascii="Times New Roman" w:hAnsi="Times New Roman"/>
      <w:sz w:val="20"/>
      <w:szCs w:val="20"/>
    </w:rPr>
  </w:style>
  <w:style w:type="character" w:customStyle="1" w:styleId="NotedebasdepageCar">
    <w:name w:val="Note de bas de page Car"/>
    <w:basedOn w:val="Policepardfaut"/>
    <w:link w:val="Notedebasdepage"/>
    <w:uiPriority w:val="99"/>
    <w:semiHidden/>
    <w:rsid w:val="00172F1B"/>
    <w:rPr>
      <w:rFonts w:ascii="Times New Roman" w:eastAsiaTheme="minorHAnsi" w:hAnsi="Times New Roman" w:cstheme="minorBidi"/>
      <w:sz w:val="20"/>
      <w:szCs w:val="20"/>
      <w:lang w:eastAsia="en-US"/>
    </w:rPr>
  </w:style>
  <w:style w:type="character" w:styleId="Appelnotedebasdep">
    <w:name w:val="footnote reference"/>
    <w:basedOn w:val="Policepardfaut"/>
    <w:uiPriority w:val="99"/>
    <w:semiHidden/>
    <w:unhideWhenUsed/>
    <w:rsid w:val="00172F1B"/>
    <w:rPr>
      <w:vertAlign w:val="superscript"/>
    </w:rPr>
  </w:style>
  <w:style w:type="table" w:styleId="Grilledutableau">
    <w:name w:val="Table Grid"/>
    <w:basedOn w:val="TableauNormal"/>
    <w:uiPriority w:val="39"/>
    <w:rsid w:val="00172F1B"/>
    <w:pPr>
      <w:spacing w:after="0"/>
      <w:ind w:left="0"/>
      <w:jc w:val="center"/>
    </w:pPr>
    <w:rPr>
      <w:rFonts w:ascii="Times New Roman" w:eastAsiaTheme="minorHAnsi" w:hAnsi="Times New Roman" w:cstheme="minorBidi"/>
      <w:sz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5Car">
    <w:name w:val="Titre 5 Car"/>
    <w:basedOn w:val="Policepardfaut"/>
    <w:link w:val="Titre5"/>
    <w:uiPriority w:val="2"/>
    <w:rsid w:val="00172F1B"/>
    <w:rPr>
      <w:rFonts w:asciiTheme="minorHAnsi" w:eastAsiaTheme="minorEastAsia" w:hAnsiTheme="minorHAnsi" w:cstheme="minorBidi"/>
      <w:lang w:eastAsia="en-US"/>
    </w:rPr>
  </w:style>
  <w:style w:type="paragraph" w:customStyle="1" w:styleId="Listepuce">
    <w:name w:val="Liste à puce"/>
    <w:basedOn w:val="Paragraphedeliste"/>
    <w:next w:val="Normal"/>
    <w:uiPriority w:val="2"/>
    <w:qFormat/>
    <w:rsid w:val="00172F1B"/>
    <w:pPr>
      <w:numPr>
        <w:numId w:val="8"/>
      </w:numPr>
      <w:ind w:left="1494"/>
    </w:pPr>
    <w:rPr>
      <w:lang w:eastAsia="fr-FR"/>
    </w:rPr>
  </w:style>
  <w:style w:type="character" w:styleId="Accentuation">
    <w:name w:val="Emphasis"/>
    <w:basedOn w:val="Policepardfaut"/>
    <w:uiPriority w:val="20"/>
    <w:qFormat/>
    <w:rsid w:val="00330887"/>
    <w:rPr>
      <w:i/>
      <w:iCs/>
      <w:sz w:val="28"/>
    </w:rPr>
  </w:style>
  <w:style w:type="paragraph" w:customStyle="1" w:styleId="Titreexprimental">
    <w:name w:val="Titre expérimental"/>
    <w:basedOn w:val="Titre"/>
    <w:link w:val="TitreexprimentalCar"/>
    <w:rsid w:val="00330887"/>
    <w:pPr>
      <w:pBdr>
        <w:bottom w:val="single" w:sz="8" w:space="4" w:color="5B9BD5" w:themeColor="accent1"/>
      </w:pBdr>
      <w:spacing w:after="300"/>
      <w:ind w:left="0"/>
    </w:pPr>
    <w:rPr>
      <w:rFonts w:ascii="Times New Roman" w:hAnsi="Times New Roman" w:cs="Times New Roman"/>
      <w:spacing w:val="5"/>
      <w:sz w:val="24"/>
      <w:szCs w:val="24"/>
    </w:rPr>
  </w:style>
  <w:style w:type="character" w:customStyle="1" w:styleId="TitreexprimentalCar">
    <w:name w:val="Titre expérimental Car"/>
    <w:basedOn w:val="TitreCar"/>
    <w:link w:val="Titreexprimental"/>
    <w:rsid w:val="00330887"/>
    <w:rPr>
      <w:rFonts w:ascii="Times New Roman" w:eastAsiaTheme="majorEastAsia" w:hAnsi="Times New Roman" w:cs="Times New Roman"/>
      <w:spacing w:val="5"/>
      <w:kern w:val="28"/>
      <w:sz w:val="24"/>
      <w:szCs w:val="24"/>
    </w:rPr>
  </w:style>
  <w:style w:type="character" w:customStyle="1" w:styleId="TitreCar">
    <w:name w:val="Titre Car"/>
    <w:basedOn w:val="Policepardfaut"/>
    <w:link w:val="Titre"/>
    <w:uiPriority w:val="10"/>
    <w:rsid w:val="00330887"/>
    <w:rPr>
      <w:rFonts w:asciiTheme="majorHAnsi" w:eastAsiaTheme="majorEastAsia" w:hAnsiTheme="majorHAnsi" w:cstheme="majorBidi"/>
      <w:spacing w:val="-10"/>
      <w:kern w:val="28"/>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172F1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72F1B"/>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ive\MPSI_prive\Styles%20Words\Style_D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ZBcx/4WonBnypfGSQ0fWz5kt/g==">AMUW2mXLbc6PSWKCJZxJLrQ/8Q3pugmwlhu4HMHN1AKVdxN89W2KB3dxCI9BLq3zEeFqlIJO11doPJH9s7z2onYsIznHoMCWTUJDdSplQjMhKCn6KQwLWPE=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5EBFE-9B89-410C-85CF-5328D094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Style_DS</Template>
  <TotalTime>154</TotalTime>
  <Pages>4</Pages>
  <Words>1395</Words>
  <Characters>7673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Yoram Vadée Le Brun</dc:creator>
  <cp:lastModifiedBy>Yoram Vadée Le Brun</cp:lastModifiedBy>
  <cp:revision>4</cp:revision>
  <dcterms:created xsi:type="dcterms:W3CDTF">2016-08-26T17:37:00Z</dcterms:created>
  <dcterms:modified xsi:type="dcterms:W3CDTF">2023-12-21T20:12:00Z</dcterms:modified>
</cp:coreProperties>
</file>