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468CC" w14:textId="77777777" w:rsidR="007031FB" w:rsidRPr="007031FB" w:rsidRDefault="007031FB" w:rsidP="007031FB">
      <w:pPr>
        <w:jc w:val="center"/>
        <w:rPr>
          <w:b/>
          <w:bCs/>
          <w:sz w:val="36"/>
          <w:szCs w:val="36"/>
          <w:lang w:val="en-US"/>
        </w:rPr>
      </w:pPr>
      <w:r w:rsidRPr="007031FB">
        <w:rPr>
          <w:b/>
          <w:bCs/>
          <w:sz w:val="36"/>
          <w:szCs w:val="36"/>
          <w:lang w:val="en-US"/>
        </w:rPr>
        <w:t>Report on Smart Factories and Industry 4.0</w:t>
      </w:r>
    </w:p>
    <w:p w14:paraId="2E551D79" w14:textId="77777777" w:rsidR="007031FB" w:rsidRDefault="007031FB" w:rsidP="007031FB">
      <w:pPr>
        <w:pStyle w:val="Heading1"/>
        <w:rPr>
          <w:color w:val="auto"/>
          <w:lang w:val="en-US"/>
        </w:rPr>
      </w:pPr>
      <w:r w:rsidRPr="007031FB">
        <w:rPr>
          <w:color w:val="auto"/>
          <w:lang w:val="en-US"/>
        </w:rPr>
        <w:t>Introduction</w:t>
      </w:r>
    </w:p>
    <w:p w14:paraId="125869C0" w14:textId="77777777" w:rsidR="007031FB" w:rsidRPr="007031FB" w:rsidRDefault="007031FB" w:rsidP="007031FB">
      <w:pPr>
        <w:rPr>
          <w:lang w:val="en-US"/>
        </w:rPr>
      </w:pPr>
    </w:p>
    <w:p w14:paraId="64DDA677" w14:textId="77777777" w:rsidR="007031FB" w:rsidRPr="007031FB" w:rsidRDefault="007031FB" w:rsidP="007031FB">
      <w:pPr>
        <w:ind w:firstLine="720"/>
        <w:rPr>
          <w:lang w:val="en-US"/>
        </w:rPr>
      </w:pPr>
      <w:r w:rsidRPr="007031FB">
        <w:rPr>
          <w:lang w:val="en-US"/>
        </w:rPr>
        <w:t xml:space="preserve">The advancement towards automation has brought the need for efficient processing of large amounts of information in production. Despite significant progress in the research and development of big data technologies, their practical implementation remains a challenge. The integration of big data analysis is essential for prominent trends in the digital economy, particularly in the context of smart factories and Industry 4.0 </w:t>
      </w:r>
      <w:hyperlink r:id="rId12" w:tgtFrame="_new" w:history="1">
        <w:r w:rsidRPr="007031FB">
          <w:rPr>
            <w:rStyle w:val="Hyperlink"/>
            <w:lang w:val="en-US"/>
          </w:rPr>
          <w:t>(O. Surnin et al.)</w:t>
        </w:r>
      </w:hyperlink>
      <w:r w:rsidRPr="007031FB">
        <w:rPr>
          <w:lang w:val="en-US"/>
        </w:rPr>
        <w:t>.</w:t>
      </w:r>
    </w:p>
    <w:p w14:paraId="26481A85" w14:textId="77777777" w:rsidR="007031FB" w:rsidRDefault="007031FB" w:rsidP="007031FB">
      <w:pPr>
        <w:pStyle w:val="Heading1"/>
        <w:rPr>
          <w:color w:val="auto"/>
          <w:lang w:val="en-US"/>
        </w:rPr>
      </w:pPr>
      <w:r w:rsidRPr="007031FB">
        <w:rPr>
          <w:color w:val="auto"/>
          <w:lang w:val="en-US"/>
        </w:rPr>
        <w:t>Big Data in Smart Factories</w:t>
      </w:r>
    </w:p>
    <w:p w14:paraId="372E1A63" w14:textId="77777777" w:rsidR="007031FB" w:rsidRPr="007031FB" w:rsidRDefault="007031FB" w:rsidP="007031FB">
      <w:pPr>
        <w:rPr>
          <w:lang w:val="en-US"/>
        </w:rPr>
      </w:pPr>
    </w:p>
    <w:p w14:paraId="7EB71909" w14:textId="77777777" w:rsidR="007031FB" w:rsidRPr="007031FB" w:rsidRDefault="007031FB" w:rsidP="007031FB">
      <w:pPr>
        <w:ind w:firstLine="720"/>
        <w:rPr>
          <w:lang w:val="en-US"/>
        </w:rPr>
      </w:pPr>
      <w:r w:rsidRPr="007031FB">
        <w:rPr>
          <w:lang w:val="en-US"/>
        </w:rPr>
        <w:t>Big data processing is a critical component of the digital economy, particularly in Russia's National Program for the Development of the Digital Economy. Smart factories, as envisioned by Industry 4.0, rely heavily on cyber-physical systems that control industrial processes and provide decentralized decision support. Real-time big data analysis is crucial for these systems to function effectively.</w:t>
      </w:r>
    </w:p>
    <w:p w14:paraId="51485CA3" w14:textId="77777777" w:rsidR="007031FB" w:rsidRPr="007031FB" w:rsidRDefault="007031FB" w:rsidP="007031FB">
      <w:pPr>
        <w:ind w:firstLine="720"/>
        <w:rPr>
          <w:lang w:val="en-US"/>
        </w:rPr>
      </w:pPr>
      <w:r w:rsidRPr="007031FB">
        <w:rPr>
          <w:lang w:val="en-US"/>
        </w:rPr>
        <w:t>Modern industrial enterprises generate vast amounts of data that describe various information exchanges within the production process. By analyzing this data, companies can optimize production at all levels, making informed decisions that enhance efficiency and performance.</w:t>
      </w:r>
    </w:p>
    <w:p w14:paraId="6016C87B" w14:textId="77777777" w:rsidR="007031FB" w:rsidRDefault="007031FB" w:rsidP="007031FB">
      <w:pPr>
        <w:pStyle w:val="Heading1"/>
        <w:rPr>
          <w:color w:val="auto"/>
          <w:lang w:val="en-US"/>
        </w:rPr>
      </w:pPr>
      <w:r w:rsidRPr="007031FB">
        <w:rPr>
          <w:color w:val="auto"/>
          <w:lang w:val="en-US"/>
        </w:rPr>
        <w:t>Challenges and Solutions</w:t>
      </w:r>
    </w:p>
    <w:p w14:paraId="6F289C00" w14:textId="77777777" w:rsidR="00575084" w:rsidRPr="007031FB" w:rsidRDefault="00575084" w:rsidP="00575084">
      <w:pPr>
        <w:rPr>
          <w:lang w:val="en-US"/>
        </w:rPr>
      </w:pPr>
    </w:p>
    <w:p w14:paraId="65160CC5" w14:textId="77777777" w:rsidR="007031FB" w:rsidRPr="007031FB" w:rsidRDefault="007031FB" w:rsidP="007031FB">
      <w:pPr>
        <w:ind w:firstLine="720"/>
        <w:rPr>
          <w:lang w:val="en-US"/>
        </w:rPr>
      </w:pPr>
      <w:r w:rsidRPr="007031FB">
        <w:rPr>
          <w:lang w:val="en-US"/>
        </w:rPr>
        <w:t>Despite the potential of big data technologies, their practical application in industrial settings is fraught with challenges. One significant hurdle is the need for unified and integrated software services. Current practices often involve developing individual algorithms and software solutions, which may not be scalable or reliable.</w:t>
      </w:r>
    </w:p>
    <w:p w14:paraId="19F4C599" w14:textId="77777777" w:rsidR="007031FB" w:rsidRPr="007031FB" w:rsidRDefault="007031FB" w:rsidP="007031FB">
      <w:pPr>
        <w:rPr>
          <w:lang w:val="en-US"/>
        </w:rPr>
      </w:pPr>
      <w:r w:rsidRPr="007031FB">
        <w:rPr>
          <w:lang w:val="en-US"/>
        </w:rPr>
        <w:t>To address this, the paper proposes an architectural solution for a software development kit that can serve as a reliable platform for building industrial applications. This platform aims to generalize existing research and practical projects, providing a robust foundation for the development of big data services in industrial contexts.</w:t>
      </w:r>
    </w:p>
    <w:p w14:paraId="5E4D44DD" w14:textId="77777777" w:rsidR="007031FB" w:rsidRDefault="007031FB" w:rsidP="007031FB">
      <w:pPr>
        <w:pStyle w:val="Heading1"/>
        <w:rPr>
          <w:color w:val="auto"/>
          <w:lang w:val="en-US"/>
        </w:rPr>
      </w:pPr>
      <w:r w:rsidRPr="007031FB">
        <w:rPr>
          <w:color w:val="auto"/>
          <w:lang w:val="en-US"/>
        </w:rPr>
        <w:t>Big Data Technologies and Smart Factories</w:t>
      </w:r>
    </w:p>
    <w:p w14:paraId="5557BAA9" w14:textId="77777777" w:rsidR="007031FB" w:rsidRPr="007031FB" w:rsidRDefault="007031FB" w:rsidP="007031FB">
      <w:pPr>
        <w:rPr>
          <w:lang w:val="en-US"/>
        </w:rPr>
      </w:pPr>
    </w:p>
    <w:p w14:paraId="21A0C036" w14:textId="77777777" w:rsidR="007031FB" w:rsidRPr="007031FB" w:rsidRDefault="007031FB" w:rsidP="007031FB">
      <w:pPr>
        <w:ind w:firstLine="720"/>
        <w:rPr>
          <w:lang w:val="en-US"/>
        </w:rPr>
      </w:pPr>
      <w:r w:rsidRPr="007031FB">
        <w:rPr>
          <w:lang w:val="en-US"/>
        </w:rPr>
        <w:t>Big data technologies encompass various tools and methods for processing both structured and unstructured data. These technologies are vital for handling the continuous growth and distribution of information across multiple nodes in a computer network.</w:t>
      </w:r>
    </w:p>
    <w:p w14:paraId="2EFA90CA" w14:textId="77777777" w:rsidR="007031FB" w:rsidRPr="007031FB" w:rsidRDefault="007031FB" w:rsidP="007031FB">
      <w:pPr>
        <w:ind w:firstLine="720"/>
        <w:rPr>
          <w:lang w:val="en-US"/>
        </w:rPr>
      </w:pPr>
      <w:r w:rsidRPr="007031FB">
        <w:rPr>
          <w:lang w:val="en-US"/>
        </w:rPr>
        <w:t xml:space="preserve">In industrial applications, big data processing services typically originate from research institutes. However, modern organizations generate large amounts of unstructured data, including text documents, images, videos, computer codes, and tables. This data is often stored in multiple </w:t>
      </w:r>
      <w:r w:rsidRPr="007031FB">
        <w:rPr>
          <w:lang w:val="en-US"/>
        </w:rPr>
        <w:lastRenderedPageBreak/>
        <w:t>repositories, sometimes outside the organization, making it challenging to establish relationships and draw meaningful conclusions.</w:t>
      </w:r>
    </w:p>
    <w:p w14:paraId="5D915F8F" w14:textId="77777777" w:rsidR="007031FB" w:rsidRPr="007031FB" w:rsidRDefault="007031FB" w:rsidP="007031FB">
      <w:pPr>
        <w:ind w:firstLine="720"/>
        <w:rPr>
          <w:lang w:val="en-US"/>
        </w:rPr>
      </w:pPr>
      <w:r w:rsidRPr="007031FB">
        <w:rPr>
          <w:lang w:val="en-US"/>
        </w:rPr>
        <w:t>The modern level of automation in industrial enterprises supports the implementation of intelligent technologies for analyzing production and business processes. The concept of a smart factory integrates human resources and robotic production equipment into a single information space, creating a virtual community with autonomous behavior and self-organization. This concept is a cornerstone of Industry 4.0, which aims to develop cyber-physical systems for intelligent factories.</w:t>
      </w:r>
    </w:p>
    <w:p w14:paraId="2D0BEA69" w14:textId="77777777" w:rsidR="007031FB" w:rsidRDefault="007031FB" w:rsidP="007031FB">
      <w:pPr>
        <w:pStyle w:val="Heading1"/>
        <w:rPr>
          <w:color w:val="auto"/>
          <w:lang w:val="en-US"/>
        </w:rPr>
      </w:pPr>
      <w:r w:rsidRPr="007031FB">
        <w:rPr>
          <w:color w:val="auto"/>
          <w:lang w:val="en-US"/>
        </w:rPr>
        <w:t>Conclusion</w:t>
      </w:r>
    </w:p>
    <w:p w14:paraId="3D2C827B" w14:textId="77777777" w:rsidR="007031FB" w:rsidRPr="007031FB" w:rsidRDefault="007031FB" w:rsidP="007031FB">
      <w:pPr>
        <w:rPr>
          <w:lang w:val="en-US"/>
        </w:rPr>
      </w:pPr>
    </w:p>
    <w:p w14:paraId="6F967555" w14:textId="77777777" w:rsidR="007031FB" w:rsidRPr="007031FB" w:rsidRDefault="007031FB" w:rsidP="007031FB">
      <w:pPr>
        <w:ind w:firstLine="720"/>
        <w:rPr>
          <w:lang w:val="en-US"/>
        </w:rPr>
      </w:pPr>
      <w:r w:rsidRPr="007031FB">
        <w:rPr>
          <w:lang w:val="en-US"/>
        </w:rPr>
        <w:t>The integration of big data technologies in smart factories and Industry 4.0 is essential for optimizing production processes and enhancing overall operational efficiency. By addressing the challenges of data integration and processing, companies can leverage big data to make informed decisions, improve performance, and maintain competitiveness in the digital economy.</w:t>
      </w:r>
    </w:p>
    <w:p w14:paraId="7A20371C" w14:textId="77777777" w:rsidR="007031FB" w:rsidRPr="007031FB" w:rsidRDefault="007031FB" w:rsidP="007031FB">
      <w:pPr>
        <w:rPr>
          <w:lang w:val="en-US"/>
        </w:rPr>
      </w:pPr>
      <w:r w:rsidRPr="007031FB">
        <w:rPr>
          <w:lang w:val="en-US"/>
        </w:rPr>
        <w:t xml:space="preserve">For more details, you can access the full text of the referenced paper </w:t>
      </w:r>
      <w:hyperlink r:id="rId13" w:tgtFrame="_new" w:history="1">
        <w:r w:rsidRPr="007031FB">
          <w:rPr>
            <w:rStyle w:val="Hyperlink"/>
            <w:lang w:val="en-US"/>
          </w:rPr>
          <w:t>here</w:t>
        </w:r>
      </w:hyperlink>
      <w:r w:rsidRPr="007031FB">
        <w:rPr>
          <w:lang w:val="en-US"/>
        </w:rPr>
        <w:t>.</w:t>
      </w:r>
    </w:p>
    <w:p w14:paraId="40EF297A" w14:textId="77777777" w:rsidR="007031FB" w:rsidRPr="007031FB" w:rsidRDefault="007031FB" w:rsidP="007031FB"/>
    <w:p w14:paraId="32171459" w14:textId="77777777" w:rsidR="00764996" w:rsidRPr="007031FB" w:rsidRDefault="00764996" w:rsidP="007031FB"/>
    <w:sectPr w:rsidR="00764996" w:rsidRPr="007031FB" w:rsidSect="0076095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99F76" w14:textId="77777777" w:rsidR="00EF65B2" w:rsidRDefault="00EF65B2" w:rsidP="0076095E">
      <w:pPr>
        <w:spacing w:after="0" w:line="240" w:lineRule="auto"/>
      </w:pPr>
      <w:r>
        <w:separator/>
      </w:r>
    </w:p>
  </w:endnote>
  <w:endnote w:type="continuationSeparator" w:id="0">
    <w:p w14:paraId="303BC4B7" w14:textId="77777777" w:rsidR="00EF65B2" w:rsidRDefault="00EF65B2"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14:paraId="3E2AD11F" w14:textId="77777777"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A56AAE" w14:textId="77777777"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40BC3" w14:textId="77777777" w:rsidR="00EF65B2" w:rsidRDefault="00EF65B2" w:rsidP="0076095E">
      <w:pPr>
        <w:spacing w:after="0" w:line="240" w:lineRule="auto"/>
      </w:pPr>
      <w:r>
        <w:separator/>
      </w:r>
    </w:p>
  </w:footnote>
  <w:footnote w:type="continuationSeparator" w:id="0">
    <w:p w14:paraId="143B7D99" w14:textId="77777777" w:rsidR="00EF65B2" w:rsidRDefault="00EF65B2"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97C97" w14:textId="77777777"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 xml:space="preserve">Date: </w:t>
    </w:r>
    <w:r w:rsidR="007031FB">
      <w:rPr>
        <w:lang w:val="en-US"/>
      </w:rPr>
      <w:t>30</w:t>
    </w:r>
    <w:r>
      <w:rPr>
        <w:lang w:val="en-US"/>
      </w:rPr>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22B1"/>
    <w:multiLevelType w:val="multilevel"/>
    <w:tmpl w:val="3C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3AB2990"/>
    <w:multiLevelType w:val="multilevel"/>
    <w:tmpl w:val="74D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61F31B3"/>
    <w:multiLevelType w:val="multilevel"/>
    <w:tmpl w:val="D370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621D7"/>
    <w:multiLevelType w:val="multilevel"/>
    <w:tmpl w:val="BC5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77346583"/>
    <w:multiLevelType w:val="multilevel"/>
    <w:tmpl w:val="4F6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86BD1"/>
    <w:multiLevelType w:val="multilevel"/>
    <w:tmpl w:val="E6E2F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181911">
    <w:abstractNumId w:val="7"/>
  </w:num>
  <w:num w:numId="2" w16cid:durableId="625622204">
    <w:abstractNumId w:val="26"/>
  </w:num>
  <w:num w:numId="3" w16cid:durableId="520902260">
    <w:abstractNumId w:val="18"/>
  </w:num>
  <w:num w:numId="4" w16cid:durableId="1916089746">
    <w:abstractNumId w:val="17"/>
  </w:num>
  <w:num w:numId="5" w16cid:durableId="1032731061">
    <w:abstractNumId w:val="22"/>
  </w:num>
  <w:num w:numId="6" w16cid:durableId="422456766">
    <w:abstractNumId w:val="16"/>
  </w:num>
  <w:num w:numId="7" w16cid:durableId="1758672146">
    <w:abstractNumId w:val="4"/>
  </w:num>
  <w:num w:numId="8" w16cid:durableId="1357271412">
    <w:abstractNumId w:val="8"/>
  </w:num>
  <w:num w:numId="9" w16cid:durableId="453794670">
    <w:abstractNumId w:val="24"/>
  </w:num>
  <w:num w:numId="10" w16cid:durableId="740516966">
    <w:abstractNumId w:val="20"/>
  </w:num>
  <w:num w:numId="11" w16cid:durableId="1116830418">
    <w:abstractNumId w:val="12"/>
  </w:num>
  <w:num w:numId="12" w16cid:durableId="883718515">
    <w:abstractNumId w:val="2"/>
  </w:num>
  <w:num w:numId="13" w16cid:durableId="1661806484">
    <w:abstractNumId w:val="10"/>
  </w:num>
  <w:num w:numId="14" w16cid:durableId="894513062">
    <w:abstractNumId w:val="0"/>
  </w:num>
  <w:num w:numId="15" w16cid:durableId="1494252195">
    <w:abstractNumId w:val="11"/>
  </w:num>
  <w:num w:numId="16" w16cid:durableId="51731519">
    <w:abstractNumId w:val="5"/>
  </w:num>
  <w:num w:numId="17" w16cid:durableId="1576668732">
    <w:abstractNumId w:val="19"/>
  </w:num>
  <w:num w:numId="18" w16cid:durableId="1965892511">
    <w:abstractNumId w:val="1"/>
  </w:num>
  <w:num w:numId="19" w16cid:durableId="395007909">
    <w:abstractNumId w:val="9"/>
  </w:num>
  <w:num w:numId="20" w16cid:durableId="1293101176">
    <w:abstractNumId w:val="13"/>
  </w:num>
  <w:num w:numId="21" w16cid:durableId="923798892">
    <w:abstractNumId w:val="14"/>
  </w:num>
  <w:num w:numId="22" w16cid:durableId="1663849244">
    <w:abstractNumId w:val="15"/>
  </w:num>
  <w:num w:numId="23" w16cid:durableId="411467202">
    <w:abstractNumId w:val="3"/>
  </w:num>
  <w:num w:numId="24" w16cid:durableId="1179537193">
    <w:abstractNumId w:val="23"/>
  </w:num>
  <w:num w:numId="25" w16cid:durableId="1319309465">
    <w:abstractNumId w:val="6"/>
  </w:num>
  <w:num w:numId="26" w16cid:durableId="984820032">
    <w:abstractNumId w:val="25"/>
  </w:num>
  <w:num w:numId="27" w16cid:durableId="474487331">
    <w:abstractNumId w:val="21"/>
  </w:num>
  <w:num w:numId="28" w16cid:durableId="1746494125">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725A1"/>
    <w:rsid w:val="002417F8"/>
    <w:rsid w:val="00297E57"/>
    <w:rsid w:val="002F1DDB"/>
    <w:rsid w:val="003A3A10"/>
    <w:rsid w:val="003C5888"/>
    <w:rsid w:val="003F0425"/>
    <w:rsid w:val="00440698"/>
    <w:rsid w:val="004E572E"/>
    <w:rsid w:val="00543609"/>
    <w:rsid w:val="00575084"/>
    <w:rsid w:val="00595C87"/>
    <w:rsid w:val="00621F7F"/>
    <w:rsid w:val="0064705C"/>
    <w:rsid w:val="00662131"/>
    <w:rsid w:val="006B3D68"/>
    <w:rsid w:val="007031FB"/>
    <w:rsid w:val="0076095E"/>
    <w:rsid w:val="00764996"/>
    <w:rsid w:val="00784764"/>
    <w:rsid w:val="0079371D"/>
    <w:rsid w:val="007A165C"/>
    <w:rsid w:val="007A6303"/>
    <w:rsid w:val="00887135"/>
    <w:rsid w:val="008D456B"/>
    <w:rsid w:val="008E258A"/>
    <w:rsid w:val="00931869"/>
    <w:rsid w:val="00972ADB"/>
    <w:rsid w:val="009D52AA"/>
    <w:rsid w:val="009F56F2"/>
    <w:rsid w:val="00A43B13"/>
    <w:rsid w:val="00A83D7B"/>
    <w:rsid w:val="00AB3A93"/>
    <w:rsid w:val="00AE2765"/>
    <w:rsid w:val="00BA30D5"/>
    <w:rsid w:val="00BC3314"/>
    <w:rsid w:val="00C3648F"/>
    <w:rsid w:val="00C41AA3"/>
    <w:rsid w:val="00C45604"/>
    <w:rsid w:val="00CA383C"/>
    <w:rsid w:val="00DD127B"/>
    <w:rsid w:val="00E04107"/>
    <w:rsid w:val="00E06B2C"/>
    <w:rsid w:val="00EA408F"/>
    <w:rsid w:val="00EC12E0"/>
    <w:rsid w:val="00EC7E5E"/>
    <w:rsid w:val="00EE6087"/>
    <w:rsid w:val="00EF65B2"/>
    <w:rsid w:val="00F63668"/>
    <w:rsid w:val="00F9301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929DA"/>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73153803">
      <w:bodyDiv w:val="1"/>
      <w:marLeft w:val="0"/>
      <w:marRight w:val="0"/>
      <w:marTop w:val="0"/>
      <w:marBottom w:val="0"/>
      <w:divBdr>
        <w:top w:val="none" w:sz="0" w:space="0" w:color="auto"/>
        <w:left w:val="none" w:sz="0" w:space="0" w:color="auto"/>
        <w:bottom w:val="none" w:sz="0" w:space="0" w:color="auto"/>
        <w:right w:val="none" w:sz="0" w:space="0" w:color="auto"/>
      </w:divBdr>
    </w:div>
    <w:div w:id="179588808">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36786350">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81769802">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383062069">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414014695">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37684797">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69005030">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1822362">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12618120">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047947170">
      <w:bodyDiv w:val="1"/>
      <w:marLeft w:val="0"/>
      <w:marRight w:val="0"/>
      <w:marTop w:val="0"/>
      <w:marBottom w:val="0"/>
      <w:divBdr>
        <w:top w:val="none" w:sz="0" w:space="0" w:color="auto"/>
        <w:left w:val="none" w:sz="0" w:space="0" w:color="auto"/>
        <w:bottom w:val="none" w:sz="0" w:space="0" w:color="auto"/>
        <w:right w:val="none" w:sz="0" w:space="0" w:color="auto"/>
      </w:divBdr>
    </w:div>
    <w:div w:id="1105803231">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43818448">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19381775">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 w:id="21098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8287/1613-0073-2019-2416-409-416"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i.org/10.18287/1613-0073-2019-2416-409-41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8DD2A4847632D48867BBC8C0048EBC5" ma:contentTypeVersion="9" ma:contentTypeDescription="Create a new document." ma:contentTypeScope="" ma:versionID="81599d87b53b32d8a1e7bca6d13f8dab">
  <xsd:schema xmlns:xsd="http://www.w3.org/2001/XMLSchema" xmlns:xs="http://www.w3.org/2001/XMLSchema" xmlns:p="http://schemas.microsoft.com/office/2006/metadata/properties" xmlns:ns3="dc5a5eea-8813-425a-877e-8c373ef0ca6e" targetNamespace="http://schemas.microsoft.com/office/2006/metadata/properties" ma:root="true" ma:fieldsID="78e9ca9a760f5cb165c2fd5f1428647a" ns3:_="">
    <xsd:import namespace="dc5a5eea-8813-425a-877e-8c373ef0ca6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5eea-8813-425a-877e-8c373ef0c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c5a5eea-8813-425a-877e-8c373ef0ca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customXml/itemProps3.xml><?xml version="1.0" encoding="utf-8"?>
<ds:datastoreItem xmlns:ds="http://schemas.openxmlformats.org/officeDocument/2006/customXml" ds:itemID="{66BED355-EF4D-4D94-9D9F-4C80BBB93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5eea-8813-425a-877e-8c373ef0c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7489C3-AF68-4856-A9A2-59169BA153F9}">
  <ds:schemaRefs>
    <ds:schemaRef ds:uri="http://schemas.microsoft.com/sharepoint/v3/contenttype/forms"/>
  </ds:schemaRefs>
</ds:datastoreItem>
</file>

<file path=customXml/itemProps5.xml><?xml version="1.0" encoding="utf-8"?>
<ds:datastoreItem xmlns:ds="http://schemas.openxmlformats.org/officeDocument/2006/customXml" ds:itemID="{9EDD4135-49E3-4EC9-BB0D-5EAB70795BD5}">
  <ds:schemaRefs>
    <ds:schemaRef ds:uri="http://schemas.microsoft.com/office/2006/metadata/properties"/>
    <ds:schemaRef ds:uri="http://schemas.microsoft.com/office/infopath/2007/PartnerControls"/>
    <ds:schemaRef ds:uri="dc5a5eea-8813-425a-877e-8c373ef0ca6e"/>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4</cp:revision>
  <dcterms:created xsi:type="dcterms:W3CDTF">2024-05-30T14:53:00Z</dcterms:created>
  <dcterms:modified xsi:type="dcterms:W3CDTF">2024-05-30T15:16:00Z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0x010100B8DD2A4847632D48867BBC8C0048EBC5</vt:lpwstr>
  </property>
</Properties>
</file>