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EE6F" w14:textId="574337AC" w:rsidR="004244F8" w:rsidRDefault="0078673F" w:rsidP="003F7E3E">
      <w:pPr>
        <w:rPr>
          <w:lang w:val="en-US"/>
        </w:rPr>
      </w:pPr>
      <w:proofErr w:type="spellStart"/>
      <w:r>
        <w:rPr>
          <w:lang w:val="en-US"/>
        </w:rPr>
        <w:t>b</w:t>
      </w:r>
      <w:r w:rsidR="003F7E3E">
        <w:rPr>
          <w:lang w:val="en-US"/>
        </w:rPr>
        <w:t>Overview</w:t>
      </w:r>
      <w:proofErr w:type="spellEnd"/>
      <w:r w:rsidR="003F7E3E">
        <w:rPr>
          <w:lang w:val="en-US"/>
        </w:rPr>
        <w:t xml:space="preserve"> Page:</w:t>
      </w:r>
    </w:p>
    <w:p w14:paraId="0A41CF5B" w14:textId="77777777" w:rsidR="00B033B4" w:rsidRPr="00B033B4" w:rsidRDefault="00B033B4" w:rsidP="00B033B4">
      <w:r w:rsidRPr="00B033B4">
        <w:t>Replace:</w:t>
      </w:r>
    </w:p>
    <w:p w14:paraId="19BC7994" w14:textId="77777777" w:rsidR="00B033B4" w:rsidRPr="00B033B4" w:rsidRDefault="00B033B4" w:rsidP="00B033B4">
      <w:r w:rsidRPr="00B033B4">
        <w:t xml:space="preserve">We are </w:t>
      </w:r>
      <w:r w:rsidRPr="00B033B4">
        <w:rPr>
          <w:i/>
          <w:iCs/>
        </w:rPr>
        <w:t>precision.</w:t>
      </w:r>
      <w:r w:rsidRPr="00B033B4">
        <w:br/>
        <w:t>Shell moulded iron castings · 0.5 kg–500 kg · Kolhapur, India · ISO 9001:2015</w:t>
      </w:r>
    </w:p>
    <w:p w14:paraId="6E90D9FC" w14:textId="77777777" w:rsidR="00B033B4" w:rsidRPr="00B033B4" w:rsidRDefault="00B033B4" w:rsidP="00B033B4">
      <w:r w:rsidRPr="00B033B4">
        <w:t>With:</w:t>
      </w:r>
    </w:p>
    <w:p w14:paraId="460793BB" w14:textId="77777777" w:rsidR="00B033B4" w:rsidRPr="00B033B4" w:rsidRDefault="00B033B4" w:rsidP="00B033B4">
      <w:r w:rsidRPr="00B033B4">
        <w:t xml:space="preserve">Shell moulded &amp; no-bake </w:t>
      </w:r>
      <w:r w:rsidRPr="00B033B4">
        <w:rPr>
          <w:i/>
          <w:iCs/>
        </w:rPr>
        <w:t>iron castings.</w:t>
      </w:r>
      <w:r w:rsidRPr="00B033B4">
        <w:br/>
        <w:t>0.5 kg – 500 kg · Machined to drawing · ISO 9001:2015 · Kolhapur, India</w:t>
      </w:r>
    </w:p>
    <w:p w14:paraId="44613AF9" w14:textId="77777777" w:rsidR="003F7E3E" w:rsidRDefault="003F7E3E" w:rsidP="003F7E3E">
      <w:pPr>
        <w:rPr>
          <w:lang w:val="en-US"/>
        </w:rPr>
      </w:pPr>
    </w:p>
    <w:p w14:paraId="178AB0D6" w14:textId="77777777" w:rsidR="00B033B4" w:rsidRPr="00B033B4" w:rsidRDefault="00B033B4" w:rsidP="00B033B4">
      <w:r w:rsidRPr="00B033B4">
        <w:t>Replace:</w:t>
      </w:r>
    </w:p>
    <w:p w14:paraId="3EAED07E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From pour to </w:t>
      </w:r>
      <w:r w:rsidRPr="00B033B4">
        <w:rPr>
          <w:b/>
          <w:bCs/>
          <w:i/>
          <w:iCs/>
        </w:rPr>
        <w:t>finished part.</w:t>
      </w:r>
    </w:p>
    <w:p w14:paraId="538147F1" w14:textId="77777777" w:rsidR="00B033B4" w:rsidRPr="00B033B4" w:rsidRDefault="00B033B4" w:rsidP="00B033B4">
      <w:r w:rsidRPr="00B033B4">
        <w:t>Engineered to spec</w:t>
      </w:r>
    </w:p>
    <w:p w14:paraId="21B1BE0C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Built to come </w:t>
      </w:r>
      <w:r w:rsidRPr="00B033B4">
        <w:rPr>
          <w:b/>
          <w:bCs/>
          <w:i/>
          <w:iCs/>
        </w:rPr>
        <w:t>apart.</w:t>
      </w:r>
    </w:p>
    <w:p w14:paraId="3AD48F80" w14:textId="77777777" w:rsidR="00B033B4" w:rsidRPr="00B033B4" w:rsidRDefault="00B033B4" w:rsidP="00B033B4">
      <w:r w:rsidRPr="00B033B4">
        <w:t>Cored, cavitied and shell moulded to assemble clean — every casting leaves dimensionally certified and ready to drop straight into your build.</w:t>
      </w:r>
    </w:p>
    <w:p w14:paraId="079203BC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And go back </w:t>
      </w:r>
      <w:r w:rsidRPr="00B033B4">
        <w:rPr>
          <w:b/>
          <w:bCs/>
          <w:i/>
          <w:iCs/>
        </w:rPr>
        <w:t>better.</w:t>
      </w:r>
    </w:p>
    <w:p w14:paraId="07A5FBCC" w14:textId="77777777" w:rsidR="00B033B4" w:rsidRPr="00B033B4" w:rsidRDefault="00B033B4" w:rsidP="00B033B4">
      <w:r w:rsidRPr="00B033B4">
        <w:t>Every dimension checked against your drawing. Every heat spectrometer-verified. Nothing leaves the floor without sign-off.</w:t>
      </w:r>
    </w:p>
    <w:p w14:paraId="05B972F1" w14:textId="77777777" w:rsidR="00B033B4" w:rsidRPr="00B033B4" w:rsidRDefault="00B033B4" w:rsidP="00B033B4">
      <w:r w:rsidRPr="00B033B4">
        <w:t>With:</w:t>
      </w:r>
    </w:p>
    <w:p w14:paraId="367B3303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Pattern to </w:t>
      </w:r>
      <w:r w:rsidRPr="00B033B4">
        <w:rPr>
          <w:b/>
          <w:bCs/>
          <w:i/>
          <w:iCs/>
        </w:rPr>
        <w:t>mould.</w:t>
      </w:r>
    </w:p>
    <w:p w14:paraId="2F60BB0E" w14:textId="77777777" w:rsidR="00B033B4" w:rsidRPr="00B033B4" w:rsidRDefault="00B033B4" w:rsidP="00B033B4">
      <w:r w:rsidRPr="00B033B4">
        <w:t>Shell and no-bake moulding, cored to your cavity geometry — built to hold tolerance through the pour.</w:t>
      </w:r>
    </w:p>
    <w:p w14:paraId="2CF4CE12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Mould to </w:t>
      </w:r>
      <w:r w:rsidRPr="00B033B4">
        <w:rPr>
          <w:b/>
          <w:bCs/>
          <w:i/>
          <w:iCs/>
        </w:rPr>
        <w:t>pour.</w:t>
      </w:r>
    </w:p>
    <w:p w14:paraId="4692550A" w14:textId="2FCE93FC" w:rsidR="00B033B4" w:rsidRPr="00B033B4" w:rsidRDefault="00B033B4" w:rsidP="00B033B4">
      <w:r w:rsidRPr="00B033B4">
        <w:t xml:space="preserve">500 kg induction melt, poured at </w:t>
      </w:r>
      <w:r>
        <w:t xml:space="preserve">a </w:t>
      </w:r>
      <w:r w:rsidRPr="00B033B4">
        <w:t>controlled temperature. Chemistry locked before the ladle moves.</w:t>
      </w:r>
    </w:p>
    <w:p w14:paraId="76D54BED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Pour to </w:t>
      </w:r>
      <w:r w:rsidRPr="00B033B4">
        <w:rPr>
          <w:b/>
          <w:bCs/>
          <w:i/>
          <w:iCs/>
        </w:rPr>
        <w:t>certified part.</w:t>
      </w:r>
    </w:p>
    <w:p w14:paraId="6FCEC77E" w14:textId="230FFA33" w:rsidR="00B033B4" w:rsidRPr="00B033B4" w:rsidRDefault="00B033B4" w:rsidP="00B033B4">
      <w:r w:rsidRPr="00B033B4">
        <w:t xml:space="preserve">Every heat </w:t>
      </w:r>
      <w:r>
        <w:t>spectrometer is checked</w:t>
      </w:r>
      <w:r w:rsidRPr="00B033B4">
        <w:t xml:space="preserve">. Every dimension </w:t>
      </w:r>
      <w:r>
        <w:t xml:space="preserve">was </w:t>
      </w:r>
      <w:r w:rsidRPr="00B033B4">
        <w:t xml:space="preserve">verified against </w:t>
      </w:r>
      <w:r>
        <w:t xml:space="preserve">the </w:t>
      </w:r>
      <w:r w:rsidRPr="00B033B4">
        <w:t xml:space="preserve">drawing. UT and BHN where the spec </w:t>
      </w:r>
      <w:proofErr w:type="gramStart"/>
      <w:r w:rsidRPr="00B033B4">
        <w:t>calls</w:t>
      </w:r>
      <w:proofErr w:type="gramEnd"/>
      <w:r w:rsidRPr="00B033B4">
        <w:t xml:space="preserve"> for it. Nothing ships without sign-off.</w:t>
      </w:r>
    </w:p>
    <w:p w14:paraId="6AC82B7A" w14:textId="36FE2D3A" w:rsidR="00B033B4" w:rsidRPr="00B033B4" w:rsidRDefault="00B033B4" w:rsidP="00B033B4">
      <w:r w:rsidRPr="00B033B4">
        <w:t>(This keeps your three-beat scroll rhythm</w:t>
      </w:r>
      <w:r>
        <w:t>,</w:t>
      </w:r>
      <w:r w:rsidRPr="00B033B4">
        <w:t xml:space="preserve"> but each beat now names an actual process step instead of a pun — it also naturally builds toward the spec block that follows, so the page reads as one continuous process rather than three separate taglines.)</w:t>
      </w:r>
    </w:p>
    <w:p w14:paraId="7C3BC6FE" w14:textId="77777777" w:rsidR="00B033B4" w:rsidRDefault="00B033B4" w:rsidP="003F7E3E">
      <w:pPr>
        <w:rPr>
          <w:lang w:val="en-US"/>
        </w:rPr>
      </w:pPr>
    </w:p>
    <w:p w14:paraId="29E6D14E" w14:textId="77777777" w:rsidR="00B033B4" w:rsidRDefault="00B033B4" w:rsidP="003F7E3E">
      <w:pPr>
        <w:rPr>
          <w:lang w:val="en-US"/>
        </w:rPr>
      </w:pPr>
    </w:p>
    <w:p w14:paraId="09F90DF6" w14:textId="77777777" w:rsidR="00B033B4" w:rsidRDefault="00B033B4" w:rsidP="003F7E3E">
      <w:pPr>
        <w:rPr>
          <w:lang w:val="en-US"/>
        </w:rPr>
      </w:pPr>
    </w:p>
    <w:p w14:paraId="3E5F2D62" w14:textId="77777777" w:rsidR="00B033B4" w:rsidRDefault="00B033B4" w:rsidP="003F7E3E">
      <w:pPr>
        <w:rPr>
          <w:lang w:val="en-US"/>
        </w:rPr>
      </w:pPr>
    </w:p>
    <w:p w14:paraId="57C738FC" w14:textId="77777777" w:rsidR="00B033B4" w:rsidRDefault="00B033B4" w:rsidP="003F7E3E">
      <w:pPr>
        <w:rPr>
          <w:lang w:val="en-US"/>
        </w:rPr>
      </w:pPr>
    </w:p>
    <w:p w14:paraId="17AA977C" w14:textId="77777777" w:rsidR="00B033B4" w:rsidRPr="00B033B4" w:rsidRDefault="00B033B4" w:rsidP="00B033B4">
      <w:r w:rsidRPr="00B033B4">
        <w:lastRenderedPageBreak/>
        <w:t>Replace:</w:t>
      </w:r>
    </w:p>
    <w:p w14:paraId="06822A58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The part inside the </w:t>
      </w:r>
      <w:r w:rsidRPr="00B033B4">
        <w:rPr>
          <w:b/>
          <w:bCs/>
          <w:i/>
          <w:iCs/>
        </w:rPr>
        <w:t>machine.</w:t>
      </w:r>
    </w:p>
    <w:p w14:paraId="4A9F3195" w14:textId="77777777" w:rsidR="00B033B4" w:rsidRPr="00B033B4" w:rsidRDefault="00B033B4" w:rsidP="00B033B4">
      <w:r w:rsidRPr="00B033B4">
        <w:t>Inside Caterpillar excavator arms. Inside Halliburton pump heads. Inside Schwing concrete delivery systems.</w:t>
      </w:r>
    </w:p>
    <w:p w14:paraId="583E0322" w14:textId="77777777" w:rsidR="00B033B4" w:rsidRPr="00B033B4" w:rsidRDefault="00B033B4" w:rsidP="00B033B4">
      <w:r w:rsidRPr="00B033B4">
        <w:t>With:</w:t>
      </w:r>
    </w:p>
    <w:p w14:paraId="5E0B1FAB" w14:textId="77777777" w:rsidR="00B033B4" w:rsidRPr="00B033B4" w:rsidRDefault="00B033B4" w:rsidP="00B033B4">
      <w:pPr>
        <w:rPr>
          <w:b/>
          <w:bCs/>
        </w:rPr>
      </w:pPr>
      <w:r w:rsidRPr="00B033B4">
        <w:rPr>
          <w:b/>
          <w:bCs/>
        </w:rPr>
        <w:t xml:space="preserve">Where they </w:t>
      </w:r>
      <w:r w:rsidRPr="00B033B4">
        <w:rPr>
          <w:b/>
          <w:bCs/>
          <w:i/>
          <w:iCs/>
        </w:rPr>
        <w:t>end up.</w:t>
      </w:r>
    </w:p>
    <w:p w14:paraId="6BCAC7AC" w14:textId="77777777" w:rsidR="00B033B4" w:rsidRPr="00B033B4" w:rsidRDefault="00B033B4" w:rsidP="00B033B4">
      <w:r w:rsidRPr="00B033B4">
        <w:t>Supplied into Caterpillar excavator arms. Halliburton pump heads. Schwing concrete-delivery systems.</w:t>
      </w:r>
    </w:p>
    <w:p w14:paraId="749B8FAB" w14:textId="77777777" w:rsidR="00B033B4" w:rsidRDefault="00B033B4" w:rsidP="003F7E3E">
      <w:pPr>
        <w:rPr>
          <w:lang w:val="en-US"/>
        </w:rPr>
      </w:pPr>
    </w:p>
    <w:p w14:paraId="66821C6F" w14:textId="77777777" w:rsidR="002916F3" w:rsidRDefault="002916F3" w:rsidP="003F7E3E">
      <w:pPr>
        <w:rPr>
          <w:lang w:val="en-US"/>
        </w:rPr>
      </w:pPr>
    </w:p>
    <w:p w14:paraId="46DF4415" w14:textId="5CA32827" w:rsidR="002916F3" w:rsidRDefault="002916F3" w:rsidP="003F7E3E">
      <w:pPr>
        <w:rPr>
          <w:lang w:val="en-US"/>
        </w:rPr>
      </w:pPr>
      <w:r>
        <w:rPr>
          <w:lang w:val="en-US"/>
        </w:rPr>
        <w:t>About Us Page:</w:t>
      </w:r>
    </w:p>
    <w:p w14:paraId="401CCDF1" w14:textId="77777777" w:rsidR="002916F3" w:rsidRDefault="002916F3" w:rsidP="003F7E3E">
      <w:pPr>
        <w:rPr>
          <w:lang w:val="en-US"/>
        </w:rPr>
      </w:pPr>
    </w:p>
    <w:p w14:paraId="2CE562C1" w14:textId="77777777" w:rsidR="002916F3" w:rsidRPr="002916F3" w:rsidRDefault="002916F3" w:rsidP="002916F3">
      <w:r w:rsidRPr="002916F3">
        <w:t>Replace:</w:t>
      </w:r>
    </w:p>
    <w:p w14:paraId="770A5B01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Trusted by companies that don't compromise on </w:t>
      </w:r>
      <w:r w:rsidRPr="002916F3">
        <w:rPr>
          <w:b/>
          <w:bCs/>
          <w:i/>
          <w:iCs/>
        </w:rPr>
        <w:t>quality.</w:t>
      </w:r>
    </w:p>
    <w:p w14:paraId="63522DD9" w14:textId="77777777" w:rsidR="002916F3" w:rsidRPr="002916F3" w:rsidRDefault="002916F3" w:rsidP="002916F3">
      <w:r w:rsidRPr="002916F3">
        <w:t>With:</w:t>
      </w:r>
    </w:p>
    <w:p w14:paraId="62B5BAAB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Supplying OEMs on </w:t>
      </w:r>
      <w:r w:rsidRPr="002916F3">
        <w:rPr>
          <w:b/>
          <w:bCs/>
          <w:i/>
          <w:iCs/>
        </w:rPr>
        <w:t>four continents.</w:t>
      </w:r>
    </w:p>
    <w:p w14:paraId="4D3AC15D" w14:textId="77777777" w:rsidR="002916F3" w:rsidRDefault="002916F3" w:rsidP="003F7E3E">
      <w:pPr>
        <w:rPr>
          <w:lang w:val="en-US"/>
        </w:rPr>
      </w:pPr>
    </w:p>
    <w:p w14:paraId="7BAEEF60" w14:textId="77777777" w:rsidR="002916F3" w:rsidRPr="002916F3" w:rsidRDefault="002916F3" w:rsidP="002916F3">
      <w:r w:rsidRPr="002916F3">
        <w:t>Replace:</w:t>
      </w:r>
    </w:p>
    <w:p w14:paraId="012233C2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foundry is the </w:t>
      </w:r>
      <w:r w:rsidRPr="002916F3">
        <w:rPr>
          <w:b/>
          <w:bCs/>
          <w:i/>
          <w:iCs/>
        </w:rPr>
        <w:t>team.</w:t>
      </w:r>
    </w:p>
    <w:p w14:paraId="182852F3" w14:textId="77777777" w:rsidR="002916F3" w:rsidRPr="002916F3" w:rsidRDefault="002916F3" w:rsidP="002916F3">
      <w:r w:rsidRPr="002916F3">
        <w:t>With:</w:t>
      </w:r>
    </w:p>
    <w:p w14:paraId="5E02F3F7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people behind the </w:t>
      </w:r>
      <w:r w:rsidRPr="002916F3">
        <w:rPr>
          <w:b/>
          <w:bCs/>
          <w:i/>
          <w:iCs/>
        </w:rPr>
        <w:t>pour.</w:t>
      </w:r>
    </w:p>
    <w:p w14:paraId="2B33AEEE" w14:textId="77777777" w:rsidR="002916F3" w:rsidRDefault="002916F3" w:rsidP="003F7E3E">
      <w:pPr>
        <w:rPr>
          <w:lang w:val="en-US"/>
        </w:rPr>
      </w:pPr>
    </w:p>
    <w:p w14:paraId="248C1D34" w14:textId="77777777" w:rsidR="002916F3" w:rsidRPr="002916F3" w:rsidRDefault="002916F3" w:rsidP="002916F3">
      <w:r w:rsidRPr="002916F3">
        <w:t>Replace:</w:t>
      </w:r>
    </w:p>
    <w:p w14:paraId="2E49215E" w14:textId="77777777" w:rsidR="002916F3" w:rsidRPr="002916F3" w:rsidRDefault="002916F3" w:rsidP="002916F3">
      <w:r w:rsidRPr="002916F3">
        <w:rPr>
          <w:b/>
          <w:bCs/>
        </w:rPr>
        <w:t>Operators are trained</w:t>
      </w:r>
      <w:r w:rsidRPr="002916F3">
        <w:t xml:space="preserve"> through process discipline, shop-floor supervision and inspection feedback — accountability from raw material to shipment.</w:t>
      </w:r>
    </w:p>
    <w:p w14:paraId="4691E5F2" w14:textId="77777777" w:rsidR="002916F3" w:rsidRPr="002916F3" w:rsidRDefault="002916F3" w:rsidP="002916F3">
      <w:r w:rsidRPr="002916F3">
        <w:t>With:</w:t>
      </w:r>
    </w:p>
    <w:p w14:paraId="662F43BD" w14:textId="77777777" w:rsidR="002916F3" w:rsidRPr="002916F3" w:rsidRDefault="002916F3" w:rsidP="002916F3">
      <w:r w:rsidRPr="002916F3">
        <w:rPr>
          <w:b/>
          <w:bCs/>
        </w:rPr>
        <w:t>Operators are trained</w:t>
      </w:r>
      <w:r w:rsidRPr="002916F3">
        <w:t xml:space="preserve"> on the floor, under direct supervision, with every batch checked against inspection records — accountability from raw material to shipment.</w:t>
      </w:r>
    </w:p>
    <w:p w14:paraId="25B04FFB" w14:textId="77777777" w:rsidR="002916F3" w:rsidRDefault="002916F3" w:rsidP="003F7E3E">
      <w:pPr>
        <w:rPr>
          <w:lang w:val="en-US"/>
        </w:rPr>
      </w:pPr>
    </w:p>
    <w:p w14:paraId="15B896DC" w14:textId="5DDAE593" w:rsidR="002916F3" w:rsidRDefault="002916F3" w:rsidP="002916F3">
      <w:r w:rsidRPr="002916F3">
        <w:t>Replace:</w:t>
      </w:r>
      <w:r w:rsidR="00BD49FF">
        <w:t xml:space="preserve"> Vision and Mission to this </w:t>
      </w:r>
    </w:p>
    <w:p w14:paraId="4FC55044" w14:textId="77777777" w:rsidR="00BD49FF" w:rsidRPr="002916F3" w:rsidRDefault="00BD49FF" w:rsidP="002916F3"/>
    <w:p w14:paraId="68DCCC2F" w14:textId="77777777" w:rsidR="00BD49FF" w:rsidRPr="00BD49FF" w:rsidRDefault="00BD49FF" w:rsidP="00BD49FF">
      <w:r w:rsidRPr="00BD49FF">
        <w:rPr>
          <w:b/>
          <w:bCs/>
          <w:lang w:val="en-US"/>
        </w:rPr>
        <w:t>Vision</w:t>
      </w:r>
      <w:r w:rsidRPr="00BD49FF">
        <w:rPr>
          <w:lang w:val="en-US"/>
        </w:rPr>
        <w:t xml:space="preserve"> — To be a globally </w:t>
      </w:r>
      <w:proofErr w:type="spellStart"/>
      <w:r w:rsidRPr="00BD49FF">
        <w:rPr>
          <w:lang w:val="en-US"/>
        </w:rPr>
        <w:t>recognised</w:t>
      </w:r>
      <w:proofErr w:type="spellEnd"/>
      <w:r w:rsidRPr="00BD49FF">
        <w:rPr>
          <w:lang w:val="en-US"/>
        </w:rPr>
        <w:t>, trusted partner delivering innovative, sustainable, and high-quality casting solutions.</w:t>
      </w:r>
    </w:p>
    <w:p w14:paraId="79920D93" w14:textId="77777777" w:rsidR="00BD49FF" w:rsidRPr="00BD49FF" w:rsidRDefault="00BD49FF" w:rsidP="00BD49FF">
      <w:r w:rsidRPr="00BD49FF">
        <w:rPr>
          <w:b/>
          <w:bCs/>
          <w:lang w:val="en-US"/>
        </w:rPr>
        <w:lastRenderedPageBreak/>
        <w:t>Mission</w:t>
      </w:r>
      <w:r w:rsidRPr="00BD49FF">
        <w:rPr>
          <w:lang w:val="en-US"/>
        </w:rPr>
        <w:t xml:space="preserve"> — To produce superior castings through advanced technologies, long-term partnerships, and a culture of excellence, safety, and continuous improvement.</w:t>
      </w:r>
    </w:p>
    <w:p w14:paraId="74151F1A" w14:textId="77777777" w:rsidR="002916F3" w:rsidRDefault="002916F3" w:rsidP="003F7E3E">
      <w:pPr>
        <w:rPr>
          <w:lang w:val="en-US"/>
        </w:rPr>
      </w:pPr>
    </w:p>
    <w:p w14:paraId="4A211BA8" w14:textId="77777777" w:rsidR="002916F3" w:rsidRPr="002916F3" w:rsidRDefault="002916F3" w:rsidP="002916F3">
      <w:r w:rsidRPr="002916F3">
        <w:t>Replace:</w:t>
      </w:r>
    </w:p>
    <w:p w14:paraId="732ED784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foundry is </w:t>
      </w:r>
      <w:r w:rsidRPr="002916F3">
        <w:rPr>
          <w:b/>
          <w:bCs/>
          <w:i/>
          <w:iCs/>
        </w:rPr>
        <w:t>lit.</w:t>
      </w:r>
    </w:p>
    <w:p w14:paraId="670EDAD6" w14:textId="77777777" w:rsidR="002916F3" w:rsidRPr="002916F3" w:rsidRDefault="002916F3" w:rsidP="002916F3">
      <w:r w:rsidRPr="002916F3">
        <w:t>With:</w:t>
      </w:r>
    </w:p>
    <w:p w14:paraId="3FEE358F" w14:textId="77777777" w:rsidR="002916F3" w:rsidRPr="002916F3" w:rsidRDefault="002916F3" w:rsidP="002916F3">
      <w:pPr>
        <w:rPr>
          <w:b/>
          <w:bCs/>
        </w:rPr>
      </w:pPr>
      <w:r w:rsidRPr="002916F3">
        <w:rPr>
          <w:b/>
          <w:bCs/>
        </w:rPr>
        <w:t xml:space="preserve">The furnace is </w:t>
      </w:r>
      <w:r w:rsidRPr="002916F3">
        <w:rPr>
          <w:b/>
          <w:bCs/>
          <w:i/>
          <w:iCs/>
        </w:rPr>
        <w:t>lit.</w:t>
      </w:r>
    </w:p>
    <w:p w14:paraId="040C52CD" w14:textId="77777777" w:rsidR="002916F3" w:rsidRDefault="002916F3" w:rsidP="003F7E3E">
      <w:pPr>
        <w:rPr>
          <w:lang w:val="en-US"/>
        </w:rPr>
      </w:pPr>
    </w:p>
    <w:p w14:paraId="3D6C19C5" w14:textId="61D50019" w:rsidR="00BD49FF" w:rsidRDefault="00382C67" w:rsidP="003F7E3E">
      <w:pPr>
        <w:rPr>
          <w:lang w:val="en-US"/>
        </w:rPr>
      </w:pPr>
      <w:r>
        <w:rPr>
          <w:lang w:val="en-US"/>
        </w:rPr>
        <w:t xml:space="preserve">Remove Wikov and SAS </w:t>
      </w:r>
      <w:proofErr w:type="spellStart"/>
      <w:r>
        <w:rPr>
          <w:lang w:val="en-US"/>
        </w:rPr>
        <w:t>sanwa</w:t>
      </w:r>
      <w:proofErr w:type="spellEnd"/>
      <w:r w:rsidR="00BD49FF">
        <w:rPr>
          <w:lang w:val="en-US"/>
        </w:rPr>
        <w:t xml:space="preserve"> </w:t>
      </w:r>
      <w:r w:rsidR="000379B5">
        <w:rPr>
          <w:lang w:val="en-US"/>
        </w:rPr>
        <w:t xml:space="preserve">and </w:t>
      </w:r>
      <w:proofErr w:type="spellStart"/>
      <w:r w:rsidR="000379B5">
        <w:rPr>
          <w:lang w:val="en-US"/>
        </w:rPr>
        <w:t>vanaz</w:t>
      </w:r>
      <w:proofErr w:type="spellEnd"/>
      <w:r w:rsidR="000379B5">
        <w:rPr>
          <w:lang w:val="en-US"/>
        </w:rPr>
        <w:t xml:space="preserve"> </w:t>
      </w:r>
      <w:r w:rsidR="00BD49FF">
        <w:rPr>
          <w:lang w:val="en-US"/>
        </w:rPr>
        <w:t xml:space="preserve">replace them with John Deere and Ingersoll Rand </w:t>
      </w:r>
      <w:r w:rsidR="000379B5">
        <w:rPr>
          <w:lang w:val="en-US"/>
        </w:rPr>
        <w:t xml:space="preserve">and </w:t>
      </w:r>
      <w:proofErr w:type="gramStart"/>
      <w:r w:rsidR="000379B5">
        <w:rPr>
          <w:lang w:val="en-US"/>
        </w:rPr>
        <w:t>TEL(</w:t>
      </w:r>
      <w:proofErr w:type="gramEnd"/>
      <w:r w:rsidR="000379B5">
        <w:rPr>
          <w:lang w:val="en-US"/>
        </w:rPr>
        <w:t>Turbo Energy Limited)</w:t>
      </w:r>
    </w:p>
    <w:p w14:paraId="6FADF0F4" w14:textId="77777777" w:rsidR="00BD49FF" w:rsidRDefault="00BD49FF" w:rsidP="003F7E3E">
      <w:pPr>
        <w:rPr>
          <w:lang w:val="en-US"/>
        </w:rPr>
      </w:pPr>
    </w:p>
    <w:p w14:paraId="0330AA84" w14:textId="236169D9" w:rsidR="00BD49FF" w:rsidRDefault="00BD49FF" w:rsidP="003F7E3E">
      <w:pPr>
        <w:rPr>
          <w:lang w:val="en-US"/>
        </w:rPr>
      </w:pPr>
      <w:r>
        <w:rPr>
          <w:lang w:val="en-US"/>
        </w:rPr>
        <w:t>Replace:</w:t>
      </w:r>
    </w:p>
    <w:p w14:paraId="0C13875F" w14:textId="42D6D8B2" w:rsidR="002916F3" w:rsidRDefault="00BD49FF" w:rsidP="003F7E3E">
      <w:pPr>
        <w:rPr>
          <w:lang w:val="en-US"/>
        </w:rPr>
      </w:pPr>
      <w:r w:rsidRPr="00BD49FF">
        <w:t>Italy · United Kingdom · Japan · USA — shipped from Kolhapur</w:t>
      </w:r>
      <w:r>
        <w:rPr>
          <w:lang w:val="en-US"/>
        </w:rPr>
        <w:t xml:space="preserve"> </w:t>
      </w:r>
    </w:p>
    <w:p w14:paraId="478D208E" w14:textId="77777777" w:rsidR="000379B5" w:rsidRDefault="000379B5" w:rsidP="003F7E3E">
      <w:pPr>
        <w:rPr>
          <w:lang w:val="en-US"/>
        </w:rPr>
      </w:pPr>
    </w:p>
    <w:p w14:paraId="449552C1" w14:textId="21916C24" w:rsidR="000379B5" w:rsidRDefault="000379B5" w:rsidP="003F7E3E">
      <w:pPr>
        <w:rPr>
          <w:lang w:val="en-US"/>
        </w:rPr>
      </w:pPr>
      <w:r w:rsidRPr="000379B5">
        <w:rPr>
          <w:noProof/>
        </w:rPr>
        <w:drawing>
          <wp:inline distT="0" distB="0" distL="0" distR="0" wp14:anchorId="07CA69C4" wp14:editId="7B483BB9">
            <wp:extent cx="1295400" cy="796290"/>
            <wp:effectExtent l="0" t="0" r="0" b="3810"/>
            <wp:docPr id="1028" name="Picture 4" descr="Turbo Energy Private Limited">
              <a:extLst xmlns:a="http://schemas.openxmlformats.org/drawingml/2006/main">
                <a:ext uri="{FF2B5EF4-FFF2-40B4-BE49-F238E27FC236}">
                  <a16:creationId xmlns:a16="http://schemas.microsoft.com/office/drawing/2014/main" id="{5BAF11C4-0F2A-63D4-D6DA-400F1D4F09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Turbo Energy Private Limited">
                      <a:extLst>
                        <a:ext uri="{FF2B5EF4-FFF2-40B4-BE49-F238E27FC236}">
                          <a16:creationId xmlns:a16="http://schemas.microsoft.com/office/drawing/2014/main" id="{5BAF11C4-0F2A-63D4-D6DA-400F1D4F090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962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0379B5">
        <w:rPr>
          <w:noProof/>
        </w:rPr>
        <w:drawing>
          <wp:inline distT="0" distB="0" distL="0" distR="0" wp14:anchorId="40A96CB1" wp14:editId="1677AA1B">
            <wp:extent cx="1548707" cy="281583"/>
            <wp:effectExtent l="0" t="0" r="0" b="4445"/>
            <wp:docPr id="1034" name="Picture 10" descr="Caterpillar logo">
              <a:extLst xmlns:a="http://schemas.openxmlformats.org/drawingml/2006/main">
                <a:ext uri="{FF2B5EF4-FFF2-40B4-BE49-F238E27FC236}">
                  <a16:creationId xmlns:a16="http://schemas.microsoft.com/office/drawing/2014/main" id="{6F1D71B6-291E-C0F0-8D55-321CE5671C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" descr="Caterpillar logo">
                      <a:extLst>
                        <a:ext uri="{FF2B5EF4-FFF2-40B4-BE49-F238E27FC236}">
                          <a16:creationId xmlns:a16="http://schemas.microsoft.com/office/drawing/2014/main" id="{6F1D71B6-291E-C0F0-8D55-321CE5671C0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07" cy="28158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0379B5">
        <w:rPr>
          <w:noProof/>
        </w:rPr>
        <w:drawing>
          <wp:inline distT="0" distB="0" distL="0" distR="0" wp14:anchorId="600FC5A8" wp14:editId="581E98C5">
            <wp:extent cx="1219200" cy="796290"/>
            <wp:effectExtent l="0" t="0" r="0" b="3810"/>
            <wp:docPr id="1030" name="Picture 6" descr="Tata Logo (2000-Present) 2560x1440 HD png">
              <a:extLst xmlns:a="http://schemas.openxmlformats.org/drawingml/2006/main">
                <a:ext uri="{FF2B5EF4-FFF2-40B4-BE49-F238E27FC236}">
                  <a16:creationId xmlns:a16="http://schemas.microsoft.com/office/drawing/2014/main" id="{D44D00A8-7E7F-7819-612E-EFCABCC4BD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Tata Logo (2000-Present) 2560x1440 HD png">
                      <a:extLst>
                        <a:ext uri="{FF2B5EF4-FFF2-40B4-BE49-F238E27FC236}">
                          <a16:creationId xmlns:a16="http://schemas.microsoft.com/office/drawing/2014/main" id="{D44D00A8-7E7F-7819-612E-EFCABCC4BD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9629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0379B5">
        <w:rPr>
          <w:noProof/>
        </w:rPr>
        <w:drawing>
          <wp:inline distT="0" distB="0" distL="0" distR="0" wp14:anchorId="658037B4" wp14:editId="02E5DABF">
            <wp:extent cx="1435894" cy="185838"/>
            <wp:effectExtent l="0" t="0" r="0" b="5080"/>
            <wp:docPr id="1040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324CD197-1F87-B0F0-1E42-10171D1C24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6">
                      <a:extLst>
                        <a:ext uri="{FF2B5EF4-FFF2-40B4-BE49-F238E27FC236}">
                          <a16:creationId xmlns:a16="http://schemas.microsoft.com/office/drawing/2014/main" id="{324CD197-1F87-B0F0-1E42-10171D1C24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894" cy="1858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 w:rsidRPr="000379B5">
        <w:rPr>
          <w:noProof/>
        </w:rPr>
        <w:drawing>
          <wp:inline distT="0" distB="0" distL="0" distR="0" wp14:anchorId="394FBCA2" wp14:editId="43046B44">
            <wp:extent cx="1352550" cy="517151"/>
            <wp:effectExtent l="0" t="0" r="0" b="0"/>
            <wp:docPr id="1036" name="Picture 12" descr="Faster: the global reference in quick-release hydraulic couplings">
              <a:extLst xmlns:a="http://schemas.openxmlformats.org/drawingml/2006/main">
                <a:ext uri="{FF2B5EF4-FFF2-40B4-BE49-F238E27FC236}">
                  <a16:creationId xmlns:a16="http://schemas.microsoft.com/office/drawing/2014/main" id="{0741F76E-2EB2-BAB4-4AC1-E984C9E965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2" descr="Faster: the global reference in quick-release hydraulic couplings">
                      <a:extLst>
                        <a:ext uri="{FF2B5EF4-FFF2-40B4-BE49-F238E27FC236}">
                          <a16:creationId xmlns:a16="http://schemas.microsoft.com/office/drawing/2014/main" id="{0741F76E-2EB2-BAB4-4AC1-E984C9E965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1715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0458B" wp14:editId="21F9A865">
            <wp:extent cx="1743075" cy="538217"/>
            <wp:effectExtent l="0" t="0" r="0" b="0"/>
            <wp:docPr id="834675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43" cy="54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CC848" wp14:editId="1709145D">
            <wp:extent cx="1600200" cy="504825"/>
            <wp:effectExtent l="0" t="0" r="0" b="9525"/>
            <wp:docPr id="1018494480" name="Picture 4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om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7979" w14:textId="77777777" w:rsidR="00B033B4" w:rsidRDefault="00B033B4" w:rsidP="003F7E3E">
      <w:pPr>
        <w:rPr>
          <w:lang w:val="en-US"/>
        </w:rPr>
      </w:pPr>
    </w:p>
    <w:p w14:paraId="3A43AC75" w14:textId="4B03FC8D" w:rsidR="00BD49FF" w:rsidRDefault="00BD49FF" w:rsidP="003F7E3E">
      <w:pPr>
        <w:rPr>
          <w:lang w:val="en-US"/>
        </w:rPr>
      </w:pPr>
      <w:r>
        <w:rPr>
          <w:lang w:val="en-US"/>
        </w:rPr>
        <w:t>Europe</w:t>
      </w:r>
      <w:r w:rsidRPr="00BD49FF">
        <w:t xml:space="preserve">· United Kingdom · USA </w:t>
      </w:r>
    </w:p>
    <w:p w14:paraId="03C72D3F" w14:textId="77777777" w:rsidR="00B033B4" w:rsidRDefault="00B033B4" w:rsidP="003F7E3E">
      <w:pPr>
        <w:rPr>
          <w:lang w:val="en-US"/>
        </w:rPr>
      </w:pPr>
    </w:p>
    <w:p w14:paraId="3FB83544" w14:textId="5A592779" w:rsidR="00CF120C" w:rsidRDefault="00CF120C" w:rsidP="003F7E3E">
      <w:pPr>
        <w:rPr>
          <w:lang w:val="en-US"/>
        </w:rPr>
      </w:pPr>
      <w:r>
        <w:rPr>
          <w:lang w:val="en-US"/>
        </w:rPr>
        <w:t>Foundry Page:</w:t>
      </w:r>
    </w:p>
    <w:p w14:paraId="1E605D8B" w14:textId="77777777" w:rsidR="00B01340" w:rsidRDefault="00B01340" w:rsidP="003F7E3E">
      <w:pPr>
        <w:rPr>
          <w:lang w:val="en-US"/>
        </w:rPr>
      </w:pPr>
    </w:p>
    <w:p w14:paraId="249107C4" w14:textId="77777777" w:rsidR="00B01340" w:rsidRDefault="00B01340" w:rsidP="003F7E3E">
      <w:pPr>
        <w:rPr>
          <w:lang w:val="en-US"/>
        </w:rPr>
      </w:pPr>
    </w:p>
    <w:p w14:paraId="0BB33B0B" w14:textId="77777777" w:rsidR="00B01340" w:rsidRPr="00B01340" w:rsidRDefault="00B01340" w:rsidP="00B01340">
      <w:r w:rsidRPr="00B01340">
        <w:t>Replace:</w:t>
      </w:r>
    </w:p>
    <w:p w14:paraId="75ECC519" w14:textId="77777777" w:rsidR="00B01340" w:rsidRPr="00B01340" w:rsidRDefault="00B01340" w:rsidP="00B01340">
      <w:r w:rsidRPr="00B01340">
        <w:t>HMC. VMC. CNC Lathe. On-site. Your casting doesn't leave our facility until it's machined, dimensionally verified, and ready for your assembly line. One partner. One responsibility. Zero gaps.</w:t>
      </w:r>
    </w:p>
    <w:p w14:paraId="17524174" w14:textId="77777777" w:rsidR="00B01340" w:rsidRPr="00B01340" w:rsidRDefault="00B01340" w:rsidP="00B01340">
      <w:r w:rsidRPr="00B01340">
        <w:t>With:</w:t>
      </w:r>
    </w:p>
    <w:p w14:paraId="49A5ABDF" w14:textId="77777777" w:rsidR="00B01340" w:rsidRPr="00B01340" w:rsidRDefault="00B01340" w:rsidP="00B01340">
      <w:r w:rsidRPr="00B01340">
        <w:t>HMC. VMC. CNC Lathe. On-site. Your casting doesn't leave our facility until it's machined, dimensionally verified, and ready for your assembly line — cast, machined, and inspected under one roof.</w:t>
      </w:r>
    </w:p>
    <w:p w14:paraId="3AEB1973" w14:textId="77777777" w:rsidR="00B01340" w:rsidRDefault="00B01340" w:rsidP="003F7E3E">
      <w:pPr>
        <w:rPr>
          <w:lang w:val="en-US"/>
        </w:rPr>
      </w:pPr>
    </w:p>
    <w:p w14:paraId="052A468B" w14:textId="77777777" w:rsidR="00B01340" w:rsidRPr="00B01340" w:rsidRDefault="00B01340" w:rsidP="00B01340">
      <w:r w:rsidRPr="00B01340">
        <w:lastRenderedPageBreak/>
        <w:t>Replace:</w:t>
      </w:r>
    </w:p>
    <w:p w14:paraId="41E0FB38" w14:textId="77777777" w:rsidR="00B01340" w:rsidRPr="00B01340" w:rsidRDefault="00B01340" w:rsidP="00B01340">
      <w:pPr>
        <w:rPr>
          <w:b/>
          <w:bCs/>
        </w:rPr>
      </w:pPr>
      <w:r w:rsidRPr="00B01340">
        <w:rPr>
          <w:b/>
          <w:bCs/>
        </w:rPr>
        <w:t xml:space="preserve">Trusted by companies that don't compromise on </w:t>
      </w:r>
      <w:r w:rsidRPr="00B01340">
        <w:rPr>
          <w:b/>
          <w:bCs/>
          <w:i/>
          <w:iCs/>
        </w:rPr>
        <w:t>quality.</w:t>
      </w:r>
    </w:p>
    <w:p w14:paraId="6F125A13" w14:textId="77777777" w:rsidR="00B01340" w:rsidRPr="00B01340" w:rsidRDefault="00B01340" w:rsidP="00B01340">
      <w:r w:rsidRPr="00B01340">
        <w:t>With:</w:t>
      </w:r>
    </w:p>
    <w:p w14:paraId="2E1676BA" w14:textId="77777777" w:rsidR="00B01340" w:rsidRPr="00B01340" w:rsidRDefault="00B01340" w:rsidP="00B01340">
      <w:pPr>
        <w:rPr>
          <w:b/>
          <w:bCs/>
        </w:rPr>
      </w:pPr>
      <w:r w:rsidRPr="00B01340">
        <w:rPr>
          <w:b/>
          <w:bCs/>
        </w:rPr>
        <w:t xml:space="preserve">On the floor at these </w:t>
      </w:r>
      <w:r w:rsidRPr="00B01340">
        <w:rPr>
          <w:b/>
          <w:bCs/>
          <w:i/>
          <w:iCs/>
        </w:rPr>
        <w:t>OEMs.</w:t>
      </w:r>
    </w:p>
    <w:p w14:paraId="52E8896F" w14:textId="77777777" w:rsidR="00B01340" w:rsidRDefault="00B01340" w:rsidP="003F7E3E">
      <w:pPr>
        <w:rPr>
          <w:lang w:val="en-US"/>
        </w:rPr>
      </w:pPr>
    </w:p>
    <w:p w14:paraId="01075C02" w14:textId="2616AF52" w:rsidR="00B01340" w:rsidRDefault="00B01340" w:rsidP="003F7E3E">
      <w:pPr>
        <w:rPr>
          <w:lang w:val="en-US"/>
        </w:rPr>
      </w:pPr>
      <w:r w:rsidRPr="00B01340">
        <w:rPr>
          <w:noProof/>
          <w:lang w:val="en-US"/>
        </w:rPr>
        <w:drawing>
          <wp:inline distT="0" distB="0" distL="0" distR="0" wp14:anchorId="4F5093DC" wp14:editId="5A47FF77">
            <wp:extent cx="5731510" cy="2038985"/>
            <wp:effectExtent l="0" t="0" r="2540" b="0"/>
            <wp:docPr id="15706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3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6B4B" w14:textId="77777777" w:rsidR="00B01340" w:rsidRDefault="00B01340" w:rsidP="003F7E3E">
      <w:pPr>
        <w:rPr>
          <w:lang w:val="en-US"/>
        </w:rPr>
      </w:pPr>
    </w:p>
    <w:p w14:paraId="013F7CB4" w14:textId="4DA22F81" w:rsidR="00B01340" w:rsidRDefault="00B01340" w:rsidP="003F7E3E">
      <w:pPr>
        <w:rPr>
          <w:lang w:val="en-US"/>
        </w:rPr>
      </w:pPr>
      <w:r>
        <w:rPr>
          <w:lang w:val="en-US"/>
        </w:rPr>
        <w:t xml:space="preserve">Need images here to show machines </w:t>
      </w:r>
      <w:r w:rsidR="00270DEC">
        <w:rPr>
          <w:lang w:val="en-US"/>
        </w:rPr>
        <w:t>I will give you photos</w:t>
      </w:r>
    </w:p>
    <w:p w14:paraId="0211E166" w14:textId="77777777" w:rsidR="00270DEC" w:rsidRDefault="00270DEC" w:rsidP="003F7E3E">
      <w:pPr>
        <w:rPr>
          <w:lang w:val="en-US"/>
        </w:rPr>
      </w:pPr>
    </w:p>
    <w:p w14:paraId="76D9DF1F" w14:textId="77777777" w:rsidR="00453AF7" w:rsidRDefault="00453AF7" w:rsidP="003F7E3E">
      <w:pPr>
        <w:rPr>
          <w:lang w:val="en-US"/>
        </w:rPr>
      </w:pPr>
      <w:r>
        <w:rPr>
          <w:lang w:val="en-US"/>
        </w:rPr>
        <w:t xml:space="preserve">Products page: </w:t>
      </w:r>
    </w:p>
    <w:p w14:paraId="483A8915" w14:textId="08A9D841" w:rsidR="00453AF7" w:rsidRPr="00FF3F45" w:rsidRDefault="00453AF7" w:rsidP="003F7E3E">
      <w:pPr>
        <w:rPr>
          <w:b/>
          <w:bCs/>
        </w:rPr>
      </w:pPr>
      <w:r w:rsidRPr="00FF3F45">
        <w:rPr>
          <w:b/>
          <w:bCs/>
        </w:rPr>
        <w:t xml:space="preserve">Automobile: </w:t>
      </w:r>
    </w:p>
    <w:p w14:paraId="23F0C465" w14:textId="42F7169E" w:rsidR="005D5899" w:rsidRDefault="007C5DE8" w:rsidP="003F7E3E">
      <w:pPr>
        <w:rPr>
          <w:noProof/>
        </w:rPr>
      </w:pPr>
      <w:r>
        <w:rPr>
          <w:noProof/>
        </w:rPr>
        <w:drawing>
          <wp:inline distT="0" distB="0" distL="0" distR="0" wp14:anchorId="09DA77C3" wp14:editId="60F8125D">
            <wp:extent cx="1314450" cy="1751145"/>
            <wp:effectExtent l="0" t="0" r="0" b="1905"/>
            <wp:docPr id="1300832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151" cy="17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F7">
        <w:rPr>
          <w:lang w:val="en-US"/>
        </w:rPr>
        <w:t xml:space="preserve"> </w:t>
      </w:r>
      <w:r w:rsidR="0078673F">
        <w:rPr>
          <w:lang w:val="en-US"/>
        </w:rPr>
        <w:t xml:space="preserve">                                            </w:t>
      </w:r>
      <w:r w:rsidR="0078673F">
        <w:rPr>
          <w:noProof/>
        </w:rPr>
        <w:drawing>
          <wp:inline distT="0" distB="0" distL="0" distR="0" wp14:anchorId="7990D844" wp14:editId="2F07B704">
            <wp:extent cx="1328420" cy="1771276"/>
            <wp:effectExtent l="0" t="0" r="5080" b="635"/>
            <wp:docPr id="307425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49071" cy="179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673F">
        <w:rPr>
          <w:lang w:val="en-US"/>
        </w:rPr>
        <w:t xml:space="preserve">           </w:t>
      </w:r>
      <w:r w:rsidR="0078673F">
        <w:rPr>
          <w:noProof/>
        </w:rPr>
        <w:drawing>
          <wp:inline distT="0" distB="0" distL="0" distR="0" wp14:anchorId="22DCD247" wp14:editId="16FFF541">
            <wp:extent cx="1304925" cy="1739949"/>
            <wp:effectExtent l="0" t="0" r="0" b="0"/>
            <wp:docPr id="7375073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21" cy="17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673F">
        <w:rPr>
          <w:lang w:val="en-US"/>
        </w:rPr>
        <w:t xml:space="preserve">     </w:t>
      </w:r>
    </w:p>
    <w:p w14:paraId="49C647CF" w14:textId="77777777" w:rsidR="005D5899" w:rsidRDefault="005D5899" w:rsidP="005D5899">
      <w:pPr>
        <w:rPr>
          <w:noProof/>
        </w:rPr>
      </w:pPr>
    </w:p>
    <w:p w14:paraId="3682AF05" w14:textId="77777777" w:rsidR="005D5899" w:rsidRDefault="005D5899" w:rsidP="005D5899">
      <w:pPr>
        <w:rPr>
          <w:lang w:val="en-US"/>
        </w:rPr>
      </w:pPr>
      <w:r>
        <w:rPr>
          <w:lang w:val="en-US"/>
        </w:rPr>
        <w:t xml:space="preserve">Turbo Charger shell </w:t>
      </w:r>
      <w:proofErr w:type="spellStart"/>
      <w:r>
        <w:rPr>
          <w:lang w:val="en-US"/>
        </w:rPr>
        <w:t>moulded</w:t>
      </w:r>
      <w:proofErr w:type="spellEnd"/>
      <w:r>
        <w:rPr>
          <w:lang w:val="en-US"/>
        </w:rPr>
        <w:t xml:space="preserve"> casting           Torque rod Shell </w:t>
      </w:r>
      <w:proofErr w:type="spellStart"/>
      <w:r>
        <w:rPr>
          <w:lang w:val="en-US"/>
        </w:rPr>
        <w:t>Moulded</w:t>
      </w:r>
      <w:proofErr w:type="spellEnd"/>
      <w:r>
        <w:rPr>
          <w:lang w:val="en-US"/>
        </w:rPr>
        <w:t xml:space="preserve"> Casting </w:t>
      </w:r>
    </w:p>
    <w:p w14:paraId="47619A16" w14:textId="4E812157" w:rsidR="005D5899" w:rsidRPr="005D5899" w:rsidRDefault="005D5899" w:rsidP="005D5899">
      <w:pPr>
        <w:rPr>
          <w:lang w:val="en-US"/>
        </w:rPr>
      </w:pPr>
      <w:r>
        <w:rPr>
          <w:lang w:val="en-US"/>
        </w:rPr>
        <w:t xml:space="preserve">              </w:t>
      </w:r>
    </w:p>
    <w:p w14:paraId="64285E30" w14:textId="1A901134" w:rsidR="0078673F" w:rsidRDefault="005D5899" w:rsidP="003F7E3E">
      <w:pPr>
        <w:rPr>
          <w:lang w:val="en-US"/>
        </w:rPr>
      </w:pPr>
      <w:r w:rsidRPr="005D5899">
        <w:lastRenderedPageBreak/>
        <w:drawing>
          <wp:inline distT="0" distB="0" distL="0" distR="0" wp14:anchorId="3B56F988" wp14:editId="2A55CBBA">
            <wp:extent cx="1722834" cy="2167899"/>
            <wp:effectExtent l="0" t="0" r="0" b="381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1EF7740-1734-CCDA-1DBF-95D802E5A1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1EF7740-1734-CCDA-1DBF-95D802E5A1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834" cy="21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73F">
        <w:rPr>
          <w:lang w:val="en-US"/>
        </w:rPr>
        <w:t xml:space="preserve">    </w:t>
      </w:r>
    </w:p>
    <w:p w14:paraId="643DF777" w14:textId="39F6E89D" w:rsidR="0078673F" w:rsidRDefault="005D5899" w:rsidP="003F7E3E">
      <w:pPr>
        <w:rPr>
          <w:lang w:val="en-US"/>
        </w:rPr>
      </w:pPr>
      <w:r>
        <w:rPr>
          <w:lang w:val="en-US"/>
        </w:rPr>
        <w:t xml:space="preserve">V frame Shell </w:t>
      </w:r>
      <w:proofErr w:type="spellStart"/>
      <w:r>
        <w:rPr>
          <w:lang w:val="en-US"/>
        </w:rPr>
        <w:t>Moulded</w:t>
      </w:r>
      <w:proofErr w:type="spellEnd"/>
      <w:r>
        <w:rPr>
          <w:lang w:val="en-US"/>
        </w:rPr>
        <w:t xml:space="preserve"> casting </w:t>
      </w:r>
    </w:p>
    <w:p w14:paraId="5F8E23EF" w14:textId="4A6C1251" w:rsidR="00FF3F45" w:rsidRDefault="00FF3F45">
      <w:pPr>
        <w:rPr>
          <w:lang w:val="en-US"/>
        </w:rPr>
      </w:pPr>
    </w:p>
    <w:p w14:paraId="4CAF6677" w14:textId="77777777" w:rsidR="00FF3F45" w:rsidRDefault="00FF3F45">
      <w:pPr>
        <w:rPr>
          <w:lang w:val="en-US"/>
        </w:rPr>
      </w:pPr>
    </w:p>
    <w:p w14:paraId="50373897" w14:textId="6ED5D0CF" w:rsidR="00FF3F45" w:rsidRDefault="00FF3F45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38DE15D" wp14:editId="42BB104D">
                <wp:extent cx="304800" cy="304800"/>
                <wp:effectExtent l="0" t="0" r="0" b="0"/>
                <wp:docPr id="316112086" name="Rectangle 1" descr="Generated image: Bronze Industrial Gearbox Hous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0525F" id="Rectangle 1" o:spid="_x0000_s1026" alt="Generated image: Bronze Industrial Gearbox Hous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381F71F" wp14:editId="1369A598">
            <wp:extent cx="3124200" cy="3124200"/>
            <wp:effectExtent l="0" t="0" r="0" b="0"/>
            <wp:docPr id="1825650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AABE" w14:textId="7D69C1D8" w:rsidR="00FF3F45" w:rsidRDefault="00FF3F45">
      <w:pPr>
        <w:rPr>
          <w:lang w:val="en-US"/>
        </w:rPr>
      </w:pPr>
      <w:r>
        <w:rPr>
          <w:lang w:val="en-US"/>
        </w:rPr>
        <w:t xml:space="preserve">No Bake Casting Gear box </w:t>
      </w:r>
    </w:p>
    <w:p w14:paraId="45BFE632" w14:textId="7738161F" w:rsidR="0078673F" w:rsidRDefault="007C5DE8" w:rsidP="003F7E3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B55DA0" wp14:editId="6ADCE8DA">
            <wp:extent cx="3066719" cy="2704428"/>
            <wp:effectExtent l="0" t="9207" r="0" b="0"/>
            <wp:docPr id="312957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3088572" cy="272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D0E">
        <w:rPr>
          <w:noProof/>
        </w:rPr>
        <w:drawing>
          <wp:inline distT="0" distB="0" distL="0" distR="0" wp14:anchorId="3FDDD38A" wp14:editId="17B3C2D4">
            <wp:extent cx="2886075" cy="2886075"/>
            <wp:effectExtent l="0" t="0" r="9525" b="9525"/>
            <wp:docPr id="2264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58BC">
        <w:rPr>
          <w:noProof/>
          <w:lang w:val="en-US"/>
        </w:rPr>
        <w:drawing>
          <wp:inline distT="0" distB="0" distL="0" distR="0" wp14:anchorId="1A0A1152" wp14:editId="41DCA816">
            <wp:extent cx="2619375" cy="2619375"/>
            <wp:effectExtent l="0" t="0" r="9525" b="9525"/>
            <wp:docPr id="277101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D0E">
        <w:rPr>
          <w:noProof/>
          <w:lang w:val="en-US"/>
        </w:rPr>
        <w:drawing>
          <wp:inline distT="0" distB="0" distL="0" distR="0" wp14:anchorId="7304AA43" wp14:editId="0A692C20">
            <wp:extent cx="3124200" cy="3124200"/>
            <wp:effectExtent l="0" t="0" r="0" b="0"/>
            <wp:docPr id="847603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D0E">
        <w:rPr>
          <w:noProof/>
          <w:lang w:val="en-US"/>
        </w:rPr>
        <w:lastRenderedPageBreak/>
        <w:drawing>
          <wp:inline distT="0" distB="0" distL="0" distR="0" wp14:anchorId="4F82C2FD" wp14:editId="60D0B5D5">
            <wp:extent cx="2933700" cy="2933700"/>
            <wp:effectExtent l="0" t="0" r="0" b="0"/>
            <wp:docPr id="1933167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D0E">
        <w:rPr>
          <w:noProof/>
          <w:lang w:val="en-US"/>
        </w:rPr>
        <w:drawing>
          <wp:inline distT="0" distB="0" distL="0" distR="0" wp14:anchorId="40B0E3F0" wp14:editId="502059B2">
            <wp:extent cx="3048000" cy="3048000"/>
            <wp:effectExtent l="0" t="0" r="0" b="0"/>
            <wp:docPr id="130690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DA4">
        <w:rPr>
          <w:noProof/>
          <w:lang w:val="en-US"/>
        </w:rPr>
        <w:lastRenderedPageBreak/>
        <w:drawing>
          <wp:inline distT="0" distB="0" distL="0" distR="0" wp14:anchorId="3DB593E1" wp14:editId="19809B51">
            <wp:extent cx="3314700" cy="3314700"/>
            <wp:effectExtent l="0" t="0" r="0" b="0"/>
            <wp:docPr id="409930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3F45">
        <w:rPr>
          <w:noProof/>
        </w:rPr>
        <w:drawing>
          <wp:inline distT="0" distB="0" distL="0" distR="0" wp14:anchorId="1E21CBE8" wp14:editId="0B35361D">
            <wp:extent cx="3705225" cy="2065308"/>
            <wp:effectExtent l="0" t="0" r="0" b="0"/>
            <wp:docPr id="1147240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814" cy="206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1610" w14:textId="77777777" w:rsidR="007C5DE8" w:rsidRDefault="007C5DE8" w:rsidP="003F7E3E">
      <w:pPr>
        <w:rPr>
          <w:lang w:val="en-US"/>
        </w:rPr>
      </w:pPr>
    </w:p>
    <w:p w14:paraId="01C8A4CB" w14:textId="77777777" w:rsidR="00105DA4" w:rsidRDefault="00105DA4" w:rsidP="003F7E3E">
      <w:pPr>
        <w:rPr>
          <w:lang w:val="en-US"/>
        </w:rPr>
      </w:pPr>
    </w:p>
    <w:p w14:paraId="4488FCC9" w14:textId="77777777" w:rsidR="00105DA4" w:rsidRDefault="00105DA4" w:rsidP="003F7E3E">
      <w:pPr>
        <w:rPr>
          <w:lang w:val="en-US"/>
        </w:rPr>
      </w:pPr>
    </w:p>
    <w:p w14:paraId="50D45A57" w14:textId="77777777" w:rsidR="00105DA4" w:rsidRDefault="00105DA4" w:rsidP="003F7E3E">
      <w:pPr>
        <w:rPr>
          <w:lang w:val="en-US"/>
        </w:rPr>
      </w:pPr>
    </w:p>
    <w:p w14:paraId="2DEB4D85" w14:textId="77777777" w:rsidR="00105DA4" w:rsidRDefault="00105DA4" w:rsidP="003F7E3E">
      <w:pPr>
        <w:rPr>
          <w:lang w:val="en-US"/>
        </w:rPr>
      </w:pPr>
    </w:p>
    <w:p w14:paraId="09640E50" w14:textId="77777777" w:rsidR="00105DA4" w:rsidRDefault="00105DA4" w:rsidP="003F7E3E">
      <w:pPr>
        <w:rPr>
          <w:lang w:val="en-US"/>
        </w:rPr>
      </w:pPr>
    </w:p>
    <w:p w14:paraId="4FED0D79" w14:textId="77777777" w:rsidR="00105DA4" w:rsidRDefault="00105DA4" w:rsidP="003F7E3E">
      <w:pPr>
        <w:rPr>
          <w:lang w:val="en-US"/>
        </w:rPr>
      </w:pPr>
    </w:p>
    <w:p w14:paraId="062A3EFE" w14:textId="77777777" w:rsidR="00105DA4" w:rsidRDefault="00105DA4" w:rsidP="003F7E3E">
      <w:pPr>
        <w:rPr>
          <w:lang w:val="en-US"/>
        </w:rPr>
      </w:pPr>
    </w:p>
    <w:p w14:paraId="4CAB715F" w14:textId="77777777" w:rsidR="00105DA4" w:rsidRDefault="00105DA4" w:rsidP="003F7E3E">
      <w:pPr>
        <w:rPr>
          <w:lang w:val="en-US"/>
        </w:rPr>
      </w:pPr>
    </w:p>
    <w:p w14:paraId="0F7CEB81" w14:textId="77777777" w:rsidR="00105DA4" w:rsidRDefault="00105DA4" w:rsidP="003F7E3E">
      <w:pPr>
        <w:rPr>
          <w:lang w:val="en-US"/>
        </w:rPr>
      </w:pPr>
    </w:p>
    <w:p w14:paraId="7165E4E9" w14:textId="77777777" w:rsidR="00105DA4" w:rsidRDefault="00105DA4" w:rsidP="003F7E3E">
      <w:pPr>
        <w:rPr>
          <w:lang w:val="en-US"/>
        </w:rPr>
      </w:pPr>
    </w:p>
    <w:p w14:paraId="72780CAF" w14:textId="77777777" w:rsidR="00105DA4" w:rsidRDefault="00105DA4" w:rsidP="003F7E3E">
      <w:pPr>
        <w:rPr>
          <w:lang w:val="en-US"/>
        </w:rPr>
      </w:pPr>
    </w:p>
    <w:p w14:paraId="3B96367B" w14:textId="4C5BBD69" w:rsidR="007C5DE8" w:rsidRPr="00FF3F45" w:rsidRDefault="007C5DE8" w:rsidP="003F7E3E">
      <w:pPr>
        <w:rPr>
          <w:b/>
          <w:bCs/>
          <w:lang w:val="en-US"/>
        </w:rPr>
      </w:pPr>
      <w:r w:rsidRPr="00FF3F45">
        <w:rPr>
          <w:b/>
          <w:bCs/>
          <w:lang w:val="en-US"/>
        </w:rPr>
        <w:lastRenderedPageBreak/>
        <w:t xml:space="preserve">Hydraulic: </w:t>
      </w:r>
    </w:p>
    <w:p w14:paraId="0991D9D5" w14:textId="608BD6DF" w:rsidR="007C5DE8" w:rsidRDefault="006A2CCD" w:rsidP="003F7E3E">
      <w:pPr>
        <w:rPr>
          <w:lang w:val="en-US"/>
        </w:rPr>
      </w:pPr>
      <w:r>
        <w:rPr>
          <w:noProof/>
        </w:rPr>
        <w:drawing>
          <wp:inline distT="0" distB="0" distL="0" distR="0" wp14:anchorId="7A498C84" wp14:editId="43E5E2C3">
            <wp:extent cx="2486025" cy="2262655"/>
            <wp:effectExtent l="0" t="0" r="0" b="4445"/>
            <wp:docPr id="380975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326" cy="226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DE8">
        <w:rPr>
          <w:lang w:val="en-US"/>
        </w:rPr>
        <w:t xml:space="preserve">       </w:t>
      </w:r>
      <w:r>
        <w:rPr>
          <w:noProof/>
        </w:rPr>
        <w:drawing>
          <wp:inline distT="0" distB="0" distL="0" distR="0" wp14:anchorId="3F265DF2" wp14:editId="2B505552">
            <wp:extent cx="1866900" cy="2494378"/>
            <wp:effectExtent l="0" t="0" r="0" b="1270"/>
            <wp:docPr id="624746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240" cy="251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6991">
        <w:rPr>
          <w:noProof/>
        </w:rPr>
        <w:drawing>
          <wp:inline distT="0" distB="0" distL="0" distR="0" wp14:anchorId="295A0E0E" wp14:editId="0A596305">
            <wp:extent cx="2449760" cy="2771775"/>
            <wp:effectExtent l="0" t="0" r="8255" b="0"/>
            <wp:docPr id="14123750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978" cy="277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79D6">
        <w:rPr>
          <w:noProof/>
          <w:lang w:val="en-US"/>
        </w:rPr>
        <w:drawing>
          <wp:inline distT="0" distB="0" distL="0" distR="0" wp14:anchorId="5882CC34" wp14:editId="4DA6E59D">
            <wp:extent cx="2505075" cy="2505075"/>
            <wp:effectExtent l="0" t="0" r="9525" b="9525"/>
            <wp:docPr id="18944610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172">
        <w:rPr>
          <w:noProof/>
          <w:lang w:val="en-US"/>
        </w:rPr>
        <w:drawing>
          <wp:inline distT="0" distB="0" distL="0" distR="0" wp14:anchorId="4DBD0150" wp14:editId="0197284E">
            <wp:extent cx="2562225" cy="2562225"/>
            <wp:effectExtent l="0" t="0" r="9525" b="9525"/>
            <wp:docPr id="1949892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53F9">
        <w:rPr>
          <w:noProof/>
        </w:rPr>
        <w:lastRenderedPageBreak/>
        <w:drawing>
          <wp:inline distT="0" distB="0" distL="0" distR="0" wp14:anchorId="5B57AC20" wp14:editId="2682C516">
            <wp:extent cx="4304805" cy="6429375"/>
            <wp:effectExtent l="0" t="0" r="635" b="0"/>
            <wp:docPr id="685188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119" cy="643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DA4">
        <w:rPr>
          <w:noProof/>
          <w:lang w:val="en-US"/>
        </w:rPr>
        <w:lastRenderedPageBreak/>
        <w:drawing>
          <wp:inline distT="0" distB="0" distL="0" distR="0" wp14:anchorId="7EF33FDD" wp14:editId="4C8D6775">
            <wp:extent cx="5724525" cy="5724525"/>
            <wp:effectExtent l="0" t="0" r="9525" b="9525"/>
            <wp:docPr id="6506298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79D6">
        <w:rPr>
          <w:noProof/>
          <w:lang w:val="en-US"/>
        </w:rPr>
        <w:drawing>
          <wp:inline distT="0" distB="0" distL="0" distR="0" wp14:anchorId="229B6E2B" wp14:editId="490B32C1">
            <wp:extent cx="3829050" cy="2733215"/>
            <wp:effectExtent l="0" t="0" r="0" b="0"/>
            <wp:docPr id="1328430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711" cy="273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DA4">
        <w:rPr>
          <w:noProof/>
          <w:lang w:val="en-US"/>
        </w:rPr>
        <w:lastRenderedPageBreak/>
        <w:drawing>
          <wp:inline distT="0" distB="0" distL="0" distR="0" wp14:anchorId="543B1307" wp14:editId="23FF7036">
            <wp:extent cx="4000500" cy="4000500"/>
            <wp:effectExtent l="0" t="0" r="0" b="0"/>
            <wp:docPr id="21249522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4ACC">
        <w:rPr>
          <w:noProof/>
          <w:lang w:val="en-US"/>
        </w:rPr>
        <w:drawing>
          <wp:inline distT="0" distB="0" distL="0" distR="0" wp14:anchorId="0F204B9E" wp14:editId="27E55520">
            <wp:extent cx="4218071" cy="3733800"/>
            <wp:effectExtent l="0" t="0" r="0" b="0"/>
            <wp:docPr id="1467328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150" cy="373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C85B" w14:textId="77777777" w:rsidR="00024ACC" w:rsidRDefault="00024ACC" w:rsidP="003F7E3E">
      <w:pPr>
        <w:rPr>
          <w:lang w:val="en-US"/>
        </w:rPr>
      </w:pPr>
    </w:p>
    <w:p w14:paraId="70A74448" w14:textId="77777777" w:rsidR="00BB79D6" w:rsidRDefault="00BB79D6" w:rsidP="003F7E3E">
      <w:pPr>
        <w:rPr>
          <w:lang w:val="en-US"/>
        </w:rPr>
      </w:pPr>
    </w:p>
    <w:p w14:paraId="2FC34AA5" w14:textId="135DE272" w:rsidR="00BB79D6" w:rsidRDefault="00BB79D6" w:rsidP="003F7E3E">
      <w:pPr>
        <w:rPr>
          <w:lang w:val="en-US"/>
        </w:rPr>
      </w:pPr>
    </w:p>
    <w:p w14:paraId="3847EC93" w14:textId="63F9FE28" w:rsidR="00397172" w:rsidRPr="00397172" w:rsidRDefault="00397172" w:rsidP="003F7E3E">
      <w:pPr>
        <w:rPr>
          <w:b/>
          <w:bCs/>
          <w:lang w:val="en-US"/>
        </w:rPr>
      </w:pPr>
      <w:r w:rsidRPr="00397172">
        <w:rPr>
          <w:b/>
          <w:bCs/>
          <w:lang w:val="en-US"/>
        </w:rPr>
        <w:lastRenderedPageBreak/>
        <w:t>Oil And Gas</w:t>
      </w:r>
    </w:p>
    <w:p w14:paraId="79AD82CE" w14:textId="38BF2680" w:rsidR="00397172" w:rsidRPr="003F7E3E" w:rsidRDefault="00397172" w:rsidP="003F7E3E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6A46C6F" wp14:editId="79E70D36">
            <wp:extent cx="3028950" cy="4035248"/>
            <wp:effectExtent l="95250" t="76200" r="95250" b="80010"/>
            <wp:docPr id="1236945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4189">
                      <a:off x="0" y="0"/>
                      <a:ext cx="3039786" cy="404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3002">
        <w:rPr>
          <w:noProof/>
        </w:rPr>
        <w:drawing>
          <wp:inline distT="0" distB="0" distL="0" distR="0" wp14:anchorId="26B4BD13" wp14:editId="7F55AA33">
            <wp:extent cx="3581400" cy="3581400"/>
            <wp:effectExtent l="0" t="0" r="0" b="0"/>
            <wp:docPr id="1430756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7172" w:rsidRPr="003F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B473A" w14:textId="77777777" w:rsidR="00027506" w:rsidRDefault="00027506" w:rsidP="00397172">
      <w:pPr>
        <w:spacing w:after="0" w:line="240" w:lineRule="auto"/>
      </w:pPr>
      <w:r>
        <w:separator/>
      </w:r>
    </w:p>
  </w:endnote>
  <w:endnote w:type="continuationSeparator" w:id="0">
    <w:p w14:paraId="0EFFF772" w14:textId="77777777" w:rsidR="00027506" w:rsidRDefault="00027506" w:rsidP="0039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ACA5" w14:textId="77777777" w:rsidR="00027506" w:rsidRDefault="00027506" w:rsidP="00397172">
      <w:pPr>
        <w:spacing w:after="0" w:line="240" w:lineRule="auto"/>
      </w:pPr>
      <w:r>
        <w:separator/>
      </w:r>
    </w:p>
  </w:footnote>
  <w:footnote w:type="continuationSeparator" w:id="0">
    <w:p w14:paraId="500613D5" w14:textId="77777777" w:rsidR="00027506" w:rsidRDefault="00027506" w:rsidP="00397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E93"/>
    <w:multiLevelType w:val="multilevel"/>
    <w:tmpl w:val="825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CC5"/>
    <w:multiLevelType w:val="multilevel"/>
    <w:tmpl w:val="B838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44D"/>
    <w:multiLevelType w:val="multilevel"/>
    <w:tmpl w:val="B26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71DE4"/>
    <w:multiLevelType w:val="multilevel"/>
    <w:tmpl w:val="DDB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0C7C"/>
    <w:multiLevelType w:val="multilevel"/>
    <w:tmpl w:val="5D6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7968"/>
    <w:multiLevelType w:val="multilevel"/>
    <w:tmpl w:val="963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8209E"/>
    <w:multiLevelType w:val="multilevel"/>
    <w:tmpl w:val="F9E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B4A8A"/>
    <w:multiLevelType w:val="multilevel"/>
    <w:tmpl w:val="8D4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F1E23"/>
    <w:multiLevelType w:val="multilevel"/>
    <w:tmpl w:val="D8C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356C7"/>
    <w:multiLevelType w:val="multilevel"/>
    <w:tmpl w:val="BF2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E1C6A"/>
    <w:multiLevelType w:val="multilevel"/>
    <w:tmpl w:val="8BE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E3B85"/>
    <w:multiLevelType w:val="multilevel"/>
    <w:tmpl w:val="179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A683F"/>
    <w:multiLevelType w:val="multilevel"/>
    <w:tmpl w:val="2FB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1322C"/>
    <w:multiLevelType w:val="multilevel"/>
    <w:tmpl w:val="DEC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D40C3"/>
    <w:multiLevelType w:val="multilevel"/>
    <w:tmpl w:val="5F8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C3087"/>
    <w:multiLevelType w:val="multilevel"/>
    <w:tmpl w:val="F36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F5FC0"/>
    <w:multiLevelType w:val="multilevel"/>
    <w:tmpl w:val="2C8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12E1E"/>
    <w:multiLevelType w:val="multilevel"/>
    <w:tmpl w:val="FBD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C3BB8"/>
    <w:multiLevelType w:val="multilevel"/>
    <w:tmpl w:val="6DD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116262">
    <w:abstractNumId w:val="12"/>
  </w:num>
  <w:num w:numId="2" w16cid:durableId="1525627657">
    <w:abstractNumId w:val="4"/>
  </w:num>
  <w:num w:numId="3" w16cid:durableId="25060150">
    <w:abstractNumId w:val="16"/>
  </w:num>
  <w:num w:numId="4" w16cid:durableId="509298116">
    <w:abstractNumId w:val="13"/>
  </w:num>
  <w:num w:numId="5" w16cid:durableId="1092509878">
    <w:abstractNumId w:val="18"/>
  </w:num>
  <w:num w:numId="6" w16cid:durableId="1584532269">
    <w:abstractNumId w:val="10"/>
  </w:num>
  <w:num w:numId="7" w16cid:durableId="1904020961">
    <w:abstractNumId w:val="0"/>
  </w:num>
  <w:num w:numId="8" w16cid:durableId="659499521">
    <w:abstractNumId w:val="5"/>
  </w:num>
  <w:num w:numId="9" w16cid:durableId="1474712863">
    <w:abstractNumId w:val="3"/>
  </w:num>
  <w:num w:numId="10" w16cid:durableId="1573540874">
    <w:abstractNumId w:val="7"/>
  </w:num>
  <w:num w:numId="11" w16cid:durableId="1144664805">
    <w:abstractNumId w:val="11"/>
  </w:num>
  <w:num w:numId="12" w16cid:durableId="169488208">
    <w:abstractNumId w:val="6"/>
  </w:num>
  <w:num w:numId="13" w16cid:durableId="1497378632">
    <w:abstractNumId w:val="9"/>
  </w:num>
  <w:num w:numId="14" w16cid:durableId="1951820673">
    <w:abstractNumId w:val="2"/>
  </w:num>
  <w:num w:numId="15" w16cid:durableId="1344092731">
    <w:abstractNumId w:val="17"/>
  </w:num>
  <w:num w:numId="16" w16cid:durableId="1602686213">
    <w:abstractNumId w:val="1"/>
  </w:num>
  <w:num w:numId="17" w16cid:durableId="707683380">
    <w:abstractNumId w:val="8"/>
  </w:num>
  <w:num w:numId="18" w16cid:durableId="585765674">
    <w:abstractNumId w:val="15"/>
  </w:num>
  <w:num w:numId="19" w16cid:durableId="20066698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DA"/>
    <w:rsid w:val="00011802"/>
    <w:rsid w:val="00024ACC"/>
    <w:rsid w:val="00027506"/>
    <w:rsid w:val="000379B5"/>
    <w:rsid w:val="000B66FE"/>
    <w:rsid w:val="000D6991"/>
    <w:rsid w:val="000F3882"/>
    <w:rsid w:val="00105DA4"/>
    <w:rsid w:val="00143C61"/>
    <w:rsid w:val="0019222E"/>
    <w:rsid w:val="001F581D"/>
    <w:rsid w:val="00270DEC"/>
    <w:rsid w:val="00283D1A"/>
    <w:rsid w:val="002916F3"/>
    <w:rsid w:val="002D0210"/>
    <w:rsid w:val="002E0327"/>
    <w:rsid w:val="003134B1"/>
    <w:rsid w:val="00323002"/>
    <w:rsid w:val="00324C27"/>
    <w:rsid w:val="00340AFA"/>
    <w:rsid w:val="00364367"/>
    <w:rsid w:val="00382C67"/>
    <w:rsid w:val="00397172"/>
    <w:rsid w:val="003F7E3E"/>
    <w:rsid w:val="004244F8"/>
    <w:rsid w:val="00451644"/>
    <w:rsid w:val="00453AF7"/>
    <w:rsid w:val="004E2BD0"/>
    <w:rsid w:val="005C72E1"/>
    <w:rsid w:val="005D1FA8"/>
    <w:rsid w:val="005D5899"/>
    <w:rsid w:val="006A2CCD"/>
    <w:rsid w:val="007028AB"/>
    <w:rsid w:val="0071312F"/>
    <w:rsid w:val="00731C72"/>
    <w:rsid w:val="007562FA"/>
    <w:rsid w:val="0078673F"/>
    <w:rsid w:val="007C5DE8"/>
    <w:rsid w:val="008011E1"/>
    <w:rsid w:val="008C2D19"/>
    <w:rsid w:val="00936C2B"/>
    <w:rsid w:val="009E3ADA"/>
    <w:rsid w:val="00A41F14"/>
    <w:rsid w:val="00A53B3A"/>
    <w:rsid w:val="00A53F41"/>
    <w:rsid w:val="00A74E50"/>
    <w:rsid w:val="00A918C2"/>
    <w:rsid w:val="00AB4D68"/>
    <w:rsid w:val="00B01340"/>
    <w:rsid w:val="00B033B4"/>
    <w:rsid w:val="00B713D5"/>
    <w:rsid w:val="00BB79D6"/>
    <w:rsid w:val="00BD49FF"/>
    <w:rsid w:val="00BF58BC"/>
    <w:rsid w:val="00CA03E6"/>
    <w:rsid w:val="00CF120C"/>
    <w:rsid w:val="00D17828"/>
    <w:rsid w:val="00DA54ED"/>
    <w:rsid w:val="00DC262D"/>
    <w:rsid w:val="00DD3D0E"/>
    <w:rsid w:val="00E9223B"/>
    <w:rsid w:val="00EA53F9"/>
    <w:rsid w:val="00F96EDB"/>
    <w:rsid w:val="00FF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6259"/>
  <w15:chartTrackingRefBased/>
  <w15:docId w15:val="{E0C59A78-4C60-4F78-BE04-03C4C8FB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3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C2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D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D1FA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97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172"/>
  </w:style>
  <w:style w:type="paragraph" w:styleId="Footer">
    <w:name w:val="footer"/>
    <w:basedOn w:val="Normal"/>
    <w:link w:val="FooterChar"/>
    <w:uiPriority w:val="99"/>
    <w:unhideWhenUsed/>
    <w:rsid w:val="00397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Raibage</dc:creator>
  <cp:keywords/>
  <dc:description/>
  <cp:lastModifiedBy>Sujal Raibage</cp:lastModifiedBy>
  <cp:revision>27</cp:revision>
  <dcterms:created xsi:type="dcterms:W3CDTF">2026-05-10T08:28:00Z</dcterms:created>
  <dcterms:modified xsi:type="dcterms:W3CDTF">2026-07-31T11:35:00Z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0723381e-138b-4137-aced-416720ac2a53</vt:lpwstr>
  </property>
</Properties>
</file>