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Delivery and Shipping Policy</w:t>
      </w:r>
    </w:p>
    <w:p>
      <w:r>
        <w:t>Document ID: DEL-POL | Version: 1.0 | Type: Policy | Status: Active | Category: DELIVERY</w:t>
      </w:r>
    </w:p>
    <w:p>
      <w:r>
        <w:t>Effective Date: 2026-01-01</w:t>
      </w:r>
    </w:p>
    <w:p>
      <w:pPr>
        <w:pStyle w:val="Heading1"/>
      </w:pPr>
      <w:r>
        <w:t>1. Delivery Timelines</w:t>
      </w:r>
    </w:p>
    <w:p>
      <w:pPr>
        <w:pStyle w:val="Heading2"/>
      </w:pPr>
      <w:r>
        <w:t>1.1 Standard Delivery</w:t>
      </w:r>
    </w:p>
    <w:p>
      <w:r>
        <w:t>Standard delivery takes 3 to 5 business days from dispatch.</w:t>
      </w:r>
    </w:p>
    <w:p>
      <w:pPr>
        <w:pStyle w:val="Heading2"/>
      </w:pPr>
      <w:r>
        <w:t>1.2 Express Delivery</w:t>
      </w:r>
    </w:p>
    <w:p>
      <w:r>
        <w:t>Express delivery takes 1 to 2 business days from dispatch and costs an additional shipping fee. If an express order arrives late by 1 business day or more, the express shipping fee is refunded.</w:t>
      </w:r>
    </w:p>
    <w:p>
      <w:pPr>
        <w:pStyle w:val="Heading1"/>
      </w:pPr>
      <w:r>
        <w:t>2. Delayed Delivery</w:t>
      </w:r>
    </w:p>
    <w:p>
      <w:pPr>
        <w:pStyle w:val="Heading2"/>
      </w:pPr>
      <w:r>
        <w:t>2.1 Investigation</w:t>
      </w:r>
    </w:p>
    <w:p>
      <w:r>
        <w:t>If an order has not arrived by the estimated delivery date, the Logistics team must check the courier tracking status and give the customer an updated delivery estimate within 1 business day.</w:t>
      </w:r>
    </w:p>
    <w:p>
      <w:pPr>
        <w:pStyle w:val="Heading2"/>
      </w:pPr>
      <w:r>
        <w:t>2.2 Delay Compensation</w:t>
      </w:r>
    </w:p>
    <w:p>
      <w:r>
        <w:t>If delivery is more than 5 business days later than the original estimate, the customer is eligible for a refund of the shipping fee. No other compensation is offered for delivery delays.</w:t>
      </w:r>
    </w:p>
    <w:p>
      <w:pPr>
        <w:pStyle w:val="Heading2"/>
      </w:pPr>
      <w:r>
        <w:t>2.3 Long Delays</w:t>
      </w:r>
    </w:p>
    <w:p>
      <w:r>
        <w:t>If delivery is more than 10 business days late, the case is sent to Supervisor Review and the customer may cancel the order for a full refund.</w:t>
      </w:r>
    </w:p>
    <w:p>
      <w:pPr>
        <w:pStyle w:val="Heading1"/>
      </w:pPr>
      <w:r>
        <w:t>3. Lost Parcels</w:t>
      </w:r>
    </w:p>
    <w:p>
      <w:pPr>
        <w:pStyle w:val="Heading2"/>
      </w:pPr>
      <w:r>
        <w:t>3.1 Lost Parcel Declaration</w:t>
      </w:r>
    </w:p>
    <w:p>
      <w:r>
        <w:t>A parcel is declared lost when the courier has shown no tracking update for 7 business days.</w:t>
      </w:r>
    </w:p>
    <w:p>
      <w:pPr>
        <w:pStyle w:val="Heading2"/>
      </w:pPr>
      <w:r>
        <w:t>3.2 Resolution</w:t>
      </w:r>
    </w:p>
    <w:p>
      <w:r>
        <w:t>For a lost parcel the customer may choose a free replacement shipment or a full refund of the order.</w:t>
      </w:r>
    </w:p>
    <w:p>
      <w:pPr>
        <w:pStyle w:val="Heading2"/>
      </w:pPr>
      <w:r>
        <w:t>3.3 Marked as Delivered but Not Received</w:t>
      </w:r>
    </w:p>
    <w:p>
      <w:r>
        <w:t>If tracking shows a parcel as delivered but the customer has not received it, Logistics requests proof of delivery from the courier within 2 business days before any replacement or refund is offered.</w:t>
      </w:r>
    </w:p>
    <w:p>
      <w:pPr>
        <w:pStyle w:val="Heading1"/>
      </w:pPr>
      <w:r>
        <w:t>4. Damaged or Wrong Items</w:t>
      </w:r>
    </w:p>
    <w:p>
      <w:pPr>
        <w:pStyle w:val="Heading2"/>
      </w:pPr>
      <w:r>
        <w:t>4.1 Reporting Damage</w:t>
      </w:r>
    </w:p>
    <w:p>
      <w:r>
        <w:t>Transit damage must be reported within 7 days of delivery with photos of the device and the packaging.</w:t>
      </w:r>
    </w:p>
    <w:p>
      <w:pPr>
        <w:pStyle w:val="Heading2"/>
      </w:pPr>
      <w:r>
        <w:t>4.2 Wrong Item Delivered</w:t>
      </w:r>
    </w:p>
    <w:p>
      <w:r>
        <w:t>If the wrong item is delivered and reported within 14 days, Lumora arranges a free return pickup and ships the correct item at no cost.</w:t>
      </w:r>
    </w:p>
    <w:p>
      <w:pPr>
        <w:pStyle w:val="Heading2"/>
      </w:pPr>
      <w:r>
        <w:t>4.3 Late Reports</w:t>
      </w:r>
    </w:p>
    <w:p>
      <w:r>
        <w:t>Damage reported after 7 days, or a wrong item reported after 14 days, is sent to Supervisor Review. No replacement or refund is guaranteed for late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