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701DCE" w14:textId="2DB1C29A" w:rsidR="00DE24E0" w:rsidRPr="00DC13FB" w:rsidRDefault="00DC13FB" w:rsidP="00F052AE">
      <w:pPr>
        <w:spacing w:line="276" w:lineRule="auto"/>
        <w:ind w:left="-709" w:right="28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3FB">
        <w:rPr>
          <w:rFonts w:ascii="Times New Roman" w:hAnsi="Times New Roman" w:cs="Times New Roman"/>
          <w:b/>
          <w:bCs/>
          <w:sz w:val="28"/>
          <w:szCs w:val="28"/>
        </w:rPr>
        <w:t>ПРАКТИЧЕСКОЕ ЗАНЯТИЕ №1.</w:t>
      </w:r>
    </w:p>
    <w:p w14:paraId="71AA20E8" w14:textId="253D3232" w:rsidR="0047566A" w:rsidRPr="00DC13FB" w:rsidRDefault="00DE24E0" w:rsidP="00F052AE">
      <w:pPr>
        <w:spacing w:line="276" w:lineRule="auto"/>
        <w:ind w:left="-709" w:right="283"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13FB">
        <w:rPr>
          <w:rFonts w:ascii="Times New Roman" w:hAnsi="Times New Roman" w:cs="Times New Roman"/>
          <w:b/>
          <w:bCs/>
          <w:sz w:val="28"/>
          <w:szCs w:val="28"/>
        </w:rPr>
        <w:t>ПРЕДМЕТ ФИЛОСОФИИ</w:t>
      </w:r>
    </w:p>
    <w:p w14:paraId="36342727" w14:textId="2D9FC73F" w:rsidR="00DE24E0" w:rsidRPr="006F3104" w:rsidRDefault="0047566A" w:rsidP="00F052AE">
      <w:pPr>
        <w:spacing w:line="276" w:lineRule="auto"/>
        <w:ind w:left="-709" w:right="283" w:firstLine="567"/>
        <w:jc w:val="center"/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</w:pPr>
      <w:r w:rsidRPr="00DC13FB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Вопросы</w:t>
      </w:r>
      <w:r w:rsidR="00BB373A" w:rsidRPr="00DC13FB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 xml:space="preserve"> для обсуждения:</w:t>
      </w:r>
    </w:p>
    <w:p w14:paraId="3A07C239" w14:textId="3040F38C" w:rsidR="00C509D5" w:rsidRDefault="00C509D5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66891833"/>
      <w:r>
        <w:rPr>
          <w:rFonts w:ascii="Times New Roman" w:hAnsi="Times New Roman" w:cs="Times New Roman"/>
          <w:sz w:val="28"/>
          <w:szCs w:val="28"/>
        </w:rPr>
        <w:t xml:space="preserve">1. Одной из функций философии является формирование аналитического мышления. </w:t>
      </w:r>
    </w:p>
    <w:p w14:paraId="0535AD75" w14:textId="4DBF57A4" w:rsidR="00C509D5" w:rsidRDefault="00C509D5" w:rsidP="00F052AE">
      <w:pPr>
        <w:pStyle w:val="a3"/>
        <w:numPr>
          <w:ilvl w:val="0"/>
          <w:numId w:val="2"/>
        </w:numPr>
        <w:spacing w:line="276" w:lineRule="auto"/>
        <w:ind w:left="-142" w:right="28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509D5">
        <w:rPr>
          <w:rFonts w:ascii="Times New Roman" w:hAnsi="Times New Roman" w:cs="Times New Roman"/>
          <w:sz w:val="28"/>
          <w:szCs w:val="28"/>
        </w:rPr>
        <w:t xml:space="preserve">Что такое </w:t>
      </w:r>
      <w:r w:rsidR="00333C32">
        <w:rPr>
          <w:rFonts w:ascii="Times New Roman" w:hAnsi="Times New Roman" w:cs="Times New Roman"/>
          <w:sz w:val="28"/>
          <w:szCs w:val="28"/>
        </w:rPr>
        <w:t>«</w:t>
      </w:r>
      <w:r w:rsidRPr="00C509D5">
        <w:rPr>
          <w:rFonts w:ascii="Times New Roman" w:hAnsi="Times New Roman" w:cs="Times New Roman"/>
          <w:sz w:val="28"/>
          <w:szCs w:val="28"/>
        </w:rPr>
        <w:t>аналитическое мышление</w:t>
      </w:r>
      <w:r w:rsidR="00333C32">
        <w:rPr>
          <w:rFonts w:ascii="Times New Roman" w:hAnsi="Times New Roman" w:cs="Times New Roman"/>
          <w:sz w:val="28"/>
          <w:szCs w:val="28"/>
        </w:rPr>
        <w:t>»</w:t>
      </w:r>
      <w:r w:rsidRPr="00C509D5">
        <w:rPr>
          <w:rFonts w:ascii="Times New Roman" w:hAnsi="Times New Roman" w:cs="Times New Roman"/>
          <w:sz w:val="28"/>
          <w:szCs w:val="28"/>
        </w:rPr>
        <w:t>?</w:t>
      </w:r>
      <w:r w:rsidR="00B276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7A76595" w14:textId="77777777" w:rsidR="00C509D5" w:rsidRDefault="00C509D5" w:rsidP="00F052AE">
      <w:pPr>
        <w:pStyle w:val="a3"/>
        <w:numPr>
          <w:ilvl w:val="0"/>
          <w:numId w:val="2"/>
        </w:numPr>
        <w:spacing w:line="276" w:lineRule="auto"/>
        <w:ind w:left="-142" w:right="28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509D5">
        <w:rPr>
          <w:rFonts w:ascii="Times New Roman" w:hAnsi="Times New Roman" w:cs="Times New Roman"/>
          <w:sz w:val="28"/>
          <w:szCs w:val="28"/>
        </w:rPr>
        <w:t>Зачем оно нужно?</w:t>
      </w:r>
    </w:p>
    <w:p w14:paraId="67153EAB" w14:textId="3620562A" w:rsidR="00C509D5" w:rsidRPr="00C509D5" w:rsidRDefault="00C509D5" w:rsidP="00F052AE">
      <w:pPr>
        <w:pStyle w:val="a3"/>
        <w:numPr>
          <w:ilvl w:val="0"/>
          <w:numId w:val="2"/>
        </w:numPr>
        <w:spacing w:line="276" w:lineRule="auto"/>
        <w:ind w:left="-142" w:right="283" w:hanging="284"/>
        <w:jc w:val="both"/>
        <w:rPr>
          <w:rFonts w:ascii="Times New Roman" w:hAnsi="Times New Roman" w:cs="Times New Roman"/>
          <w:sz w:val="28"/>
          <w:szCs w:val="28"/>
        </w:rPr>
      </w:pPr>
      <w:r w:rsidRPr="00C509D5">
        <w:rPr>
          <w:rFonts w:ascii="Times New Roman" w:hAnsi="Times New Roman" w:cs="Times New Roman"/>
          <w:sz w:val="28"/>
          <w:szCs w:val="28"/>
        </w:rPr>
        <w:t xml:space="preserve">Прочитайте статью </w:t>
      </w:r>
      <w:r w:rsidR="008C1302" w:rsidRPr="00C509D5">
        <w:rPr>
          <w:rFonts w:ascii="Times New Roman" w:hAnsi="Times New Roman" w:cs="Times New Roman"/>
          <w:sz w:val="28"/>
          <w:szCs w:val="28"/>
        </w:rPr>
        <w:t xml:space="preserve">из </w:t>
      </w:r>
      <w:r w:rsidR="008C1302">
        <w:rPr>
          <w:rFonts w:ascii="Times New Roman" w:hAnsi="Times New Roman" w:cs="Times New Roman"/>
          <w:sz w:val="28"/>
          <w:szCs w:val="28"/>
        </w:rPr>
        <w:t>документа</w:t>
      </w:r>
      <w:r w:rsidR="005E1C17">
        <w:rPr>
          <w:rFonts w:ascii="Times New Roman" w:hAnsi="Times New Roman" w:cs="Times New Roman"/>
          <w:sz w:val="28"/>
          <w:szCs w:val="28"/>
        </w:rPr>
        <w:t xml:space="preserve"> 1</w:t>
      </w:r>
      <w:r w:rsidRPr="00C509D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C509D5">
        <w:rPr>
          <w:rFonts w:ascii="Times New Roman" w:hAnsi="Times New Roman" w:cs="Times New Roman"/>
          <w:sz w:val="28"/>
          <w:szCs w:val="28"/>
        </w:rPr>
        <w:t xml:space="preserve"> ответьте на вопросы:</w:t>
      </w:r>
    </w:p>
    <w:p w14:paraId="4FB86385" w14:textId="6B49D2B0" w:rsidR="00C509D5" w:rsidRDefault="00C509D5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каки</w:t>
      </w:r>
      <w:r w:rsidR="00C55F65">
        <w:rPr>
          <w:rFonts w:ascii="Times New Roman" w:hAnsi="Times New Roman" w:cs="Times New Roman"/>
          <w:sz w:val="28"/>
          <w:szCs w:val="28"/>
        </w:rPr>
        <w:t xml:space="preserve">е </w:t>
      </w:r>
      <w:r>
        <w:rPr>
          <w:rFonts w:ascii="Times New Roman" w:hAnsi="Times New Roman" w:cs="Times New Roman"/>
          <w:sz w:val="28"/>
          <w:szCs w:val="28"/>
        </w:rPr>
        <w:t xml:space="preserve">способы получения информации выделяет </w:t>
      </w:r>
      <w:r w:rsidRPr="00C509D5">
        <w:rPr>
          <w:rFonts w:ascii="Times New Roman" w:hAnsi="Times New Roman" w:cs="Times New Roman"/>
          <w:sz w:val="28"/>
          <w:szCs w:val="28"/>
        </w:rPr>
        <w:t>философ</w:t>
      </w:r>
      <w:r w:rsidR="00C55F65">
        <w:rPr>
          <w:rFonts w:ascii="Times New Roman" w:hAnsi="Times New Roman" w:cs="Times New Roman"/>
          <w:sz w:val="28"/>
          <w:szCs w:val="28"/>
        </w:rPr>
        <w:t xml:space="preserve"> </w:t>
      </w:r>
      <w:r w:rsidRPr="00C509D5">
        <w:rPr>
          <w:rFonts w:ascii="Times New Roman" w:hAnsi="Times New Roman" w:cs="Times New Roman"/>
          <w:sz w:val="28"/>
          <w:szCs w:val="28"/>
        </w:rPr>
        <w:t>Р. Пол</w:t>
      </w:r>
      <w:r w:rsidR="00C55F65">
        <w:rPr>
          <w:rFonts w:ascii="Times New Roman" w:hAnsi="Times New Roman" w:cs="Times New Roman"/>
          <w:sz w:val="28"/>
          <w:szCs w:val="28"/>
        </w:rPr>
        <w:t>?</w:t>
      </w:r>
    </w:p>
    <w:p w14:paraId="0A24A1E7" w14:textId="53FCB179" w:rsidR="00C55F65" w:rsidRDefault="00C55F65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согласны ли вы с мнением Р. Пола, что </w:t>
      </w:r>
      <w:r w:rsidRPr="00C55F65">
        <w:rPr>
          <w:rFonts w:ascii="Times New Roman" w:hAnsi="Times New Roman" w:cs="Times New Roman"/>
          <w:sz w:val="28"/>
          <w:szCs w:val="28"/>
        </w:rPr>
        <w:t>люди, пишущие историю, выстраивают её согласно своим воззрениям и личным целям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71877525" w14:textId="0343FFC7" w:rsidR="00C55F65" w:rsidRDefault="00C55F65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FB2B9D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то такое «объективн</w:t>
      </w:r>
      <w:r w:rsidR="00FB2B9D">
        <w:rPr>
          <w:rFonts w:ascii="Times New Roman" w:hAnsi="Times New Roman" w:cs="Times New Roman"/>
          <w:sz w:val="28"/>
          <w:szCs w:val="28"/>
        </w:rPr>
        <w:t>ая»</w:t>
      </w:r>
      <w:r>
        <w:rPr>
          <w:rFonts w:ascii="Times New Roman" w:hAnsi="Times New Roman" w:cs="Times New Roman"/>
          <w:sz w:val="28"/>
          <w:szCs w:val="28"/>
        </w:rPr>
        <w:t xml:space="preserve"> и «субъекти</w:t>
      </w:r>
      <w:r w:rsidR="00FB2B9D">
        <w:rPr>
          <w:rFonts w:ascii="Times New Roman" w:hAnsi="Times New Roman" w:cs="Times New Roman"/>
          <w:sz w:val="28"/>
          <w:szCs w:val="28"/>
        </w:rPr>
        <w:t>вная» оценка информации?</w:t>
      </w:r>
    </w:p>
    <w:p w14:paraId="30D10534" w14:textId="5573A894" w:rsidR="00FB2B9D" w:rsidRDefault="00FB2B9D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FB2B9D">
        <w:rPr>
          <w:rFonts w:ascii="Times New Roman" w:hAnsi="Times New Roman" w:cs="Times New Roman"/>
          <w:sz w:val="28"/>
          <w:szCs w:val="28"/>
        </w:rPr>
        <w:t>как</w:t>
      </w:r>
      <w:r>
        <w:rPr>
          <w:rFonts w:ascii="Times New Roman" w:hAnsi="Times New Roman" w:cs="Times New Roman"/>
          <w:sz w:val="28"/>
          <w:szCs w:val="28"/>
        </w:rPr>
        <w:t xml:space="preserve">, согласно Р. Полу, </w:t>
      </w:r>
      <w:r w:rsidR="00333C32">
        <w:rPr>
          <w:rFonts w:ascii="Times New Roman" w:hAnsi="Times New Roman" w:cs="Times New Roman"/>
          <w:sz w:val="28"/>
          <w:szCs w:val="28"/>
        </w:rPr>
        <w:t xml:space="preserve">можно </w:t>
      </w:r>
      <w:r w:rsidR="00333C32" w:rsidRPr="00FB2B9D">
        <w:rPr>
          <w:rFonts w:ascii="Times New Roman" w:hAnsi="Times New Roman" w:cs="Times New Roman"/>
          <w:sz w:val="28"/>
          <w:szCs w:val="28"/>
        </w:rPr>
        <w:t>«</w:t>
      </w:r>
      <w:r w:rsidRPr="00FB2B9D">
        <w:rPr>
          <w:rFonts w:ascii="Times New Roman" w:hAnsi="Times New Roman" w:cs="Times New Roman"/>
          <w:sz w:val="28"/>
          <w:szCs w:val="28"/>
        </w:rPr>
        <w:t>уничтожить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FB2B9D">
        <w:rPr>
          <w:rFonts w:ascii="Times New Roman" w:hAnsi="Times New Roman" w:cs="Times New Roman"/>
          <w:sz w:val="28"/>
          <w:szCs w:val="28"/>
        </w:rPr>
        <w:t xml:space="preserve"> пассивную информацию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6F7436B6" w14:textId="1CD8E1F7" w:rsidR="001D50B4" w:rsidRDefault="001D50B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56D2720A" w14:textId="77777777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Что такое «аналитическое мышление»?</w:t>
      </w:r>
    </w:p>
    <w:p w14:paraId="47618657" w14:textId="29C8356C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Аналитическое мышление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— это способность систематически и критически рассматривать информацию, выявлять связи, причинно-следственные связи, оценивать источники и обоснования, а также разбираться в сути явлений и концептов.</w:t>
      </w:r>
    </w:p>
    <w:p w14:paraId="00B631F3" w14:textId="4C3D549B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Аналитическое мышление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— это способность внимательно рассматривать информацию, разбивать её на части, понимать, как они связаны между собой, и делать выводы. Оно помогает ясно и логично рассуждать, искать причины и следствия, а также принимать обоснованные решения. Простыми словами, это умение разбираться в сложных вещах и видеть их суть.</w:t>
      </w:r>
    </w:p>
    <w:p w14:paraId="67E39DFD" w14:textId="2230F164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14:paraId="3EB11A23" w14:textId="77777777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Зачем оно нужно?</w:t>
      </w:r>
    </w:p>
    <w:p w14:paraId="2B448529" w14:textId="77777777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Оно необходимо для осмысленного восприятия информации, формирования обоснованных мнений, избегания ложных убеждений, принятия взвешенных решений и развития критического мышления.</w:t>
      </w:r>
    </w:p>
    <w:p w14:paraId="7EB54491" w14:textId="77777777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</w:p>
    <w:p w14:paraId="285651DA" w14:textId="212F8AB8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Ответы </w:t>
      </w: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 xml:space="preserve">на вопросы по статье Р. Пола:  </w:t>
      </w:r>
    </w:p>
    <w:p w14:paraId="128EDBEF" w14:textId="0A159022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Способы получения информации, выделенные Р. Полом: пассивная информация, активное невежество, активное знание.</w:t>
      </w:r>
    </w:p>
    <w:p w14:paraId="0D981B19" w14:textId="5F0D4644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Вопрос о личных воззрениях и истории — да, согласен, что историческая интерпретация зависит от субъективных целей и взглядов историка, что подчеркивает важность критического анализа.</w:t>
      </w:r>
    </w:p>
    <w:p w14:paraId="1F543532" w14:textId="65972F46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«Объективная» оценка — это исходя из фактов, без личных предубеждений; «субъективная» — основана на личных чувствах, мнениях, интерпретациях.</w:t>
      </w:r>
    </w:p>
    <w:p w14:paraId="4AA9542E" w14:textId="00572C5F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«Уничтожить» пассивную информацию можно через критическое осмысление, анализ и преобразование ее в активное знание посредством анализа и понимания.</w:t>
      </w:r>
    </w:p>
    <w:p w14:paraId="4206E055" w14:textId="77777777" w:rsidR="006F3104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0707DFE8" w14:textId="687C7C5C" w:rsidR="001D50B4" w:rsidRDefault="001D50B4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Опираясь на т</w:t>
      </w:r>
      <w:r w:rsidRPr="001D50B4">
        <w:rPr>
          <w:rFonts w:ascii="Times New Roman" w:hAnsi="Times New Roman" w:cs="Times New Roman"/>
          <w:sz w:val="28"/>
          <w:szCs w:val="28"/>
        </w:rPr>
        <w:t>ри взаимосвязанных элемента</w:t>
      </w:r>
      <w:r>
        <w:rPr>
          <w:rFonts w:ascii="Times New Roman" w:hAnsi="Times New Roman" w:cs="Times New Roman"/>
          <w:sz w:val="28"/>
          <w:szCs w:val="28"/>
        </w:rPr>
        <w:t xml:space="preserve"> аргументации: тезиса, аргумента и демонстрации ответьте на вопрос – Является ли философия наукой?</w:t>
      </w:r>
      <w:r w:rsidR="005E1C1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79D1D" w14:textId="77777777" w:rsidR="006F3104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6D419377" w14:textId="17491F04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b/>
          <w:color w:val="1F3864" w:themeColor="accent1" w:themeShade="80"/>
          <w:sz w:val="28"/>
          <w:szCs w:val="28"/>
        </w:rPr>
        <w:t>Философия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— это систематизированное и критическое исследование основных вопросов бытия, познания, ценностей и логики.</w:t>
      </w:r>
    </w:p>
    <w:p w14:paraId="07C3201D" w14:textId="645BDEAD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 отличие от естественных наук, она не всегда использует экспериментальные методы, но применяет рациональные и логические средства.</w:t>
      </w:r>
    </w:p>
    <w:p w14:paraId="7049AC61" w14:textId="635D4069" w:rsidR="006F3104" w:rsidRPr="00F052AE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Исторические примеры философских методов и их влияние на развитие науки подтверждают, что </w:t>
      </w:r>
      <w:r w:rsidRPr="00F052AE">
        <w:rPr>
          <w:rFonts w:ascii="Times New Roman" w:hAnsi="Times New Roman" w:cs="Times New Roman"/>
          <w:i/>
          <w:color w:val="1F3864" w:themeColor="accent1" w:themeShade="80"/>
          <w:sz w:val="28"/>
          <w:szCs w:val="28"/>
        </w:rPr>
        <w:t>философия обладает научными характеристиками, хотя и отличается по объектам и методам.</w:t>
      </w:r>
    </w:p>
    <w:p w14:paraId="598DB680" w14:textId="77777777" w:rsidR="006F3104" w:rsidRDefault="006F3104" w:rsidP="00F052AE">
      <w:pPr>
        <w:pStyle w:val="a3"/>
        <w:spacing w:line="276" w:lineRule="auto"/>
        <w:ind w:left="-142" w:right="283"/>
        <w:jc w:val="both"/>
        <w:rPr>
          <w:rFonts w:ascii="Times New Roman" w:hAnsi="Times New Roman" w:cs="Times New Roman"/>
          <w:sz w:val="28"/>
          <w:szCs w:val="28"/>
        </w:rPr>
      </w:pPr>
    </w:p>
    <w:p w14:paraId="71C7E15B" w14:textId="116FD2B4" w:rsidR="008454B2" w:rsidRDefault="001D50B4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910694">
        <w:rPr>
          <w:rFonts w:ascii="Times New Roman" w:hAnsi="Times New Roman" w:cs="Times New Roman"/>
          <w:sz w:val="28"/>
          <w:szCs w:val="28"/>
        </w:rPr>
        <w:t>Приведите определения философии, предложенн</w:t>
      </w:r>
      <w:r w:rsidR="00E47ADB">
        <w:rPr>
          <w:rFonts w:ascii="Times New Roman" w:hAnsi="Times New Roman" w:cs="Times New Roman"/>
          <w:sz w:val="28"/>
          <w:szCs w:val="28"/>
        </w:rPr>
        <w:t>ы</w:t>
      </w:r>
      <w:r w:rsidR="00910694">
        <w:rPr>
          <w:rFonts w:ascii="Times New Roman" w:hAnsi="Times New Roman" w:cs="Times New Roman"/>
          <w:sz w:val="28"/>
          <w:szCs w:val="28"/>
        </w:rPr>
        <w:t>е мыслителями разных эпох: Античности, Средних веков, эпохи Возрождения, Нового времени, Новейшего времени.</w:t>
      </w:r>
      <w:r w:rsidR="00E47ADB">
        <w:rPr>
          <w:rFonts w:ascii="Times New Roman" w:hAnsi="Times New Roman" w:cs="Times New Roman"/>
          <w:sz w:val="28"/>
          <w:szCs w:val="28"/>
        </w:rPr>
        <w:t xml:space="preserve"> Что общего, а что различного можно увидеть в этих определ</w:t>
      </w:r>
      <w:r w:rsidR="00333C32">
        <w:rPr>
          <w:rFonts w:ascii="Times New Roman" w:hAnsi="Times New Roman" w:cs="Times New Roman"/>
          <w:sz w:val="28"/>
          <w:szCs w:val="28"/>
        </w:rPr>
        <w:t>ени</w:t>
      </w:r>
      <w:r w:rsidR="00E47ADB">
        <w:rPr>
          <w:rFonts w:ascii="Times New Roman" w:hAnsi="Times New Roman" w:cs="Times New Roman"/>
          <w:sz w:val="28"/>
          <w:szCs w:val="28"/>
        </w:rPr>
        <w:t xml:space="preserve">ях? </w:t>
      </w:r>
    </w:p>
    <w:p w14:paraId="29C42CF9" w14:textId="335AC2E9" w:rsidR="008454B2" w:rsidRDefault="008454B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DA36FDE" w14:textId="31D08253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Античность: «Любовь к мудрости» (Сократ) — поиск универсальных истин.</w:t>
      </w:r>
    </w:p>
    <w:p w14:paraId="020786EC" w14:textId="3DB7C6A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Средние века: «Мост между Богом и человеком», религиозное понимание философии.</w:t>
      </w:r>
    </w:p>
    <w:p w14:paraId="75CFB52B" w14:textId="75C30A11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Возрождение: «Мудрость, основанная на человеческом разуме», гуманизм.</w:t>
      </w:r>
    </w:p>
    <w:p w14:paraId="3C661D9F" w14:textId="2564FB26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Новое время: «Наука о природе и человеке», рационализм.</w:t>
      </w:r>
    </w:p>
    <w:p w14:paraId="348B3601" w14:textId="5B733348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Новейшее время: «Критическая рефлексия и анализ» (Кант), исследование субъективных условий познания.</w:t>
      </w:r>
    </w:p>
    <w:p w14:paraId="3BF42AEE" w14:textId="5F59C4AC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Общее: все определения подчеркивают поиск истины и систематизацию знаний. Различия — акцент на религии, разуме, науке.</w:t>
      </w:r>
    </w:p>
    <w:p w14:paraId="3E191AFC" w14:textId="77777777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CBCFC6C" w14:textId="77777777" w:rsidR="001D50B4" w:rsidRDefault="000F6F65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454B2">
        <w:rPr>
          <w:rFonts w:ascii="Times New Roman" w:hAnsi="Times New Roman" w:cs="Times New Roman"/>
          <w:sz w:val="28"/>
          <w:szCs w:val="28"/>
        </w:rPr>
        <w:t>Дайте определения и проследите взаимосвязь разделов философии – онтологии, гносеологии, логики, аксиологии, праксиологии, этики, эстетики. Почему они рассматриваются как взаимосвязанные элементы философского знания?</w:t>
      </w:r>
    </w:p>
    <w:p w14:paraId="330A3C32" w14:textId="41630D29" w:rsidR="008454B2" w:rsidRDefault="008454B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0DF7008" w14:textId="2B73DB9F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Онтология — изучение бытия.</w:t>
      </w:r>
    </w:p>
    <w:p w14:paraId="76D9CEE0" w14:textId="730D25A9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Гносеология — теория познания.</w:t>
      </w:r>
    </w:p>
    <w:p w14:paraId="1CE25DC4" w14:textId="4AF12B54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Логика — формы мышления.</w:t>
      </w:r>
    </w:p>
    <w:p w14:paraId="3333DB61" w14:textId="345C78DC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proofErr w:type="spellStart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Аксилология</w:t>
      </w:r>
      <w:proofErr w:type="spellEnd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— ценности и этика.</w:t>
      </w:r>
    </w:p>
    <w:p w14:paraId="6773F466" w14:textId="2EEDA7B2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Праксиология — практическая деятельность.</w:t>
      </w:r>
    </w:p>
    <w:p w14:paraId="6673D6ED" w14:textId="3CB30E7E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Этика — моральные ценности.</w:t>
      </w:r>
    </w:p>
    <w:p w14:paraId="05093531" w14:textId="763412E5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- </w:t>
      </w: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Эстетика — красота и искусство.</w:t>
      </w:r>
    </w:p>
    <w:p w14:paraId="0FFCC2D4" w14:textId="4D4A4C4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Они взаимосвязаны, поскольку понимание бытия (онтология) влияет на подходы к познанию (гносеология), а ценностные ориентации (аксиология, этика) определяют смысл и цели деятельности человека.</w:t>
      </w:r>
    </w:p>
    <w:p w14:paraId="78DFD34C" w14:textId="77777777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BCD6C6C" w14:textId="4BC59CDE" w:rsidR="008454B2" w:rsidRDefault="008454B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="00702899">
        <w:rPr>
          <w:rFonts w:ascii="Times New Roman" w:hAnsi="Times New Roman" w:cs="Times New Roman"/>
          <w:sz w:val="28"/>
          <w:szCs w:val="28"/>
        </w:rPr>
        <w:t xml:space="preserve">Что такое «философская проблема»? </w:t>
      </w:r>
      <w:r w:rsidR="00333C32">
        <w:rPr>
          <w:rFonts w:ascii="Times New Roman" w:hAnsi="Times New Roman" w:cs="Times New Roman"/>
          <w:sz w:val="28"/>
          <w:szCs w:val="28"/>
        </w:rPr>
        <w:t>Структурируйте</w:t>
      </w:r>
      <w:r w:rsidR="00702899">
        <w:rPr>
          <w:rFonts w:ascii="Times New Roman" w:hAnsi="Times New Roman" w:cs="Times New Roman"/>
          <w:sz w:val="28"/>
          <w:szCs w:val="28"/>
        </w:rPr>
        <w:t xml:space="preserve"> в виде схем философские проблемы (вопросы) и направления, формирующиеся в</w:t>
      </w:r>
      <w:r w:rsidR="00702899" w:rsidRPr="00702899">
        <w:rPr>
          <w:rFonts w:ascii="Times New Roman" w:hAnsi="Times New Roman" w:cs="Times New Roman"/>
          <w:sz w:val="28"/>
          <w:szCs w:val="28"/>
        </w:rPr>
        <w:t xml:space="preserve"> зависимости от ответа на </w:t>
      </w:r>
      <w:r w:rsidR="00702899">
        <w:rPr>
          <w:rFonts w:ascii="Times New Roman" w:hAnsi="Times New Roman" w:cs="Times New Roman"/>
          <w:sz w:val="28"/>
          <w:szCs w:val="28"/>
        </w:rPr>
        <w:t>данный</w:t>
      </w:r>
      <w:r w:rsidR="00702899" w:rsidRPr="00702899">
        <w:rPr>
          <w:rFonts w:ascii="Times New Roman" w:hAnsi="Times New Roman" w:cs="Times New Roman"/>
          <w:sz w:val="28"/>
          <w:szCs w:val="28"/>
        </w:rPr>
        <w:t xml:space="preserve"> вопрос</w:t>
      </w:r>
      <w:r w:rsidR="00702899">
        <w:rPr>
          <w:rFonts w:ascii="Times New Roman" w:hAnsi="Times New Roman" w:cs="Times New Roman"/>
          <w:sz w:val="28"/>
          <w:szCs w:val="28"/>
        </w:rPr>
        <w:t>.</w:t>
      </w:r>
    </w:p>
    <w:p w14:paraId="26543BDB" w14:textId="4F22169B" w:rsidR="00702899" w:rsidRPr="00871232" w:rsidRDefault="00702899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proofErr w:type="gramStart"/>
      <w:r w:rsidRPr="00871232">
        <w:rPr>
          <w:rFonts w:ascii="Times New Roman" w:hAnsi="Times New Roman" w:cs="Times New Roman"/>
          <w:i/>
          <w:iCs/>
          <w:sz w:val="28"/>
          <w:szCs w:val="28"/>
        </w:rPr>
        <w:t>Например</w:t>
      </w:r>
      <w:proofErr w:type="gramEnd"/>
      <w:r w:rsidRPr="00871232">
        <w:rPr>
          <w:rFonts w:ascii="Times New Roman" w:hAnsi="Times New Roman" w:cs="Times New Roman"/>
          <w:i/>
          <w:iCs/>
          <w:sz w:val="28"/>
          <w:szCs w:val="28"/>
        </w:rPr>
        <w:t>:</w:t>
      </w:r>
    </w:p>
    <w:p w14:paraId="69CA0901" w14:textId="1286D899" w:rsidR="00702899" w:rsidRDefault="00702899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Что первично – материя или сознани</w:t>
      </w:r>
      <w:r w:rsidR="00871232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? (проблема)</w:t>
      </w:r>
    </w:p>
    <w:p w14:paraId="56B9D067" w14:textId="2E49DD45" w:rsidR="00702899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D3AA04F" wp14:editId="74677CE9">
                <wp:simplePos x="0" y="0"/>
                <wp:positionH relativeFrom="column">
                  <wp:posOffset>1898015</wp:posOffset>
                </wp:positionH>
                <wp:positionV relativeFrom="paragraph">
                  <wp:posOffset>17145</wp:posOffset>
                </wp:positionV>
                <wp:extent cx="114300" cy="177800"/>
                <wp:effectExtent l="19050" t="0" r="38100" b="31750"/>
                <wp:wrapNone/>
                <wp:docPr id="1" name="Стрелка: вни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8C98A0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" o:spid="_x0000_s1026" type="#_x0000_t67" style="position:absolute;margin-left:149.45pt;margin-top:1.35pt;width:9pt;height:1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" adj="14657" fillcolor="#4472c4 [3204]" strokecolor="#1f3763 [1604]" strokeweight="1pt"/>
            </w:pict>
          </mc:Fallback>
        </mc:AlternateContent>
      </w:r>
    </w:p>
    <w:p w14:paraId="0A70FEA6" w14:textId="2DE02DDA" w:rsidR="00702899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материализм    и   идеализм (направления)</w:t>
      </w:r>
    </w:p>
    <w:p w14:paraId="2E7B8153" w14:textId="0C4BD4D2" w:rsidR="00702899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9D3E340" wp14:editId="409796F4">
                <wp:simplePos x="0" y="0"/>
                <wp:positionH relativeFrom="column">
                  <wp:posOffset>2514600</wp:posOffset>
                </wp:positionH>
                <wp:positionV relativeFrom="paragraph">
                  <wp:posOffset>6350</wp:posOffset>
                </wp:positionV>
                <wp:extent cx="114300" cy="177800"/>
                <wp:effectExtent l="19050" t="0" r="38100" b="31750"/>
                <wp:wrapNone/>
                <wp:docPr id="3" name="Стрелка: вни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F4B9E" id="Стрелка: вниз 3" o:spid="_x0000_s1026" type="#_x0000_t67" style="position:absolute;margin-left:198pt;margin-top:.5pt;width:9pt;height:1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" adj="14657" fillcolor="#4472c4 [3204]" strokecolor="#1f3763 [1604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A49182E" wp14:editId="6301DFF0">
                <wp:simplePos x="0" y="0"/>
                <wp:positionH relativeFrom="column">
                  <wp:posOffset>1244600</wp:posOffset>
                </wp:positionH>
                <wp:positionV relativeFrom="paragraph">
                  <wp:posOffset>6350</wp:posOffset>
                </wp:positionV>
                <wp:extent cx="114300" cy="177800"/>
                <wp:effectExtent l="19050" t="0" r="38100" b="31750"/>
                <wp:wrapNone/>
                <wp:docPr id="2" name="Стрелка: вни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DE7DB6" id="Стрелка: вниз 2" o:spid="_x0000_s1026" type="#_x0000_t67" style="position:absolute;margin-left:98pt;margin-top:.5pt;width:9pt;height:1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" adj="14657" fillcolor="#4472c4 [3204]" strokecolor="#1f3763 [1604]" strokeweight="1pt"/>
            </w:pict>
          </mc:Fallback>
        </mc:AlternateContent>
      </w:r>
    </w:p>
    <w:p w14:paraId="6326AB58" w14:textId="6AF9ED9B" w:rsidR="008454B2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разновидности материализма и идеализма</w:t>
      </w:r>
    </w:p>
    <w:p w14:paraId="7A0470F4" w14:textId="111D5516" w:rsidR="00871232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71E44CC" wp14:editId="57DEE2C2">
                <wp:simplePos x="0" y="0"/>
                <wp:positionH relativeFrom="column">
                  <wp:posOffset>2000250</wp:posOffset>
                </wp:positionH>
                <wp:positionV relativeFrom="paragraph">
                  <wp:posOffset>57150</wp:posOffset>
                </wp:positionV>
                <wp:extent cx="114300" cy="177800"/>
                <wp:effectExtent l="19050" t="0" r="38100" b="31750"/>
                <wp:wrapNone/>
                <wp:docPr id="4" name="Стрелка: вни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77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A30B8" id="Стрелка: вниз 4" o:spid="_x0000_s1026" type="#_x0000_t67" style="position:absolute;margin-left:157.5pt;margin-top:4.5pt;width:9pt;height:1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" adj="14657" fillcolor="#4472c4 [3204]" strokecolor="#1f3763 [1604]" strokeweight="1pt"/>
            </w:pict>
          </mc:Fallback>
        </mc:AlternateContent>
      </w:r>
    </w:p>
    <w:p w14:paraId="01E8DF0E" w14:textId="47A1F85B" w:rsidR="00871232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примеры (мыслители)</w:t>
      </w:r>
    </w:p>
    <w:p w14:paraId="4DFF42F0" w14:textId="46C5D94C" w:rsidR="008454B2" w:rsidRDefault="008454B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F2E0710" w14:textId="7E7F4B61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7BBB40" w14:textId="1141AF0F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хрень какая-то, как и все остальные </w:t>
      </w:r>
      <w:proofErr w:type="gramStart"/>
      <w:r>
        <w:rPr>
          <w:rFonts w:ascii="Times New Roman" w:hAnsi="Times New Roman" w:cs="Times New Roman"/>
          <w:sz w:val="28"/>
          <w:szCs w:val="28"/>
        </w:rPr>
        <w:t>вопросы..</w:t>
      </w:r>
      <w:proofErr w:type="gramEnd"/>
    </w:p>
    <w:p w14:paraId="72CD6BB4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Вопрос: Что первично — материя или сознание?</w:t>
      </w:r>
    </w:p>
    <w:p w14:paraId="4DA9C5DC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Направления: материализм и идеализм.</w:t>
      </w:r>
    </w:p>
    <w:p w14:paraId="0518714D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Разновидности:</w:t>
      </w:r>
    </w:p>
    <w:p w14:paraId="15BF4B6D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Материализм: детерминизм, </w:t>
      </w:r>
      <w:proofErr w:type="spellStart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физицизм</w:t>
      </w:r>
      <w:proofErr w:type="spellEnd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.</w:t>
      </w:r>
    </w:p>
    <w:p w14:paraId="66BD4DC4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Идеализм: субстанциональный, феноменологический.</w:t>
      </w:r>
    </w:p>
    <w:p w14:paraId="075D48C0" w14:textId="77777777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Примеры:</w:t>
      </w:r>
    </w:p>
    <w:p w14:paraId="0EBDC380" w14:textId="20BC9A7C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proofErr w:type="spellStart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Демокрит</w:t>
      </w:r>
      <w:proofErr w:type="spellEnd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(материализм), Платон (идеализм).</w:t>
      </w:r>
    </w:p>
    <w:p w14:paraId="6D9E10C9" w14:textId="77777777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637FEA" w14:textId="1FE58DCB" w:rsidR="0053591B" w:rsidRDefault="0088022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В чем заключаются особенности философских проблем в каждый исторический период времени? </w:t>
      </w:r>
      <w:r w:rsidR="0053591B" w:rsidRPr="00DC13FB">
        <w:rPr>
          <w:rFonts w:ascii="Times New Roman" w:hAnsi="Times New Roman" w:cs="Times New Roman"/>
          <w:sz w:val="28"/>
          <w:szCs w:val="28"/>
        </w:rPr>
        <w:t>Какая основная проблематика современных философских дискуссий?</w:t>
      </w:r>
    </w:p>
    <w:p w14:paraId="447D7931" w14:textId="27B155EF" w:rsid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93A6E97" w14:textId="7A72A59F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t xml:space="preserve">Исторически: в античности — поиск космического порядка; в средневековье — религиозное осмысление; в Новое время — рациональный подход; в современности — </w:t>
      </w:r>
      <w:proofErr w:type="spellStart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междисциплинарность</w:t>
      </w:r>
      <w:proofErr w:type="spellEnd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и этика технологий. Современные дискуссии: проблема ответственности человечества, искусственного интеллекта, экологии.</w:t>
      </w:r>
    </w:p>
    <w:p w14:paraId="1EEDE686" w14:textId="77777777" w:rsidR="00F052AE" w:rsidRPr="00DC13FB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D8E8F6" w14:textId="355EA4D1" w:rsidR="00871232" w:rsidRDefault="0088022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871232">
        <w:rPr>
          <w:rFonts w:ascii="Times New Roman" w:hAnsi="Times New Roman" w:cs="Times New Roman"/>
          <w:sz w:val="28"/>
          <w:szCs w:val="28"/>
        </w:rPr>
        <w:t xml:space="preserve">. Что такое миф? Когда </w:t>
      </w:r>
      <w:r>
        <w:rPr>
          <w:rFonts w:ascii="Times New Roman" w:hAnsi="Times New Roman" w:cs="Times New Roman"/>
          <w:sz w:val="28"/>
          <w:szCs w:val="28"/>
        </w:rPr>
        <w:t xml:space="preserve">и почему </w:t>
      </w:r>
      <w:r w:rsidR="00871232">
        <w:rPr>
          <w:rFonts w:ascii="Times New Roman" w:hAnsi="Times New Roman" w:cs="Times New Roman"/>
          <w:sz w:val="28"/>
          <w:szCs w:val="28"/>
        </w:rPr>
        <w:t>возникает мифологическое мировоззрение? Присутствуют ли элементы мифологии в мышлении современных людей?</w:t>
      </w:r>
      <w:r w:rsidR="005E1C17">
        <w:rPr>
          <w:rFonts w:ascii="Times New Roman" w:hAnsi="Times New Roman" w:cs="Times New Roman"/>
          <w:sz w:val="28"/>
          <w:szCs w:val="28"/>
        </w:rPr>
        <w:t xml:space="preserve"> Приведите примеры.</w:t>
      </w:r>
    </w:p>
    <w:p w14:paraId="016DBB10" w14:textId="1B48CB30" w:rsidR="00871232" w:rsidRDefault="00871232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A79ED1" w14:textId="234B9CF1" w:rsidR="00F052AE" w:rsidRP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Миф — это традиционная </w:t>
      </w:r>
      <w:proofErr w:type="spellStart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рассказка</w:t>
      </w:r>
      <w:proofErr w:type="spellEnd"/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 xml:space="preserve"> о богах, сверхъестественных явлениях, объясняющая природные и социальные явления. Возникает из попытки понять мир до развития науки. В современности элементы мифологии присутствуют в культуре, рекламе, массовой психологии (мифы о здоровье, успехе).</w:t>
      </w:r>
    </w:p>
    <w:p w14:paraId="26D09647" w14:textId="77777777" w:rsidR="00F052AE" w:rsidRDefault="00F052AE" w:rsidP="00F052AE">
      <w:pPr>
        <w:pStyle w:val="a3"/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6302636" w14:textId="5C4D68A7" w:rsidR="00871232" w:rsidRDefault="0088022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871232">
        <w:rPr>
          <w:rFonts w:ascii="Times New Roman" w:hAnsi="Times New Roman" w:cs="Times New Roman"/>
          <w:sz w:val="28"/>
          <w:szCs w:val="28"/>
        </w:rPr>
        <w:t xml:space="preserve">. </w:t>
      </w:r>
      <w:r w:rsidR="00871232" w:rsidRPr="00DC13FB">
        <w:rPr>
          <w:rFonts w:ascii="Times New Roman" w:hAnsi="Times New Roman" w:cs="Times New Roman"/>
          <w:sz w:val="28"/>
          <w:szCs w:val="28"/>
        </w:rPr>
        <w:t>Почему мифы разных народов похожи?</w:t>
      </w:r>
      <w:r w:rsidR="00871232">
        <w:rPr>
          <w:rFonts w:ascii="Times New Roman" w:hAnsi="Times New Roman" w:cs="Times New Roman"/>
          <w:sz w:val="28"/>
          <w:szCs w:val="28"/>
        </w:rPr>
        <w:t xml:space="preserve"> Приведите примеры</w:t>
      </w:r>
      <w:r w:rsidR="005E1C17">
        <w:rPr>
          <w:rFonts w:ascii="Times New Roman" w:hAnsi="Times New Roman" w:cs="Times New Roman"/>
          <w:sz w:val="28"/>
          <w:szCs w:val="28"/>
        </w:rPr>
        <w:t xml:space="preserve"> сходства и различий</w:t>
      </w:r>
      <w:r w:rsidR="00871232">
        <w:rPr>
          <w:rFonts w:ascii="Times New Roman" w:hAnsi="Times New Roman" w:cs="Times New Roman"/>
          <w:sz w:val="28"/>
          <w:szCs w:val="28"/>
        </w:rPr>
        <w:t>.</w:t>
      </w:r>
    </w:p>
    <w:p w14:paraId="00AB3FF6" w14:textId="2B21FBA2" w:rsidR="00871232" w:rsidRDefault="00871232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1BF4786" w14:textId="652563E9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Общие архетипы, универсальные темы (творение мира, героические подвиги), связанные с базовыми переживаниями человека. Различия — культурные детали, персонажи, мифологические символы.</w:t>
      </w:r>
    </w:p>
    <w:p w14:paraId="4C61F5F4" w14:textId="77777777" w:rsid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869B81" w14:textId="5D02B0E8" w:rsidR="00083526" w:rsidRPr="00DC13FB" w:rsidRDefault="0088022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</w:t>
      </w:r>
      <w:r w:rsidR="00871232">
        <w:rPr>
          <w:rFonts w:ascii="Times New Roman" w:hAnsi="Times New Roman" w:cs="Times New Roman"/>
          <w:sz w:val="28"/>
          <w:szCs w:val="28"/>
        </w:rPr>
        <w:t xml:space="preserve">. Что такое религия? </w:t>
      </w:r>
      <w:r>
        <w:rPr>
          <w:rFonts w:ascii="Times New Roman" w:hAnsi="Times New Roman" w:cs="Times New Roman"/>
          <w:sz w:val="28"/>
          <w:szCs w:val="28"/>
        </w:rPr>
        <w:t xml:space="preserve">В чем состоят отличия мифологии и религии? </w:t>
      </w:r>
      <w:r w:rsidR="00BB373A" w:rsidRPr="00DC13FB">
        <w:rPr>
          <w:rFonts w:ascii="Times New Roman" w:hAnsi="Times New Roman" w:cs="Times New Roman"/>
          <w:sz w:val="28"/>
          <w:szCs w:val="28"/>
        </w:rPr>
        <w:t>Могла ли философия возникнуть до появления мифа и религии?</w:t>
      </w:r>
    </w:p>
    <w:p w14:paraId="69158DBA" w14:textId="6676CC6A" w:rsidR="00DE24E0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68CF87D" w14:textId="230415FF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Религия — систематизированное вероучение, ритуалы, институты, вера в высшие силы. Мифология — набор древних рассказов. Философия могла возникнуть до мифа и религии, если считать, что она базируется на рациональном мышлении, а мифы — на духовных образах.</w:t>
      </w:r>
    </w:p>
    <w:p w14:paraId="6ECC89E9" w14:textId="77777777" w:rsidR="00F052AE" w:rsidRPr="00DC13FB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F2EAFD6" w14:textId="340E3CD9" w:rsidR="0088022E" w:rsidRDefault="0088022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="00083526" w:rsidRPr="00DC13FB">
        <w:rPr>
          <w:rFonts w:ascii="Times New Roman" w:hAnsi="Times New Roman" w:cs="Times New Roman"/>
          <w:sz w:val="28"/>
          <w:szCs w:val="28"/>
        </w:rPr>
        <w:t xml:space="preserve">. </w:t>
      </w:r>
      <w:r w:rsidR="0053591B">
        <w:rPr>
          <w:rFonts w:ascii="Times New Roman" w:hAnsi="Times New Roman" w:cs="Times New Roman"/>
          <w:sz w:val="28"/>
          <w:szCs w:val="28"/>
        </w:rPr>
        <w:t xml:space="preserve">Проследите происхождение и специфику методов философии -герменевтики, софистики, диалектики и метафизики. </w:t>
      </w:r>
    </w:p>
    <w:p w14:paraId="463A0DF1" w14:textId="37D3AB47" w:rsidR="0088022E" w:rsidRDefault="0088022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5F3EFF8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lastRenderedPageBreak/>
        <w:t>Герменевтика — искусство интерпретации текстов, смыслов.</w:t>
      </w:r>
    </w:p>
    <w:p w14:paraId="5A49E0D2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Софистика — искусство убеждения, риторика, аргументация.</w:t>
      </w:r>
    </w:p>
    <w:p w14:paraId="5F42CF6C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Диалектика — метод диалога, выявления противоречий, развитие идеи через их преодоление.</w:t>
      </w:r>
    </w:p>
    <w:p w14:paraId="4E5E918B" w14:textId="57DF8108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Метафизика — изучение сущего за пределами физического мира.</w:t>
      </w:r>
    </w:p>
    <w:p w14:paraId="3465FD87" w14:textId="77777777" w:rsid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2F9284A" w14:textId="5DE1BDD8" w:rsidR="00BB373A" w:rsidRPr="00DC13FB" w:rsidRDefault="0053591B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 </w:t>
      </w:r>
      <w:r w:rsidR="00BB373A" w:rsidRPr="00DC13FB">
        <w:rPr>
          <w:rFonts w:ascii="Times New Roman" w:hAnsi="Times New Roman" w:cs="Times New Roman"/>
          <w:sz w:val="28"/>
          <w:szCs w:val="28"/>
        </w:rPr>
        <w:t>Чем отличается метод диалектики от метода метафизики? Приведите примеры предложенным методам философии.</w:t>
      </w:r>
    </w:p>
    <w:bookmarkEnd w:id="0"/>
    <w:p w14:paraId="617BC92B" w14:textId="47BBF3EB" w:rsidR="0053591B" w:rsidRDefault="0053591B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C010B0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Диалектика — развитие через противоречия, постоянное движение и изменение (пример: диалектика Гегеля).</w:t>
      </w:r>
    </w:p>
    <w:p w14:paraId="108949FA" w14:textId="02F82C63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color w:val="1F3864" w:themeColor="accent1" w:themeShade="80"/>
          <w:sz w:val="28"/>
          <w:szCs w:val="28"/>
        </w:rPr>
        <w:t>Метафизика — фиксированное, неизменное понимание сущего (пример: учение Аристотеля о субстанциях).</w:t>
      </w:r>
    </w:p>
    <w:p w14:paraId="05CB8EF6" w14:textId="77777777" w:rsid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0C3D11" w14:textId="35CF6E66" w:rsidR="00083526" w:rsidRPr="00DC13FB" w:rsidRDefault="00BD675A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C13FB">
        <w:rPr>
          <w:rFonts w:ascii="Times New Roman" w:hAnsi="Times New Roman" w:cs="Times New Roman"/>
          <w:sz w:val="28"/>
          <w:szCs w:val="28"/>
        </w:rPr>
        <w:t>1</w:t>
      </w:r>
      <w:r w:rsidR="0053591B">
        <w:rPr>
          <w:rFonts w:ascii="Times New Roman" w:hAnsi="Times New Roman" w:cs="Times New Roman"/>
          <w:sz w:val="28"/>
          <w:szCs w:val="28"/>
        </w:rPr>
        <w:t>2</w:t>
      </w:r>
      <w:r w:rsidR="00083526" w:rsidRPr="00DC13FB">
        <w:rPr>
          <w:rFonts w:ascii="Times New Roman" w:hAnsi="Times New Roman" w:cs="Times New Roman"/>
          <w:sz w:val="28"/>
          <w:szCs w:val="28"/>
        </w:rPr>
        <w:t xml:space="preserve">. </w:t>
      </w:r>
      <w:r w:rsidR="00BB373A" w:rsidRPr="00DC13FB">
        <w:rPr>
          <w:rFonts w:ascii="Times New Roman" w:hAnsi="Times New Roman" w:cs="Times New Roman"/>
          <w:sz w:val="28"/>
          <w:szCs w:val="28"/>
        </w:rPr>
        <w:t>Найдите и обоснуйте соответствия приведенных ниже тезисов основным философским направлен</w:t>
      </w:r>
      <w:r w:rsidR="00083526" w:rsidRPr="00DC13FB">
        <w:rPr>
          <w:rFonts w:ascii="Times New Roman" w:hAnsi="Times New Roman" w:cs="Times New Roman"/>
          <w:sz w:val="28"/>
          <w:szCs w:val="28"/>
        </w:rPr>
        <w:t>иям – материализму и идеализму:</w:t>
      </w:r>
    </w:p>
    <w:p w14:paraId="50BD3B75" w14:textId="3FB6C42D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А)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 Мир н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е сотворен и существует вечно.</w:t>
      </w:r>
    </w:p>
    <w:p w14:paraId="3E5C01DF" w14:textId="15DFCFC5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Б)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 xml:space="preserve">Сознание человека определяется материальными 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условиями его бытия.</w:t>
      </w:r>
    </w:p>
    <w:p w14:paraId="53B858CE" w14:textId="503AF5A7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В)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 xml:space="preserve">Духовное начало является основанием мира, и оно существует независимо от сознания человека. </w:t>
      </w:r>
    </w:p>
    <w:p w14:paraId="054D9CCC" w14:textId="452ED264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Г)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Д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вижение – это атрибут материи.</w:t>
      </w:r>
    </w:p>
    <w:p w14:paraId="7C205C8A" w14:textId="1D39580E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Д)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Душа – это нематериальная субстанция, независимая от тела,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 xml:space="preserve"> бессмертное духовное начало.</w:t>
      </w:r>
    </w:p>
    <w:p w14:paraId="12C050A2" w14:textId="774E78EB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Е)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Абстрактные понятия – красота, добро, справедливость, а также математические и логические формулы существуют сами по себе, вне и не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>зависимо от сознания человека.</w:t>
      </w:r>
    </w:p>
    <w:p w14:paraId="1A891A5A" w14:textId="00AD3409" w:rsidR="00083526" w:rsidRPr="00782F8F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Ж)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 Познание – это отражение в сознании человека</w:t>
      </w:r>
      <w:r w:rsidR="00083526" w:rsidRPr="00782F8F">
        <w:rPr>
          <w:rFonts w:ascii="Times New Roman" w:hAnsi="Times New Roman" w:cs="Times New Roman"/>
          <w:i/>
          <w:sz w:val="28"/>
          <w:szCs w:val="28"/>
        </w:rPr>
        <w:t xml:space="preserve"> объективной действительности.</w:t>
      </w:r>
    </w:p>
    <w:p w14:paraId="221E2B6E" w14:textId="6C08A29F" w:rsidR="00BB373A" w:rsidRDefault="00DE24E0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782F8F">
        <w:rPr>
          <w:rFonts w:ascii="Times New Roman" w:hAnsi="Times New Roman" w:cs="Times New Roman"/>
          <w:i/>
          <w:sz w:val="28"/>
          <w:szCs w:val="28"/>
        </w:rPr>
        <w:t>З)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.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 </w:t>
      </w:r>
      <w:r w:rsidR="00BB373A" w:rsidRPr="00782F8F">
        <w:rPr>
          <w:rFonts w:ascii="Times New Roman" w:hAnsi="Times New Roman" w:cs="Times New Roman"/>
          <w:i/>
          <w:sz w:val="28"/>
          <w:szCs w:val="28"/>
        </w:rPr>
        <w:t>Для вещей «быть» означает «быть в восприятии». Поэтому, познавая вещи, мы познаем лишь собственные ощущения.</w:t>
      </w:r>
    </w:p>
    <w:p w14:paraId="2253AD38" w14:textId="7F28EFC4" w:rsidR="00EA1D8B" w:rsidRDefault="00EA1D8B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60833BC5" w14:textId="6D38214C" w:rsidR="00EA1D8B" w:rsidRPr="00F052AE" w:rsidRDefault="00EA1D8B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</w:p>
    <w:p w14:paraId="4FC857CB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А) Мир вечен — материализм (мир не создан, существует вечно).</w:t>
      </w:r>
    </w:p>
    <w:p w14:paraId="53DCEA7A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Б) Сознание определяется материей — материализм.</w:t>
      </w:r>
    </w:p>
    <w:p w14:paraId="5D1C1B17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В) Духовное начало независимо — идеализм.</w:t>
      </w:r>
    </w:p>
    <w:p w14:paraId="1A483A38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Г) Движение — свойство материи — материализм.</w:t>
      </w:r>
    </w:p>
    <w:p w14:paraId="5FEE294B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Д) Душа — нематериальная субстанция — идеализм.</w:t>
      </w:r>
    </w:p>
    <w:p w14:paraId="4EB30FDE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Е) Абстрактные понятия существуют независимо — идеализм.</w:t>
      </w:r>
    </w:p>
    <w:p w14:paraId="46748786" w14:textId="7777777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Ж) Познание — отражение реальности — материализм.</w:t>
      </w:r>
    </w:p>
    <w:p w14:paraId="1D625EB5" w14:textId="7F7FEB47" w:rsidR="00F052AE" w:rsidRPr="00F052AE" w:rsidRDefault="00F052AE" w:rsidP="00F052AE">
      <w:pPr>
        <w:spacing w:line="276" w:lineRule="auto"/>
        <w:ind w:left="-709" w:right="283" w:firstLine="567"/>
        <w:jc w:val="both"/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</w:pPr>
      <w:r w:rsidRPr="00F052AE">
        <w:rPr>
          <w:rFonts w:ascii="Times New Roman" w:hAnsi="Times New Roman" w:cs="Times New Roman"/>
          <w:iCs/>
          <w:color w:val="1F3864" w:themeColor="accent1" w:themeShade="80"/>
          <w:sz w:val="28"/>
          <w:szCs w:val="28"/>
        </w:rPr>
        <w:t>З) Вещи познаются через ощущения — эмпиризм, субъективизм.</w:t>
      </w:r>
      <w:bookmarkStart w:id="1" w:name="_GoBack"/>
      <w:bookmarkEnd w:id="1"/>
    </w:p>
    <w:sectPr w:rsidR="00F052AE" w:rsidRPr="00F052AE" w:rsidSect="00DC13FB">
      <w:pgSz w:w="11906" w:h="16838"/>
      <w:pgMar w:top="1134" w:right="850" w:bottom="1134" w:left="1701" w:header="708" w:footer="708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024BD"/>
    <w:multiLevelType w:val="hybridMultilevel"/>
    <w:tmpl w:val="57B40EA6"/>
    <w:lvl w:ilvl="0" w:tplc="4950DFB2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</w:lvl>
    <w:lvl w:ilvl="3" w:tplc="0419000F" w:tentative="1">
      <w:start w:val="1"/>
      <w:numFmt w:val="decimal"/>
      <w:lvlText w:val="%4."/>
      <w:lvlJc w:val="left"/>
      <w:pPr>
        <w:ind w:left="2661" w:hanging="360"/>
      </w:p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</w:lvl>
    <w:lvl w:ilvl="6" w:tplc="0419000F" w:tentative="1">
      <w:start w:val="1"/>
      <w:numFmt w:val="decimal"/>
      <w:lvlText w:val="%7."/>
      <w:lvlJc w:val="left"/>
      <w:pPr>
        <w:ind w:left="4821" w:hanging="360"/>
      </w:p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086D730C"/>
    <w:multiLevelType w:val="hybridMultilevel"/>
    <w:tmpl w:val="C8E2319E"/>
    <w:lvl w:ilvl="0" w:tplc="041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73A"/>
    <w:rsid w:val="00077D0F"/>
    <w:rsid w:val="00083526"/>
    <w:rsid w:val="000E0DB6"/>
    <w:rsid w:val="000F6F65"/>
    <w:rsid w:val="001D50B4"/>
    <w:rsid w:val="00266C81"/>
    <w:rsid w:val="00333C32"/>
    <w:rsid w:val="00443EF4"/>
    <w:rsid w:val="0047566A"/>
    <w:rsid w:val="0053591B"/>
    <w:rsid w:val="005E1C17"/>
    <w:rsid w:val="006F3104"/>
    <w:rsid w:val="00702899"/>
    <w:rsid w:val="00782F8F"/>
    <w:rsid w:val="008454B2"/>
    <w:rsid w:val="00871232"/>
    <w:rsid w:val="0088022E"/>
    <w:rsid w:val="008B2615"/>
    <w:rsid w:val="008C1302"/>
    <w:rsid w:val="00910694"/>
    <w:rsid w:val="009623B0"/>
    <w:rsid w:val="009B3EAF"/>
    <w:rsid w:val="00AF07DD"/>
    <w:rsid w:val="00B276E5"/>
    <w:rsid w:val="00BB373A"/>
    <w:rsid w:val="00BD675A"/>
    <w:rsid w:val="00C509D5"/>
    <w:rsid w:val="00C55F65"/>
    <w:rsid w:val="00CA56F0"/>
    <w:rsid w:val="00D333D1"/>
    <w:rsid w:val="00D729A5"/>
    <w:rsid w:val="00DC13FB"/>
    <w:rsid w:val="00DE24E0"/>
    <w:rsid w:val="00E47ADB"/>
    <w:rsid w:val="00E91659"/>
    <w:rsid w:val="00EA1D8B"/>
    <w:rsid w:val="00F052AE"/>
    <w:rsid w:val="00FB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9171D"/>
  <w15:docId w15:val="{F6F4E265-02F9-4744-980C-C72A9ABD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E0D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33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8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6</Pages>
  <Words>1204</Words>
  <Characters>6863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Ильина</dc:creator>
  <cp:keywords/>
  <dc:description/>
  <cp:lastModifiedBy>Aunafae</cp:lastModifiedBy>
  <cp:revision>22</cp:revision>
  <dcterms:created xsi:type="dcterms:W3CDTF">2021-03-17T12:35:00Z</dcterms:created>
  <dcterms:modified xsi:type="dcterms:W3CDTF">2025-09-22T08:11:00Z</dcterms:modified>
</cp:coreProperties>
</file>