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89058" w14:textId="40C42EDD" w:rsidR="004C654C" w:rsidRPr="004C654C" w:rsidRDefault="0078052E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654C">
        <w:rPr>
          <w:rFonts w:ascii="Times New Roman" w:hAnsi="Times New Roman" w:cs="Times New Roman"/>
          <w:b/>
          <w:sz w:val="28"/>
          <w:szCs w:val="28"/>
        </w:rPr>
        <w:t>ПРАКТИКА</w:t>
      </w:r>
      <w:r w:rsidR="00AB668B" w:rsidRPr="004C65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C654C">
        <w:rPr>
          <w:rFonts w:ascii="Times New Roman" w:hAnsi="Times New Roman" w:cs="Times New Roman"/>
          <w:b/>
          <w:sz w:val="28"/>
          <w:szCs w:val="28"/>
        </w:rPr>
        <w:t>№ 1</w:t>
      </w:r>
      <w:r w:rsidR="002F76D4">
        <w:rPr>
          <w:rFonts w:ascii="Times New Roman" w:hAnsi="Times New Roman" w:cs="Times New Roman"/>
          <w:b/>
          <w:sz w:val="28"/>
          <w:szCs w:val="28"/>
        </w:rPr>
        <w:t>0</w:t>
      </w:r>
      <w:r w:rsidR="00E97FB4" w:rsidRPr="004C654C">
        <w:rPr>
          <w:rFonts w:ascii="Times New Roman" w:hAnsi="Times New Roman" w:cs="Times New Roman"/>
          <w:b/>
          <w:sz w:val="28"/>
          <w:szCs w:val="28"/>
        </w:rPr>
        <w:t>.</w:t>
      </w:r>
    </w:p>
    <w:p w14:paraId="3A6649D9" w14:textId="203C506D" w:rsidR="00E97FB4" w:rsidRPr="004C654C" w:rsidRDefault="00E97FB4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654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B66B0">
        <w:rPr>
          <w:rFonts w:ascii="Times New Roman" w:hAnsi="Times New Roman" w:cs="Times New Roman"/>
          <w:b/>
          <w:sz w:val="28"/>
          <w:szCs w:val="28"/>
        </w:rPr>
        <w:t>СОЦИАЛЬНАЯ ФИЛОСОФИЯ</w:t>
      </w:r>
    </w:p>
    <w:p w14:paraId="0C59C8B2" w14:textId="77777777" w:rsidR="00D671F7" w:rsidRPr="004C654C" w:rsidRDefault="00D671F7" w:rsidP="00F23A5B">
      <w:pPr>
        <w:tabs>
          <w:tab w:val="left" w:pos="709"/>
          <w:tab w:val="left" w:pos="993"/>
          <w:tab w:val="left" w:pos="1276"/>
          <w:tab w:val="left" w:pos="5224"/>
        </w:tabs>
        <w:suppressAutoHyphens/>
        <w:spacing w:line="240" w:lineRule="auto"/>
        <w:ind w:left="-709"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u w:val="single"/>
          <w:shd w:val="clear" w:color="auto" w:fill="FFFFFF"/>
          <w:lang w:eastAsia="ar-SA"/>
        </w:rPr>
      </w:pPr>
      <w:r w:rsidRPr="004C654C"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u w:val="single"/>
          <w:shd w:val="clear" w:color="auto" w:fill="FFFFFF"/>
          <w:lang w:eastAsia="ar-SA"/>
        </w:rPr>
        <w:t>Вопросы на размышление:</w:t>
      </w:r>
    </w:p>
    <w:p w14:paraId="4CC433A1" w14:textId="77777777" w:rsid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</w:p>
    <w:p w14:paraId="1FF5E76E" w14:textId="52653992" w:rsidR="00AA5F15" w:rsidRDefault="00D671F7" w:rsidP="00DB69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AA5F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1</w:t>
      </w:r>
      <w:r w:rsidR="00B801F8" w:rsidRPr="00AA5F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.</w:t>
      </w:r>
      <w:r w:rsidR="007423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="009B48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Что такое «социальная структура общества»? Рассмотрите о</w:t>
      </w:r>
      <w:r w:rsidR="00AA5F15" w:rsidRPr="00AA5F1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сновные элементы социальной структуры общества и их специфик</w:t>
      </w:r>
      <w:r w:rsidR="009B48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у</w:t>
      </w:r>
      <w:r w:rsidR="00AA5F15" w:rsidRPr="00AA5F1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.</w:t>
      </w:r>
    </w:p>
    <w:p w14:paraId="0FC8D15E" w14:textId="5B3F7179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Социальная структура общества — это совокупность устойчивых социальных связей, отношений и институтов, которые определяют организацию общества и его членов. Она включает в себя систему социальных групп, классов, слоев, институтов (семья, образование, экономика, политика), а также нормы и роли, регулирующие взаимодействие между людьми. Основные</w:t>
      </w: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элементы социальной структуры:</w:t>
      </w:r>
    </w:p>
    <w:p w14:paraId="2614CC81" w14:textId="1D032004" w:rsidR="00F23A5B" w:rsidRPr="00F23A5B" w:rsidRDefault="00F23A5B" w:rsidP="00F23A5B">
      <w:pPr>
        <w:tabs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- </w:t>
      </w: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Социальные группы и слои: это объединения людей по признакам статуса, профессии, уровня дохода, этнической принадлежности. Например, рабочие классы, высшие слои, национальные меньшинства.</w:t>
      </w:r>
    </w:p>
    <w:p w14:paraId="06F6440A" w14:textId="62B10678" w:rsidR="00F23A5B" w:rsidRPr="00F23A5B" w:rsidRDefault="00F23A5B" w:rsidP="00F23A5B">
      <w:pPr>
        <w:tabs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- </w:t>
      </w: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Институты: системы организованных социальных связей, выполняющие важные функции (семья, государство, религия, образование).</w:t>
      </w:r>
    </w:p>
    <w:p w14:paraId="309CD893" w14:textId="35991A1D" w:rsidR="00F23A5B" w:rsidRPr="00F23A5B" w:rsidRDefault="00F23A5B" w:rsidP="00F23A5B">
      <w:pPr>
        <w:tabs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- </w:t>
      </w: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Социальные роли и статусы: предписанные или достигаемые положения человека в обществе, например, роль учителя или студента.</w:t>
      </w:r>
    </w:p>
    <w:p w14:paraId="0C2D47F0" w14:textId="7DA17169" w:rsidR="00F23A5B" w:rsidRPr="00F23A5B" w:rsidRDefault="00F23A5B" w:rsidP="00F23A5B">
      <w:pPr>
        <w:tabs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- </w:t>
      </w: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Ценности и нормы: стандарты поведения, регулирующие взаимодействия.</w:t>
      </w:r>
    </w:p>
    <w:p w14:paraId="6FC354A1" w14:textId="402D6F12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Специфика заключается в том, что эти элементы формируют определённую социальную организацию, которая обеспечивает стабильность и развитие общества, а также определяет место каждого индивида внутри социальной системы.</w:t>
      </w:r>
    </w:p>
    <w:p w14:paraId="1707E2A0" w14:textId="77777777" w:rsid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61A5FB95" w14:textId="2BA838E9" w:rsidR="008B66B0" w:rsidRDefault="00FA7E3C" w:rsidP="00DB69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2.</w:t>
      </w:r>
      <w:r w:rsidR="00AA5F1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="008B66B0" w:rsidRPr="008B66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Что такое субкультура? Чем различаются субкультура и контркультура? </w:t>
      </w:r>
      <w:r w:rsidR="008B66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Приведите примеры.</w:t>
      </w:r>
    </w:p>
    <w:p w14:paraId="3C1FC41F" w14:textId="5BE45C5E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Субкультура — это группа людей, объединённых определёнными ценностями, стилем жизни, нормами поведения, отличающимися от доминирующих в основном обществе. Она существует внутри более широкой культуры</w:t>
      </w: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и сохраняет свою идентичность.</w:t>
      </w:r>
    </w:p>
    <w:p w14:paraId="6CFC28D9" w14:textId="5842ECD6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Контркультура — это особый тип субкультуры, которая сознательно отвергает основные ценности и нормы доминирующей культуры, стремясь их изменить или заменить. Она часто связана с протеста</w:t>
      </w: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ми, альтернативными движениями.</w:t>
      </w:r>
    </w:p>
    <w:p w14:paraId="4F4C0A6D" w14:textId="1A84B260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lastRenderedPageBreak/>
        <w:t>Примеры:</w:t>
      </w:r>
    </w:p>
    <w:p w14:paraId="3338E90A" w14:textId="77777777" w:rsidR="00F23A5B" w:rsidRPr="00F23A5B" w:rsidRDefault="00F23A5B" w:rsidP="00F23A5B">
      <w:pPr>
        <w:pStyle w:val="a4"/>
        <w:numPr>
          <w:ilvl w:val="0"/>
          <w:numId w:val="23"/>
        </w:numPr>
        <w:tabs>
          <w:tab w:val="left" w:pos="709"/>
          <w:tab w:val="left" w:pos="993"/>
          <w:tab w:val="left" w:pos="127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Субкультура: хипстеры, геймеры, </w:t>
      </w:r>
      <w:proofErr w:type="spellStart"/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скины</w:t>
      </w:r>
      <w:proofErr w:type="spellEnd"/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.</w:t>
      </w:r>
    </w:p>
    <w:p w14:paraId="2950FEA0" w14:textId="77777777" w:rsidR="00F23A5B" w:rsidRPr="00F23A5B" w:rsidRDefault="00F23A5B" w:rsidP="00F23A5B">
      <w:pPr>
        <w:pStyle w:val="a4"/>
        <w:numPr>
          <w:ilvl w:val="0"/>
          <w:numId w:val="23"/>
        </w:numPr>
        <w:tabs>
          <w:tab w:val="left" w:pos="709"/>
          <w:tab w:val="left" w:pos="993"/>
          <w:tab w:val="left" w:pos="127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Контркультура: панки 1970-х, хиппи 1960-х, анархистские движения.</w:t>
      </w:r>
    </w:p>
    <w:p w14:paraId="7111EF61" w14:textId="2344F95F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Основное различие — в отношении к доминирующей культуре: субкультура дополняет её, а контркультура выступает против неё.</w:t>
      </w:r>
    </w:p>
    <w:p w14:paraId="5C6CF5DE" w14:textId="77777777" w:rsidR="00F23A5B" w:rsidRPr="008B66B0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107B55A3" w14:textId="6338F95C" w:rsidR="00AA5F15" w:rsidRDefault="00FA7E3C" w:rsidP="00DB69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3</w:t>
      </w:r>
      <w:r w:rsidR="0071198C" w:rsidRPr="00285F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.</w:t>
      </w:r>
      <w:r w:rsidR="007119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="0071198C" w:rsidRPr="007119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Кто такие маргиналы и почему это не оскорбление</w:t>
      </w:r>
      <w:r w:rsidR="00DB3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?</w:t>
      </w:r>
      <w:r w:rsidR="0071198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="00DB39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Рассмотрите разные типы маргиналов (политических, экономических, религиозных, социальных, биологических, мировоззренческих). Кто такие люмпены?</w:t>
      </w:r>
    </w:p>
    <w:p w14:paraId="45092363" w14:textId="7A623A8A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Маргиналы — это люди, находящиеся на границе или вне основных социальных структур, групп, ценностных систем. Они не полностью включены в доминирующие социальные институты и иногда ис</w:t>
      </w: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пытывают трудности в адаптации.</w:t>
      </w:r>
    </w:p>
    <w:p w14:paraId="1DF5F881" w14:textId="6C52E20C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Это не оскорбление, а социальное описание положения, связанное с их статусом: люди, которые по каким-либо причинам оказались вне привычных рамок, могут</w:t>
      </w: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столкнуться с </w:t>
      </w:r>
      <w:proofErr w:type="spellStart"/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маргинализацией</w:t>
      </w:r>
      <w:proofErr w:type="spellEnd"/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.</w:t>
      </w:r>
    </w:p>
    <w:p w14:paraId="607A34DE" w14:textId="6C4164D1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Типы маргиналов:</w:t>
      </w:r>
    </w:p>
    <w:p w14:paraId="4B4B05B6" w14:textId="77777777" w:rsidR="00F23A5B" w:rsidRPr="00F23A5B" w:rsidRDefault="00F23A5B" w:rsidP="00F23A5B">
      <w:pPr>
        <w:pStyle w:val="a4"/>
        <w:numPr>
          <w:ilvl w:val="0"/>
          <w:numId w:val="24"/>
        </w:numPr>
        <w:tabs>
          <w:tab w:val="left" w:pos="993"/>
          <w:tab w:val="left" w:pos="1276"/>
        </w:tabs>
        <w:suppressAutoHyphens/>
        <w:spacing w:line="240" w:lineRule="auto"/>
        <w:ind w:left="284" w:firstLine="76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Политические: люди, не признающие существующие политические режимы или институты.</w:t>
      </w:r>
    </w:p>
    <w:p w14:paraId="1826EFE9" w14:textId="77777777" w:rsidR="00F23A5B" w:rsidRPr="00F23A5B" w:rsidRDefault="00F23A5B" w:rsidP="00F23A5B">
      <w:pPr>
        <w:pStyle w:val="a4"/>
        <w:numPr>
          <w:ilvl w:val="0"/>
          <w:numId w:val="24"/>
        </w:numPr>
        <w:tabs>
          <w:tab w:val="left" w:pos="993"/>
          <w:tab w:val="left" w:pos="1276"/>
        </w:tabs>
        <w:suppressAutoHyphens/>
        <w:spacing w:line="240" w:lineRule="auto"/>
        <w:ind w:left="284" w:firstLine="76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Экономические: бездомные, безработные, бедняки.</w:t>
      </w:r>
    </w:p>
    <w:p w14:paraId="28CE7A7D" w14:textId="77777777" w:rsidR="00F23A5B" w:rsidRPr="00F23A5B" w:rsidRDefault="00F23A5B" w:rsidP="00F23A5B">
      <w:pPr>
        <w:pStyle w:val="a4"/>
        <w:numPr>
          <w:ilvl w:val="0"/>
          <w:numId w:val="24"/>
        </w:numPr>
        <w:tabs>
          <w:tab w:val="left" w:pos="993"/>
          <w:tab w:val="left" w:pos="1276"/>
        </w:tabs>
        <w:suppressAutoHyphens/>
        <w:spacing w:line="240" w:lineRule="auto"/>
        <w:ind w:left="284" w:firstLine="76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Религиозные: представители религий или сект, отвергающих господствующую религию.</w:t>
      </w:r>
    </w:p>
    <w:p w14:paraId="143DD3C5" w14:textId="77777777" w:rsidR="00F23A5B" w:rsidRPr="00F23A5B" w:rsidRDefault="00F23A5B" w:rsidP="00F23A5B">
      <w:pPr>
        <w:pStyle w:val="a4"/>
        <w:numPr>
          <w:ilvl w:val="0"/>
          <w:numId w:val="24"/>
        </w:numPr>
        <w:tabs>
          <w:tab w:val="left" w:pos="993"/>
          <w:tab w:val="left" w:pos="1276"/>
        </w:tabs>
        <w:suppressAutoHyphens/>
        <w:spacing w:line="240" w:lineRule="auto"/>
        <w:ind w:left="284" w:firstLine="76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Социальные: представители ЛГБТ-сообщества, беженцы.</w:t>
      </w:r>
    </w:p>
    <w:p w14:paraId="22F1F58C" w14:textId="77777777" w:rsidR="00F23A5B" w:rsidRPr="00F23A5B" w:rsidRDefault="00F23A5B" w:rsidP="00F23A5B">
      <w:pPr>
        <w:pStyle w:val="a4"/>
        <w:numPr>
          <w:ilvl w:val="0"/>
          <w:numId w:val="24"/>
        </w:numPr>
        <w:tabs>
          <w:tab w:val="left" w:pos="993"/>
          <w:tab w:val="left" w:pos="1276"/>
        </w:tabs>
        <w:suppressAutoHyphens/>
        <w:spacing w:line="240" w:lineRule="auto"/>
        <w:ind w:left="284" w:firstLine="76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Биологические: люди с физическими или умственными особенностями, исключённые из основной социальной среды.</w:t>
      </w:r>
    </w:p>
    <w:p w14:paraId="3765D28D" w14:textId="77777777" w:rsidR="00F23A5B" w:rsidRPr="00F23A5B" w:rsidRDefault="00F23A5B" w:rsidP="00F23A5B">
      <w:pPr>
        <w:pStyle w:val="a4"/>
        <w:numPr>
          <w:ilvl w:val="0"/>
          <w:numId w:val="24"/>
        </w:numPr>
        <w:tabs>
          <w:tab w:val="left" w:pos="993"/>
          <w:tab w:val="left" w:pos="1276"/>
        </w:tabs>
        <w:suppressAutoHyphens/>
        <w:spacing w:line="240" w:lineRule="auto"/>
        <w:ind w:left="284" w:firstLine="76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Мировоззренческие: люди с альтернативными мировоззрениями или философскими взглядами.</w:t>
      </w:r>
    </w:p>
    <w:p w14:paraId="2314D550" w14:textId="584B4B21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Люмпены — это социальные группы, связанные с нищетой, безработицей и криминальными элементами, часто с отрицательной коннотацией. В советской и российской традиции под люмпенами понимались маргинальные слои, утратившие связь с трудовым обществом, паразитирующие на нём.</w:t>
      </w:r>
    </w:p>
    <w:p w14:paraId="79285B03" w14:textId="77777777" w:rsidR="00F23A5B" w:rsidRPr="007423EF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04F6E907" w14:textId="1F0FC545" w:rsidR="00AA5F15" w:rsidRDefault="00AA5F15" w:rsidP="00DB69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AA5F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4</w:t>
      </w:r>
      <w:r w:rsidR="007423EF" w:rsidRPr="00AA5F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.</w:t>
      </w:r>
      <w:r w:rsidR="007423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="007423EF" w:rsidRPr="007423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Что такое идеология? Какую функцию она выполняет?</w:t>
      </w:r>
      <w:r w:rsidR="007423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="007423EF" w:rsidRPr="007423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Приведите конкретные примеры известных вам идеологий</w:t>
      </w:r>
      <w:r w:rsidR="000110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.</w:t>
      </w:r>
    </w:p>
    <w:p w14:paraId="0CB47850" w14:textId="68B7BC91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Идеология — это система идей, взглядов и ценностей, которые формируют мировоззрение и определяют поведение людей и групп, а также служат оправданием существующего </w:t>
      </w: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порядка или его преобразования.</w:t>
      </w:r>
    </w:p>
    <w:p w14:paraId="59E5BA6D" w14:textId="430A832A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lastRenderedPageBreak/>
        <w:t>Функции идеологии:</w:t>
      </w:r>
    </w:p>
    <w:p w14:paraId="5D2DD2F9" w14:textId="77777777" w:rsidR="00F23A5B" w:rsidRPr="00F23A5B" w:rsidRDefault="00F23A5B" w:rsidP="00F23A5B">
      <w:pPr>
        <w:pStyle w:val="a4"/>
        <w:numPr>
          <w:ilvl w:val="0"/>
          <w:numId w:val="25"/>
        </w:numPr>
        <w:tabs>
          <w:tab w:val="left" w:pos="709"/>
          <w:tab w:val="left" w:pos="993"/>
          <w:tab w:val="left" w:pos="127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Мобилизационная: объединяет людей вокруг общих целей.</w:t>
      </w:r>
    </w:p>
    <w:p w14:paraId="4203701A" w14:textId="77777777" w:rsidR="00F23A5B" w:rsidRPr="00F23A5B" w:rsidRDefault="00F23A5B" w:rsidP="00F23A5B">
      <w:pPr>
        <w:pStyle w:val="a4"/>
        <w:numPr>
          <w:ilvl w:val="0"/>
          <w:numId w:val="25"/>
        </w:numPr>
        <w:tabs>
          <w:tab w:val="left" w:pos="709"/>
          <w:tab w:val="left" w:pos="993"/>
          <w:tab w:val="left" w:pos="127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Нормативная: задаёт стандарты поведения.</w:t>
      </w:r>
    </w:p>
    <w:p w14:paraId="18F06087" w14:textId="77777777" w:rsidR="00F23A5B" w:rsidRPr="00F23A5B" w:rsidRDefault="00F23A5B" w:rsidP="00F23A5B">
      <w:pPr>
        <w:pStyle w:val="a4"/>
        <w:numPr>
          <w:ilvl w:val="0"/>
          <w:numId w:val="25"/>
        </w:numPr>
        <w:tabs>
          <w:tab w:val="left" w:pos="709"/>
          <w:tab w:val="left" w:pos="993"/>
          <w:tab w:val="left" w:pos="127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Объяснительная: даёт объяснение социальным явлениям.</w:t>
      </w:r>
    </w:p>
    <w:p w14:paraId="58B3CEAB" w14:textId="77777777" w:rsidR="00F23A5B" w:rsidRPr="00F23A5B" w:rsidRDefault="00F23A5B" w:rsidP="00F23A5B">
      <w:pPr>
        <w:pStyle w:val="a4"/>
        <w:numPr>
          <w:ilvl w:val="0"/>
          <w:numId w:val="25"/>
        </w:numPr>
        <w:tabs>
          <w:tab w:val="left" w:pos="709"/>
          <w:tab w:val="left" w:pos="993"/>
          <w:tab w:val="left" w:pos="127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Пропагандистская: формирует и укрепляет определённые ценности.</w:t>
      </w:r>
    </w:p>
    <w:p w14:paraId="4541B815" w14:textId="6BC9F066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Примеры:</w:t>
      </w:r>
    </w:p>
    <w:p w14:paraId="053FCC9B" w14:textId="77777777" w:rsidR="00F23A5B" w:rsidRPr="00F23A5B" w:rsidRDefault="00F23A5B" w:rsidP="00F23A5B">
      <w:pPr>
        <w:pStyle w:val="a4"/>
        <w:numPr>
          <w:ilvl w:val="0"/>
          <w:numId w:val="26"/>
        </w:numPr>
        <w:tabs>
          <w:tab w:val="left" w:pos="426"/>
          <w:tab w:val="left" w:pos="993"/>
          <w:tab w:val="left" w:pos="1276"/>
        </w:tabs>
        <w:suppressAutoHyphens/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Классическая либеральная идеология — ценности свободы, индивидуализма, прав человека.</w:t>
      </w:r>
    </w:p>
    <w:p w14:paraId="7B991B04" w14:textId="77777777" w:rsidR="00F23A5B" w:rsidRPr="00F23A5B" w:rsidRDefault="00F23A5B" w:rsidP="00F23A5B">
      <w:pPr>
        <w:pStyle w:val="a4"/>
        <w:numPr>
          <w:ilvl w:val="0"/>
          <w:numId w:val="26"/>
        </w:numPr>
        <w:tabs>
          <w:tab w:val="left" w:pos="426"/>
          <w:tab w:val="left" w:pos="993"/>
          <w:tab w:val="left" w:pos="1276"/>
        </w:tabs>
        <w:suppressAutoHyphens/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Коммунистическая идеология — идея равенства, общности собственности, классовой борьбы.</w:t>
      </w:r>
    </w:p>
    <w:p w14:paraId="3BAE57F2" w14:textId="77777777" w:rsidR="00F23A5B" w:rsidRPr="00F23A5B" w:rsidRDefault="00F23A5B" w:rsidP="00F23A5B">
      <w:pPr>
        <w:pStyle w:val="a4"/>
        <w:numPr>
          <w:ilvl w:val="0"/>
          <w:numId w:val="26"/>
        </w:numPr>
        <w:tabs>
          <w:tab w:val="left" w:pos="426"/>
          <w:tab w:val="left" w:pos="993"/>
          <w:tab w:val="left" w:pos="1276"/>
        </w:tabs>
        <w:suppressAutoHyphens/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Национализм — приоритет национальных интересов.</w:t>
      </w:r>
    </w:p>
    <w:p w14:paraId="3CCEE14F" w14:textId="2A70C38B" w:rsidR="00F23A5B" w:rsidRPr="00F23A5B" w:rsidRDefault="00F23A5B" w:rsidP="00F23A5B">
      <w:pPr>
        <w:pStyle w:val="a4"/>
        <w:numPr>
          <w:ilvl w:val="0"/>
          <w:numId w:val="26"/>
        </w:numPr>
        <w:tabs>
          <w:tab w:val="left" w:pos="426"/>
          <w:tab w:val="left" w:pos="993"/>
          <w:tab w:val="left" w:pos="1276"/>
        </w:tabs>
        <w:suppressAutoHyphens/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Феминистская идеология — равенство полов.</w:t>
      </w:r>
    </w:p>
    <w:p w14:paraId="731EE2D5" w14:textId="77777777" w:rsid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6890E438" w14:textId="6B044C27" w:rsidR="00011027" w:rsidRPr="00DB695B" w:rsidRDefault="00AA5F15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F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5.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Pr="00AA5F15">
        <w:rPr>
          <w:rFonts w:ascii="Times New Roman" w:hAnsi="Times New Roman" w:cs="Times New Roman"/>
          <w:sz w:val="28"/>
          <w:szCs w:val="28"/>
        </w:rPr>
        <w:t>Каковы сущностные черты «софт-идеологии» (от англ. “</w:t>
      </w:r>
      <w:proofErr w:type="spellStart"/>
      <w:r w:rsidRPr="00AA5F15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AA5F15">
        <w:rPr>
          <w:rFonts w:ascii="Times New Roman" w:hAnsi="Times New Roman" w:cs="Times New Roman"/>
          <w:sz w:val="28"/>
          <w:szCs w:val="28"/>
        </w:rPr>
        <w:t>” – мягкий,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5F15">
        <w:rPr>
          <w:rFonts w:ascii="Times New Roman" w:hAnsi="Times New Roman" w:cs="Times New Roman"/>
          <w:sz w:val="28"/>
          <w:szCs w:val="28"/>
        </w:rPr>
        <w:t>нежный)? Раскройте связь «софт-идеологии» с современной культурой.</w:t>
      </w:r>
    </w:p>
    <w:p w14:paraId="38B23BF1" w14:textId="62DCC34C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«Софт-идеологии» — это идеи и ценности, которые распространяются в мягкой, ненасильственной форме, зачастую через культуру, медиа, рекламу и образование. Они не навязывают свою волю, а формируют установки и предпочтения, зачастую </w:t>
      </w: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не ощущаясь как идеологические.</w:t>
      </w:r>
    </w:p>
    <w:p w14:paraId="5D59EFA8" w14:textId="4A3D180B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Черты:</w:t>
      </w:r>
    </w:p>
    <w:p w14:paraId="5E4BE602" w14:textId="77777777" w:rsidR="00F23A5B" w:rsidRPr="00F23A5B" w:rsidRDefault="00F23A5B" w:rsidP="00F23A5B">
      <w:pPr>
        <w:pStyle w:val="a4"/>
        <w:numPr>
          <w:ilvl w:val="0"/>
          <w:numId w:val="27"/>
        </w:numPr>
        <w:tabs>
          <w:tab w:val="left" w:pos="567"/>
          <w:tab w:val="left" w:pos="993"/>
          <w:tab w:val="left" w:pos="1276"/>
        </w:tabs>
        <w:suppressAutoHyphens/>
        <w:spacing w:line="240" w:lineRule="auto"/>
        <w:ind w:left="0" w:firstLine="360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proofErr w:type="spellStart"/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Ненасильственность</w:t>
      </w:r>
      <w:proofErr w:type="spellEnd"/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: влияние через эмоции, образы, символы.</w:t>
      </w:r>
    </w:p>
    <w:p w14:paraId="20C3BCBC" w14:textId="77777777" w:rsidR="00F23A5B" w:rsidRPr="00F23A5B" w:rsidRDefault="00F23A5B" w:rsidP="00F23A5B">
      <w:pPr>
        <w:pStyle w:val="a4"/>
        <w:numPr>
          <w:ilvl w:val="0"/>
          <w:numId w:val="27"/>
        </w:numPr>
        <w:tabs>
          <w:tab w:val="left" w:pos="567"/>
          <w:tab w:val="left" w:pos="993"/>
          <w:tab w:val="left" w:pos="1276"/>
        </w:tabs>
        <w:suppressAutoHyphens/>
        <w:spacing w:line="240" w:lineRule="auto"/>
        <w:ind w:left="0" w:firstLine="360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Гибкость: допускают вариации и адаптацию.</w:t>
      </w:r>
    </w:p>
    <w:p w14:paraId="102C4241" w14:textId="77777777" w:rsidR="00F23A5B" w:rsidRPr="00F23A5B" w:rsidRDefault="00F23A5B" w:rsidP="00F23A5B">
      <w:pPr>
        <w:pStyle w:val="a4"/>
        <w:numPr>
          <w:ilvl w:val="0"/>
          <w:numId w:val="27"/>
        </w:numPr>
        <w:tabs>
          <w:tab w:val="left" w:pos="567"/>
          <w:tab w:val="left" w:pos="993"/>
          <w:tab w:val="left" w:pos="1276"/>
        </w:tabs>
        <w:suppressAutoHyphens/>
        <w:spacing w:line="240" w:lineRule="auto"/>
        <w:ind w:left="0" w:firstLine="360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Мягкое воздействие: формируют ценности и поведение через культуру, а не через принуждение.</w:t>
      </w:r>
    </w:p>
    <w:p w14:paraId="72DD5D65" w14:textId="0CF675CF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Связь с современной культурой — такие «софт-идеологии» проникают в моду, музыку, кино, социальные сети, формируя модели поведения, стереотипы и ценности без явного идеологического навязывания. Например, идея толерантности, </w:t>
      </w:r>
      <w:proofErr w:type="spellStart"/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экологичности</w:t>
      </w:r>
      <w:proofErr w:type="spellEnd"/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или индивидуализма распространяется именно таким образом.</w:t>
      </w:r>
    </w:p>
    <w:p w14:paraId="1ED9DC40" w14:textId="77777777" w:rsid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4BF5EE9E" w14:textId="0FE32A30" w:rsidR="00011027" w:rsidRDefault="00AA5F15" w:rsidP="00DB69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AA5F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6</w:t>
      </w:r>
      <w:r w:rsidR="007423EF" w:rsidRPr="00AA5F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.</w:t>
      </w:r>
      <w:r w:rsidR="007423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="007423EF" w:rsidRPr="007423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Объясните смысл таких понятий, как «гражданское общество» и «правовое государство». Каким образом и в каких странах</w:t>
      </w:r>
      <w:r w:rsidR="007423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="007423EF" w:rsidRPr="007423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сформировались гражданское общество и правовое государство?</w:t>
      </w:r>
    </w:p>
    <w:p w14:paraId="52EDC7C2" w14:textId="35DCFF1E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b/>
          <w:color w:val="7F7F7F" w:themeColor="text1" w:themeTint="80"/>
          <w:sz w:val="28"/>
          <w:szCs w:val="28"/>
          <w:lang w:eastAsia="ar-SA"/>
        </w:rPr>
        <w:t>Гражданское общество</w:t>
      </w: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— это совокупность организаций, объединений и институтов, не входящих в государственную власть, которые представляют интересы граждан и способствуют реализации их прав и свобод (некоммерческие организации, профсоюзы, СМИ). Оно обеспечивает баланс между государством и обществом и способст</w:t>
      </w: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вует демократическому развитию.</w:t>
      </w:r>
    </w:p>
    <w:p w14:paraId="55877E1F" w14:textId="373094A0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b/>
          <w:color w:val="7F7F7F" w:themeColor="text1" w:themeTint="80"/>
          <w:sz w:val="28"/>
          <w:szCs w:val="28"/>
          <w:lang w:eastAsia="ar-SA"/>
        </w:rPr>
        <w:lastRenderedPageBreak/>
        <w:t>Правовое государство</w:t>
      </w: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— это такое государство, в котором власть осуществляет свои функции в строгом соответствии с законом, а права и свободы граждан защищены законом. Закон выше любой власти, а судебная систе</w:t>
      </w: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ма обеспечивает справедливость.</w:t>
      </w:r>
    </w:p>
    <w:p w14:paraId="49FE4746" w14:textId="77777777" w:rsidR="00F23A5B" w:rsidRP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F23A5B">
        <w:rPr>
          <w:rFonts w:ascii="Times New Roman" w:eastAsia="Times New Roman" w:hAnsi="Times New Roman" w:cs="Times New Roman"/>
          <w:b/>
          <w:color w:val="7F7F7F" w:themeColor="text1" w:themeTint="80"/>
          <w:sz w:val="28"/>
          <w:szCs w:val="28"/>
          <w:lang w:eastAsia="ar-SA"/>
        </w:rPr>
        <w:t>Исторически</w:t>
      </w:r>
      <w:r w:rsidRPr="00F23A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: гражданское общество и правовое государство сформировались в западных странах, особенно в Европе, в результате развития демократии, правовых традиций и борьбы за гражданские права. Например, в Великобритании и США — с XVIII века, в Германии — в ходе реформ 19 века.</w:t>
      </w:r>
    </w:p>
    <w:p w14:paraId="5ED70853" w14:textId="105E8A1B" w:rsidR="00F23A5B" w:rsidRDefault="00F23A5B" w:rsidP="00DB69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7A0885C0" w14:textId="66D62C17" w:rsidR="007423EF" w:rsidRDefault="00AA5F15" w:rsidP="00DB69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AA5F1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7.</w:t>
      </w:r>
      <w:r w:rsidR="007423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="007423EF" w:rsidRPr="007423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Проведите сравнительный анализ линейного и циклического способов моделирования истории.</w:t>
      </w:r>
      <w:r w:rsidR="009B48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</w:p>
    <w:p w14:paraId="44E46CD7" w14:textId="77777777" w:rsidR="00DB695B" w:rsidRPr="00DB695B" w:rsidRDefault="00DB695B" w:rsidP="00DB69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DB69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Линейное моделирование основывается на предположении, что история движется по прямой траектории — прогрессу или регрессу. В этом подходе события развиваются последовательно, одно за другим, и история имеет направление. Например, идея прогрессивного развития человечества от простых обществ к сложным.</w:t>
      </w:r>
    </w:p>
    <w:p w14:paraId="0A304B40" w14:textId="77777777" w:rsidR="00DB695B" w:rsidRPr="00DB695B" w:rsidRDefault="00DB695B" w:rsidP="00DB69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DB69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Циклическое моделирование предполагает, что история повторяется, проходит через циклы подъёма и спада, периоды кризисов и возрождения. Этот подход характерен для древних культур и некоторых философских концепций (например, идея вечного возврата).</w:t>
      </w:r>
    </w:p>
    <w:p w14:paraId="5EF485D1" w14:textId="5AADAB9F" w:rsidR="00DB695B" w:rsidRPr="00DB695B" w:rsidRDefault="00DB695B" w:rsidP="00DB69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Сравнение:</w:t>
      </w:r>
    </w:p>
    <w:p w14:paraId="65BE8A1A" w14:textId="77777777" w:rsidR="00DB695B" w:rsidRPr="00DB695B" w:rsidRDefault="00DB695B" w:rsidP="00DB69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DB69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Линейное моделирование предполагает прогресс и развитие, а циклическое — постоянное повторение одних и тех же форм.</w:t>
      </w:r>
    </w:p>
    <w:p w14:paraId="6503E2C9" w14:textId="4B60C68B" w:rsidR="00F23A5B" w:rsidRPr="00DB695B" w:rsidRDefault="00DB695B" w:rsidP="00DB69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DB695B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Линейное лучше подходит для понимания исторического прогресса, тогда как циклическое — для осмысления повторяющихся процессов и кризисов.</w:t>
      </w:r>
    </w:p>
    <w:p w14:paraId="2B9F189F" w14:textId="77777777" w:rsidR="00F23A5B" w:rsidRDefault="00F23A5B" w:rsidP="00F23A5B">
      <w:pPr>
        <w:tabs>
          <w:tab w:val="left" w:pos="709"/>
          <w:tab w:val="left" w:pos="993"/>
          <w:tab w:val="left" w:pos="1276"/>
        </w:tabs>
        <w:suppressAutoHyphens/>
        <w:spacing w:line="240" w:lineRule="auto"/>
        <w:ind w:left="-709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61117FCC" w14:textId="4B5E904E" w:rsidR="00DB3910" w:rsidRDefault="00DB3910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011027" w:rsidRPr="00DB391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B66B0" w:rsidRPr="00DB3910">
        <w:rPr>
          <w:rFonts w:ascii="Times New Roman" w:hAnsi="Times New Roman" w:cs="Times New Roman"/>
          <w:sz w:val="28"/>
          <w:szCs w:val="28"/>
        </w:rPr>
        <w:t xml:space="preserve"> </w:t>
      </w:r>
      <w:r w:rsidR="009B488B">
        <w:rPr>
          <w:rFonts w:ascii="Times New Roman" w:hAnsi="Times New Roman" w:cs="Times New Roman"/>
          <w:sz w:val="28"/>
          <w:szCs w:val="28"/>
        </w:rPr>
        <w:t xml:space="preserve">Дайте определение понятиям «культура» и «цивилизация». </w:t>
      </w:r>
      <w:r w:rsidR="008B66B0" w:rsidRPr="00DB3910">
        <w:rPr>
          <w:rFonts w:ascii="Times New Roman" w:hAnsi="Times New Roman" w:cs="Times New Roman"/>
          <w:sz w:val="28"/>
          <w:szCs w:val="28"/>
        </w:rPr>
        <w:t>В каких случаях понятия «культура» и «цивилизация» антонимичны, а в каких можно говорить об их единстве?</w:t>
      </w:r>
    </w:p>
    <w:p w14:paraId="3D02467E" w14:textId="77777777" w:rsidR="00DB695B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b/>
          <w:color w:val="7F7F7F" w:themeColor="text1" w:themeTint="80"/>
          <w:sz w:val="28"/>
          <w:szCs w:val="28"/>
        </w:rPr>
        <w:t>Культура</w:t>
      </w: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— это совокупность духовных ценностей, традиций, норм, образцов поведения, искусства и знания, характерных для определённого народа или общества.</w:t>
      </w:r>
    </w:p>
    <w:p w14:paraId="1B57233F" w14:textId="77777777" w:rsidR="00DB695B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b/>
          <w:color w:val="7F7F7F" w:themeColor="text1" w:themeTint="80"/>
          <w:sz w:val="28"/>
          <w:szCs w:val="28"/>
        </w:rPr>
        <w:t>Цивилизация</w:t>
      </w: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— это более широкий термин, включающий в себя материальные достижения, технологический прогресс, организацию общества и его институтов.</w:t>
      </w:r>
    </w:p>
    <w:p w14:paraId="26BEF970" w14:textId="05399FD3" w:rsidR="00DB695B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b/>
          <w:color w:val="7F7F7F" w:themeColor="text1" w:themeTint="80"/>
          <w:sz w:val="28"/>
          <w:szCs w:val="28"/>
        </w:rPr>
        <w:t>Антонимы</w:t>
      </w: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: </w:t>
      </w:r>
      <w:proofErr w:type="gramStart"/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В</w:t>
      </w:r>
      <w:proofErr w:type="gramEnd"/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случае противопоставления «культура» и «цивилизация» часто используют, чтобы подчеркнуть, что технологический прогресс (цивилизация) не </w:t>
      </w: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lastRenderedPageBreak/>
        <w:t>всегда сопровождается развитием духовных и культурных ценностей. Например, цивилизация, основанная на насилии и эксплуатации, может</w:t>
      </w:r>
      <w:r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иметь низкий уровень культуры.</w:t>
      </w:r>
    </w:p>
    <w:p w14:paraId="05CC565D" w14:textId="0774126F" w:rsidR="00F23A5B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b/>
          <w:color w:val="7F7F7F" w:themeColor="text1" w:themeTint="80"/>
          <w:sz w:val="28"/>
          <w:szCs w:val="28"/>
        </w:rPr>
        <w:t>Единство</w:t>
      </w: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: </w:t>
      </w:r>
      <w:proofErr w:type="gramStart"/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В</w:t>
      </w:r>
      <w:proofErr w:type="gramEnd"/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большинстве случаев культура и цивилизация взаимосвязаны; развитие цивилизации способствует развитию культуры, а культура служит духовной основой цивилизации.</w:t>
      </w:r>
    </w:p>
    <w:p w14:paraId="79962803" w14:textId="77777777" w:rsidR="00F23A5B" w:rsidRPr="00DB3910" w:rsidRDefault="00F23A5B" w:rsidP="00F23A5B">
      <w:pPr>
        <w:spacing w:line="24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FC5D59" w14:textId="5D802CC6" w:rsidR="009B488B" w:rsidRDefault="00DB3910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225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8B66B0" w:rsidRPr="00DB3910">
        <w:rPr>
          <w:rFonts w:ascii="Times New Roman" w:hAnsi="Times New Roman" w:cs="Times New Roman"/>
          <w:sz w:val="28"/>
          <w:szCs w:val="28"/>
        </w:rPr>
        <w:t xml:space="preserve">. </w:t>
      </w:r>
      <w:r w:rsidR="009B488B" w:rsidRPr="009B488B">
        <w:rPr>
          <w:rFonts w:ascii="Times New Roman" w:hAnsi="Times New Roman" w:cs="Times New Roman"/>
          <w:sz w:val="28"/>
          <w:szCs w:val="28"/>
        </w:rPr>
        <w:t>Что такое «культурное наследие»? Что из культурного наследия России занесено в список ЮНЕСКО в качестве памятников культуры мирового значения?</w:t>
      </w:r>
    </w:p>
    <w:p w14:paraId="0CECA225" w14:textId="66F1FF3A" w:rsidR="00DB695B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Культурное наследие — это материальные и нематериальные ценности, созданные в прошлом и передающиеся из поколения в поколение, являющиеся частью исторической и </w:t>
      </w:r>
      <w:r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культурной идентичности народа.</w:t>
      </w:r>
    </w:p>
    <w:p w14:paraId="5C55CD75" w14:textId="66CB06E3" w:rsidR="00DB695B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В сп</w:t>
      </w:r>
      <w:r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исок ЮНЕСКО из России включены:</w:t>
      </w:r>
    </w:p>
    <w:p w14:paraId="62B7E708" w14:textId="77777777" w:rsidR="00DB695B" w:rsidRPr="00DB695B" w:rsidRDefault="00DB695B" w:rsidP="00DB695B">
      <w:pPr>
        <w:pStyle w:val="a4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Кремль и Красная площадь (Москва),</w:t>
      </w:r>
    </w:p>
    <w:p w14:paraId="4426FC77" w14:textId="77777777" w:rsidR="00DB695B" w:rsidRPr="00DB695B" w:rsidRDefault="00DB695B" w:rsidP="00DB695B">
      <w:pPr>
        <w:pStyle w:val="a4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Эрмитаж в Санкт-Петербурге,</w:t>
      </w:r>
    </w:p>
    <w:p w14:paraId="26B043EA" w14:textId="77777777" w:rsidR="00DB695B" w:rsidRPr="00DB695B" w:rsidRDefault="00DB695B" w:rsidP="00DB695B">
      <w:pPr>
        <w:pStyle w:val="a4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ансамбль Храма Василия Блаженного,</w:t>
      </w:r>
    </w:p>
    <w:p w14:paraId="532A23F3" w14:textId="77777777" w:rsidR="00DB695B" w:rsidRPr="00DB695B" w:rsidRDefault="00DB695B" w:rsidP="00DB695B">
      <w:pPr>
        <w:pStyle w:val="a4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Петергоф,</w:t>
      </w:r>
    </w:p>
    <w:p w14:paraId="12B2071C" w14:textId="77777777" w:rsidR="00DB695B" w:rsidRPr="00DB695B" w:rsidRDefault="00DB695B" w:rsidP="00DB695B">
      <w:pPr>
        <w:pStyle w:val="a4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Великий Новгород и его Софийский собор,</w:t>
      </w:r>
    </w:p>
    <w:p w14:paraId="52C76AE1" w14:textId="77777777" w:rsidR="00DB695B" w:rsidRPr="00DB695B" w:rsidRDefault="00DB695B" w:rsidP="00DB695B">
      <w:pPr>
        <w:pStyle w:val="a4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Кижи (деревянная архитектура Карелии),</w:t>
      </w:r>
    </w:p>
    <w:p w14:paraId="154FA277" w14:textId="475C0BEF" w:rsidR="00F23A5B" w:rsidRPr="00DB695B" w:rsidRDefault="00DB695B" w:rsidP="00DB695B">
      <w:pPr>
        <w:pStyle w:val="a4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Зимний дворец и др.</w:t>
      </w:r>
    </w:p>
    <w:p w14:paraId="6438CCC6" w14:textId="77777777" w:rsidR="00F23A5B" w:rsidRPr="00DB3910" w:rsidRDefault="00F23A5B" w:rsidP="00F23A5B">
      <w:pPr>
        <w:spacing w:line="24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369CF1" w14:textId="2269DADC" w:rsidR="00FA7E3C" w:rsidRDefault="007F3A39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225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8B66B0" w:rsidRPr="0022522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B66B0" w:rsidRPr="00DB3910">
        <w:rPr>
          <w:rFonts w:ascii="Times New Roman" w:hAnsi="Times New Roman" w:cs="Times New Roman"/>
          <w:sz w:val="28"/>
          <w:szCs w:val="28"/>
        </w:rPr>
        <w:t xml:space="preserve"> Проведите сравнительный анализ ценностей в системе «Восток – Запад – Россия».</w:t>
      </w:r>
    </w:p>
    <w:p w14:paraId="257B9515" w14:textId="77777777" w:rsidR="00DB695B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b/>
          <w:color w:val="7F7F7F" w:themeColor="text1" w:themeTint="80"/>
          <w:sz w:val="28"/>
          <w:szCs w:val="28"/>
        </w:rPr>
        <w:t>Восточные ценности</w:t>
      </w: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: коллективизм, гармония с природой, уважение к старшим, духовность, важность семьи и общины, терпимость.</w:t>
      </w:r>
    </w:p>
    <w:p w14:paraId="11131010" w14:textId="77777777" w:rsidR="00DB695B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b/>
          <w:color w:val="7F7F7F" w:themeColor="text1" w:themeTint="80"/>
          <w:sz w:val="28"/>
          <w:szCs w:val="28"/>
        </w:rPr>
        <w:t>Западные ценности</w:t>
      </w: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: индивидуализм, свобода личности, конкуренция, развитие науки и технологий, права человека.</w:t>
      </w:r>
    </w:p>
    <w:p w14:paraId="235BE997" w14:textId="77777777" w:rsidR="00DB695B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b/>
          <w:color w:val="7F7F7F" w:themeColor="text1" w:themeTint="80"/>
          <w:sz w:val="28"/>
          <w:szCs w:val="28"/>
        </w:rPr>
        <w:t>Российские ценности</w:t>
      </w: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: сочетание элементов восточной и западной культур, такие как коллективизм, духовность, уважение к традициям, а также стремление к силе и государственности.</w:t>
      </w:r>
    </w:p>
    <w:p w14:paraId="1F99D131" w14:textId="181D0D0A" w:rsidR="00F23A5B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Это создает уникальный культурный тип, в котором ценности межличностных связей сочетаются с государственными приоритетами, а баланс между индивидуальными и коллективными интересами остается важным.</w:t>
      </w:r>
    </w:p>
    <w:p w14:paraId="3E211345" w14:textId="77777777" w:rsidR="00F23A5B" w:rsidRPr="00DB3910" w:rsidRDefault="00F23A5B" w:rsidP="00F23A5B">
      <w:pPr>
        <w:spacing w:line="24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1A9171" w14:textId="15ED0A6C" w:rsidR="008B66B0" w:rsidRDefault="007F3A39" w:rsidP="00F23A5B">
      <w:pPr>
        <w:spacing w:line="24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5225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8B66B0" w:rsidRPr="0022522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B66B0" w:rsidRPr="00DB3910">
        <w:rPr>
          <w:rFonts w:ascii="Times New Roman" w:hAnsi="Times New Roman" w:cs="Times New Roman"/>
          <w:sz w:val="28"/>
          <w:szCs w:val="28"/>
        </w:rPr>
        <w:t xml:space="preserve"> Как глобализация отражается на культуре? Какие противоположные точки зрения на культуру перед лицом глобализации существуют? Какой из них и </w:t>
      </w:r>
      <w:r w:rsidR="008B66B0" w:rsidRPr="00DB3910">
        <w:rPr>
          <w:rFonts w:ascii="Times New Roman" w:hAnsi="Times New Roman" w:cs="Times New Roman"/>
          <w:sz w:val="28"/>
          <w:szCs w:val="28"/>
        </w:rPr>
        <w:lastRenderedPageBreak/>
        <w:t>почему придерживаетесь лично вы?</w:t>
      </w:r>
      <w:r w:rsidR="009B488B">
        <w:rPr>
          <w:rFonts w:ascii="Times New Roman" w:hAnsi="Times New Roman" w:cs="Times New Roman"/>
          <w:sz w:val="28"/>
          <w:szCs w:val="28"/>
        </w:rPr>
        <w:t xml:space="preserve"> </w:t>
      </w:r>
      <w:r w:rsidR="009B488B" w:rsidRPr="009B488B">
        <w:rPr>
          <w:rFonts w:ascii="Times New Roman" w:hAnsi="Times New Roman" w:cs="Times New Roman"/>
          <w:sz w:val="28"/>
          <w:szCs w:val="28"/>
        </w:rPr>
        <w:t>В чем состоит проблема сохранения культурной идентичности в условиях глобализации</w:t>
      </w:r>
      <w:r w:rsidR="009B488B">
        <w:rPr>
          <w:rFonts w:ascii="Times New Roman" w:hAnsi="Times New Roman" w:cs="Times New Roman"/>
          <w:sz w:val="28"/>
          <w:szCs w:val="28"/>
        </w:rPr>
        <w:t>?</w:t>
      </w:r>
    </w:p>
    <w:p w14:paraId="3500AB2D" w14:textId="126A9F50" w:rsidR="00DB695B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Глобализация влияет на культуру, способствуя её унификации и распространению западных ценностей, технологий, медиа. Это ведет к исчезновению локальных культур, языков, традиций, что вызывает опасения </w:t>
      </w:r>
      <w:r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утраты культурной идентичности.</w:t>
      </w:r>
    </w:p>
    <w:p w14:paraId="082339A9" w14:textId="67F9E0F4" w:rsidR="00DB695B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Существует дв</w:t>
      </w:r>
      <w:r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е противоположные точки зрения:</w:t>
      </w:r>
    </w:p>
    <w:p w14:paraId="4A67B6ED" w14:textId="77777777" w:rsidR="00DB695B" w:rsidRPr="00DB695B" w:rsidRDefault="00DB695B" w:rsidP="00DB695B">
      <w:pPr>
        <w:pStyle w:val="a4"/>
        <w:numPr>
          <w:ilvl w:val="0"/>
          <w:numId w:val="29"/>
        </w:numPr>
        <w:spacing w:line="240" w:lineRule="auto"/>
        <w:ind w:left="0" w:firstLine="426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b/>
          <w:color w:val="7F7F7F" w:themeColor="text1" w:themeTint="80"/>
          <w:sz w:val="28"/>
          <w:szCs w:val="28"/>
        </w:rPr>
        <w:t>Позитивная</w:t>
      </w: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: глобализация способствует обмену культурными ценностями, развитию межкультурного диалога, расширению возможностей для творчества.</w:t>
      </w:r>
    </w:p>
    <w:p w14:paraId="07E17439" w14:textId="77777777" w:rsidR="00DB695B" w:rsidRPr="00DB695B" w:rsidRDefault="00DB695B" w:rsidP="00DB695B">
      <w:pPr>
        <w:pStyle w:val="a4"/>
        <w:numPr>
          <w:ilvl w:val="0"/>
          <w:numId w:val="29"/>
        </w:numPr>
        <w:spacing w:line="240" w:lineRule="auto"/>
        <w:ind w:left="0" w:firstLine="426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b/>
          <w:color w:val="7F7F7F" w:themeColor="text1" w:themeTint="80"/>
          <w:sz w:val="28"/>
          <w:szCs w:val="28"/>
        </w:rPr>
        <w:t>Негативная</w:t>
      </w: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: она вызывает стандартизацию культур, утрату уникальных традиций, языков и самобытности народов.</w:t>
      </w:r>
    </w:p>
    <w:p w14:paraId="481A7193" w14:textId="28D89435" w:rsidR="00DB695B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Лично я считаю, что баланс важен. Глобализация должна сопровождаться сохранением и развитием национальной культуры, традиций и языков, чтобы не</w:t>
      </w:r>
      <w:r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потерять свое культурное лицо.</w:t>
      </w:r>
    </w:p>
    <w:p w14:paraId="7F2193B7" w14:textId="56A183C0" w:rsidR="00846F89" w:rsidRPr="00DB695B" w:rsidRDefault="00DB695B" w:rsidP="00DB695B">
      <w:pPr>
        <w:spacing w:line="240" w:lineRule="auto"/>
        <w:ind w:left="-709" w:firstLine="709"/>
        <w:jc w:val="both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DB695B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Проблема сохранения культурной идентичности в условиях глобализации — это необходимость активной защиты культурных ценностей, поддержки национальных инициатив, развития образования и культуры, а также осознания ценности многообразия.</w:t>
      </w:r>
      <w:bookmarkStart w:id="0" w:name="_GoBack"/>
      <w:bookmarkEnd w:id="0"/>
    </w:p>
    <w:sectPr w:rsidR="00846F89" w:rsidRPr="00DB695B" w:rsidSect="004C654C">
      <w:pgSz w:w="11906" w:h="16838"/>
      <w:pgMar w:top="1134" w:right="850" w:bottom="1134" w:left="1701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D1AB8"/>
    <w:multiLevelType w:val="hybridMultilevel"/>
    <w:tmpl w:val="7E10918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D3055B"/>
    <w:multiLevelType w:val="hybridMultilevel"/>
    <w:tmpl w:val="451E1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E6AA0"/>
    <w:multiLevelType w:val="hybridMultilevel"/>
    <w:tmpl w:val="7F844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363E1"/>
    <w:multiLevelType w:val="hybridMultilevel"/>
    <w:tmpl w:val="EAAA0734"/>
    <w:lvl w:ilvl="0" w:tplc="041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21AC05A7"/>
    <w:multiLevelType w:val="hybridMultilevel"/>
    <w:tmpl w:val="FB686E12"/>
    <w:lvl w:ilvl="0" w:tplc="041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5" w15:restartNumberingAfterBreak="0">
    <w:nsid w:val="24D065E2"/>
    <w:multiLevelType w:val="hybridMultilevel"/>
    <w:tmpl w:val="BCDE3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504B2"/>
    <w:multiLevelType w:val="hybridMultilevel"/>
    <w:tmpl w:val="AE2E8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A7D05"/>
    <w:multiLevelType w:val="hybridMultilevel"/>
    <w:tmpl w:val="D7BC0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419AD"/>
    <w:multiLevelType w:val="hybridMultilevel"/>
    <w:tmpl w:val="61E858B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F16CE8"/>
    <w:multiLevelType w:val="hybridMultilevel"/>
    <w:tmpl w:val="9322E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A5345"/>
    <w:multiLevelType w:val="hybridMultilevel"/>
    <w:tmpl w:val="73ACFA7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D63D70"/>
    <w:multiLevelType w:val="hybridMultilevel"/>
    <w:tmpl w:val="5B74D83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2E5CE9"/>
    <w:multiLevelType w:val="hybridMultilevel"/>
    <w:tmpl w:val="258CF5F0"/>
    <w:lvl w:ilvl="0" w:tplc="041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3" w15:restartNumberingAfterBreak="0">
    <w:nsid w:val="3D176AE2"/>
    <w:multiLevelType w:val="hybridMultilevel"/>
    <w:tmpl w:val="4112C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F6B38"/>
    <w:multiLevelType w:val="hybridMultilevel"/>
    <w:tmpl w:val="26829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17B77"/>
    <w:multiLevelType w:val="hybridMultilevel"/>
    <w:tmpl w:val="C38C4B50"/>
    <w:lvl w:ilvl="0" w:tplc="041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6" w15:restartNumberingAfterBreak="0">
    <w:nsid w:val="533857AB"/>
    <w:multiLevelType w:val="hybridMultilevel"/>
    <w:tmpl w:val="F43C614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B435C39"/>
    <w:multiLevelType w:val="hybridMultilevel"/>
    <w:tmpl w:val="9B72090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B8D7621"/>
    <w:multiLevelType w:val="hybridMultilevel"/>
    <w:tmpl w:val="29DE8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8D6CA1"/>
    <w:multiLevelType w:val="hybridMultilevel"/>
    <w:tmpl w:val="06DA2B4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EB495D"/>
    <w:multiLevelType w:val="hybridMultilevel"/>
    <w:tmpl w:val="60EE15A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ED05EC1"/>
    <w:multiLevelType w:val="hybridMultilevel"/>
    <w:tmpl w:val="A9F8FE8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FBA107B"/>
    <w:multiLevelType w:val="hybridMultilevel"/>
    <w:tmpl w:val="E8D82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9837B5"/>
    <w:multiLevelType w:val="hybridMultilevel"/>
    <w:tmpl w:val="D090CFA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34D2141"/>
    <w:multiLevelType w:val="hybridMultilevel"/>
    <w:tmpl w:val="CDA6F54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9C96891"/>
    <w:multiLevelType w:val="hybridMultilevel"/>
    <w:tmpl w:val="8B827E00"/>
    <w:lvl w:ilvl="0" w:tplc="041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6" w15:restartNumberingAfterBreak="0">
    <w:nsid w:val="7D2A1482"/>
    <w:multiLevelType w:val="hybridMultilevel"/>
    <w:tmpl w:val="E6A8629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D643244"/>
    <w:multiLevelType w:val="hybridMultilevel"/>
    <w:tmpl w:val="0EC6324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19"/>
  </w:num>
  <w:num w:numId="4">
    <w:abstractNumId w:val="10"/>
  </w:num>
  <w:num w:numId="5">
    <w:abstractNumId w:val="17"/>
  </w:num>
  <w:num w:numId="6">
    <w:abstractNumId w:val="3"/>
  </w:num>
  <w:num w:numId="7">
    <w:abstractNumId w:val="25"/>
  </w:num>
  <w:num w:numId="8">
    <w:abstractNumId w:val="11"/>
  </w:num>
  <w:num w:numId="9">
    <w:abstractNumId w:val="12"/>
  </w:num>
  <w:num w:numId="10">
    <w:abstractNumId w:val="27"/>
  </w:num>
  <w:num w:numId="11">
    <w:abstractNumId w:val="8"/>
  </w:num>
  <w:num w:numId="12">
    <w:abstractNumId w:val="4"/>
  </w:num>
  <w:num w:numId="13">
    <w:abstractNumId w:val="15"/>
  </w:num>
  <w:num w:numId="14">
    <w:abstractNumId w:val="21"/>
  </w:num>
  <w:num w:numId="15">
    <w:abstractNumId w:val="0"/>
  </w:num>
  <w:num w:numId="16">
    <w:abstractNumId w:val="24"/>
  </w:num>
  <w:num w:numId="17">
    <w:abstractNumId w:val="20"/>
  </w:num>
  <w:num w:numId="18">
    <w:abstractNumId w:val="23"/>
  </w:num>
  <w:num w:numId="19">
    <w:abstractNumId w:val="26"/>
  </w:num>
  <w:num w:numId="20">
    <w:abstractNumId w:val="16"/>
  </w:num>
  <w:num w:numId="21">
    <w:abstractNumId w:val="7"/>
  </w:num>
  <w:num w:numId="22">
    <w:abstractNumId w:val="6"/>
  </w:num>
  <w:num w:numId="23">
    <w:abstractNumId w:val="22"/>
  </w:num>
  <w:num w:numId="24">
    <w:abstractNumId w:val="18"/>
  </w:num>
  <w:num w:numId="25">
    <w:abstractNumId w:val="13"/>
  </w:num>
  <w:num w:numId="26">
    <w:abstractNumId w:val="9"/>
  </w:num>
  <w:num w:numId="27">
    <w:abstractNumId w:val="5"/>
  </w:num>
  <w:num w:numId="28">
    <w:abstractNumId w:val="1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56B"/>
    <w:rsid w:val="00011027"/>
    <w:rsid w:val="00046E82"/>
    <w:rsid w:val="002206B1"/>
    <w:rsid w:val="00225225"/>
    <w:rsid w:val="00285F69"/>
    <w:rsid w:val="002B57D0"/>
    <w:rsid w:val="002E32E8"/>
    <w:rsid w:val="002F76D4"/>
    <w:rsid w:val="00365F50"/>
    <w:rsid w:val="00431A58"/>
    <w:rsid w:val="004C654C"/>
    <w:rsid w:val="005F7961"/>
    <w:rsid w:val="0060156B"/>
    <w:rsid w:val="00663235"/>
    <w:rsid w:val="0071198C"/>
    <w:rsid w:val="007423EF"/>
    <w:rsid w:val="0078052E"/>
    <w:rsid w:val="007F3A39"/>
    <w:rsid w:val="00846F89"/>
    <w:rsid w:val="008773D1"/>
    <w:rsid w:val="008B66B0"/>
    <w:rsid w:val="008C1D16"/>
    <w:rsid w:val="009B488B"/>
    <w:rsid w:val="00A3626C"/>
    <w:rsid w:val="00A91AC3"/>
    <w:rsid w:val="00AA5F15"/>
    <w:rsid w:val="00AB668B"/>
    <w:rsid w:val="00B801F8"/>
    <w:rsid w:val="00B97FD7"/>
    <w:rsid w:val="00D671F7"/>
    <w:rsid w:val="00DB3910"/>
    <w:rsid w:val="00DB695B"/>
    <w:rsid w:val="00E0442B"/>
    <w:rsid w:val="00E8636D"/>
    <w:rsid w:val="00E97FB4"/>
    <w:rsid w:val="00EC0F35"/>
    <w:rsid w:val="00F23A5B"/>
    <w:rsid w:val="00FA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E4BD9"/>
  <w15:docId w15:val="{8423B825-8AD5-41E1-B996-D8FB0590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15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0156B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877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6</Pages>
  <Words>1562</Words>
  <Characters>8905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ilyinajuliaorel@gmail.com</dc:creator>
  <cp:lastModifiedBy>Aunafae</cp:lastModifiedBy>
  <cp:revision>24</cp:revision>
  <dcterms:created xsi:type="dcterms:W3CDTF">2021-05-15T17:42:00Z</dcterms:created>
  <dcterms:modified xsi:type="dcterms:W3CDTF">2025-11-16T20:25:00Z</dcterms:modified>
</cp:coreProperties>
</file>