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B39F0A" w14:textId="07BFEB9F" w:rsidR="00221EF7" w:rsidRPr="0035331A" w:rsidRDefault="004E1A68" w:rsidP="004E1A68">
      <w:pPr>
        <w:tabs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left="-284" w:right="283" w:firstLine="71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  <w:bookmarkStart w:id="0" w:name="_Hlk143014922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 xml:space="preserve">ПРАКТИКА </w:t>
      </w:r>
      <w:r w:rsidR="000F793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8</w:t>
      </w:r>
      <w:r w:rsidR="00221EF7" w:rsidRPr="0035331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.</w:t>
      </w:r>
    </w:p>
    <w:p w14:paraId="72257406" w14:textId="57893D18" w:rsidR="002C32A3" w:rsidRDefault="00D03D1F" w:rsidP="000406BA">
      <w:pPr>
        <w:tabs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left="-284" w:firstLine="71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БЫТИЕ И</w:t>
      </w:r>
      <w:r w:rsidR="00221EF7" w:rsidRPr="0035331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r w:rsidR="00221EF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СОЗНАНИ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Е</w:t>
      </w:r>
    </w:p>
    <w:p w14:paraId="4E0269D5" w14:textId="77777777" w:rsidR="002C32A3" w:rsidRPr="0035331A" w:rsidRDefault="002C32A3" w:rsidP="004E1A68">
      <w:pPr>
        <w:tabs>
          <w:tab w:val="left" w:pos="709"/>
          <w:tab w:val="left" w:pos="993"/>
          <w:tab w:val="left" w:pos="1276"/>
          <w:tab w:val="left" w:pos="5224"/>
        </w:tabs>
        <w:suppressAutoHyphens/>
        <w:spacing w:after="0" w:line="240" w:lineRule="auto"/>
        <w:ind w:left="-284" w:firstLine="71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56AFBCCE" w14:textId="17EBA7C7" w:rsidR="009801AF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9039D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1.</w:t>
      </w:r>
      <w:r w:rsidRPr="002F7BD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Pr="00D676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Соотнесите понятия психики и сознания. Можно ли их отождествить?</w:t>
      </w:r>
      <w:r w:rsidRPr="009801AF">
        <w:t xml:space="preserve"> </w:t>
      </w:r>
      <w:r w:rsidRPr="009801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Сравните определение сознания в психологии, физиологии, кибернетики и философии. В чем состоит специфика философского подхода?</w:t>
      </w:r>
    </w:p>
    <w:p w14:paraId="469041DA" w14:textId="273B29C1" w:rsidR="000F12E8" w:rsidRDefault="000F12E8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3BD979F" w14:textId="430ADA62" w:rsidR="000F12E8" w:rsidRDefault="000F12E8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Психика — это более широкое понятие, включающее все психические процессы (восприятие, память, эмоции, подсознание), которые могут происходить без осознания. Сознание — это высшая форма психики, связанная с осознанным отражением действительности, самосознанием и рефлексией. Их нельзя отождествить: психика включает бессознательные процессы (например, инстинкты), в то время как сознание подразумевает активное, осознанное мышление.</w:t>
      </w:r>
    </w:p>
    <w:p w14:paraId="1268B872" w14:textId="5678B4E5" w:rsidR="000F12E8" w:rsidRDefault="000F12E8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</w:p>
    <w:p w14:paraId="182FA752" w14:textId="77777777" w:rsidR="000F12E8" w:rsidRDefault="000F12E8" w:rsidP="000F12E8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В психологии сознание — это состояние бодрствования, внимания и самосознания (например, в когнитивной психологии — как обработка информации). </w:t>
      </w:r>
    </w:p>
    <w:p w14:paraId="039D608E" w14:textId="62BD6DF1" w:rsidR="000F12E8" w:rsidRDefault="000F12E8" w:rsidP="000F12E8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В физиологии — это функция мозга (нейронные сети, связанная с активностью коры). </w:t>
      </w:r>
    </w:p>
    <w:p w14:paraId="25AFC24B" w14:textId="77777777" w:rsidR="000F12E8" w:rsidRDefault="000F12E8" w:rsidP="000F12E8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В кибернетике — это система обратной связи, позволяющая адаптироваться (аналогично в ИИ). </w:t>
      </w:r>
    </w:p>
    <w:p w14:paraId="6FC099F8" w14:textId="7732B66C" w:rsidR="000F12E8" w:rsidRDefault="000F12E8" w:rsidP="000F12E8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В философии сознание — это фундаментальная категория, связанная с бытием, познанием и свободой воли; оно исследуется как отношение субъекта и объекта, проблема дуализма (Декарт) или монизма (Спиноза).</w:t>
      </w:r>
    </w:p>
    <w:p w14:paraId="6F8D51EE" w14:textId="1B8D0BAD" w:rsidR="000F12E8" w:rsidRDefault="000F12E8" w:rsidP="000F12E8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</w:p>
    <w:p w14:paraId="0D05BB33" w14:textId="37E0B1D3" w:rsidR="000F12E8" w:rsidRPr="000F12E8" w:rsidRDefault="000F12E8" w:rsidP="000F12E8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Специфика философского подхода в том, что он не ограничивается эмпирикой, а задает мета-вопросы: "Что такое сознание по сути?" и "Как оно связано с материей?", делая акцент на онтологию и эпистемологию.</w:t>
      </w:r>
    </w:p>
    <w:p w14:paraId="2EEB0174" w14:textId="77777777" w:rsidR="009801AF" w:rsidRPr="00D67632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8A39816" w14:textId="4212B7B4" w:rsidR="009801AF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D676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2.</w:t>
      </w:r>
      <w:r w:rsidRPr="00D676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ab/>
      </w:r>
      <w:r w:rsidR="006A66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Проблема сознания в истории философии (представления о сознании в Античности, Средние века, Новое время).</w:t>
      </w:r>
    </w:p>
    <w:p w14:paraId="631E5C3D" w14:textId="1EC586ED" w:rsidR="000F12E8" w:rsidRDefault="000F12E8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F3A8EBD" w14:textId="1CB296DB" w:rsidR="000F12E8" w:rsidRDefault="000F12E8" w:rsidP="000F12E8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В античности</w:t>
      </w: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как сп</w:t>
      </w:r>
      <w:r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особность к разумному мышлению, </w:t>
      </w: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как часть души</w:t>
      </w:r>
      <w:r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. </w:t>
      </w: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(у Аристотеля — разумная, растительная и животная части; Платон видел в нем бессмертную идею)</w:t>
      </w:r>
    </w:p>
    <w:p w14:paraId="71699339" w14:textId="78DAF2E5" w:rsidR="000F12E8" w:rsidRDefault="000F12E8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В средние века</w:t>
      </w: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как божес</w:t>
      </w:r>
      <w:r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твенный дар и проявление души</w:t>
      </w:r>
      <w:r w:rsidR="0006005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</w:t>
      </w:r>
      <w:r w:rsidR="00060052"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(Августин, </w:t>
      </w:r>
      <w:proofErr w:type="spellStart"/>
      <w:r w:rsidR="00060052"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Аквинат</w:t>
      </w:r>
      <w:proofErr w:type="spellEnd"/>
      <w:r w:rsidR="00060052"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)</w:t>
      </w:r>
    </w:p>
    <w:p w14:paraId="1CFD26E9" w14:textId="341E9341" w:rsidR="006A6674" w:rsidRDefault="000F12E8" w:rsidP="0006005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0F12E8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В новое время</w:t>
      </w:r>
      <w:r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как результат деятельности мозга и разума, развитие идеи о внутренней субъективности.</w:t>
      </w:r>
      <w:r w:rsidR="0006005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</w:t>
      </w:r>
      <w:r w:rsidR="00060052"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(Декарт: — мышление как доказательство существования)</w:t>
      </w:r>
      <w:r w:rsidR="0006005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</w:t>
      </w:r>
      <w:r w:rsidR="00060052" w:rsidRPr="000F12E8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Локк и Юм видели его как "чистую доску" для опыта; Кант — как априорные формы.</w:t>
      </w:r>
    </w:p>
    <w:p w14:paraId="368DFE35" w14:textId="77777777" w:rsidR="00060052" w:rsidRPr="00060052" w:rsidRDefault="00060052" w:rsidP="0006005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</w:p>
    <w:p w14:paraId="102101BD" w14:textId="00353F57" w:rsidR="006A6674" w:rsidRDefault="006A6674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6A66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 xml:space="preserve">3. </w:t>
      </w:r>
      <w:r w:rsidRPr="006A66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Проблема «Сознание — тело»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в философии: гилозоизм, дуализм, вульгарный материализм, солипсизм,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физикализм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</w:t>
      </w:r>
    </w:p>
    <w:p w14:paraId="15CB8AA8" w14:textId="3C92FC4A" w:rsidR="004340E6" w:rsidRDefault="004340E6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6D2FE20" w14:textId="77777777" w:rsidR="004340E6" w:rsidRDefault="004340E6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Это проблема соотношения материи и сознания. </w:t>
      </w:r>
    </w:p>
    <w:p w14:paraId="2CBA4504" w14:textId="3A45967E" w:rsidR="004340E6" w:rsidRDefault="004340E6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4340E6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Гилозоизм</w:t>
      </w:r>
      <w:r w:rsidR="00EA5D7F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</w:t>
      </w:r>
      <w:r w:rsid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(Спиноза) </w:t>
      </w:r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— </w:t>
      </w:r>
      <w:r w:rsidR="00EA5D7F" w:rsidRPr="00EA5D7F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душа и тело неразделимы</w:t>
      </w:r>
      <w:r w:rsidR="00EA5D7F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, </w:t>
      </w:r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все материальное одушевлено; сознание — свойство всей природы. </w:t>
      </w:r>
    </w:p>
    <w:p w14:paraId="08D9E9FA" w14:textId="1AAB204A" w:rsidR="004340E6" w:rsidRDefault="004340E6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4340E6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Дуализм</w:t>
      </w:r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(Декарт) — сознание и тело субстанциально различны, взаимодействуют через шишковидную железу. </w:t>
      </w:r>
    </w:p>
    <w:p w14:paraId="1C22D755" w14:textId="4C469907" w:rsidR="004340E6" w:rsidRDefault="004340E6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4340E6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Вульгарный материализм</w:t>
      </w:r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(</w:t>
      </w:r>
      <w:proofErr w:type="spellStart"/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Бюхнер</w:t>
      </w:r>
      <w:proofErr w:type="spellEnd"/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, Фохт) — сознание = функция мозга, </w:t>
      </w:r>
      <w:r w:rsid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всё сводится к материи</w:t>
      </w:r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. </w:t>
      </w:r>
    </w:p>
    <w:p w14:paraId="6299FDCE" w14:textId="3F77ECE3" w:rsidR="004340E6" w:rsidRDefault="004340E6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4340E6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Солипсизм</w:t>
      </w:r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(Беркли) — только мое сознание реально, мир — иллюзия.</w:t>
      </w:r>
      <w:r w:rsid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Е</w:t>
      </w:r>
      <w:r w:rsidR="00255FD2"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динственное существующее — я</w:t>
      </w:r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</w:t>
      </w:r>
    </w:p>
    <w:p w14:paraId="6DE57FFF" w14:textId="291F4526" w:rsidR="004340E6" w:rsidRPr="004340E6" w:rsidRDefault="004340E6" w:rsidP="00A20A96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proofErr w:type="spellStart"/>
      <w:r w:rsidRPr="004340E6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Физикализм</w:t>
      </w:r>
      <w:proofErr w:type="spellEnd"/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(современный материализм) — сознание сводимо к физическим процессам (</w:t>
      </w:r>
      <w:proofErr w:type="spellStart"/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нейронаука</w:t>
      </w:r>
      <w:proofErr w:type="spellEnd"/>
      <w:r w:rsidRPr="004340E6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), отрицает качественное отличие. </w:t>
      </w:r>
    </w:p>
    <w:p w14:paraId="22BEFC2F" w14:textId="77777777" w:rsidR="006A6674" w:rsidRDefault="006A6674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D39A11C" w14:textId="03CAACE6" w:rsidR="006A6674" w:rsidRDefault="006A6674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6A667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 xml:space="preserve">4. </w:t>
      </w:r>
      <w:r w:rsidRPr="006A66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Теории сознания: логический бихевиоризм, функционализм, </w:t>
      </w:r>
      <w:proofErr w:type="spellStart"/>
      <w:r w:rsidRPr="006A66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двухаспектная</w:t>
      </w:r>
      <w:proofErr w:type="spellEnd"/>
      <w:r w:rsidRPr="006A66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теория, электромагнитная теория.</w:t>
      </w:r>
    </w:p>
    <w:p w14:paraId="1157AFBA" w14:textId="6BFD2093" w:rsid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7BA294B1" w14:textId="71F3D0BC" w:rsidR="00255FD2" w:rsidRPr="00255FD2" w:rsidRDefault="00255FD2" w:rsidP="00255FD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28"/>
          <w:szCs w:val="28"/>
          <w:lang w:eastAsia="ar-SA"/>
        </w:rPr>
        <w:t>Логический бихевиоризм</w:t>
      </w:r>
      <w:r w:rsidRPr="00255FD2"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  <w:t xml:space="preserve"> — сознание — это внутреннее состояние, которое можно свести к внешним проявлениям поведения</w:t>
      </w:r>
      <w:r w:rsidR="00F96D5F"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  <w:t xml:space="preserve"> и его условиям</w:t>
      </w:r>
      <w:r w:rsidRPr="00255FD2"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  <w:t>.</w:t>
      </w:r>
    </w:p>
    <w:p w14:paraId="272F47E2" w14:textId="77777777" w:rsidR="00255FD2" w:rsidRPr="00255FD2" w:rsidRDefault="00255FD2" w:rsidP="00255FD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28"/>
          <w:szCs w:val="28"/>
          <w:lang w:eastAsia="ar-SA"/>
        </w:rPr>
        <w:t>Функционализм</w:t>
      </w:r>
      <w:r w:rsidRPr="00255FD2"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  <w:t xml:space="preserve"> — сознание — функция системы, его свойства определяются связью входов, процессов и выходов.</w:t>
      </w:r>
    </w:p>
    <w:p w14:paraId="5BE56D0F" w14:textId="77777777" w:rsidR="00255FD2" w:rsidRPr="00255FD2" w:rsidRDefault="00255FD2" w:rsidP="00255FD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</w:pPr>
      <w:proofErr w:type="spellStart"/>
      <w:r w:rsidRPr="00255FD2"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28"/>
          <w:szCs w:val="28"/>
          <w:lang w:eastAsia="ar-SA"/>
        </w:rPr>
        <w:t>Двухаспектная</w:t>
      </w:r>
      <w:proofErr w:type="spellEnd"/>
      <w:r w:rsidRPr="00255FD2"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28"/>
          <w:szCs w:val="28"/>
          <w:lang w:eastAsia="ar-SA"/>
        </w:rPr>
        <w:t xml:space="preserve"> теория</w:t>
      </w:r>
      <w:r w:rsidRPr="00255FD2"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  <w:t xml:space="preserve"> — сознание и материя — два проявления одной реальности (например, как у Спинозы).</w:t>
      </w:r>
    </w:p>
    <w:p w14:paraId="68D79578" w14:textId="0B95CEFD" w:rsidR="00255FD2" w:rsidRPr="00255FD2" w:rsidRDefault="00255FD2" w:rsidP="00255FD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b/>
          <w:bCs/>
          <w:color w:val="808080" w:themeColor="background1" w:themeShade="80"/>
          <w:sz w:val="28"/>
          <w:szCs w:val="28"/>
          <w:lang w:eastAsia="ar-SA"/>
        </w:rPr>
        <w:t>Электромагнитная теория</w:t>
      </w:r>
      <w:r w:rsidRPr="00255FD2">
        <w:rPr>
          <w:rFonts w:ascii="Times New Roman" w:eastAsia="Times New Roman" w:hAnsi="Times New Roman" w:cs="Times New Roman"/>
          <w:bCs/>
          <w:color w:val="808080" w:themeColor="background1" w:themeShade="80"/>
          <w:sz w:val="28"/>
          <w:szCs w:val="28"/>
          <w:lang w:eastAsia="ar-SA"/>
        </w:rPr>
        <w:t xml:space="preserve"> — сознание связано с электромагнитными полями мозга.</w:t>
      </w:r>
    </w:p>
    <w:p w14:paraId="070E2869" w14:textId="77777777" w:rsidR="009801AF" w:rsidRPr="00D67632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42156596" w14:textId="33CA26F5" w:rsidR="006A6674" w:rsidRDefault="006A6674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5</w:t>
      </w:r>
      <w:r w:rsidR="009801AF" w:rsidRPr="00D676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.</w:t>
      </w:r>
      <w:r w:rsidR="009801AF" w:rsidRPr="00D676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ab/>
      </w:r>
      <w:r w:rsidR="009801A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 </w:t>
      </w:r>
      <w:r w:rsidRPr="006A667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Что такое «отражение»?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 </w:t>
      </w:r>
      <w:r w:rsidR="009801AF" w:rsidRPr="00D676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В чем существенное различие процессов отражения в живой и неживой природе?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Приведите примеры.</w:t>
      </w:r>
      <w:r w:rsidR="006C79A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0</w:t>
      </w:r>
    </w:p>
    <w:p w14:paraId="658C9719" w14:textId="5D8D84B4" w:rsid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49BA457" w14:textId="51413D95" w:rsidR="00255FD2" w:rsidRPr="00255FD2" w:rsidRDefault="00255FD2" w:rsidP="00255FD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Отражение</w:t>
      </w: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это воспроизведение или копирование свойств объекта </w:t>
      </w:r>
      <w:r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в другом объекте или системе. </w:t>
      </w:r>
    </w:p>
    <w:p w14:paraId="61FC4E4F" w14:textId="77777777" w:rsidR="00255FD2" w:rsidRPr="00255FD2" w:rsidRDefault="00255FD2" w:rsidP="00255FD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В живой природе отражение</w:t>
      </w: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активное, целенаправленное (например, органы чувств у животных фиксируют свойства окружающего мира).</w:t>
      </w:r>
    </w:p>
    <w:p w14:paraId="27550916" w14:textId="77777777" w:rsidR="00255FD2" w:rsidRPr="00255FD2" w:rsidRDefault="00255FD2" w:rsidP="00255FD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В</w:t>
      </w: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</w:t>
      </w:r>
      <w:r w:rsidRPr="00255FD2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неживой природе</w:t>
      </w: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пассивное (например, отражение света или звука от поверхности).</w:t>
      </w:r>
    </w:p>
    <w:p w14:paraId="1928D971" w14:textId="044A6969" w:rsidR="00255FD2" w:rsidRPr="00255FD2" w:rsidRDefault="00255FD2" w:rsidP="00255FD2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Примеры: зеркало (неживая природа), глаза и уши у животных (живая).</w:t>
      </w:r>
    </w:p>
    <w:p w14:paraId="51F7C67F" w14:textId="77777777" w:rsidR="009801AF" w:rsidRPr="00D67632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986E6E8" w14:textId="4EE450F9" w:rsidR="009801AF" w:rsidRDefault="006A6674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6</w:t>
      </w:r>
      <w:r w:rsidR="009801AF" w:rsidRPr="00D6763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.</w:t>
      </w:r>
      <w:r w:rsidR="009801AF" w:rsidRPr="00D676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ab/>
        <w:t>Является ли труд главной причиной возникновения мышления у человека? Какие еще концепции генезиса сознания вы знаете?</w:t>
      </w:r>
    </w:p>
    <w:p w14:paraId="2803441D" w14:textId="2058D657" w:rsid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B239E3A" w14:textId="2D4F1BD2" w:rsidR="00255FD2" w:rsidRP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Труд</w:t>
      </w: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важный фактор, способствующий развитию мышления через практическую деятельность, решение проблем. Однако, существуют и другие концепции: развитие языка, социальное взаимодействие, культурные условия. Например, теория </w:t>
      </w:r>
      <w:proofErr w:type="spellStart"/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Виготского</w:t>
      </w:r>
      <w:proofErr w:type="spellEnd"/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связывает развитие мышления с освоением языка и социальной среды.</w:t>
      </w:r>
    </w:p>
    <w:p w14:paraId="375513EB" w14:textId="77777777" w:rsidR="009801AF" w:rsidRPr="00D67632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5E9FCB4" w14:textId="658B7652" w:rsidR="009801AF" w:rsidRDefault="00B95F34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7</w:t>
      </w:r>
      <w:r w:rsidR="009801AF" w:rsidRPr="00D676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</w:t>
      </w:r>
      <w:r w:rsidR="009801AF" w:rsidRPr="00D676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ab/>
        <w:t>Мысль не существует вне языковой оболочки. Дайте философский анализ этого суждения.</w:t>
      </w:r>
    </w:p>
    <w:p w14:paraId="0C907988" w14:textId="4EEB24F3" w:rsidR="009801AF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DF55A11" w14:textId="2F231837" w:rsid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Философский анализ показывает, что язык формирует и структурирует мышление. Без языка мышление становится примитивным, ограниченным. В то же время, есть идеи о недоступности мышления без языка, так как язык — это средство его выражения и организации.</w:t>
      </w:r>
    </w:p>
    <w:p w14:paraId="7064C4BA" w14:textId="74FB1B62" w:rsidR="00255FD2" w:rsidRP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Т.е. </w:t>
      </w: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Мысль не может существовать вне языка, поскольку язык — форма выражения мыслей и средство их формирования. Философски это связано с идеями о языке как основе мышления.</w:t>
      </w:r>
    </w:p>
    <w:p w14:paraId="150DA397" w14:textId="77777777" w:rsidR="00255FD2" w:rsidRPr="00D6763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D931EB7" w14:textId="69EB0596" w:rsidR="009801AF" w:rsidRDefault="00B95F34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8</w:t>
      </w:r>
      <w:r w:rsidR="009801AF" w:rsidRPr="00DD01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.</w:t>
      </w:r>
      <w:r w:rsidR="009801AF" w:rsidRPr="00D6763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ab/>
      </w:r>
      <w:r w:rsidR="009801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9801AF" w:rsidRPr="00D67632">
        <w:rPr>
          <w:rFonts w:ascii="Times New Roman" w:hAnsi="Times New Roman" w:cs="Times New Roman"/>
          <w:sz w:val="28"/>
          <w:szCs w:val="28"/>
        </w:rPr>
        <w:t>Рассмотрите соотношения между действительностью, мышлением, логикой и языком. Насколько адекватно человек может выразить результаты своего познания в символической форме?</w:t>
      </w:r>
    </w:p>
    <w:p w14:paraId="300E10D2" w14:textId="6056786F" w:rsidR="009801AF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AEED852" w14:textId="543602A6" w:rsid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Человек воспринимает действительность через органы чувств, мыслит, используя логические структуры, а язык служит средством выражения и систематизации знаний. Однако, язык ограничен и не всегда может точно передать комплексность внутреннего опыта и познания, что делает полное отображение реальности сложным.</w:t>
      </w:r>
    </w:p>
    <w:p w14:paraId="37107831" w14:textId="77777777" w:rsid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6A826ED" w14:textId="22983AC0" w:rsidR="009801AF" w:rsidRPr="002F7BDD" w:rsidRDefault="00B95F34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9</w:t>
      </w:r>
      <w:r w:rsidR="009801AF" w:rsidRPr="00DD017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.</w:t>
      </w:r>
      <w:r w:rsidR="009801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9801AF" w:rsidRPr="002F7BD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Можно ли считать творчество главным отличием человеческого сознания от машинного интеллекта? Согласны ли вы с высказыванием А. Эйнштейна о том, что машина будет в состоянии решать какие угодно проблемы, но никогда не сумеет поставить хотя бы одну. </w:t>
      </w:r>
    </w:p>
    <w:p w14:paraId="1BEA1563" w14:textId="77777777" w:rsidR="009801AF" w:rsidRPr="002F7BDD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2F7BD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Может ли искусственный интеллект заменить человека?</w:t>
      </w:r>
    </w:p>
    <w:p w14:paraId="7E432EC8" w14:textId="0DDFBA22" w:rsidR="009801AF" w:rsidRDefault="009801AF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140DC3C9" w14:textId="77777777" w:rsid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  <w:lang w:eastAsia="ar-SA"/>
        </w:rPr>
      </w:pPr>
      <w:r w:rsidRPr="00255FD2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shd w:val="clear" w:color="auto" w:fill="FFFFFF"/>
          <w:lang w:eastAsia="ar-SA"/>
        </w:rPr>
        <w:t>Творчество</w:t>
      </w: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  <w:lang w:eastAsia="ar-SA"/>
        </w:rPr>
        <w:t xml:space="preserve"> — уникальная способность человека создавать новые идеи, концепции, произведения. </w:t>
      </w:r>
    </w:p>
    <w:p w14:paraId="3D1A56B8" w14:textId="77777777" w:rsid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  <w:lang w:eastAsia="ar-SA"/>
        </w:rPr>
      </w:pP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  <w:lang w:eastAsia="ar-SA"/>
        </w:rPr>
        <w:t xml:space="preserve">Эйнштейн полагал, что машины могут решать задачи, но не способны к творческому постановлению новых вопросов. </w:t>
      </w:r>
    </w:p>
    <w:p w14:paraId="5AF46505" w14:textId="6F1CC0B8" w:rsidR="00255FD2" w:rsidRPr="00255FD2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  <w:lang w:eastAsia="ar-SA"/>
        </w:rPr>
      </w:pP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  <w:lang w:eastAsia="ar-SA"/>
        </w:rPr>
        <w:t>Искусственный интеллект не полностью заменит человека, особенно в области креативности и интуиции, хотя и способен имитировать многие процессы.</w:t>
      </w:r>
    </w:p>
    <w:p w14:paraId="288B71D5" w14:textId="77777777" w:rsidR="00255FD2" w:rsidRPr="002F7BDD" w:rsidRDefault="00255FD2" w:rsidP="009801AF">
      <w:pPr>
        <w:tabs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shd w:val="clear" w:color="auto" w:fill="FFFFFF"/>
          <w:lang w:eastAsia="ar-SA"/>
        </w:rPr>
      </w:pPr>
    </w:p>
    <w:p w14:paraId="15A6778E" w14:textId="5B46602E" w:rsidR="006A6674" w:rsidRDefault="00B95F34" w:rsidP="006A6674">
      <w:pPr>
        <w:tabs>
          <w:tab w:val="left" w:pos="1230"/>
        </w:tabs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10</w:t>
      </w:r>
      <w:r w:rsidR="009801AF" w:rsidRPr="002F7BD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ar-SA"/>
        </w:rPr>
        <w:t>.</w:t>
      </w:r>
      <w:r w:rsidR="009801AF" w:rsidRPr="002F7BDD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ar-SA"/>
        </w:rPr>
        <w:t xml:space="preserve"> </w:t>
      </w:r>
      <w:r w:rsidR="006A6674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На основе определения «сознания» и </w:t>
      </w:r>
      <w:r w:rsidR="00CE78C5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анализа </w:t>
      </w:r>
      <w:r w:rsidR="006A6674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свойств сознания человека, с</w:t>
      </w:r>
      <w:r w:rsidR="009801AF" w:rsidRPr="002F7BDD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формулируйте вашу позицию по вопросу </w:t>
      </w:r>
      <w:r w:rsidR="009801AF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 xml:space="preserve">- </w:t>
      </w:r>
      <w:r w:rsidR="009801AF" w:rsidRPr="002F7BDD">
        <w:rPr>
          <w:rFonts w:ascii="Times New Roman" w:hAnsi="Times New Roman" w:cs="Times New Roman"/>
          <w:color w:val="262626"/>
          <w:sz w:val="28"/>
          <w:szCs w:val="28"/>
          <w:shd w:val="clear" w:color="auto" w:fill="FFFFFF"/>
        </w:rPr>
        <w:t>«Есть ли у животных сознание?».</w:t>
      </w:r>
    </w:p>
    <w:p w14:paraId="2F68DECC" w14:textId="367D9EB2" w:rsidR="006A6674" w:rsidRDefault="006A6674" w:rsidP="006A6674">
      <w:pPr>
        <w:tabs>
          <w:tab w:val="left" w:pos="1230"/>
        </w:tabs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</w:p>
    <w:p w14:paraId="0C3DE1F1" w14:textId="1DDE64E6" w:rsidR="00255FD2" w:rsidRPr="00255FD2" w:rsidRDefault="00255FD2" w:rsidP="006A6674">
      <w:pPr>
        <w:tabs>
          <w:tab w:val="left" w:pos="1230"/>
        </w:tabs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255FD2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Большинство ученых считают, что у животных есть формы сознания — они ощущают, реагируют, имеют внутренние переживания. Степень и содержание их сознания значительно отличаются от человеческого, но полностью отрицать его нельзя.</w:t>
      </w:r>
    </w:p>
    <w:p w14:paraId="66852893" w14:textId="77777777" w:rsidR="00255FD2" w:rsidRDefault="00255FD2" w:rsidP="006A6674">
      <w:pPr>
        <w:tabs>
          <w:tab w:val="left" w:pos="1230"/>
        </w:tabs>
        <w:spacing w:after="0" w:line="240" w:lineRule="auto"/>
        <w:ind w:left="-284" w:firstLine="71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</w:p>
    <w:p w14:paraId="4D1283A4" w14:textId="1E2A9E54" w:rsidR="009801AF" w:rsidRPr="006A6674" w:rsidRDefault="009801AF" w:rsidP="006A6674">
      <w:pPr>
        <w:tabs>
          <w:tab w:val="left" w:pos="1230"/>
        </w:tabs>
        <w:spacing w:after="0" w:line="24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5331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lastRenderedPageBreak/>
        <w:t>1</w:t>
      </w:r>
      <w:r w:rsidR="00B95F3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1</w:t>
      </w:r>
      <w:r w:rsidRPr="003533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</w:t>
      </w:r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Что понимал под понятием «бытие» древнегреческий философ </w:t>
      </w:r>
      <w:proofErr w:type="spellStart"/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Парменид</w:t>
      </w:r>
      <w:proofErr w:type="spellEnd"/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? </w:t>
      </w:r>
    </w:p>
    <w:p w14:paraId="5A511739" w14:textId="77777777" w:rsidR="009801AF" w:rsidRPr="0035331A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533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Раскройте смысл тезиса </w:t>
      </w:r>
      <w:proofErr w:type="spellStart"/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Парменида</w:t>
      </w:r>
      <w:proofErr w:type="spellEnd"/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: «</w:t>
      </w:r>
      <w:r w:rsidRPr="0035331A">
        <w:rPr>
          <w:rStyle w:val="a3"/>
          <w:rFonts w:ascii="Times New Roman" w:hAnsi="Times New Roman" w:cs="Times New Roman"/>
          <w:bCs/>
          <w:iCs w:val="0"/>
          <w:color w:val="000000" w:themeColor="text1"/>
          <w:sz w:val="28"/>
          <w:szCs w:val="28"/>
          <w:shd w:val="clear" w:color="auto" w:fill="FFFFFF"/>
        </w:rPr>
        <w:t>Бытие есть</w:t>
      </w:r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 а </w:t>
      </w:r>
      <w:r w:rsidRPr="0035331A">
        <w:rPr>
          <w:rStyle w:val="a3"/>
          <w:rFonts w:ascii="Times New Roman" w:hAnsi="Times New Roman" w:cs="Times New Roman"/>
          <w:bCs/>
          <w:iCs w:val="0"/>
          <w:color w:val="000000" w:themeColor="text1"/>
          <w:sz w:val="28"/>
          <w:szCs w:val="28"/>
          <w:shd w:val="clear" w:color="auto" w:fill="FFFFFF"/>
        </w:rPr>
        <w:t>небытия</w:t>
      </w:r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— </w:t>
      </w:r>
      <w:r w:rsidRPr="0035331A">
        <w:rPr>
          <w:rStyle w:val="a3"/>
          <w:rFonts w:ascii="Times New Roman" w:hAnsi="Times New Roman" w:cs="Times New Roman"/>
          <w:bCs/>
          <w:iCs w:val="0"/>
          <w:color w:val="000000" w:themeColor="text1"/>
          <w:sz w:val="28"/>
          <w:szCs w:val="28"/>
          <w:shd w:val="clear" w:color="auto" w:fill="FFFFFF"/>
        </w:rPr>
        <w:t>нет</w:t>
      </w:r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».</w:t>
      </w:r>
    </w:p>
    <w:p w14:paraId="73F4CE14" w14:textId="77D188C5" w:rsidR="009801AF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- Прокомментируйте высказывание </w:t>
      </w:r>
      <w:proofErr w:type="spellStart"/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Парменида</w:t>
      </w:r>
      <w:proofErr w:type="spellEnd"/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согласно которому </w:t>
      </w:r>
      <w:r w:rsidRPr="0035331A">
        <w:rPr>
          <w:rFonts w:ascii="Times New Roman" w:hAnsi="Times New Roman" w:cs="Times New Roman"/>
          <w:i/>
          <w:color w:val="000000" w:themeColor="text1"/>
          <w:sz w:val="28"/>
          <w:szCs w:val="28"/>
          <w:shd w:val="clear" w:color="auto" w:fill="FFFFFF"/>
        </w:rPr>
        <w:t>бытие похоже на шар, центр которого везде, а периферия нигде</w:t>
      </w:r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</w:p>
    <w:p w14:paraId="3C78D6C4" w14:textId="02D3F7F2" w:rsidR="00255FD2" w:rsidRDefault="00255FD2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91F6426" w14:textId="77777777" w:rsidR="00255FD2" w:rsidRPr="00255FD2" w:rsidRDefault="00255FD2" w:rsidP="00255FD2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</w:pPr>
      <w:r w:rsidRPr="00255FD2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  <w:shd w:val="clear" w:color="auto" w:fill="FFFFFF"/>
        </w:rPr>
        <w:t>Понимание</w:t>
      </w:r>
      <w:r w:rsidRPr="00255FD2"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  <w:t xml:space="preserve"> — бытие — это единственная реальность, она неизменна, вечна и абсолютна.</w:t>
      </w:r>
    </w:p>
    <w:p w14:paraId="4451F00E" w14:textId="77777777" w:rsidR="00255FD2" w:rsidRPr="00255FD2" w:rsidRDefault="00255FD2" w:rsidP="00255FD2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</w:pPr>
      <w:r w:rsidRPr="00255FD2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  <w:shd w:val="clear" w:color="auto" w:fill="FFFFFF"/>
        </w:rPr>
        <w:t>Тезис «Бытие есть, а небытия — нет»</w:t>
      </w:r>
      <w:r w:rsidRPr="00255FD2"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  <w:t xml:space="preserve"> — подчеркивает, что ничто не может возникнуть из ничего, и исчезнуть в ничто; всё есть бытие.</w:t>
      </w:r>
    </w:p>
    <w:p w14:paraId="18DBB11E" w14:textId="16731272" w:rsidR="00255FD2" w:rsidRPr="00255FD2" w:rsidRDefault="00255FD2" w:rsidP="00255FD2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</w:pPr>
      <w:r w:rsidRPr="00255FD2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  <w:shd w:val="clear" w:color="auto" w:fill="FFFFFF"/>
        </w:rPr>
        <w:t>Шар, центр которого везде</w:t>
      </w:r>
      <w:r w:rsidRPr="00255FD2"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  <w:t xml:space="preserve"> — метафора бесконечной однородности бытия, отсутствие границ и различий, всё есть одно целое.</w:t>
      </w:r>
    </w:p>
    <w:p w14:paraId="1192D672" w14:textId="77777777" w:rsidR="009801AF" w:rsidRPr="0035331A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9398C96" w14:textId="65CDD6FF" w:rsidR="009801AF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1</w:t>
      </w:r>
      <w:r w:rsidR="00B95F34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2</w:t>
      </w:r>
      <w:r w:rsidRPr="0035331A">
        <w:rPr>
          <w:rFonts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.</w:t>
      </w:r>
      <w:r w:rsidRPr="0035331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Дайте определение понятиям «объективная реальность» и «субъективная реальность»? В каком смысловом соотношении с понятиями объективной и субъективной реальности находится понятие «виртуальной реальности»?</w:t>
      </w:r>
    </w:p>
    <w:p w14:paraId="24BDDF69" w14:textId="233092C4" w:rsidR="00772147" w:rsidRDefault="00772147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AF9882A" w14:textId="77777777" w:rsidR="00772147" w:rsidRPr="00772147" w:rsidRDefault="00772147" w:rsidP="00772147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</w:pPr>
      <w:r w:rsidRPr="00772147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  <w:shd w:val="clear" w:color="auto" w:fill="FFFFFF"/>
        </w:rPr>
        <w:t>Объективная реальность</w:t>
      </w:r>
      <w:r w:rsidRPr="00772147"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  <w:t xml:space="preserve"> — это реальность, существующая независимо от восприятия человека.</w:t>
      </w:r>
    </w:p>
    <w:p w14:paraId="41E96AC8" w14:textId="77777777" w:rsidR="00772147" w:rsidRPr="00772147" w:rsidRDefault="00772147" w:rsidP="00772147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</w:pPr>
      <w:r w:rsidRPr="00772147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  <w:shd w:val="clear" w:color="auto" w:fill="FFFFFF"/>
        </w:rPr>
        <w:t>Субъективная реальность</w:t>
      </w:r>
      <w:r w:rsidRPr="00772147"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  <w:t xml:space="preserve"> — зависит от восприятия, интерпретации и сознания субъекта.</w:t>
      </w:r>
    </w:p>
    <w:p w14:paraId="197B37F5" w14:textId="32B244FC" w:rsidR="00772147" w:rsidRPr="00772147" w:rsidRDefault="00772147" w:rsidP="00772147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</w:pPr>
      <w:r w:rsidRPr="00772147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  <w:shd w:val="clear" w:color="auto" w:fill="FFFFFF"/>
        </w:rPr>
        <w:t>Виртуальная реальность</w:t>
      </w:r>
      <w:r w:rsidRPr="00772147">
        <w:rPr>
          <w:rFonts w:ascii="Times New Roman" w:hAnsi="Times New Roman" w:cs="Times New Roman"/>
          <w:color w:val="808080" w:themeColor="background1" w:themeShade="80"/>
          <w:sz w:val="28"/>
          <w:szCs w:val="28"/>
          <w:shd w:val="clear" w:color="auto" w:fill="FFFFFF"/>
        </w:rPr>
        <w:t xml:space="preserve"> — искусственно созданная среда, имитирующая объективную или субъективную реальность; занимает промежуточное положение.</w:t>
      </w:r>
    </w:p>
    <w:p w14:paraId="3FD320AC" w14:textId="77777777" w:rsidR="009801AF" w:rsidRPr="0035331A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1993995" w14:textId="56814F78" w:rsidR="009801AF" w:rsidRPr="0035331A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1</w:t>
      </w:r>
      <w:r w:rsidR="00B95F3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3</w:t>
      </w:r>
      <w:r w:rsidRPr="0035331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.</w:t>
      </w:r>
      <w:r w:rsidRPr="003533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Раскройте особенности этапов развития представлений о материи (наглядно-</w:t>
      </w:r>
      <w:proofErr w:type="gramStart"/>
      <w:r w:rsidRPr="003533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чувственного,  вещественно</w:t>
      </w:r>
      <w:proofErr w:type="gramEnd"/>
      <w:r w:rsidRPr="003533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-субстратного и философско-гносеологического).</w:t>
      </w:r>
    </w:p>
    <w:p w14:paraId="0E42CD78" w14:textId="41B02CBA" w:rsidR="009801AF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C3426F2" w14:textId="185EE9F8" w:rsidR="00A41F41" w:rsidRPr="00A41F41" w:rsidRDefault="00A41F41" w:rsidP="00A41F41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A41F41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Наглядно-чувственное</w:t>
      </w:r>
      <w:r w:rsidR="00455C4B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 xml:space="preserve"> (античность)</w:t>
      </w:r>
      <w:r w:rsidRPr="00A41F41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восприятие через органы чувств, непосредственное ощущение материи.</w:t>
      </w:r>
    </w:p>
    <w:p w14:paraId="57C6E96E" w14:textId="4D8F9364" w:rsidR="00A41F41" w:rsidRPr="00A41F41" w:rsidRDefault="00A41F41" w:rsidP="00A41F41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A41F41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Вещественно-субстратное</w:t>
      </w:r>
      <w:r w:rsidR="000C3009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 xml:space="preserve"> (новое время)</w:t>
      </w:r>
      <w:r w:rsidRPr="00A41F41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понимание материи как субстанции, лежащей в основе явлений, свойств, процессов.</w:t>
      </w:r>
    </w:p>
    <w:p w14:paraId="1EB0B915" w14:textId="654124C1" w:rsidR="00A41F41" w:rsidRPr="00A41F41" w:rsidRDefault="00A41F41" w:rsidP="00A41F41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A41F41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Философско-гносеологическое</w:t>
      </w:r>
      <w:r w:rsidR="004E6605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 xml:space="preserve"> (</w:t>
      </w:r>
      <w:bookmarkStart w:id="1" w:name="_GoBack"/>
      <w:bookmarkEnd w:id="1"/>
      <w:r w:rsidR="004E6605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)</w:t>
      </w:r>
      <w:r w:rsidRPr="00A41F41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концепция материи как объективной реальности, доступной познанию, фундаментальная для научных теорий.</w:t>
      </w:r>
    </w:p>
    <w:p w14:paraId="6652C5F5" w14:textId="77777777" w:rsidR="00A41F41" w:rsidRPr="0035331A" w:rsidRDefault="00A41F41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3D11AE2" w14:textId="5D8C5333" w:rsidR="009801AF" w:rsidRPr="0035331A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1</w:t>
      </w:r>
      <w:r w:rsidR="00B95F34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4</w:t>
      </w:r>
      <w:r w:rsidRPr="003533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 «Материя и сознание являются по сути дела конвенциальными понятиями…" — пишет Б. Рассел. Энгельс утверждает: "Такие понятия, как "материя", "движение"…, суть не более, как сокращения, в которых мы охватываем, сообразно их общим свойствам, множество различных чувственно воспринимаемых вещей…».</w:t>
      </w:r>
    </w:p>
    <w:p w14:paraId="780122F8" w14:textId="77777777" w:rsidR="009801AF" w:rsidRPr="0035331A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3533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В чем принципиальная разница в суждениях этих двух философов о фундаментальных философских понятиях?</w:t>
      </w:r>
    </w:p>
    <w:p w14:paraId="5EA78040" w14:textId="6C8951CC" w:rsidR="009801AF" w:rsidRDefault="009801AF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3533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Являют ли они разное мировоззрение?</w:t>
      </w:r>
    </w:p>
    <w:p w14:paraId="475A8637" w14:textId="77777777" w:rsidR="00A41F41" w:rsidRPr="00A41F41" w:rsidRDefault="00A41F41" w:rsidP="00A41F41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A41F41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lastRenderedPageBreak/>
        <w:t>Рассел</w:t>
      </w:r>
      <w:r w:rsidRPr="00A41F41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рассматривал эти понятия как условные, конвенциональные, связанные с языком и логикой.</w:t>
      </w:r>
    </w:p>
    <w:p w14:paraId="76DBCB36" w14:textId="77777777" w:rsidR="00A41F41" w:rsidRPr="00A41F41" w:rsidRDefault="00A41F41" w:rsidP="00A41F41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A41F41">
        <w:rPr>
          <w:rFonts w:ascii="Times New Roman" w:eastAsia="Times New Roman" w:hAnsi="Times New Roman" w:cs="Times New Roman"/>
          <w:b/>
          <w:color w:val="808080" w:themeColor="background1" w:themeShade="80"/>
          <w:sz w:val="28"/>
          <w:szCs w:val="28"/>
          <w:lang w:eastAsia="ar-SA"/>
        </w:rPr>
        <w:t>Энгельс</w:t>
      </w:r>
      <w:r w:rsidRPr="00A41F41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 xml:space="preserve"> — как сокращения множества чувственно воспринимаемых вещей, выражающие их общие свойства.</w:t>
      </w:r>
    </w:p>
    <w:p w14:paraId="2C96770B" w14:textId="77777777" w:rsidR="00A41F41" w:rsidRDefault="00A41F41" w:rsidP="00A41F41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</w:p>
    <w:p w14:paraId="6B13E815" w14:textId="1EEAB109" w:rsidR="00A41F41" w:rsidRPr="00A41F41" w:rsidRDefault="00A41F41" w:rsidP="00A41F41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</w:pPr>
      <w:r w:rsidRPr="00A41F41">
        <w:rPr>
          <w:rFonts w:ascii="Times New Roman" w:eastAsia="Times New Roman" w:hAnsi="Times New Roman" w:cs="Times New Roman"/>
          <w:color w:val="808080" w:themeColor="background1" w:themeShade="80"/>
          <w:sz w:val="28"/>
          <w:szCs w:val="28"/>
          <w:lang w:eastAsia="ar-SA"/>
        </w:rPr>
        <w:t>Это различие отражает разные мировоззрения: аналитический подход (Рассел) и диалектический (Энгельс).</w:t>
      </w:r>
    </w:p>
    <w:p w14:paraId="2F74B887" w14:textId="77777777" w:rsidR="00A41F41" w:rsidRPr="0035331A" w:rsidRDefault="00A41F41" w:rsidP="009801AF">
      <w:pPr>
        <w:tabs>
          <w:tab w:val="left" w:pos="851"/>
          <w:tab w:val="left" w:pos="1134"/>
          <w:tab w:val="left" w:pos="1276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AEFF057" w14:textId="77777777" w:rsidR="009801AF" w:rsidRPr="0035331A" w:rsidRDefault="009801AF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E41252" w14:textId="79A2EB8E" w:rsidR="009801AF" w:rsidRPr="0035331A" w:rsidRDefault="009801AF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B95F34">
        <w:rPr>
          <w:rFonts w:ascii="Times New Roman" w:hAnsi="Times New Roman" w:cs="Times New Roman"/>
          <w:b/>
          <w:sz w:val="28"/>
          <w:szCs w:val="28"/>
        </w:rPr>
        <w:t>5</w:t>
      </w:r>
      <w:r w:rsidRPr="0035331A">
        <w:rPr>
          <w:rFonts w:ascii="Times New Roman" w:hAnsi="Times New Roman" w:cs="Times New Roman"/>
          <w:b/>
          <w:sz w:val="28"/>
          <w:szCs w:val="28"/>
        </w:rPr>
        <w:t>.</w:t>
      </w:r>
      <w:r w:rsidRPr="0035331A">
        <w:rPr>
          <w:rFonts w:ascii="Times New Roman" w:hAnsi="Times New Roman" w:cs="Times New Roman"/>
          <w:sz w:val="28"/>
          <w:szCs w:val="28"/>
        </w:rPr>
        <w:t xml:space="preserve"> Назовите основные формы движения материального мира. В чем их связь и различие?</w:t>
      </w:r>
    </w:p>
    <w:p w14:paraId="659FB006" w14:textId="2361B37F" w:rsidR="009801AF" w:rsidRDefault="009801AF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3662EC" w14:textId="77777777" w:rsidR="00A41F41" w:rsidRPr="00A41F41" w:rsidRDefault="00A41F41" w:rsidP="00A41F41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A41F41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Механическое, тепловое, электромагнитное, ядерное движение.  </w:t>
      </w:r>
    </w:p>
    <w:p w14:paraId="337DAF68" w14:textId="77777777" w:rsidR="00A41F41" w:rsidRPr="00A41F41" w:rsidRDefault="00A41F41" w:rsidP="00A41F41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</w:p>
    <w:p w14:paraId="77BF010B" w14:textId="77777777" w:rsidR="00A41F41" w:rsidRPr="00A41F41" w:rsidRDefault="00A41F41" w:rsidP="00A41F41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A41F41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Связь</w:t>
      </w:r>
      <w:r w:rsidRPr="00A41F41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 — все формы связаны через процессы энергии и преобразования.</w:t>
      </w:r>
    </w:p>
    <w:p w14:paraId="762FC216" w14:textId="75980225" w:rsidR="00A41F41" w:rsidRPr="00A41F41" w:rsidRDefault="00A41F41" w:rsidP="00A41F41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A41F41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Различие</w:t>
      </w:r>
      <w:r w:rsidRPr="00A41F41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 — по механизму и масштабу.</w:t>
      </w:r>
    </w:p>
    <w:p w14:paraId="24385DFC" w14:textId="77777777" w:rsidR="00A41F41" w:rsidRPr="0035331A" w:rsidRDefault="00A41F41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6830A2" w14:textId="116FDE1B" w:rsidR="00B95F34" w:rsidRDefault="009801AF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B95F34">
        <w:rPr>
          <w:rFonts w:ascii="Times New Roman" w:hAnsi="Times New Roman" w:cs="Times New Roman"/>
          <w:b/>
          <w:sz w:val="28"/>
          <w:szCs w:val="28"/>
        </w:rPr>
        <w:t>6</w:t>
      </w:r>
      <w:r w:rsidRPr="0035331A">
        <w:rPr>
          <w:rFonts w:ascii="Times New Roman" w:hAnsi="Times New Roman" w:cs="Times New Roman"/>
          <w:b/>
          <w:sz w:val="28"/>
          <w:szCs w:val="28"/>
        </w:rPr>
        <w:t>.</w:t>
      </w:r>
      <w:r w:rsidRPr="0035331A">
        <w:rPr>
          <w:rFonts w:ascii="Times New Roman" w:hAnsi="Times New Roman" w:cs="Times New Roman"/>
          <w:sz w:val="28"/>
          <w:szCs w:val="28"/>
        </w:rPr>
        <w:t xml:space="preserve"> Объясните в чем существенное различие между субстанциальной и реляционной концепцией. Какое они имеют отношение к научным теориям И. Ньютона и А. </w:t>
      </w:r>
      <w:r w:rsidR="00B95F34" w:rsidRPr="0035331A">
        <w:rPr>
          <w:rFonts w:ascii="Times New Roman" w:hAnsi="Times New Roman" w:cs="Times New Roman"/>
          <w:sz w:val="28"/>
          <w:szCs w:val="28"/>
        </w:rPr>
        <w:t>Эйнштейна</w:t>
      </w:r>
      <w:r w:rsidRPr="0035331A">
        <w:rPr>
          <w:rFonts w:ascii="Times New Roman" w:hAnsi="Times New Roman" w:cs="Times New Roman"/>
          <w:sz w:val="28"/>
          <w:szCs w:val="28"/>
        </w:rPr>
        <w:t>?</w:t>
      </w:r>
    </w:p>
    <w:p w14:paraId="0BA86058" w14:textId="5584BBBA" w:rsidR="00CA275F" w:rsidRDefault="00CA275F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AF52A5" w14:textId="77777777" w:rsidR="00CA275F" w:rsidRDefault="00CA275F" w:rsidP="009801AF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CA275F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Субстанциальная</w:t>
      </w:r>
      <w:r w:rsidRPr="00CA275F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 (Ньютон): мир — абсолютные субстанции (масса, пространство), независимые. </w:t>
      </w:r>
    </w:p>
    <w:p w14:paraId="1A11CA2A" w14:textId="77777777" w:rsidR="00CA275F" w:rsidRDefault="00CA275F" w:rsidP="009801AF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CA275F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Реляционная</w:t>
      </w:r>
      <w:r w:rsidRPr="00CA275F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 (Эйнштейн): свойства относительны (пространство-время — отношение). </w:t>
      </w:r>
    </w:p>
    <w:p w14:paraId="31FCD6D5" w14:textId="77777777" w:rsidR="00CA275F" w:rsidRDefault="00CA275F" w:rsidP="009801AF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</w:p>
    <w:p w14:paraId="15F07A89" w14:textId="4599A286" w:rsidR="00CA275F" w:rsidRDefault="00CA275F" w:rsidP="009801AF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CA275F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Ньютон — субстанциальная (абсолютное пространство); </w:t>
      </w:r>
    </w:p>
    <w:p w14:paraId="6022AB68" w14:textId="37857544" w:rsidR="00CA275F" w:rsidRPr="00CA275F" w:rsidRDefault="00CA275F" w:rsidP="009801AF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CA275F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>Эйнштейн — реляционная (релятивизм).</w:t>
      </w:r>
    </w:p>
    <w:p w14:paraId="458C5862" w14:textId="77777777" w:rsidR="00B95F34" w:rsidRDefault="00B95F34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8235C2" w14:textId="77777777" w:rsidR="00CA275F" w:rsidRDefault="00B95F34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5F34">
        <w:rPr>
          <w:rFonts w:ascii="Times New Roman" w:hAnsi="Times New Roman" w:cs="Times New Roman"/>
          <w:b/>
          <w:bCs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>. Раскройте сходства и различия диалектики и синергетики на основе анализа основных категорий и понятий, используемых в данных областях знания.</w:t>
      </w:r>
    </w:p>
    <w:p w14:paraId="6E030ABC" w14:textId="77777777" w:rsidR="00CA275F" w:rsidRDefault="00CA275F" w:rsidP="009801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08AB3E" w14:textId="77777777" w:rsidR="00CA275F" w:rsidRPr="00CA275F" w:rsidRDefault="00CA275F" w:rsidP="00CA275F">
      <w:pPr>
        <w:spacing w:after="0" w:line="240" w:lineRule="auto"/>
        <w:jc w:val="both"/>
        <w:rPr>
          <w:rFonts w:ascii="Times New Roman" w:hAnsi="Times New Roman" w:cs="Times New Roman"/>
          <w:color w:val="808080" w:themeColor="background1" w:themeShade="80"/>
          <w:sz w:val="28"/>
          <w:szCs w:val="28"/>
        </w:rPr>
      </w:pPr>
      <w:r w:rsidRPr="00CA275F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Сходства</w:t>
      </w:r>
      <w:r w:rsidRPr="00CA275F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 — обе изучают развитие, изменение, взаимодействие систем.</w:t>
      </w:r>
    </w:p>
    <w:p w14:paraId="6839D663" w14:textId="6E551DEA" w:rsidR="00DC7AD1" w:rsidRPr="00DC7AD1" w:rsidRDefault="00CA275F" w:rsidP="00CA27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eastAsia="ar-SA"/>
        </w:rPr>
      </w:pPr>
      <w:r w:rsidRPr="00CA275F">
        <w:rPr>
          <w:rFonts w:ascii="Times New Roman" w:hAnsi="Times New Roman" w:cs="Times New Roman"/>
          <w:b/>
          <w:color w:val="808080" w:themeColor="background1" w:themeShade="80"/>
          <w:sz w:val="28"/>
          <w:szCs w:val="28"/>
        </w:rPr>
        <w:t>Различия</w:t>
      </w:r>
      <w:r w:rsidRPr="00CA275F">
        <w:rPr>
          <w:rFonts w:ascii="Times New Roman" w:hAnsi="Times New Roman" w:cs="Times New Roman"/>
          <w:color w:val="808080" w:themeColor="background1" w:themeShade="80"/>
          <w:sz w:val="28"/>
          <w:szCs w:val="28"/>
        </w:rPr>
        <w:t xml:space="preserve"> — диалектика — философский метод, основанный на противоречиях, движущих развитие; синергетика — научная теория, описывающая самоорганизацию сложных систем и их устойчивое развитие.</w:t>
      </w:r>
    </w:p>
    <w:p w14:paraId="7F4A7654" w14:textId="66AA5F96" w:rsidR="000406BA" w:rsidRPr="00DC7AD1" w:rsidRDefault="000406BA" w:rsidP="00DC7AD1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523E340" w14:textId="77777777" w:rsidR="00197C44" w:rsidRPr="00DC7AD1" w:rsidRDefault="00197C44" w:rsidP="00DC7AD1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874720D" w14:textId="77777777" w:rsidR="00197C44" w:rsidRPr="00DC7AD1" w:rsidRDefault="00197C44" w:rsidP="00DC7AD1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78E9A06F" w14:textId="77777777" w:rsidR="00197C44" w:rsidRPr="00DC7AD1" w:rsidRDefault="00197C44" w:rsidP="00DC7AD1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2351DFE2" w14:textId="77777777" w:rsidR="00197C44" w:rsidRDefault="00197C44" w:rsidP="00D60A84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28D22CA" w14:textId="77777777" w:rsidR="00197C44" w:rsidRDefault="00197C44" w:rsidP="00D60A84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3DB53A7" w14:textId="77777777" w:rsidR="00197C44" w:rsidRDefault="00197C44" w:rsidP="00D60A84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B45455" w14:textId="77777777" w:rsidR="00197C44" w:rsidRDefault="00197C44" w:rsidP="00D60A84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bookmarkEnd w:id="0"/>
    <w:p w14:paraId="036390A8" w14:textId="4DD4B0B8" w:rsidR="000406BA" w:rsidRPr="007C1CB2" w:rsidRDefault="000406BA" w:rsidP="003C4BB2">
      <w:pPr>
        <w:shd w:val="clear" w:color="auto" w:fill="FFFFFF"/>
        <w:tabs>
          <w:tab w:val="left" w:pos="720"/>
          <w:tab w:val="left" w:pos="993"/>
          <w:tab w:val="left" w:pos="1276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sectPr w:rsidR="000406BA" w:rsidRPr="007C1CB2" w:rsidSect="004E1A68">
      <w:pgSz w:w="11906" w:h="16838"/>
      <w:pgMar w:top="1134" w:right="1133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EF7"/>
    <w:rsid w:val="000406BA"/>
    <w:rsid w:val="00060052"/>
    <w:rsid w:val="000C3009"/>
    <w:rsid w:val="000F12E8"/>
    <w:rsid w:val="000F7935"/>
    <w:rsid w:val="00134966"/>
    <w:rsid w:val="001436BB"/>
    <w:rsid w:val="00197C44"/>
    <w:rsid w:val="00221EF7"/>
    <w:rsid w:val="00255FD2"/>
    <w:rsid w:val="002C32A3"/>
    <w:rsid w:val="0037534A"/>
    <w:rsid w:val="003C4BB2"/>
    <w:rsid w:val="004340E6"/>
    <w:rsid w:val="00455C4B"/>
    <w:rsid w:val="004E1A68"/>
    <w:rsid w:val="004E6605"/>
    <w:rsid w:val="0055013C"/>
    <w:rsid w:val="0059747D"/>
    <w:rsid w:val="005F7961"/>
    <w:rsid w:val="006A6674"/>
    <w:rsid w:val="006C79A6"/>
    <w:rsid w:val="00772147"/>
    <w:rsid w:val="007C1CB2"/>
    <w:rsid w:val="00834F1D"/>
    <w:rsid w:val="009801AF"/>
    <w:rsid w:val="00992949"/>
    <w:rsid w:val="00A20A96"/>
    <w:rsid w:val="00A41F41"/>
    <w:rsid w:val="00B817A2"/>
    <w:rsid w:val="00B95F34"/>
    <w:rsid w:val="00BA1D65"/>
    <w:rsid w:val="00CA275F"/>
    <w:rsid w:val="00CE78C5"/>
    <w:rsid w:val="00D03D1F"/>
    <w:rsid w:val="00D60A84"/>
    <w:rsid w:val="00D67632"/>
    <w:rsid w:val="00DC566D"/>
    <w:rsid w:val="00DC7AD1"/>
    <w:rsid w:val="00DD0173"/>
    <w:rsid w:val="00EA5D7F"/>
    <w:rsid w:val="00F9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EBE24"/>
  <w15:docId w15:val="{9F154794-2306-4113-A063-7496878D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E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221EF7"/>
    <w:rPr>
      <w:i/>
      <w:iCs/>
    </w:rPr>
  </w:style>
  <w:style w:type="character" w:styleId="a4">
    <w:name w:val="Hyperlink"/>
    <w:basedOn w:val="a0"/>
    <w:uiPriority w:val="99"/>
    <w:unhideWhenUsed/>
    <w:rsid w:val="00221EF7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0F12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3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6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ilyinajuliaorel@gmail.com</dc:creator>
  <cp:lastModifiedBy>Aunafae</cp:lastModifiedBy>
  <cp:revision>31</cp:revision>
  <dcterms:created xsi:type="dcterms:W3CDTF">2021-05-02T08:15:00Z</dcterms:created>
  <dcterms:modified xsi:type="dcterms:W3CDTF">2025-11-03T11:49:00Z</dcterms:modified>
</cp:coreProperties>
</file>