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863193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5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863193" w:rsidRPr="00863193">
        <w:rPr>
          <w:color w:val="000000"/>
          <w:szCs w:val="28"/>
          <w:shd w:val="solid" w:color="FFFFFF" w:fill="auto"/>
        </w:rPr>
        <w:t>Анализ характеристик плана выполнения проекта</w:t>
      </w:r>
      <w:r w:rsidR="006C4F3E">
        <w:rPr>
          <w:color w:val="000000"/>
          <w:szCs w:val="28"/>
        </w:rPr>
        <w:t>»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A7DA5" w:rsidRDefault="00BA7DA5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Проект «</w:t>
      </w:r>
      <w:r w:rsidRPr="008750F0">
        <w:rPr>
          <w:szCs w:val="26"/>
        </w:rPr>
        <w:t>Семейное планирование питания</w:t>
      </w:r>
      <w:r>
        <w:rPr>
          <w:szCs w:val="26"/>
        </w:rPr>
        <w:t>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</w:t>
      </w:r>
      <w:proofErr w:type="gramStart"/>
      <w:r>
        <w:rPr>
          <w:color w:val="000000"/>
          <w:szCs w:val="28"/>
        </w:rPr>
        <w:t>_»_</w:t>
      </w:r>
      <w:proofErr w:type="gramEnd"/>
      <w:r>
        <w:rPr>
          <w:color w:val="000000"/>
          <w:szCs w:val="28"/>
        </w:rPr>
        <w:t>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AD6020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3375D0" w:rsidRDefault="003375D0" w:rsidP="00B13BF8">
      <w:pPr>
        <w:spacing w:after="240" w:line="240" w:lineRule="auto"/>
        <w:jc w:val="center"/>
        <w:rPr>
          <w:color w:val="000000"/>
          <w:szCs w:val="28"/>
        </w:rPr>
        <w:sectPr w:rsidR="003375D0" w:rsidSect="00042363">
          <w:pgSz w:w="11906" w:h="16838"/>
          <w:pgMar w:top="993" w:right="568" w:bottom="993" w:left="1701" w:header="708" w:footer="708" w:gutter="0"/>
          <w:cols w:space="708"/>
          <w:docGrid w:linePitch="381"/>
        </w:sectPr>
      </w:pPr>
    </w:p>
    <w:tbl>
      <w:tblPr>
        <w:tblpPr w:leftFromText="180" w:rightFromText="180" w:horzAnchor="margin" w:tblpY="-966"/>
        <w:tblW w:w="14312" w:type="dxa"/>
        <w:tblLook w:val="04A0" w:firstRow="1" w:lastRow="0" w:firstColumn="1" w:lastColumn="0" w:noHBand="0" w:noVBand="1"/>
      </w:tblPr>
      <w:tblGrid>
        <w:gridCol w:w="4957"/>
        <w:gridCol w:w="2693"/>
        <w:gridCol w:w="2126"/>
        <w:gridCol w:w="2693"/>
        <w:gridCol w:w="1843"/>
      </w:tblGrid>
      <w:tr w:rsidR="003375D0" w:rsidRPr="009A5F88" w:rsidTr="00A66F2C">
        <w:trPr>
          <w:trHeight w:val="572"/>
        </w:trPr>
        <w:tc>
          <w:tcPr>
            <w:tcW w:w="4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Задача</w:t>
            </w:r>
          </w:p>
        </w:tc>
        <w:tc>
          <w:tcPr>
            <w:tcW w:w="269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Оптимистичное время</w:t>
            </w:r>
          </w:p>
        </w:tc>
        <w:tc>
          <w:tcPr>
            <w:tcW w:w="212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Вероятное время</w:t>
            </w:r>
          </w:p>
        </w:tc>
        <w:tc>
          <w:tcPr>
            <w:tcW w:w="269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Пессимистичное время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Длительность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1. Исследование предметной области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1.1. Анализ потребностей пользователей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1.2. Изучение конкурентов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1.3. Разработка ТЗ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2. Проектирование системы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2.1. Разработка архитектуры приложения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2.2. Создание пользовательских интерфейсов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2.3. Проектирование БД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3. Создание плана работы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3.1. Определение временных рамок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3.2. Распределение ресурсов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4. Разработка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4.1. Разработка профиля пользователя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4.2. Реализация объединения профилей в группы (семьи)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5. Тестирование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5.1. Проведение различных видов тестирования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5.2. Исправление ошибок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6. Подготовка к запуску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6.1. Подготовка документации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6.2. Финальная проверка приложения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6.3. Подготовка маркетинговых материалов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7. Запуск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7.1. Размещение приложения в магазинах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7.2. Объявление о запуске и сбор обратной связи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375D0" w:rsidRPr="009A5F88" w:rsidTr="00A66F2C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A5F88">
              <w:rPr>
                <w:rFonts w:ascii="Calibri" w:hAnsi="Calibri" w:cs="Calibr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9355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5E5FF"/>
            <w:noWrap/>
            <w:vAlign w:val="center"/>
            <w:hideMark/>
          </w:tcPr>
          <w:p w:rsidR="003375D0" w:rsidRPr="009A5F88" w:rsidRDefault="003375D0" w:rsidP="00A66F2C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A5F88">
              <w:rPr>
                <w:rFonts w:ascii="Calibri" w:hAnsi="Calibri" w:cs="Calibri"/>
                <w:sz w:val="22"/>
                <w:szCs w:val="22"/>
              </w:rPr>
              <w:t>149</w:t>
            </w:r>
          </w:p>
        </w:tc>
      </w:tr>
    </w:tbl>
    <w:p w:rsidR="00B13BF8" w:rsidRDefault="00B13BF8" w:rsidP="00B13BF8">
      <w:pPr>
        <w:spacing w:after="240" w:line="240" w:lineRule="auto"/>
        <w:jc w:val="center"/>
        <w:rPr>
          <w:color w:val="000000"/>
          <w:szCs w:val="28"/>
        </w:rPr>
      </w:pPr>
    </w:p>
    <w:p w:rsidR="009A5F88" w:rsidRDefault="009A5F88" w:rsidP="009A5F88">
      <w:pPr>
        <w:spacing w:after="240" w:line="240" w:lineRule="auto"/>
        <w:ind w:firstLine="0"/>
        <w:rPr>
          <w:color w:val="000000"/>
          <w:szCs w:val="28"/>
        </w:rPr>
      </w:pPr>
    </w:p>
    <w:p w:rsidR="00AD6020" w:rsidRDefault="00AD6020" w:rsidP="009A5F88">
      <w:pPr>
        <w:spacing w:after="240" w:line="240" w:lineRule="auto"/>
        <w:ind w:firstLine="0"/>
        <w:jc w:val="center"/>
        <w:rPr>
          <w:color w:val="000000"/>
          <w:szCs w:val="28"/>
        </w:rPr>
        <w:sectPr w:rsidR="00AD6020" w:rsidSect="00AD6020">
          <w:headerReference w:type="default" r:id="rId8"/>
          <w:pgSz w:w="16838" w:h="11906" w:orient="landscape"/>
          <w:pgMar w:top="1701" w:right="993" w:bottom="568" w:left="993" w:header="708" w:footer="708" w:gutter="0"/>
          <w:cols w:space="708"/>
          <w:docGrid w:linePitch="381"/>
        </w:sectPr>
      </w:pPr>
    </w:p>
    <w:p w:rsidR="00AD6020" w:rsidRDefault="00AD6020" w:rsidP="00AD6020">
      <w:pPr>
        <w:spacing w:after="240" w:line="240" w:lineRule="auto"/>
        <w:ind w:firstLine="0"/>
        <w:jc w:val="center"/>
        <w:rPr>
          <w:color w:val="000000"/>
          <w:szCs w:val="28"/>
        </w:rPr>
      </w:pPr>
    </w:p>
    <w:p w:rsidR="00863193" w:rsidRDefault="003375D0" w:rsidP="003375D0">
      <w:pPr>
        <w:spacing w:after="24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05pt;height:557.75pt">
            <v:imagedata r:id="rId9" o:title="лаба 5"/>
          </v:shape>
        </w:pict>
      </w:r>
    </w:p>
    <w:p w:rsidR="003375D0" w:rsidRDefault="003375D0" w:rsidP="003375D0">
      <w:pPr>
        <w:spacing w:after="240" w:line="240" w:lineRule="auto"/>
        <w:ind w:firstLine="0"/>
        <w:jc w:val="center"/>
        <w:rPr>
          <w:color w:val="000000"/>
          <w:szCs w:val="28"/>
        </w:rPr>
      </w:pPr>
    </w:p>
    <w:p w:rsidR="003375D0" w:rsidRDefault="003375D0" w:rsidP="003375D0">
      <w:pPr>
        <w:spacing w:after="240" w:line="240" w:lineRule="auto"/>
        <w:ind w:firstLine="0"/>
        <w:jc w:val="center"/>
        <w:rPr>
          <w:color w:val="000000"/>
          <w:szCs w:val="28"/>
        </w:rPr>
      </w:pPr>
    </w:p>
    <w:p w:rsidR="003375D0" w:rsidRDefault="003375D0" w:rsidP="003375D0">
      <w:pPr>
        <w:spacing w:after="240" w:line="240" w:lineRule="auto"/>
        <w:ind w:firstLine="0"/>
        <w:jc w:val="center"/>
        <w:rPr>
          <w:color w:val="000000"/>
          <w:szCs w:val="28"/>
        </w:rPr>
      </w:pPr>
    </w:p>
    <w:p w:rsidR="003375D0" w:rsidRDefault="003375D0" w:rsidP="003375D0">
      <w:pPr>
        <w:spacing w:after="240" w:line="240" w:lineRule="auto"/>
        <w:ind w:firstLine="0"/>
        <w:jc w:val="center"/>
        <w:rPr>
          <w:color w:val="000000"/>
          <w:szCs w:val="28"/>
        </w:rPr>
      </w:pPr>
    </w:p>
    <w:p w:rsidR="002836F1" w:rsidRDefault="002836F1" w:rsidP="003375D0">
      <w:pPr>
        <w:spacing w:after="240" w:line="240" w:lineRule="auto"/>
        <w:ind w:firstLine="0"/>
        <w:jc w:val="center"/>
        <w:rPr>
          <w:color w:val="000000"/>
          <w:szCs w:val="28"/>
        </w:rPr>
        <w:sectPr w:rsidR="002836F1" w:rsidSect="003375D0">
          <w:headerReference w:type="default" r:id="rId10"/>
          <w:pgSz w:w="11906" w:h="16838"/>
          <w:pgMar w:top="993" w:right="568" w:bottom="993" w:left="1701" w:header="708" w:footer="708" w:gutter="0"/>
          <w:cols w:space="708"/>
          <w:docGrid w:linePitch="381"/>
        </w:sectPr>
      </w:pPr>
    </w:p>
    <w:p w:rsidR="003375D0" w:rsidRDefault="002836F1" w:rsidP="002836F1">
      <w:pPr>
        <w:spacing w:after="240" w:line="240" w:lineRule="auto"/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02D887B0" wp14:editId="0FCBE68E">
            <wp:extent cx="9392770" cy="5965248"/>
            <wp:effectExtent l="0" t="0" r="18415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3375D0" w:rsidSect="002836F1">
      <w:headerReference w:type="default" r:id="rId12"/>
      <w:pgSz w:w="16838" w:h="11906" w:orient="landscape"/>
      <w:pgMar w:top="568" w:right="993" w:bottom="1701" w:left="993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D0D" w:rsidRDefault="00580D0D" w:rsidP="00537475">
      <w:pPr>
        <w:spacing w:line="240" w:lineRule="auto"/>
      </w:pPr>
      <w:r>
        <w:separator/>
      </w:r>
    </w:p>
  </w:endnote>
  <w:endnote w:type="continuationSeparator" w:id="0">
    <w:p w:rsidR="00580D0D" w:rsidRDefault="00580D0D" w:rsidP="0053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D0D" w:rsidRDefault="00580D0D" w:rsidP="00537475">
      <w:pPr>
        <w:spacing w:line="240" w:lineRule="auto"/>
      </w:pPr>
      <w:r>
        <w:separator/>
      </w:r>
    </w:p>
  </w:footnote>
  <w:footnote w:type="continuationSeparator" w:id="0">
    <w:p w:rsidR="00580D0D" w:rsidRDefault="00580D0D" w:rsidP="005374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0" w:rsidRDefault="00AD602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0" w:rsidRDefault="00AD602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6F1" w:rsidRDefault="002836F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6C3C"/>
    <w:multiLevelType w:val="multilevel"/>
    <w:tmpl w:val="F79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C03"/>
    <w:multiLevelType w:val="multilevel"/>
    <w:tmpl w:val="109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D5CAF"/>
    <w:multiLevelType w:val="multilevel"/>
    <w:tmpl w:val="F6D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32EE"/>
    <w:multiLevelType w:val="multilevel"/>
    <w:tmpl w:val="18B2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746C7"/>
    <w:multiLevelType w:val="multilevel"/>
    <w:tmpl w:val="29B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531B6"/>
    <w:multiLevelType w:val="hybridMultilevel"/>
    <w:tmpl w:val="B02CF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14E87"/>
    <w:multiLevelType w:val="multilevel"/>
    <w:tmpl w:val="C398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E726D"/>
    <w:multiLevelType w:val="multilevel"/>
    <w:tmpl w:val="FE8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74CEC"/>
    <w:multiLevelType w:val="multilevel"/>
    <w:tmpl w:val="734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126F6"/>
    <w:multiLevelType w:val="multilevel"/>
    <w:tmpl w:val="B31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17305"/>
    <w:multiLevelType w:val="multilevel"/>
    <w:tmpl w:val="A68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04ABB"/>
    <w:rsid w:val="00027609"/>
    <w:rsid w:val="00040E9B"/>
    <w:rsid w:val="00042363"/>
    <w:rsid w:val="0009433F"/>
    <w:rsid w:val="000E3E09"/>
    <w:rsid w:val="00150E9C"/>
    <w:rsid w:val="001A7AC6"/>
    <w:rsid w:val="001C0357"/>
    <w:rsid w:val="00203648"/>
    <w:rsid w:val="0021607B"/>
    <w:rsid w:val="00266467"/>
    <w:rsid w:val="002836F1"/>
    <w:rsid w:val="002E274D"/>
    <w:rsid w:val="00320D4E"/>
    <w:rsid w:val="00322026"/>
    <w:rsid w:val="003375D0"/>
    <w:rsid w:val="00337A24"/>
    <w:rsid w:val="00360CED"/>
    <w:rsid w:val="003F07BA"/>
    <w:rsid w:val="003F131F"/>
    <w:rsid w:val="003F6FCC"/>
    <w:rsid w:val="004077A4"/>
    <w:rsid w:val="00411DA8"/>
    <w:rsid w:val="00417A71"/>
    <w:rsid w:val="0042684B"/>
    <w:rsid w:val="004329B8"/>
    <w:rsid w:val="0044530F"/>
    <w:rsid w:val="00447B0F"/>
    <w:rsid w:val="0046065C"/>
    <w:rsid w:val="00522D50"/>
    <w:rsid w:val="00537475"/>
    <w:rsid w:val="00567E1A"/>
    <w:rsid w:val="00580D0D"/>
    <w:rsid w:val="005D7D98"/>
    <w:rsid w:val="005F065A"/>
    <w:rsid w:val="006132CA"/>
    <w:rsid w:val="0061468E"/>
    <w:rsid w:val="0063671F"/>
    <w:rsid w:val="006424B2"/>
    <w:rsid w:val="00653CF1"/>
    <w:rsid w:val="006B1EF2"/>
    <w:rsid w:val="006B6265"/>
    <w:rsid w:val="006C4F3E"/>
    <w:rsid w:val="006E7537"/>
    <w:rsid w:val="007048A1"/>
    <w:rsid w:val="00713A50"/>
    <w:rsid w:val="00715ABC"/>
    <w:rsid w:val="0073052C"/>
    <w:rsid w:val="007C0B13"/>
    <w:rsid w:val="00807811"/>
    <w:rsid w:val="008122B0"/>
    <w:rsid w:val="0082036D"/>
    <w:rsid w:val="00863193"/>
    <w:rsid w:val="00863EE8"/>
    <w:rsid w:val="008750F0"/>
    <w:rsid w:val="00876181"/>
    <w:rsid w:val="00881AFA"/>
    <w:rsid w:val="00882226"/>
    <w:rsid w:val="0088246D"/>
    <w:rsid w:val="008851CA"/>
    <w:rsid w:val="008933EB"/>
    <w:rsid w:val="008A7D5B"/>
    <w:rsid w:val="008C0DA6"/>
    <w:rsid w:val="008D18F7"/>
    <w:rsid w:val="008E240F"/>
    <w:rsid w:val="0096774C"/>
    <w:rsid w:val="00972C34"/>
    <w:rsid w:val="00977EE9"/>
    <w:rsid w:val="00987EE3"/>
    <w:rsid w:val="00996157"/>
    <w:rsid w:val="009A45C1"/>
    <w:rsid w:val="009A5F88"/>
    <w:rsid w:val="009F335B"/>
    <w:rsid w:val="00A02645"/>
    <w:rsid w:val="00A531BF"/>
    <w:rsid w:val="00AA41BE"/>
    <w:rsid w:val="00AA70BE"/>
    <w:rsid w:val="00AB6EEE"/>
    <w:rsid w:val="00AD172C"/>
    <w:rsid w:val="00AD6020"/>
    <w:rsid w:val="00B10121"/>
    <w:rsid w:val="00B13BF8"/>
    <w:rsid w:val="00B65313"/>
    <w:rsid w:val="00B8736C"/>
    <w:rsid w:val="00BA7DA5"/>
    <w:rsid w:val="00BE1C14"/>
    <w:rsid w:val="00BF0CCD"/>
    <w:rsid w:val="00C1563C"/>
    <w:rsid w:val="00C379F4"/>
    <w:rsid w:val="00C56A3B"/>
    <w:rsid w:val="00C81F79"/>
    <w:rsid w:val="00C96F38"/>
    <w:rsid w:val="00CF56D6"/>
    <w:rsid w:val="00D02983"/>
    <w:rsid w:val="00D37EC7"/>
    <w:rsid w:val="00D80B87"/>
    <w:rsid w:val="00E20DF5"/>
    <w:rsid w:val="00E35FC7"/>
    <w:rsid w:val="00E4409F"/>
    <w:rsid w:val="00ED17E6"/>
    <w:rsid w:val="00EE791A"/>
    <w:rsid w:val="00F2485F"/>
    <w:rsid w:val="00F3110A"/>
    <w:rsid w:val="00F7391C"/>
    <w:rsid w:val="00FC4ADB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0DBA1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7B0F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B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447B0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47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nafae\Desktop\&#1091;&#1085;&#1080;&#1082;\&#1054;&#1089;&#1085;&#1086;&#1074;&#1099;%20&#1091;&#1087;&#1088;&#1072;&#1074;&#1083;&#1077;&#1085;&#1080;&#1103;%20&#1087;&#1088;&#1086;&#1075;&#1088;&#1072;&#1084;&#1084;&#1085;&#1099;&#1084;&#1080;%20&#1087;&#1088;&#1086;&#1077;&#1082;&#1090;&#1072;&#1084;&#1080;%20(&#1101;&#1082;&#1079;&#1072;&#1084;&#1077;&#1085;)\&#1051;&#1072;&#1073;&#1099;\5%20&#1083;&#107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685201024004139"/>
          <c:y val="0.12868111151378045"/>
          <c:w val="0.73672395093950327"/>
          <c:h val="0.85086328644065934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Лист2!$A$2:$A$18</c:f>
              <c:strCache>
                <c:ptCount val="17"/>
                <c:pt idx="0">
                  <c:v>1.1. Анализ потребностей пользователей</c:v>
                </c:pt>
                <c:pt idx="1">
                  <c:v>1.2. Изучение конкурентов</c:v>
                </c:pt>
                <c:pt idx="2">
                  <c:v>1.3. Разработка ТЗ</c:v>
                </c:pt>
                <c:pt idx="3">
                  <c:v>2.1. Разработка архитектуры приложения</c:v>
                </c:pt>
                <c:pt idx="4">
                  <c:v>2.2. Создание пользовательских интерфейсов</c:v>
                </c:pt>
                <c:pt idx="5">
                  <c:v>2.3. Проектирование БД</c:v>
                </c:pt>
                <c:pt idx="6">
                  <c:v>3.1. Определение временных рамок</c:v>
                </c:pt>
                <c:pt idx="7">
                  <c:v>3.2. Распределение ресурсов</c:v>
                </c:pt>
                <c:pt idx="8">
                  <c:v>4.1. Разработка профиля пользователя</c:v>
                </c:pt>
                <c:pt idx="9">
                  <c:v>4.2. Реализация объединения профилей в группы (семьи)</c:v>
                </c:pt>
                <c:pt idx="10">
                  <c:v>5.1. Проведение различных видов тестирования</c:v>
                </c:pt>
                <c:pt idx="11">
                  <c:v>5.2. Исправление ошибок</c:v>
                </c:pt>
                <c:pt idx="12">
                  <c:v>6.1. Подготовка документации</c:v>
                </c:pt>
                <c:pt idx="13">
                  <c:v>6.2. Финальная проверка приложения</c:v>
                </c:pt>
                <c:pt idx="14">
                  <c:v>6.3. Подготовка маркетинговых материалов</c:v>
                </c:pt>
                <c:pt idx="15">
                  <c:v>7.1. Размещение приложения в магазинах</c:v>
                </c:pt>
                <c:pt idx="16">
                  <c:v>7.2. Объявление о запуске и сбор обратной связи</c:v>
                </c:pt>
              </c:strCache>
            </c:strRef>
          </c:cat>
          <c:val>
            <c:numRef>
              <c:f>Лист2!$B$2:$B$18</c:f>
              <c:numCache>
                <c:formatCode>m/d/yyyy</c:formatCode>
                <c:ptCount val="17"/>
                <c:pt idx="0">
                  <c:v>46023</c:v>
                </c:pt>
                <c:pt idx="1">
                  <c:v>46034.333333333336</c:v>
                </c:pt>
                <c:pt idx="2">
                  <c:v>46043.5</c:v>
                </c:pt>
                <c:pt idx="3">
                  <c:v>46058.5</c:v>
                </c:pt>
                <c:pt idx="4">
                  <c:v>46070.5</c:v>
                </c:pt>
                <c:pt idx="5">
                  <c:v>46080.666666666664</c:v>
                </c:pt>
                <c:pt idx="6">
                  <c:v>46087.666666666664</c:v>
                </c:pt>
                <c:pt idx="7">
                  <c:v>46094.5</c:v>
                </c:pt>
                <c:pt idx="8">
                  <c:v>46105.5</c:v>
                </c:pt>
                <c:pt idx="9">
                  <c:v>46119.5</c:v>
                </c:pt>
                <c:pt idx="10">
                  <c:v>46134.5</c:v>
                </c:pt>
                <c:pt idx="11">
                  <c:v>46151.166666666664</c:v>
                </c:pt>
                <c:pt idx="12">
                  <c:v>46160.666666666664</c:v>
                </c:pt>
                <c:pt idx="13">
                  <c:v>46167.833333333328</c:v>
                </c:pt>
                <c:pt idx="14">
                  <c:v>46171.999999999993</c:v>
                </c:pt>
                <c:pt idx="15">
                  <c:v>46177.999999999993</c:v>
                </c:pt>
                <c:pt idx="16">
                  <c:v>46181.999999999993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BC-476F-8005-FC7826829F52}"/>
            </c:ext>
          </c:extLst>
        </c:ser>
        <c:ser>
          <c:idx val="1"/>
          <c:order val="1"/>
          <c:tx>
            <c:v>Длительность (дни)</c:v>
          </c:tx>
          <c:spPr>
            <a:solidFill>
              <a:srgbClr val="8B8BFF"/>
            </a:solidFill>
            <a:ln>
              <a:noFill/>
            </a:ln>
            <a:effectLst/>
          </c:spPr>
          <c:invertIfNegative val="0"/>
          <c:val>
            <c:numRef>
              <c:f>Лист2!$D$2:$D$18</c:f>
              <c:numCache>
                <c:formatCode>0</c:formatCode>
                <c:ptCount val="17"/>
                <c:pt idx="0">
                  <c:v>10.333333333333334</c:v>
                </c:pt>
                <c:pt idx="1">
                  <c:v>8.1666666666666661</c:v>
                </c:pt>
                <c:pt idx="2">
                  <c:v>14</c:v>
                </c:pt>
                <c:pt idx="3">
                  <c:v>11</c:v>
                </c:pt>
                <c:pt idx="4">
                  <c:v>9.1666666666666661</c:v>
                </c:pt>
                <c:pt idx="5">
                  <c:v>6</c:v>
                </c:pt>
                <c:pt idx="6">
                  <c:v>5.833333333333333</c:v>
                </c:pt>
                <c:pt idx="7">
                  <c:v>10</c:v>
                </c:pt>
                <c:pt idx="8">
                  <c:v>13</c:v>
                </c:pt>
                <c:pt idx="9">
                  <c:v>14</c:v>
                </c:pt>
                <c:pt idx="10">
                  <c:v>15.666666666666666</c:v>
                </c:pt>
                <c:pt idx="11">
                  <c:v>8.5</c:v>
                </c:pt>
                <c:pt idx="12">
                  <c:v>6.166666666666667</c:v>
                </c:pt>
                <c:pt idx="13">
                  <c:v>3.1666666666666665</c:v>
                </c:pt>
                <c:pt idx="14">
                  <c:v>5</c:v>
                </c:pt>
                <c:pt idx="15">
                  <c:v>3</c:v>
                </c:pt>
                <c:pt idx="16">
                  <c:v>6.166666666666667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BC-476F-8005-FC7826829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368153000"/>
        <c:axId val="368154640"/>
      </c:barChart>
      <c:catAx>
        <c:axId val="3681530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154640"/>
        <c:crosses val="autoZero"/>
        <c:auto val="1"/>
        <c:lblAlgn val="ctr"/>
        <c:lblOffset val="100"/>
        <c:noMultiLvlLbl val="0"/>
      </c:catAx>
      <c:valAx>
        <c:axId val="368154640"/>
        <c:scaling>
          <c:orientation val="minMax"/>
          <c:min val="460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153000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8B89-6292-4621-9666-87FA36DC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45</cp:revision>
  <cp:lastPrinted>2025-04-17T23:43:00Z</cp:lastPrinted>
  <dcterms:created xsi:type="dcterms:W3CDTF">2024-09-16T19:53:00Z</dcterms:created>
  <dcterms:modified xsi:type="dcterms:W3CDTF">2025-04-18T07:37:00Z</dcterms:modified>
</cp:coreProperties>
</file>