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073" w:rsidRPr="00040756" w:rsidRDefault="00CA6624" w:rsidP="007E1073">
      <w:pPr>
        <w:autoSpaceDE w:val="0"/>
        <w:autoSpaceDN w:val="0"/>
        <w:adjustRightInd w:val="0"/>
        <w:rPr>
          <w:rFonts w:ascii="Mistral" w:hAnsi="Mistral" w:cs="Roboto Light"/>
          <w:sz w:val="40"/>
          <w:szCs w:val="40"/>
        </w:rPr>
      </w:pPr>
      <w:r w:rsidRPr="00040756">
        <w:rPr>
          <w:rFonts w:ascii="Mistral" w:hAnsi="Mistral" w:cs="Roboto Light"/>
          <w:sz w:val="40"/>
          <w:szCs w:val="40"/>
        </w:rPr>
        <w:t>В Андердарке, расположенном под гордом Фаэрун, всегда было неспокойно. Там обитало множество рас, считающихся «тёмными» Жили там тёмные эльфы-</w:t>
      </w:r>
      <w:hyperlink r:id="rId4" w:history="1">
        <w:r w:rsidRPr="00040756">
          <w:rPr>
            <w:rFonts w:ascii="Mistral" w:hAnsi="Mistral" w:cs="Roboto Light"/>
            <w:sz w:val="40"/>
            <w:szCs w:val="40"/>
          </w:rPr>
          <w:t>дроу</w:t>
        </w:r>
      </w:hyperlink>
      <w:r w:rsidRPr="00040756">
        <w:rPr>
          <w:rFonts w:ascii="Mistral" w:hAnsi="Mistral" w:cs="Roboto Light"/>
          <w:sz w:val="40"/>
          <w:szCs w:val="40"/>
        </w:rPr>
        <w:t>, </w:t>
      </w:r>
      <w:proofErr w:type="spellStart"/>
      <w:r w:rsidR="00210E05" w:rsidRPr="00040756">
        <w:rPr>
          <w:rFonts w:ascii="Mistral" w:hAnsi="Mistral" w:cs="Roboto Light"/>
          <w:sz w:val="40"/>
          <w:szCs w:val="40"/>
        </w:rPr>
        <w:fldChar w:fldCharType="begin"/>
      </w:r>
      <w:r w:rsidRPr="00040756">
        <w:rPr>
          <w:rFonts w:ascii="Mistral" w:hAnsi="Mistral" w:cs="Roboto Light"/>
          <w:sz w:val="40"/>
          <w:szCs w:val="40"/>
        </w:rPr>
        <w:instrText xml:space="preserve">HYPERLINK "https://ru.wikipedia.org/wiki/%D0%98%D0%BB%D0%BB%D0%B8%D1%82%D0%B8%D0%B4%D1%8B" \\o "Иллитиды" </w:instrText>
      </w:r>
      <w:r w:rsidR="00210E05" w:rsidRPr="00040756">
        <w:rPr>
          <w:rFonts w:ascii="Mistral" w:hAnsi="Mistral" w:cs="Roboto Light"/>
          <w:sz w:val="40"/>
          <w:szCs w:val="40"/>
        </w:rPr>
        <w:fldChar w:fldCharType="separate"/>
      </w:r>
      <w:proofErr w:type="spellEnd"/>
      <w:r w:rsidRPr="00040756">
        <w:rPr>
          <w:rFonts w:ascii="Mistral" w:hAnsi="Mistral" w:cs="Roboto Light"/>
          <w:sz w:val="40"/>
          <w:szCs w:val="40"/>
        </w:rPr>
        <w:t>иллитиды</w:t>
      </w:r>
      <w:r w:rsidR="00210E05" w:rsidRPr="00040756">
        <w:rPr>
          <w:rFonts w:ascii="Mistral" w:hAnsi="Mistral" w:cs="Roboto Light"/>
          <w:sz w:val="40"/>
          <w:szCs w:val="40"/>
        </w:rPr>
        <w:fldChar w:fldCharType="end"/>
      </w:r>
      <w:r w:rsidRPr="00040756">
        <w:rPr>
          <w:rFonts w:ascii="Mistral" w:hAnsi="Mistral" w:cs="Roboto Light"/>
          <w:sz w:val="40"/>
          <w:szCs w:val="40"/>
        </w:rPr>
        <w:t>, </w:t>
      </w:r>
      <w:hyperlink r:id="rId5" w:history="1">
        <w:r w:rsidRPr="00040756">
          <w:rPr>
            <w:rFonts w:ascii="Mistral" w:hAnsi="Mistral" w:cs="Roboto Light"/>
            <w:sz w:val="40"/>
            <w:szCs w:val="40"/>
          </w:rPr>
          <w:t>наблюдатели</w:t>
        </w:r>
      </w:hyperlink>
      <w:r w:rsidRPr="00040756">
        <w:rPr>
          <w:rFonts w:ascii="Mistral" w:hAnsi="Mistral" w:cs="Roboto Light"/>
          <w:sz w:val="40"/>
          <w:szCs w:val="40"/>
        </w:rPr>
        <w:t>, </w:t>
      </w:r>
      <w:hyperlink r:id="rId6" w:history="1">
        <w:r w:rsidRPr="00040756">
          <w:rPr>
            <w:rFonts w:ascii="Mistral" w:hAnsi="Mistral" w:cs="Roboto Light"/>
            <w:sz w:val="40"/>
            <w:szCs w:val="40"/>
          </w:rPr>
          <w:t>темные дварфы - дуергары</w:t>
        </w:r>
      </w:hyperlink>
      <w:r w:rsidRPr="00040756">
        <w:rPr>
          <w:rFonts w:ascii="Mistral" w:hAnsi="Mistral" w:cs="Roboto Light"/>
          <w:sz w:val="40"/>
          <w:szCs w:val="40"/>
        </w:rPr>
        <w:t xml:space="preserve">. </w:t>
      </w:r>
    </w:p>
    <w:p w:rsidR="000B482A" w:rsidRPr="00040756" w:rsidRDefault="00CA6624" w:rsidP="007E1073">
      <w:pPr>
        <w:autoSpaceDE w:val="0"/>
        <w:autoSpaceDN w:val="0"/>
        <w:adjustRightInd w:val="0"/>
        <w:rPr>
          <w:rFonts w:ascii="Mistral" w:hAnsi="Mistral" w:cs="Roboto Light"/>
          <w:sz w:val="40"/>
          <w:szCs w:val="40"/>
        </w:rPr>
      </w:pPr>
      <w:r w:rsidRPr="00040756">
        <w:rPr>
          <w:rFonts w:ascii="Mistral" w:hAnsi="Mistral" w:cs="Roboto Light"/>
          <w:sz w:val="40"/>
          <w:szCs w:val="40"/>
        </w:rPr>
        <w:t xml:space="preserve">Андердарк – это </w:t>
      </w:r>
      <w:r w:rsidR="000B482A" w:rsidRPr="00040756">
        <w:rPr>
          <w:rFonts w:ascii="Mistral" w:hAnsi="Mistral" w:cs="Roboto Light"/>
          <w:sz w:val="40"/>
          <w:szCs w:val="40"/>
        </w:rPr>
        <w:t xml:space="preserve">огромный </w:t>
      </w:r>
      <w:r w:rsidRPr="00040756">
        <w:rPr>
          <w:rFonts w:ascii="Mistral" w:hAnsi="Mistral" w:cs="Roboto Light"/>
          <w:sz w:val="40"/>
          <w:szCs w:val="40"/>
        </w:rPr>
        <w:t>лабиринт пещер и тоннелей.</w:t>
      </w:r>
      <w:r w:rsidR="007E1073" w:rsidRPr="00040756">
        <w:rPr>
          <w:rFonts w:ascii="Mistral" w:hAnsi="Mistral" w:cs="Roboto Light"/>
          <w:sz w:val="40"/>
          <w:szCs w:val="40"/>
        </w:rPr>
        <w:t xml:space="preserve"> Здесь нет практически никаких источников света, за исключением светящихся камней или грибов. Сам воздух может содержать яды или взрывоопасные газы.</w:t>
      </w:r>
      <w:r w:rsidRPr="00040756">
        <w:rPr>
          <w:rFonts w:ascii="Mistral" w:hAnsi="Mistral" w:cs="Roboto Light"/>
          <w:sz w:val="40"/>
          <w:szCs w:val="40"/>
        </w:rPr>
        <w:t xml:space="preserve"> </w:t>
      </w:r>
      <w:r w:rsidR="000B482A" w:rsidRPr="00040756">
        <w:rPr>
          <w:rFonts w:ascii="Mistral" w:hAnsi="Mistral" w:cs="Roboto Light"/>
          <w:sz w:val="40"/>
          <w:szCs w:val="40"/>
        </w:rPr>
        <w:t xml:space="preserve">Но всё это не помешало разумным существам жить в Андердарке. </w:t>
      </w:r>
    </w:p>
    <w:p w:rsidR="000B482A" w:rsidRPr="00040756" w:rsidRDefault="000B482A" w:rsidP="007E1073">
      <w:pPr>
        <w:autoSpaceDE w:val="0"/>
        <w:autoSpaceDN w:val="0"/>
        <w:adjustRightInd w:val="0"/>
        <w:rPr>
          <w:rFonts w:ascii="Mistral" w:hAnsi="Mistral" w:cs="Roboto Light"/>
          <w:sz w:val="40"/>
          <w:szCs w:val="40"/>
        </w:rPr>
      </w:pPr>
      <w:r w:rsidRPr="00040756">
        <w:rPr>
          <w:rFonts w:ascii="Mistral" w:hAnsi="Mistral" w:cs="Roboto Light"/>
          <w:sz w:val="40"/>
          <w:szCs w:val="40"/>
        </w:rPr>
        <w:t>Пусть это и подземный мир, однако, растительный и животный мир отличается удивительным, для своего климата, разнообразием. Растительная жизнь не могла использовать солнечный свет в качестве источника энергии и, таким образом, приняла странные формы, приспособленные к жизни под землёй. Будучи неспособными переваривать нормальные питательные вещества, большую часть времени они полагались на поглощение магической энергии, или, как её тут называют, фаэрзресс. Животный же мир не менее разнообразен. Здесь есть почти всё: от маленьких насекомых до теневых драконов, создавших свои царства глубоко внутри.</w:t>
      </w:r>
    </w:p>
    <w:p w:rsidR="00D45D9C" w:rsidRPr="00040756" w:rsidRDefault="00BC026A" w:rsidP="00BC026A">
      <w:pPr>
        <w:autoSpaceDE w:val="0"/>
        <w:autoSpaceDN w:val="0"/>
        <w:adjustRightInd w:val="0"/>
        <w:rPr>
          <w:rFonts w:ascii="Mistral" w:hAnsi="Mistral" w:cs="Roboto Light"/>
          <w:sz w:val="40"/>
          <w:szCs w:val="40"/>
        </w:rPr>
      </w:pPr>
      <w:r w:rsidRPr="00040756">
        <w:rPr>
          <w:rFonts w:ascii="Mistral" w:hAnsi="Mistral" w:cs="Roboto Light"/>
          <w:sz w:val="40"/>
          <w:szCs w:val="40"/>
        </w:rPr>
        <w:t xml:space="preserve">Вам с детства знакомы эти холодные туннели, темнота и чувство опасности. И пусть со временем у вас развилось тёмное зрение, менее опасно здесь не стало. Вы привыкли жить среди тьмы, с редким вкраплением фосфоресцирующих грибов, среди хищников и редко встречающихся обитателей Андердарка. </w:t>
      </w:r>
    </w:p>
    <w:p w:rsidR="007E1073" w:rsidRPr="00040756" w:rsidRDefault="00BC026A" w:rsidP="00BC026A">
      <w:pPr>
        <w:autoSpaceDE w:val="0"/>
        <w:autoSpaceDN w:val="0"/>
        <w:adjustRightInd w:val="0"/>
        <w:rPr>
          <w:rFonts w:ascii="Mistral" w:hAnsi="Mistral" w:cs="Arial"/>
          <w:sz w:val="40"/>
          <w:szCs w:val="40"/>
          <w:shd w:val="clear" w:color="auto" w:fill="FFFFFF"/>
        </w:rPr>
      </w:pPr>
      <w:r w:rsidRPr="00040756">
        <w:rPr>
          <w:rFonts w:ascii="Mistral" w:hAnsi="Mistral" w:cs="Roboto Light"/>
          <w:sz w:val="40"/>
          <w:szCs w:val="40"/>
        </w:rPr>
        <w:lastRenderedPageBreak/>
        <w:t>Но ведь всегда было интересно, что там, наверху, над многочисленными проходами и тоннелями пещер, над подземными государствами, над всем этим подземельем.</w:t>
      </w:r>
    </w:p>
    <w:sectPr w:rsidR="007E1073" w:rsidRPr="00040756" w:rsidSect="00D45D9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stral">
    <w:panose1 w:val="03090702030407020403"/>
    <w:charset w:val="CC"/>
    <w:family w:val="script"/>
    <w:pitch w:val="variable"/>
    <w:sig w:usb0="00000287" w:usb1="00000000" w:usb2="00000000" w:usb3="00000000" w:csb0="0000009F" w:csb1="00000000"/>
  </w:font>
  <w:font w:name="Roboto Light">
    <w:panose1 w:val="02000000000000000000"/>
    <w:charset w:val="CC"/>
    <w:family w:val="auto"/>
    <w:pitch w:val="variable"/>
    <w:sig w:usb0="E00002FF" w:usb1="5000205B" w:usb2="0000002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compat/>
  <w:rsids>
    <w:rsidRoot w:val="004379CA"/>
    <w:rsid w:val="00040756"/>
    <w:rsid w:val="000B482A"/>
    <w:rsid w:val="00210E05"/>
    <w:rsid w:val="002758F6"/>
    <w:rsid w:val="004379CA"/>
    <w:rsid w:val="00621866"/>
    <w:rsid w:val="007E1073"/>
    <w:rsid w:val="008D2B1E"/>
    <w:rsid w:val="00BC026A"/>
    <w:rsid w:val="00CA6624"/>
    <w:rsid w:val="00D01125"/>
    <w:rsid w:val="00D23729"/>
    <w:rsid w:val="00D45D9C"/>
    <w:rsid w:val="00EE15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7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15B1"/>
    <w:rPr>
      <w:color w:val="0000FF"/>
      <w:u w:val="single"/>
    </w:rPr>
  </w:style>
  <w:style w:type="paragraph" w:styleId="a4">
    <w:name w:val="Normal (Web)"/>
    <w:basedOn w:val="a"/>
    <w:uiPriority w:val="99"/>
    <w:semiHidden/>
    <w:unhideWhenUsed/>
    <w:rsid w:val="000B482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2060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ndex.php?title=%D0%94%D0%B5%D1%80%D0%B3%D0%B0%D1%80%D1%8B&amp;action=edit&amp;redlink=1" TargetMode="External"/><Relationship Id="rId5" Type="http://schemas.openxmlformats.org/officeDocument/2006/relationships/hyperlink" Target="https://ru.wikipedia.org/wiki/%D0%A1%D0%BE%D0%B7%D0%B5%D1%80%D1%86%D0%B0%D1%82%D0%B5%D0%BB%D0%B8" TargetMode="External"/><Relationship Id="rId4" Type="http://schemas.openxmlformats.org/officeDocument/2006/relationships/hyperlink" Target="https://ru.wikipedia.org/wiki/%D0%94%D1%80%D0%BE%D1%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286</Words>
  <Characters>1633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WolfishLair</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7</cp:revision>
  <dcterms:created xsi:type="dcterms:W3CDTF">2022-10-09T10:33:00Z</dcterms:created>
  <dcterms:modified xsi:type="dcterms:W3CDTF">2022-11-29T10:14:00Z</dcterms:modified>
</cp:coreProperties>
</file>