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Pr="003D2870" w:rsidRDefault="003D2870" w:rsidP="003D2870">
      <w:pPr>
        <w:spacing w:line="360" w:lineRule="auto"/>
        <w:jc w:val="center"/>
        <w:rPr>
          <w:rFonts w:ascii="Roboto Light" w:hAnsi="Roboto Light"/>
          <w:b/>
        </w:rPr>
      </w:pPr>
      <w:bookmarkStart w:id="0" w:name="_GoBack"/>
      <w:bookmarkEnd w:id="0"/>
      <w:r w:rsidRPr="003D2870">
        <w:rPr>
          <w:rFonts w:ascii="Roboto Light" w:hAnsi="Roboto Light"/>
          <w:b/>
        </w:rPr>
        <w:t>Правила игры:</w:t>
      </w:r>
    </w:p>
    <w:p w:rsidR="003D2870" w:rsidRDefault="003D2870" w:rsidP="003D2870">
      <w:pPr>
        <w:spacing w:line="36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На начальном этапе вам предстоит выбрать класс персонажа. От этого будут зависеть Ваши начальные характеристики, количество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хп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ascii="Roboto Light" w:eastAsiaTheme="minorEastAsia" w:hAnsi="Roboto Light"/>
        </w:rPr>
        <w:t>, а также урон, получаемый от ловушек.</w:t>
      </w:r>
      <w:r>
        <w:rPr>
          <w:rFonts w:ascii="Roboto Light" w:hAnsi="Roboto Light"/>
        </w:rPr>
        <w:t xml:space="preserve">  Классов всего 4:</w:t>
      </w:r>
    </w:p>
    <w:tbl>
      <w:tblPr>
        <w:tblStyle w:val="a4"/>
        <w:tblW w:w="0" w:type="auto"/>
        <w:tblLook w:val="04A0"/>
      </w:tblPr>
      <w:tblGrid>
        <w:gridCol w:w="2670"/>
        <w:gridCol w:w="2670"/>
        <w:gridCol w:w="2671"/>
        <w:gridCol w:w="2671"/>
      </w:tblGrid>
      <w:tr w:rsidR="003D2870" w:rsidTr="002F4533">
        <w:tc>
          <w:tcPr>
            <w:tcW w:w="2670" w:type="dxa"/>
            <w:shd w:val="clear" w:color="auto" w:fill="D0CECE" w:themeFill="background2" w:themeFillShade="E6"/>
            <w:vAlign w:val="center"/>
          </w:tcPr>
          <w:p w:rsidR="003D2870" w:rsidRDefault="003D2870" w:rsidP="002F4533">
            <w:pPr>
              <w:spacing w:line="360" w:lineRule="auto"/>
              <w:jc w:val="center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Маг</w:t>
            </w:r>
          </w:p>
        </w:tc>
        <w:tc>
          <w:tcPr>
            <w:tcW w:w="2670" w:type="dxa"/>
            <w:shd w:val="clear" w:color="auto" w:fill="D0CECE" w:themeFill="background2" w:themeFillShade="E6"/>
            <w:vAlign w:val="center"/>
          </w:tcPr>
          <w:p w:rsidR="003D2870" w:rsidRDefault="003D2870" w:rsidP="002F4533">
            <w:pPr>
              <w:spacing w:line="360" w:lineRule="auto"/>
              <w:jc w:val="center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Убийца</w:t>
            </w:r>
          </w:p>
        </w:tc>
        <w:tc>
          <w:tcPr>
            <w:tcW w:w="2671" w:type="dxa"/>
            <w:shd w:val="clear" w:color="auto" w:fill="D0CECE" w:themeFill="background2" w:themeFillShade="E6"/>
            <w:vAlign w:val="center"/>
          </w:tcPr>
          <w:p w:rsidR="003D2870" w:rsidRDefault="003D2870" w:rsidP="002F4533">
            <w:pPr>
              <w:spacing w:line="360" w:lineRule="auto"/>
              <w:jc w:val="center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Воин</w:t>
            </w:r>
          </w:p>
        </w:tc>
        <w:tc>
          <w:tcPr>
            <w:tcW w:w="2671" w:type="dxa"/>
            <w:shd w:val="clear" w:color="auto" w:fill="D0CECE" w:themeFill="background2" w:themeFillShade="E6"/>
            <w:vAlign w:val="center"/>
          </w:tcPr>
          <w:p w:rsidR="003D2870" w:rsidRDefault="003D2870" w:rsidP="002F4533">
            <w:pPr>
              <w:spacing w:line="360" w:lineRule="auto"/>
              <w:jc w:val="center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Страж</w:t>
            </w:r>
          </w:p>
        </w:tc>
      </w:tr>
      <w:tr w:rsidR="003D2870" w:rsidTr="002F4533">
        <w:tc>
          <w:tcPr>
            <w:tcW w:w="2670" w:type="dxa"/>
            <w:vAlign w:val="center"/>
          </w:tcPr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Количество </w:t>
            </w:r>
            <w:proofErr w:type="spellStart"/>
            <w:r>
              <w:rPr>
                <w:rFonts w:ascii="Roboto Light" w:hAnsi="Roboto Light"/>
                <w:szCs w:val="26"/>
              </w:rPr>
              <w:t>хп</w:t>
            </w:r>
            <w:proofErr w:type="spellEnd"/>
            <w:r>
              <w:rPr>
                <w:rFonts w:ascii="Roboto Light" w:hAnsi="Roboto Light"/>
                <w:szCs w:val="26"/>
              </w:rPr>
              <w:t xml:space="preserve"> - 9</w:t>
            </w:r>
          </w:p>
        </w:tc>
        <w:tc>
          <w:tcPr>
            <w:tcW w:w="2670" w:type="dxa"/>
            <w:vAlign w:val="center"/>
          </w:tcPr>
          <w:p w:rsidR="003D2870" w:rsidRDefault="003D2870" w:rsidP="003D2870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Количество </w:t>
            </w:r>
            <w:proofErr w:type="spellStart"/>
            <w:r>
              <w:rPr>
                <w:rFonts w:ascii="Roboto Light" w:hAnsi="Roboto Light"/>
                <w:szCs w:val="26"/>
              </w:rPr>
              <w:t>хп</w:t>
            </w:r>
            <w:proofErr w:type="spellEnd"/>
            <w:r>
              <w:rPr>
                <w:rFonts w:ascii="Roboto Light" w:hAnsi="Roboto Light"/>
                <w:szCs w:val="26"/>
              </w:rPr>
              <w:t xml:space="preserve"> -10</w:t>
            </w:r>
          </w:p>
        </w:tc>
        <w:tc>
          <w:tcPr>
            <w:tcW w:w="2671" w:type="dxa"/>
            <w:vAlign w:val="center"/>
          </w:tcPr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Количество </w:t>
            </w:r>
            <w:proofErr w:type="spellStart"/>
            <w:r>
              <w:rPr>
                <w:rFonts w:ascii="Roboto Light" w:hAnsi="Roboto Light"/>
                <w:szCs w:val="26"/>
              </w:rPr>
              <w:t>хп</w:t>
            </w:r>
            <w:proofErr w:type="spellEnd"/>
            <w:r>
              <w:rPr>
                <w:rFonts w:ascii="Roboto Light" w:hAnsi="Roboto Light"/>
                <w:szCs w:val="26"/>
              </w:rPr>
              <w:t xml:space="preserve"> - 11</w:t>
            </w:r>
          </w:p>
        </w:tc>
        <w:tc>
          <w:tcPr>
            <w:tcW w:w="2671" w:type="dxa"/>
            <w:vAlign w:val="center"/>
          </w:tcPr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Количество </w:t>
            </w:r>
            <w:proofErr w:type="spellStart"/>
            <w:r>
              <w:rPr>
                <w:rFonts w:ascii="Roboto Light" w:hAnsi="Roboto Light"/>
                <w:szCs w:val="26"/>
              </w:rPr>
              <w:t>хп</w:t>
            </w:r>
            <w:proofErr w:type="spellEnd"/>
            <w:r>
              <w:rPr>
                <w:rFonts w:ascii="Roboto Light" w:hAnsi="Roboto Light"/>
                <w:szCs w:val="26"/>
              </w:rPr>
              <w:t xml:space="preserve"> - 12</w:t>
            </w:r>
          </w:p>
        </w:tc>
      </w:tr>
      <w:tr w:rsidR="003D2870" w:rsidTr="002F4533">
        <w:tc>
          <w:tcPr>
            <w:tcW w:w="2670" w:type="dxa"/>
            <w:vAlign w:val="center"/>
          </w:tcPr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ловкость – 2 </w:t>
            </w:r>
          </w:p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удача – 3 </w:t>
            </w:r>
          </w:p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сила – 6 </w:t>
            </w:r>
          </w:p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выносливость – 2 </w:t>
            </w:r>
          </w:p>
        </w:tc>
        <w:tc>
          <w:tcPr>
            <w:tcW w:w="2670" w:type="dxa"/>
            <w:vAlign w:val="center"/>
          </w:tcPr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ловкость – 5 </w:t>
            </w:r>
          </w:p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удача – 2 </w:t>
            </w:r>
          </w:p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сила – 5 </w:t>
            </w:r>
          </w:p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выносливость – 3 </w:t>
            </w:r>
          </w:p>
        </w:tc>
        <w:tc>
          <w:tcPr>
            <w:tcW w:w="2671" w:type="dxa"/>
            <w:vAlign w:val="center"/>
          </w:tcPr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ловкость – 3</w:t>
            </w:r>
          </w:p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удача – 2 </w:t>
            </w:r>
          </w:p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сила – 4 </w:t>
            </w:r>
          </w:p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выносливость – 5 </w:t>
            </w:r>
          </w:p>
        </w:tc>
        <w:tc>
          <w:tcPr>
            <w:tcW w:w="2671" w:type="dxa"/>
            <w:vAlign w:val="center"/>
          </w:tcPr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ловкость – 2 </w:t>
            </w:r>
          </w:p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удача – 1 </w:t>
            </w:r>
          </w:p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сила – 3</w:t>
            </w:r>
          </w:p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 xml:space="preserve">выносливость – 6 </w:t>
            </w:r>
          </w:p>
        </w:tc>
      </w:tr>
      <w:tr w:rsidR="003D2870" w:rsidTr="002F4533">
        <w:tc>
          <w:tcPr>
            <w:tcW w:w="2670" w:type="dxa"/>
            <w:vAlign w:val="center"/>
          </w:tcPr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Урон от ловушки</w:t>
            </w:r>
          </w:p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3 сердца</w:t>
            </w:r>
          </w:p>
        </w:tc>
        <w:tc>
          <w:tcPr>
            <w:tcW w:w="2670" w:type="dxa"/>
            <w:vAlign w:val="center"/>
          </w:tcPr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Урон от ловушки</w:t>
            </w:r>
          </w:p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2 сердца</w:t>
            </w:r>
          </w:p>
        </w:tc>
        <w:tc>
          <w:tcPr>
            <w:tcW w:w="2671" w:type="dxa"/>
            <w:vAlign w:val="center"/>
          </w:tcPr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Урон от ловушки</w:t>
            </w:r>
          </w:p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2 сердца</w:t>
            </w:r>
          </w:p>
        </w:tc>
        <w:tc>
          <w:tcPr>
            <w:tcW w:w="2671" w:type="dxa"/>
            <w:vAlign w:val="center"/>
          </w:tcPr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Урон от ловушки</w:t>
            </w:r>
          </w:p>
          <w:p w:rsidR="003D2870" w:rsidRDefault="003D2870" w:rsidP="002F4533">
            <w:pPr>
              <w:spacing w:line="276" w:lineRule="auto"/>
              <w:rPr>
                <w:rFonts w:ascii="Roboto Light" w:hAnsi="Roboto Light"/>
                <w:szCs w:val="26"/>
              </w:rPr>
            </w:pPr>
            <w:r>
              <w:rPr>
                <w:rFonts w:ascii="Roboto Light" w:hAnsi="Roboto Light"/>
                <w:szCs w:val="26"/>
              </w:rPr>
              <w:t>1 сердце</w:t>
            </w:r>
          </w:p>
        </w:tc>
      </w:tr>
    </w:tbl>
    <w:p w:rsidR="003D2870" w:rsidRDefault="003D2870" w:rsidP="003D2870">
      <w:pPr>
        <w:spacing w:before="240" w:line="36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Вашей задачей является прохождение подземелья. </w:t>
      </w:r>
    </w:p>
    <w:p w:rsidR="003D2870" w:rsidRPr="003D2870" w:rsidRDefault="003D2870" w:rsidP="003D2870">
      <w:pPr>
        <w:spacing w:before="240" w:line="360" w:lineRule="auto"/>
        <w:rPr>
          <w:rFonts w:ascii="Roboto Light" w:hAnsi="Roboto Light"/>
        </w:rPr>
      </w:pPr>
      <w:r>
        <w:rPr>
          <w:rFonts w:ascii="Roboto Light" w:hAnsi="Roboto Light"/>
        </w:rPr>
        <w:t xml:space="preserve">Вам будут встречаться </w:t>
      </w:r>
    </w:p>
    <w:sectPr w:rsidR="003D2870" w:rsidRPr="003D2870" w:rsidSect="003D2870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3D2870"/>
    <w:rsid w:val="00334278"/>
    <w:rsid w:val="003D2870"/>
    <w:rsid w:val="00474F6B"/>
    <w:rsid w:val="006C0B77"/>
    <w:rsid w:val="0071536A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870"/>
    <w:pPr>
      <w:ind w:left="720"/>
      <w:contextualSpacing/>
    </w:pPr>
  </w:style>
  <w:style w:type="table" w:styleId="a4">
    <w:name w:val="Table Grid"/>
    <w:basedOn w:val="a1"/>
    <w:uiPriority w:val="39"/>
    <w:rsid w:val="003D28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D287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D2870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28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2022-10-03T06:07:00Z</dcterms:created>
  <dcterms:modified xsi:type="dcterms:W3CDTF">2022-10-03T06:54:00Z</dcterms:modified>
</cp:coreProperties>
</file>