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858B" w14:textId="0DC647D7" w:rsidR="00E26DF1" w:rsidRDefault="0030051E" w:rsidP="00E26DF1">
      <w:pPr>
        <w:pStyle w:val="Ttulo"/>
        <w:jc w:val="center"/>
        <w:rPr>
          <w:noProof/>
        </w:rPr>
      </w:pPr>
      <w:bookmarkStart w:id="0" w:name="_Hlk131085365"/>
      <w:r>
        <w:rPr>
          <w:noProof/>
        </w:rPr>
        <w:t>NOMENCLATURA DE PAQUETE</w:t>
      </w:r>
    </w:p>
    <w:p w14:paraId="254B73F3" w14:textId="5AABF323" w:rsidR="003D4FA4" w:rsidRDefault="003D4FA4" w:rsidP="003D4FA4"/>
    <w:p w14:paraId="119B78F5" w14:textId="2C0AF9D6" w:rsidR="003D4FA4" w:rsidRDefault="003D4FA4" w:rsidP="003D4FA4"/>
    <w:p w14:paraId="3C1F4A54" w14:textId="11CBC722" w:rsidR="003D4FA4" w:rsidRDefault="003D4FA4" w:rsidP="003D4FA4">
      <w:r>
        <w:t>2TIDSMG-4</w:t>
      </w:r>
      <w:r>
        <w:tab/>
      </w:r>
      <w:r>
        <w:tab/>
      </w:r>
      <w:r>
        <w:tab/>
        <w:t>Programación Orientada a Objetos</w:t>
      </w:r>
    </w:p>
    <w:p w14:paraId="5F99A009" w14:textId="1E25D28C" w:rsidR="00E26DF1" w:rsidRDefault="00E26DF1" w:rsidP="00E26DF1"/>
    <w:p w14:paraId="6A21D5F2" w14:textId="22D27CD3" w:rsidR="00E26DF1" w:rsidRDefault="00E26DF1" w:rsidP="00E26DF1">
      <w:r>
        <w:t>Por: Gabriel Eduardo De Jesús Ortiz</w:t>
      </w:r>
    </w:p>
    <w:p w14:paraId="000B65A0" w14:textId="535CA5CB" w:rsidR="00E26DF1" w:rsidRDefault="003D4FA4" w:rsidP="00E26D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2C9F" wp14:editId="2641685A">
                <wp:simplePos x="0" y="0"/>
                <wp:positionH relativeFrom="column">
                  <wp:posOffset>-667385</wp:posOffset>
                </wp:positionH>
                <wp:positionV relativeFrom="paragraph">
                  <wp:posOffset>306070</wp:posOffset>
                </wp:positionV>
                <wp:extent cx="6838950" cy="3175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4F47A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5pt,24.1pt" to="485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" strokecolor="#ed7d31 [3205]" strokeweight="1pt">
                <v:stroke joinstyle="miter"/>
              </v:line>
            </w:pict>
          </mc:Fallback>
        </mc:AlternateContent>
      </w:r>
    </w:p>
    <w:p w14:paraId="1E130158" w14:textId="5A274E88" w:rsidR="003D4FA4" w:rsidRDefault="003D4FA4" w:rsidP="00E26DF1"/>
    <w:bookmarkEnd w:id="0"/>
    <w:p w14:paraId="30FC8EC6" w14:textId="77777777" w:rsidR="003D4FA4" w:rsidRDefault="003D4FA4" w:rsidP="00E26DF1"/>
    <w:p w14:paraId="142DE251" w14:textId="2E61C0AD" w:rsidR="00063419" w:rsidRDefault="0030051E" w:rsidP="003D4FA4">
      <w:pPr>
        <w:jc w:val="both"/>
      </w:pPr>
      <w:r>
        <w:rPr>
          <w:noProof/>
        </w:rPr>
        <w:drawing>
          <wp:inline distT="0" distB="0" distL="0" distR="0" wp14:anchorId="79769B7A" wp14:editId="72773621">
            <wp:extent cx="5612130" cy="33324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7B3" w14:textId="0DCF4242" w:rsidR="0030051E" w:rsidRPr="0030051E" w:rsidRDefault="0030051E" w:rsidP="003D4FA4">
      <w:pPr>
        <w:jc w:val="both"/>
      </w:pPr>
      <w:r>
        <w:t xml:space="preserve">Literalmente lo que se hizo en esta actividad es la elaboración de paquetes en </w:t>
      </w:r>
      <w:proofErr w:type="spellStart"/>
      <w:r>
        <w:t>neatbeans</w:t>
      </w:r>
      <w:proofErr w:type="spellEnd"/>
      <w:r>
        <w:t xml:space="preserve"> los cuales como en la actividad anterior se encuentran por ejemplo en este caso donde dice </w:t>
      </w:r>
      <w:proofErr w:type="spellStart"/>
      <w:r>
        <w:t>package</w:t>
      </w:r>
      <w:proofErr w:type="spellEnd"/>
      <w:r>
        <w:t xml:space="preserve"> y donde se guardo que es </w:t>
      </w:r>
      <w:proofErr w:type="spellStart"/>
      <w:r>
        <w:rPr>
          <w:i/>
          <w:iCs/>
        </w:rPr>
        <w:t>package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 w:rsidRPr="0030051E">
        <w:rPr>
          <w:i/>
          <w:iCs/>
        </w:rPr>
        <w:t>com.mycompany.mx.edu.uttt</w:t>
      </w:r>
      <w:proofErr w:type="gramEnd"/>
      <w:r w:rsidRPr="0030051E">
        <w:rPr>
          <w:i/>
          <w:iCs/>
        </w:rPr>
        <w:t>.htxcfc.apps.formula</w:t>
      </w:r>
      <w:proofErr w:type="spellEnd"/>
      <w:r w:rsidRPr="0030051E">
        <w:rPr>
          <w:i/>
          <w:iCs/>
        </w:rPr>
        <w:t>;</w:t>
      </w:r>
      <w:r>
        <w:rPr>
          <w:i/>
          <w:iCs/>
        </w:rPr>
        <w:t xml:space="preserve"> </w:t>
      </w:r>
      <w:r>
        <w:t>el cual buscamos estos paquetes en donde los guardamos y encontramos las clases que creamos y/o programas guardados.</w:t>
      </w:r>
    </w:p>
    <w:p w14:paraId="47CB703C" w14:textId="240B1701" w:rsidR="0030051E" w:rsidRDefault="0030051E" w:rsidP="003D4FA4">
      <w:pPr>
        <w:jc w:val="both"/>
      </w:pPr>
      <w:r>
        <w:rPr>
          <w:noProof/>
        </w:rPr>
        <w:lastRenderedPageBreak/>
        <w:drawing>
          <wp:inline distT="0" distB="0" distL="0" distR="0" wp14:anchorId="587E3B0F" wp14:editId="6C8B12EB">
            <wp:extent cx="5612130" cy="32473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19"/>
    <w:rsid w:val="00063419"/>
    <w:rsid w:val="001D5341"/>
    <w:rsid w:val="0030051E"/>
    <w:rsid w:val="003D4FA4"/>
    <w:rsid w:val="00800102"/>
    <w:rsid w:val="00E26DF1"/>
    <w:rsid w:val="00F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4E59"/>
  <w15:chartTrackingRefBased/>
  <w15:docId w15:val="{0BF9C275-0D02-4B40-981E-AE4802A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D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6"/>
    <w:next w:val="Normal"/>
    <w:link w:val="TtuloCar"/>
    <w:uiPriority w:val="10"/>
    <w:qFormat/>
    <w:rsid w:val="00E26DF1"/>
    <w:pPr>
      <w:spacing w:line="240" w:lineRule="auto"/>
      <w:contextualSpacing/>
    </w:pPr>
    <w:rPr>
      <w:rFonts w:ascii="Bahnschrift SemiLight SemiConde" w:hAnsi="Bahnschrift SemiLight SemiConde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DF1"/>
    <w:rPr>
      <w:rFonts w:ascii="Bahnschrift SemiLight SemiConde" w:eastAsiaTheme="majorEastAsia" w:hAnsi="Bahnschrift SemiLight SemiConde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D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2</cp:revision>
  <cp:lastPrinted>2023-03-30T21:50:00Z</cp:lastPrinted>
  <dcterms:created xsi:type="dcterms:W3CDTF">2023-03-31T06:33:00Z</dcterms:created>
  <dcterms:modified xsi:type="dcterms:W3CDTF">2023-03-31T06:33:00Z</dcterms:modified>
</cp:coreProperties>
</file>