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D050" w14:textId="34B04F0A" w:rsidR="00B334FE" w:rsidRDefault="00157982">
      <w:pPr>
        <w:rPr>
          <w:lang w:val="en-US"/>
        </w:rPr>
      </w:pPr>
      <w:r>
        <w:rPr>
          <w:lang w:val="en-US"/>
        </w:rPr>
        <w:t xml:space="preserve">Task </w:t>
      </w:r>
      <w:r w:rsidR="003C1421">
        <w:rPr>
          <w:lang w:val="en-US"/>
        </w:rPr>
        <w:t>7</w:t>
      </w:r>
      <w:r>
        <w:rPr>
          <w:lang w:val="en-US"/>
        </w:rPr>
        <w:t xml:space="preserve"> Analysis Report</w:t>
      </w:r>
    </w:p>
    <w:p w14:paraId="3F765ADD" w14:textId="77777777" w:rsidR="003A0891" w:rsidRDefault="003A0891">
      <w:pPr>
        <w:rPr>
          <w:lang w:val="en-US"/>
        </w:rPr>
      </w:pPr>
    </w:p>
    <w:p w14:paraId="24E5827A" w14:textId="50C11C0E" w:rsidR="003A0891" w:rsidRDefault="003A0891">
      <w:pPr>
        <w:rPr>
          <w:lang w:val="en-US"/>
        </w:rPr>
      </w:pPr>
      <w:r>
        <w:rPr>
          <w:lang w:val="en-US"/>
        </w:rPr>
        <w:t>This report shows the implementation and analysis of a combination encryption system between 1-Bit CFB mode with synchronous stream cipher.</w:t>
      </w:r>
      <w:r w:rsidR="00AB5B44">
        <w:rPr>
          <w:lang w:val="en-US"/>
        </w:rPr>
        <w:t xml:space="preserve"> The combination approach applies different encryption methods based on character position</w:t>
      </w:r>
    </w:p>
    <w:p w14:paraId="05EEEF19" w14:textId="353A3C44" w:rsidR="00AB5B44" w:rsidRDefault="00AB5B44" w:rsidP="00AB5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Odd position characters use 1-Bit CFB with TEA encryption </w:t>
      </w:r>
    </w:p>
    <w:p w14:paraId="6749EEF9" w14:textId="4DD8DEAB" w:rsidR="00AB5B44" w:rsidRDefault="00AB5B44" w:rsidP="00AB5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position characters use synchronous cipher</w:t>
      </w:r>
    </w:p>
    <w:p w14:paraId="38F2F5FD" w14:textId="77777777" w:rsidR="001F14A9" w:rsidRDefault="001F14A9" w:rsidP="001F14A9">
      <w:pPr>
        <w:rPr>
          <w:lang w:val="en-US"/>
        </w:rPr>
      </w:pPr>
    </w:p>
    <w:p w14:paraId="54C8C72D" w14:textId="23F68139" w:rsidR="001F14A9" w:rsidRDefault="001F14A9" w:rsidP="001F14A9">
      <w:pPr>
        <w:rPr>
          <w:lang w:val="en-US"/>
        </w:rPr>
      </w:pPr>
      <w:r>
        <w:rPr>
          <w:lang w:val="en-US"/>
        </w:rPr>
        <w:t>Implementation overview</w:t>
      </w:r>
    </w:p>
    <w:p w14:paraId="4D3A1CE0" w14:textId="77777777" w:rsidR="005B5694" w:rsidRDefault="005B5694" w:rsidP="001F14A9">
      <w:pPr>
        <w:rPr>
          <w:lang w:val="en-US"/>
        </w:rPr>
      </w:pPr>
    </w:p>
    <w:p w14:paraId="16429826" w14:textId="251C5281" w:rsidR="001F14A9" w:rsidRDefault="001F14A9" w:rsidP="001F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Modified 1-Bit CFB Implementation</w:t>
      </w:r>
    </w:p>
    <w:p w14:paraId="735C66A0" w14:textId="3AB6A665" w:rsidR="001F14A9" w:rsidRDefault="001F14A9" w:rsidP="001F14A9">
      <w:pPr>
        <w:ind w:left="720"/>
        <w:rPr>
          <w:lang w:val="en-US"/>
        </w:rPr>
      </w:pPr>
      <w:r>
        <w:rPr>
          <w:lang w:val="en-US"/>
        </w:rPr>
        <w:t>The 1-Bit CFB mode was implemented using TEA as the underlying block cipher.</w:t>
      </w:r>
    </w:p>
    <w:p w14:paraId="691CE465" w14:textId="1D5AA6F6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Size: 64 bits (8 bytes)</w:t>
      </w:r>
    </w:p>
    <w:p w14:paraId="2A06B91E" w14:textId="109E7936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 Size: 128 bits (16 bytes)</w:t>
      </w:r>
    </w:p>
    <w:p w14:paraId="59DB71E4" w14:textId="5F7CA202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Operation: Processes 1 bit at a time</w:t>
      </w:r>
    </w:p>
    <w:p w14:paraId="4146DB34" w14:textId="7DEC80B3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Register: Updated with each ciphertext bit</w:t>
      </w:r>
    </w:p>
    <w:p w14:paraId="58D100F9" w14:textId="5EF7E603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 vector: 8-byte IV for initial shift register state</w:t>
      </w:r>
    </w:p>
    <w:p w14:paraId="197F19F6" w14:textId="6FC88915" w:rsidR="001F14A9" w:rsidRDefault="001F14A9" w:rsidP="001F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Synchronous cipher implementation</w:t>
      </w:r>
    </w:p>
    <w:p w14:paraId="5CB96F37" w14:textId="5FC7E3D6" w:rsidR="001F14A9" w:rsidRDefault="001F14A9" w:rsidP="001F14A9">
      <w:pPr>
        <w:pStyle w:val="ListParagraph"/>
        <w:rPr>
          <w:lang w:val="en-US"/>
        </w:rPr>
      </w:pPr>
      <w:r>
        <w:rPr>
          <w:lang w:val="en-US"/>
        </w:rPr>
        <w:t>Based on algorithm from Task 6.</w:t>
      </w:r>
    </w:p>
    <w:p w14:paraId="4B2365AD" w14:textId="6166099A" w:rsidR="001F14A9" w:rsidRDefault="001F14A9" w:rsidP="001F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Combination cipher architecture</w:t>
      </w:r>
    </w:p>
    <w:p w14:paraId="561601EB" w14:textId="7EE00521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 position: 1-Bit CFB with TEA</w:t>
      </w:r>
    </w:p>
    <w:p w14:paraId="59618638" w14:textId="0AA5AC92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Odd position: Synchronous stream cipher</w:t>
      </w:r>
    </w:p>
    <w:p w14:paraId="1B89E92B" w14:textId="7CBB4DBE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 encoding: 5-bit representation for CFB mode</w:t>
      </w:r>
    </w:p>
    <w:p w14:paraId="1A7DC665" w14:textId="3B7A2A59" w:rsidR="001F14A9" w:rsidRDefault="001F14A9" w:rsidP="001F14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Synchronization: </w:t>
      </w:r>
      <w:r w:rsidR="00F5043D">
        <w:rPr>
          <w:lang w:val="en-US"/>
        </w:rPr>
        <w:t>Independent keystreams for each cipher mode</w:t>
      </w:r>
    </w:p>
    <w:p w14:paraId="24AE8FC4" w14:textId="77777777" w:rsidR="007168B3" w:rsidRDefault="007168B3" w:rsidP="007168B3">
      <w:pPr>
        <w:rPr>
          <w:lang w:val="en-US"/>
        </w:rPr>
      </w:pPr>
    </w:p>
    <w:p w14:paraId="463E2C37" w14:textId="4D3F1213" w:rsidR="007168B3" w:rsidRDefault="007168B3" w:rsidP="007168B3">
      <w:pPr>
        <w:rPr>
          <w:lang w:val="en-US"/>
        </w:rPr>
      </w:pPr>
      <w:r>
        <w:rPr>
          <w:lang w:val="en-US"/>
        </w:rPr>
        <w:t>Performance analysis</w:t>
      </w:r>
    </w:p>
    <w:p w14:paraId="47572727" w14:textId="77777777" w:rsidR="00501363" w:rsidRDefault="00501363" w:rsidP="007168B3">
      <w:pPr>
        <w:rPr>
          <w:lang w:val="en-US"/>
        </w:rPr>
      </w:pPr>
    </w:p>
    <w:p w14:paraId="0158C62B" w14:textId="0E230A33" w:rsidR="008E1E0B" w:rsidRDefault="00FF2514" w:rsidP="007168B3">
      <w:pPr>
        <w:rPr>
          <w:lang w:val="en-US"/>
        </w:rPr>
      </w:pPr>
      <w:r w:rsidRPr="00FF2514">
        <w:rPr>
          <w:lang w:val="en-US"/>
        </w:rPr>
        <w:drawing>
          <wp:inline distT="0" distB="0" distL="0" distR="0" wp14:anchorId="714AFCD9" wp14:editId="0E784C82">
            <wp:extent cx="4394200" cy="1130300"/>
            <wp:effectExtent l="0" t="0" r="0" b="0"/>
            <wp:docPr id="12826657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574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88A" w14:textId="77777777" w:rsidR="00FF2514" w:rsidRDefault="00FF2514" w:rsidP="007168B3">
      <w:pPr>
        <w:rPr>
          <w:lang w:val="en-US"/>
        </w:rPr>
      </w:pPr>
    </w:p>
    <w:p w14:paraId="1ADFC837" w14:textId="245775E2" w:rsidR="00FF2514" w:rsidRDefault="00FF2514" w:rsidP="007168B3">
      <w:pPr>
        <w:rPr>
          <w:lang w:val="en-US"/>
        </w:rPr>
      </w:pPr>
      <w:r w:rsidRPr="00FF2514">
        <w:rPr>
          <w:lang w:val="en-US"/>
        </w:rPr>
        <w:drawing>
          <wp:inline distT="0" distB="0" distL="0" distR="0" wp14:anchorId="4A521978" wp14:editId="7D60C24B">
            <wp:extent cx="5283200" cy="977900"/>
            <wp:effectExtent l="0" t="0" r="0" b="0"/>
            <wp:docPr id="2607826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269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0406" w14:textId="05334495" w:rsidR="00E72B91" w:rsidRDefault="00E72B91">
      <w:pPr>
        <w:rPr>
          <w:lang w:val="en-US"/>
        </w:rPr>
      </w:pPr>
      <w:r>
        <w:rPr>
          <w:lang w:val="en-US"/>
        </w:rPr>
        <w:br w:type="page"/>
      </w:r>
    </w:p>
    <w:p w14:paraId="1ADAB8E9" w14:textId="256CD9CF" w:rsidR="00E72B91" w:rsidRDefault="00E72B91" w:rsidP="007168B3">
      <w:pPr>
        <w:rPr>
          <w:lang w:val="en-US"/>
        </w:rPr>
      </w:pPr>
      <w:r>
        <w:rPr>
          <w:lang w:val="en-US"/>
        </w:rPr>
        <w:lastRenderedPageBreak/>
        <w:t>Analysis and Justification</w:t>
      </w:r>
    </w:p>
    <w:p w14:paraId="476B0C8D" w14:textId="77777777" w:rsidR="00B25011" w:rsidRDefault="00B25011" w:rsidP="007168B3">
      <w:pPr>
        <w:rPr>
          <w:lang w:val="en-US"/>
        </w:rPr>
      </w:pPr>
    </w:p>
    <w:p w14:paraId="119766B8" w14:textId="5305E7BE" w:rsidR="00B25011" w:rsidRDefault="00B25011" w:rsidP="00B25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Computational Complexity Mismatch</w:t>
      </w:r>
    </w:p>
    <w:p w14:paraId="05F44F99" w14:textId="2C808A59" w:rsidR="00771E09" w:rsidRDefault="00771E09" w:rsidP="0077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Synchronous cipher: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operations per character</w:t>
      </w:r>
    </w:p>
    <w:p w14:paraId="1EF0686C" w14:textId="03F306FE" w:rsidR="00771E09" w:rsidRDefault="00771E09" w:rsidP="0077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CFB Mode: O(n) where n = 32 TEA rounds * 5 bits per character = 160 operations per character</w:t>
      </w:r>
    </w:p>
    <w:p w14:paraId="0490A703" w14:textId="0E0463E2" w:rsidR="00771E09" w:rsidRDefault="00771E09" w:rsidP="0077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Impact: 160x computational difference per CFB-encrypted character</w:t>
      </w:r>
    </w:p>
    <w:p w14:paraId="6005B798" w14:textId="77777777" w:rsidR="00A74794" w:rsidRDefault="00A74794" w:rsidP="00A74794">
      <w:pPr>
        <w:rPr>
          <w:lang w:val="en-US"/>
        </w:rPr>
      </w:pPr>
    </w:p>
    <w:p w14:paraId="0DDF1B09" w14:textId="693825F8" w:rsidR="00A74794" w:rsidRDefault="00A74794" w:rsidP="00A747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Cryptographic Algorithm Overhead</w:t>
      </w:r>
    </w:p>
    <w:p w14:paraId="17DFBC36" w14:textId="4E3F0732" w:rsidR="00A74794" w:rsidRDefault="00A74794" w:rsidP="00A74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complexity: 32 rounds of Feistel network operations</w:t>
      </w:r>
    </w:p>
    <w:p w14:paraId="28E8DADD" w14:textId="34F6850E" w:rsidR="00A74794" w:rsidRDefault="00A74794" w:rsidP="00A74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scheduling: Multiple XOR, shift, and addition operations per round</w:t>
      </w:r>
    </w:p>
    <w:p w14:paraId="7874CAD4" w14:textId="493ABCAF" w:rsidR="00A74794" w:rsidRDefault="00A74794" w:rsidP="00A74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Management: Shift register updates for every bit processed</w:t>
      </w:r>
    </w:p>
    <w:p w14:paraId="6A118C8C" w14:textId="77777777" w:rsidR="00430342" w:rsidRDefault="00430342" w:rsidP="00430342">
      <w:pPr>
        <w:rPr>
          <w:lang w:val="en-US"/>
        </w:rPr>
      </w:pPr>
    </w:p>
    <w:p w14:paraId="11833AD0" w14:textId="30F2D488" w:rsidR="00430342" w:rsidRDefault="00430342" w:rsidP="00430342">
      <w:pPr>
        <w:rPr>
          <w:lang w:val="en-US"/>
        </w:rPr>
      </w:pPr>
      <w:r>
        <w:rPr>
          <w:lang w:val="en-US"/>
        </w:rPr>
        <w:t>Conclusion</w:t>
      </w:r>
    </w:p>
    <w:p w14:paraId="0579A214" w14:textId="697F0DF9" w:rsidR="00FC67B1" w:rsidRPr="00430342" w:rsidRDefault="00FC67B1" w:rsidP="00430342">
      <w:pPr>
        <w:rPr>
          <w:lang w:val="en-US"/>
        </w:rPr>
      </w:pPr>
      <w:r>
        <w:rPr>
          <w:lang w:val="en-US"/>
        </w:rPr>
        <w:t>The combination cipher implementation demonstrates the significant performance trade off in combining different cryptographic approaches. The 73x performance degradation observed is primarily due to the computational intensity of 1-Bit CFB mode using TEA encryption which overwhelms the efficiency of synchronous cipher.</w:t>
      </w:r>
    </w:p>
    <w:sectPr w:rsidR="00FC67B1" w:rsidRPr="0043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3754"/>
    <w:multiLevelType w:val="hybridMultilevel"/>
    <w:tmpl w:val="45AAD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4EB"/>
    <w:multiLevelType w:val="hybridMultilevel"/>
    <w:tmpl w:val="4C7C80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E647A"/>
    <w:multiLevelType w:val="hybridMultilevel"/>
    <w:tmpl w:val="A6C69F90"/>
    <w:lvl w:ilvl="0" w:tplc="979EF3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44411">
    <w:abstractNumId w:val="2"/>
  </w:num>
  <w:num w:numId="2" w16cid:durableId="439254612">
    <w:abstractNumId w:val="0"/>
  </w:num>
  <w:num w:numId="3" w16cid:durableId="182519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BD"/>
    <w:rsid w:val="000A2A7C"/>
    <w:rsid w:val="001404CD"/>
    <w:rsid w:val="00157982"/>
    <w:rsid w:val="001F14A9"/>
    <w:rsid w:val="002112A3"/>
    <w:rsid w:val="003A0891"/>
    <w:rsid w:val="003C1421"/>
    <w:rsid w:val="00430342"/>
    <w:rsid w:val="00501363"/>
    <w:rsid w:val="005B5694"/>
    <w:rsid w:val="006E6F99"/>
    <w:rsid w:val="007168B3"/>
    <w:rsid w:val="00771E09"/>
    <w:rsid w:val="0089488C"/>
    <w:rsid w:val="008E1E0B"/>
    <w:rsid w:val="009437BD"/>
    <w:rsid w:val="00A74794"/>
    <w:rsid w:val="00AB5B44"/>
    <w:rsid w:val="00B25011"/>
    <w:rsid w:val="00B334FE"/>
    <w:rsid w:val="00E72B91"/>
    <w:rsid w:val="00F5043D"/>
    <w:rsid w:val="00FC67B1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41677"/>
  <w15:chartTrackingRefBased/>
  <w15:docId w15:val="{B26AE9F9-263A-354E-9DCE-A41F40DA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7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7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M1nn</dc:creator>
  <cp:keywords/>
  <dc:description/>
  <cp:lastModifiedBy>AungKhant M1nn</cp:lastModifiedBy>
  <cp:revision>3</cp:revision>
  <cp:lastPrinted>2025-07-27T10:33:00Z</cp:lastPrinted>
  <dcterms:created xsi:type="dcterms:W3CDTF">2025-07-27T10:32:00Z</dcterms:created>
  <dcterms:modified xsi:type="dcterms:W3CDTF">2025-07-27T10:36:00Z</dcterms:modified>
</cp:coreProperties>
</file>