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0933" w14:textId="65CD6626" w:rsidR="00B334FE" w:rsidRDefault="00597AC3">
      <w:pPr>
        <w:rPr>
          <w:b/>
          <w:bCs/>
          <w:u w:val="single"/>
          <w:lang w:val="en-US"/>
        </w:rPr>
      </w:pPr>
      <w:r w:rsidRPr="00597AC3">
        <w:rPr>
          <w:b/>
          <w:bCs/>
          <w:u w:val="single"/>
          <w:lang w:val="en-US"/>
        </w:rPr>
        <w:t>Review Report: Web Application Considerations for Pet Heaven Society</w:t>
      </w:r>
    </w:p>
    <w:p w14:paraId="3A41146F" w14:textId="77777777" w:rsidR="00597AC3" w:rsidRDefault="00597AC3">
      <w:pPr>
        <w:rPr>
          <w:b/>
          <w:bCs/>
          <w:u w:val="single"/>
          <w:lang w:val="en-US"/>
        </w:rPr>
      </w:pPr>
    </w:p>
    <w:p w14:paraId="065C3E7C" w14:textId="53241E40" w:rsidR="00597AC3" w:rsidRPr="00597AC3" w:rsidRDefault="00597AC3" w:rsidP="00597AC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597AC3">
        <w:rPr>
          <w:u w:val="single"/>
          <w:lang w:val="en-US"/>
        </w:rPr>
        <w:t>Design Decisions</w:t>
      </w:r>
    </w:p>
    <w:p w14:paraId="1B64D4AF" w14:textId="7B852774" w:rsidR="00597AC3" w:rsidRDefault="00597AC3" w:rsidP="00597AC3">
      <w:pPr>
        <w:ind w:left="360"/>
        <w:rPr>
          <w:lang w:val="en-US"/>
        </w:rPr>
      </w:pPr>
      <w:r>
        <w:rPr>
          <w:lang w:val="en-US"/>
        </w:rPr>
        <w:t>The Pet Heaven Society web application is designed to fulfill the organization’s need by integrating the following core functions.</w:t>
      </w:r>
    </w:p>
    <w:p w14:paraId="581D90B3" w14:textId="5599CE38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Information Pages: The homepage clearly communicates the society purpose, facilities and pet-related information.</w:t>
      </w:r>
    </w:p>
    <w:p w14:paraId="11B4F443" w14:textId="71822B0E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Listings: A dynamically updated page lists all available pets for adoption, including their details and images.</w:t>
      </w:r>
    </w:p>
    <w:p w14:paraId="77E4272A" w14:textId="329B24C0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Release Form: Pet owners who wish to surrender their pets can submit an online form which will be emailed to the admin Gmail account.</w:t>
      </w:r>
    </w:p>
    <w:p w14:paraId="491CCF92" w14:textId="4816BE09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Adoption Request Form: Interested adopters can fill out a form specifying the pet they wish to adopt which will be emailed to the email admin Gmail account.</w:t>
      </w:r>
    </w:p>
    <w:p w14:paraId="63365A74" w14:textId="62F568D0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 integration: Submitted forms are automatically sent to the society’s administrator for processing.</w:t>
      </w:r>
    </w:p>
    <w:p w14:paraId="00ACBC47" w14:textId="77777777" w:rsidR="00597AC3" w:rsidRDefault="00597AC3" w:rsidP="00597AC3">
      <w:pPr>
        <w:ind w:left="360"/>
        <w:rPr>
          <w:lang w:val="en-US"/>
        </w:rPr>
      </w:pPr>
    </w:p>
    <w:p w14:paraId="06141CA6" w14:textId="080D6F35" w:rsidR="00597AC3" w:rsidRPr="006963F7" w:rsidRDefault="00597AC3" w:rsidP="00597AC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6963F7">
        <w:rPr>
          <w:u w:val="single"/>
          <w:lang w:val="en-US"/>
        </w:rPr>
        <w:t>Screen Layout</w:t>
      </w:r>
    </w:p>
    <w:p w14:paraId="10AAB0AB" w14:textId="76BE8A85" w:rsidR="00597AC3" w:rsidRDefault="00597AC3" w:rsidP="00597AC3">
      <w:pPr>
        <w:ind w:left="360"/>
        <w:rPr>
          <w:lang w:val="en-US"/>
        </w:rPr>
      </w:pPr>
      <w:r>
        <w:rPr>
          <w:lang w:val="en-US"/>
        </w:rPr>
        <w:t>The layout is structured for ease of navigation and accessibility.</w:t>
      </w:r>
    </w:p>
    <w:p w14:paraId="33F39201" w14:textId="26836F50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Homepage: Features a hero section with a welcoming message, followed by sections on the society’s mission and facilities.</w:t>
      </w:r>
    </w:p>
    <w:p w14:paraId="399A1A8A" w14:textId="64484DEF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Listings page: A grid layout with pet images, names and brief description. Clicking a pet opens a pop-up dialog which allows the user to indicate that they are interested to adopt the pet.</w:t>
      </w:r>
    </w:p>
    <w:p w14:paraId="69C37CA3" w14:textId="67138B2D" w:rsidR="00597AC3" w:rsidRDefault="006963F7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Release page: A structured form requiring pet details, medical history and owner’s information.</w:t>
      </w:r>
    </w:p>
    <w:p w14:paraId="6E2EB646" w14:textId="64D8D051" w:rsidR="006963F7" w:rsidRDefault="006963F7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Page: Includes an inquiry form and direct contact details for the society.</w:t>
      </w:r>
    </w:p>
    <w:p w14:paraId="1CF0C86C" w14:textId="77777777" w:rsidR="006963F7" w:rsidRDefault="006963F7" w:rsidP="006963F7">
      <w:pPr>
        <w:rPr>
          <w:lang w:val="en-US"/>
        </w:rPr>
      </w:pPr>
    </w:p>
    <w:p w14:paraId="19E81982" w14:textId="27978228" w:rsidR="006963F7" w:rsidRPr="006963F7" w:rsidRDefault="006963F7" w:rsidP="006963F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6963F7">
        <w:rPr>
          <w:u w:val="single"/>
          <w:lang w:val="en-US"/>
        </w:rPr>
        <w:t>Styles</w:t>
      </w:r>
    </w:p>
    <w:p w14:paraId="2A68C9E7" w14:textId="793B7D99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clean and minimalistic design is adopted, ensuring a visually appealing and user-friendly interface.</w:t>
      </w:r>
    </w:p>
    <w:p w14:paraId="271CD488" w14:textId="3B4BCFBE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Tailwind CSS is used for efficient styling and responsiveness.</w:t>
      </w:r>
    </w:p>
    <w:p w14:paraId="0FA1A465" w14:textId="089D5707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soft color palette with pastel tones enhances readability and conveys a welcoming atmosphere.</w:t>
      </w:r>
    </w:p>
    <w:p w14:paraId="5144C9FC" w14:textId="12CC4987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Cards and models are used for pet details to improve user interaction.</w:t>
      </w:r>
    </w:p>
    <w:p w14:paraId="64200DB6" w14:textId="65913D26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Consistent typography with readable fonts ensures accessibility.</w:t>
      </w:r>
    </w:p>
    <w:p w14:paraId="3278575C" w14:textId="77777777" w:rsidR="006963F7" w:rsidRDefault="006963F7" w:rsidP="006963F7">
      <w:pPr>
        <w:rPr>
          <w:lang w:val="en-US"/>
        </w:rPr>
      </w:pPr>
    </w:p>
    <w:p w14:paraId="0DE2F40D" w14:textId="4B8631A9" w:rsidR="006963F7" w:rsidRDefault="006963F7" w:rsidP="006963F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6963F7">
        <w:rPr>
          <w:u w:val="single"/>
          <w:lang w:val="en-US"/>
        </w:rPr>
        <w:t>Backend and database</w:t>
      </w:r>
    </w:p>
    <w:p w14:paraId="1F25A35A" w14:textId="32035C1F" w:rsidR="006963F7" w:rsidRDefault="006963F7" w:rsidP="006963F7">
      <w:pPr>
        <w:ind w:left="360"/>
        <w:rPr>
          <w:lang w:val="en-US"/>
        </w:rPr>
      </w:pPr>
      <w:r>
        <w:rPr>
          <w:lang w:val="en-US"/>
        </w:rPr>
        <w:t xml:space="preserve">This application implements a REST </w:t>
      </w:r>
      <w:r w:rsidR="000D07CC">
        <w:rPr>
          <w:lang w:val="en-US"/>
        </w:rPr>
        <w:t>API</w:t>
      </w:r>
      <w:r>
        <w:rPr>
          <w:lang w:val="en-US"/>
        </w:rPr>
        <w:t xml:space="preserve"> using python and the </w:t>
      </w:r>
      <w:r w:rsidR="000D07CC">
        <w:rPr>
          <w:lang w:val="en-US"/>
        </w:rPr>
        <w:t>user, pet details are stored in a JSON file.</w:t>
      </w:r>
    </w:p>
    <w:p w14:paraId="6B5F66ED" w14:textId="1CBA3D81" w:rsidR="000D07C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 API is implemented using Flask and python </w:t>
      </w:r>
    </w:p>
    <w:p w14:paraId="48495B9A" w14:textId="7A9BE795" w:rsidR="000D07C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Flask_cors</w:t>
      </w:r>
      <w:proofErr w:type="spellEnd"/>
      <w:r>
        <w:rPr>
          <w:lang w:val="en-US"/>
        </w:rPr>
        <w:t xml:space="preserve"> is used to enable communication between the REACT application and backend API.</w:t>
      </w:r>
    </w:p>
    <w:p w14:paraId="6B018124" w14:textId="1AAB11F3" w:rsidR="000D07C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SMTPLIB python library is used to send email from the backend. </w:t>
      </w:r>
    </w:p>
    <w:p w14:paraId="35798E41" w14:textId="37500D7E" w:rsidR="008335F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Sender email and password are hardcoded in the main.py file. An application password is generated </w:t>
      </w:r>
      <w:r w:rsidR="008335FC">
        <w:rPr>
          <w:lang w:val="en-US"/>
        </w:rPr>
        <w:t>to use the email.</w:t>
      </w:r>
    </w:p>
    <w:p w14:paraId="15227A63" w14:textId="77777777" w:rsidR="008335FC" w:rsidRDefault="008335FC">
      <w:pPr>
        <w:rPr>
          <w:lang w:val="en-US"/>
        </w:rPr>
      </w:pPr>
      <w:r>
        <w:rPr>
          <w:lang w:val="en-US"/>
        </w:rPr>
        <w:br w:type="page"/>
      </w:r>
    </w:p>
    <w:p w14:paraId="2727A775" w14:textId="6B2E27CA" w:rsidR="000D07CC" w:rsidRPr="008335FC" w:rsidRDefault="008335FC" w:rsidP="008335FC">
      <w:pPr>
        <w:rPr>
          <w:u w:val="single"/>
          <w:lang w:val="en-US"/>
        </w:rPr>
      </w:pPr>
      <w:r w:rsidRPr="008335FC">
        <w:rPr>
          <w:u w:val="single"/>
          <w:lang w:val="en-US"/>
        </w:rPr>
        <w:lastRenderedPageBreak/>
        <w:t>Conclusion</w:t>
      </w:r>
    </w:p>
    <w:p w14:paraId="396E98AC" w14:textId="7A2C3730" w:rsidR="008335FC" w:rsidRDefault="008335FC" w:rsidP="008335FC">
      <w:pPr>
        <w:rPr>
          <w:lang w:val="en-US"/>
        </w:rPr>
      </w:pPr>
      <w:r>
        <w:rPr>
          <w:lang w:val="en-US"/>
        </w:rPr>
        <w:t>The Pet Heaven Society web application is designed to be user-friendly, informative and functional. While it lacks backend interaction, it successfully achieves it goal through intuitive UI/UX design, effective from submissions and clear communication of the society’s purpose. Future improvements could include better formatting for the emails sent to the admin and membership handling.</w:t>
      </w:r>
    </w:p>
    <w:p w14:paraId="0ED2D285" w14:textId="77777777" w:rsidR="00D8755C" w:rsidRDefault="00D8755C" w:rsidP="008335FC">
      <w:pPr>
        <w:rPr>
          <w:lang w:val="en-US"/>
        </w:rPr>
      </w:pPr>
    </w:p>
    <w:p w14:paraId="46512756" w14:textId="77777777" w:rsidR="00D8755C" w:rsidRDefault="00D8755C" w:rsidP="008335FC">
      <w:pPr>
        <w:rPr>
          <w:lang w:val="en-US"/>
        </w:rPr>
      </w:pPr>
    </w:p>
    <w:p w14:paraId="00BA7F9F" w14:textId="43FE6934" w:rsidR="00D8755C" w:rsidRDefault="00287AD1" w:rsidP="008335FC">
      <w:pPr>
        <w:rPr>
          <w:lang w:val="en-US"/>
        </w:rPr>
      </w:pPr>
      <w:r>
        <w:rPr>
          <w:lang w:val="en-US"/>
        </w:rPr>
        <w:t xml:space="preserve">Deployed react project link: </w:t>
      </w:r>
      <w:hyperlink r:id="rId5" w:history="1">
        <w:r w:rsidRPr="00BF2615">
          <w:rPr>
            <w:rStyle w:val="Hyperlink"/>
            <w:lang w:val="en-US"/>
          </w:rPr>
          <w:t>https://merry-bombolone-a44e3a.netlify.app/AboutUs</w:t>
        </w:r>
      </w:hyperlink>
    </w:p>
    <w:p w14:paraId="494C9C55" w14:textId="3AFC9577" w:rsidR="00287AD1" w:rsidRDefault="00287AD1" w:rsidP="00287A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Backend cannot be deployed because the deployment service (Render) is always failing for my API deployment. </w:t>
      </w:r>
    </w:p>
    <w:p w14:paraId="142F47A9" w14:textId="59F1B811" w:rsidR="00287AD1" w:rsidRDefault="00287AD1" w:rsidP="00287AD1">
      <w:pPr>
        <w:pStyle w:val="ListParagraph"/>
        <w:rPr>
          <w:lang w:val="en-US"/>
        </w:rPr>
      </w:pPr>
      <w:r w:rsidRPr="00287AD1">
        <w:rPr>
          <w:lang w:val="en-US"/>
        </w:rPr>
        <w:drawing>
          <wp:inline distT="0" distB="0" distL="0" distR="0" wp14:anchorId="292F4DC0" wp14:editId="72ECF712">
            <wp:extent cx="5731510" cy="1026795"/>
            <wp:effectExtent l="0" t="0" r="0" b="1905"/>
            <wp:docPr id="2086147923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7923" name="Picture 1" descr="A screen shot of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B5B" w14:textId="0F02F84E" w:rsidR="00287AD1" w:rsidRDefault="00287AD1" w:rsidP="00287A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run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install) for react project to include all the necessary node modules and use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dev) to run the project.</w:t>
      </w:r>
    </w:p>
    <w:p w14:paraId="768982B2" w14:textId="36930CA4" w:rsidR="00287AD1" w:rsidRPr="00287AD1" w:rsidRDefault="00287AD1" w:rsidP="00287A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Please run (pip3 install requirements.txt) for backend python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use (python main.py) to start the API.</w:t>
      </w:r>
    </w:p>
    <w:sectPr w:rsidR="00287AD1" w:rsidRPr="0028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287C"/>
    <w:multiLevelType w:val="hybridMultilevel"/>
    <w:tmpl w:val="4492FF8A"/>
    <w:lvl w:ilvl="0" w:tplc="759A10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F16"/>
    <w:multiLevelType w:val="hybridMultilevel"/>
    <w:tmpl w:val="BD8C1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7873"/>
    <w:multiLevelType w:val="hybridMultilevel"/>
    <w:tmpl w:val="D1B222AA"/>
    <w:lvl w:ilvl="0" w:tplc="474C9C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9720B"/>
    <w:multiLevelType w:val="hybridMultilevel"/>
    <w:tmpl w:val="99A02E24"/>
    <w:lvl w:ilvl="0" w:tplc="496062A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5187306">
    <w:abstractNumId w:val="1"/>
  </w:num>
  <w:num w:numId="2" w16cid:durableId="137721834">
    <w:abstractNumId w:val="3"/>
  </w:num>
  <w:num w:numId="3" w16cid:durableId="602147480">
    <w:abstractNumId w:val="2"/>
  </w:num>
  <w:num w:numId="4" w16cid:durableId="2916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3"/>
    <w:rsid w:val="000D07CC"/>
    <w:rsid w:val="002112A3"/>
    <w:rsid w:val="00287AD1"/>
    <w:rsid w:val="004E1D5D"/>
    <w:rsid w:val="00597AC3"/>
    <w:rsid w:val="006963F7"/>
    <w:rsid w:val="007C412B"/>
    <w:rsid w:val="008335FC"/>
    <w:rsid w:val="0089488C"/>
    <w:rsid w:val="00B334FE"/>
    <w:rsid w:val="00D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913E9"/>
  <w15:chartTrackingRefBased/>
  <w15:docId w15:val="{11F9A8C4-E8ED-E540-8489-42344555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A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rry-bombolone-a44e3a.netlify.app/Abou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M1nn</dc:creator>
  <cp:keywords/>
  <dc:description/>
  <cp:lastModifiedBy>AungKhant M1nn</cp:lastModifiedBy>
  <cp:revision>3</cp:revision>
  <dcterms:created xsi:type="dcterms:W3CDTF">2025-02-26T07:16:00Z</dcterms:created>
  <dcterms:modified xsi:type="dcterms:W3CDTF">2025-02-26T13:14:00Z</dcterms:modified>
</cp:coreProperties>
</file>