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7558E" w14:textId="7BED1DBF" w:rsidR="003E5CFC" w:rsidRDefault="002D5EE4" w:rsidP="002D5EE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D5EE4">
        <w:rPr>
          <w:rFonts w:ascii="Arial" w:hAnsi="Arial" w:cs="Arial"/>
          <w:b/>
          <w:bCs/>
          <w:sz w:val="28"/>
          <w:szCs w:val="28"/>
        </w:rPr>
        <w:t>Testing Strategy 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5EE4" w14:paraId="6C54ED16" w14:textId="77777777" w:rsidTr="002D5EE4">
        <w:tc>
          <w:tcPr>
            <w:tcW w:w="4675" w:type="dxa"/>
          </w:tcPr>
          <w:p w14:paraId="047EC9E4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Project Name</w:t>
            </w:r>
          </w:p>
          <w:sdt>
            <w:sdtPr>
              <w:rPr>
                <w:rFonts w:cstheme="minorHAnsi"/>
              </w:rPr>
              <w:id w:val="-375236639"/>
              <w:placeholder>
                <w:docPart w:val="DefaultPlaceholder_-1854013440"/>
              </w:placeholder>
              <w:text/>
            </w:sdtPr>
            <w:sdtContent>
              <w:p w14:paraId="798580A0" w14:textId="45B02CED" w:rsidR="002D5EE4" w:rsidRPr="00F87569" w:rsidRDefault="008112BA" w:rsidP="002D5EE4">
                <w:pPr>
                  <w:rPr>
                    <w:rFonts w:cstheme="minorHAnsi"/>
                  </w:rPr>
                </w:pPr>
                <w:r w:rsidRPr="008112BA">
                  <w:rPr>
                    <w:rFonts w:cstheme="minorHAnsi"/>
                  </w:rPr>
                  <w:t xml:space="preserve">Delivery Route </w:t>
                </w:r>
                <w:r>
                  <w:rPr>
                    <w:rFonts w:cstheme="minorHAnsi"/>
                  </w:rPr>
                  <w:t>Functions</w:t>
                </w:r>
              </w:p>
            </w:sdtContent>
          </w:sdt>
        </w:tc>
        <w:tc>
          <w:tcPr>
            <w:tcW w:w="4675" w:type="dxa"/>
          </w:tcPr>
          <w:p w14:paraId="2C01AC66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Author</w:t>
            </w:r>
          </w:p>
          <w:sdt>
            <w:sdtPr>
              <w:rPr>
                <w:rFonts w:cstheme="minorHAnsi"/>
              </w:rPr>
              <w:id w:val="253018172"/>
              <w:placeholder>
                <w:docPart w:val="DefaultPlaceholder_-1854013440"/>
              </w:placeholder>
              <w:text/>
            </w:sdtPr>
            <w:sdtContent>
              <w:p w14:paraId="11A46F77" w14:textId="17E72682" w:rsidR="002D5EE4" w:rsidRDefault="008112BA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</w:rPr>
                  <w:t>Aung Moe Thwe</w:t>
                </w:r>
              </w:p>
            </w:sdtContent>
          </w:sdt>
        </w:tc>
      </w:tr>
      <w:tr w:rsidR="002D5EE4" w14:paraId="4ED85CEB" w14:textId="77777777" w:rsidTr="002D5EE4">
        <w:tc>
          <w:tcPr>
            <w:tcW w:w="4675" w:type="dxa"/>
          </w:tcPr>
          <w:p w14:paraId="72C7643D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Computing Environment</w:t>
            </w:r>
          </w:p>
          <w:sdt>
            <w:sdtPr>
              <w:rPr>
                <w:rFonts w:cstheme="minorHAnsi"/>
              </w:rPr>
              <w:id w:val="-500586663"/>
              <w:placeholder>
                <w:docPart w:val="DefaultPlaceholder_-1854013440"/>
              </w:placeholder>
              <w:text/>
            </w:sdtPr>
            <w:sdtContent>
              <w:p w14:paraId="1118626D" w14:textId="2F0A8235" w:rsidR="002D5EE4" w:rsidRPr="00C22CC3" w:rsidRDefault="008112BA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Windows, MacOS, Visual Studio, C++ Compiler, GitHub, Jira</w:t>
                </w:r>
              </w:p>
            </w:sdtContent>
          </w:sdt>
        </w:tc>
        <w:tc>
          <w:tcPr>
            <w:tcW w:w="4675" w:type="dxa"/>
          </w:tcPr>
          <w:p w14:paraId="477B3E35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Type</w:t>
            </w:r>
          </w:p>
          <w:sdt>
            <w:sdtPr>
              <w:rPr>
                <w:rFonts w:cstheme="minorHAnsi"/>
              </w:rPr>
              <w:id w:val="-1726364822"/>
              <w:placeholder>
                <w:docPart w:val="DefaultPlaceholder_-1854013440"/>
              </w:placeholder>
              <w:text/>
            </w:sdtPr>
            <w:sdtContent>
              <w:p w14:paraId="6F84A5C5" w14:textId="1F8B341F" w:rsidR="002D5EE4" w:rsidRPr="00DC4492" w:rsidRDefault="008112BA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C++ App project</w:t>
                </w:r>
              </w:p>
            </w:sdtContent>
          </w:sdt>
        </w:tc>
      </w:tr>
      <w:tr w:rsidR="002D5EE4" w14:paraId="08453347" w14:textId="77777777" w:rsidTr="002D5EE4">
        <w:tc>
          <w:tcPr>
            <w:tcW w:w="4675" w:type="dxa"/>
          </w:tcPr>
          <w:p w14:paraId="2F191A2B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 Demographics</w:t>
            </w:r>
          </w:p>
          <w:sdt>
            <w:sdtPr>
              <w:rPr>
                <w:rFonts w:cstheme="minorHAnsi"/>
              </w:rPr>
              <w:id w:val="1815212270"/>
              <w:placeholder>
                <w:docPart w:val="DefaultPlaceholder_-1854013440"/>
              </w:placeholder>
              <w:text/>
            </w:sdtPr>
            <w:sdtContent>
              <w:p w14:paraId="5D718201" w14:textId="0C270822" w:rsidR="002D5EE4" w:rsidRPr="00AD4060" w:rsidRDefault="008112BA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EndUser</w:t>
                </w:r>
              </w:p>
            </w:sdtContent>
          </w:sdt>
        </w:tc>
        <w:tc>
          <w:tcPr>
            <w:tcW w:w="4675" w:type="dxa"/>
          </w:tcPr>
          <w:p w14:paraId="5EC22CD8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Assumptions</w:t>
            </w:r>
          </w:p>
          <w:sdt>
            <w:sdtPr>
              <w:rPr>
                <w:rFonts w:cstheme="minorHAnsi"/>
              </w:rPr>
              <w:id w:val="1768817710"/>
              <w:placeholder>
                <w:docPart w:val="DefaultPlaceholder_-1854013440"/>
              </w:placeholder>
              <w:text/>
            </w:sdtPr>
            <w:sdtContent>
              <w:p w14:paraId="66954A03" w14:textId="3CB49C77" w:rsidR="002D5EE4" w:rsidRPr="008112BA" w:rsidRDefault="008112BA" w:rsidP="008112BA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Environment has the software required to run. All team members have access to the tools and platforms. System is isolated and security is not taken into consideration.</w:t>
                </w:r>
              </w:p>
            </w:sdtContent>
          </w:sdt>
        </w:tc>
      </w:tr>
      <w:tr w:rsidR="002D5EE4" w14:paraId="21A54203" w14:textId="77777777" w:rsidTr="002D5EE4">
        <w:tc>
          <w:tcPr>
            <w:tcW w:w="4675" w:type="dxa"/>
          </w:tcPr>
          <w:p w14:paraId="0557A7E6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Purpose of Test</w:t>
            </w:r>
          </w:p>
          <w:sdt>
            <w:sdtPr>
              <w:rPr>
                <w:rFonts w:cstheme="minorHAnsi"/>
              </w:rPr>
              <w:id w:val="-1920705670"/>
              <w:placeholder>
                <w:docPart w:val="DefaultPlaceholder_-1854013440"/>
              </w:placeholder>
              <w:text/>
            </w:sdtPr>
            <w:sdtContent>
              <w:p w14:paraId="61CCEAA1" w14:textId="5DFECC12" w:rsidR="002D5EE4" w:rsidRPr="00F402F0" w:rsidRDefault="008112BA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Pathfinding performance. Map Initialization and Route Management. Handle edge cases and invalid inputs</w:t>
                </w:r>
              </w:p>
            </w:sdtContent>
          </w:sdt>
        </w:tc>
        <w:tc>
          <w:tcPr>
            <w:tcW w:w="4675" w:type="dxa"/>
          </w:tcPr>
          <w:p w14:paraId="3978E107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Phases of Testing</w:t>
            </w:r>
          </w:p>
          <w:sdt>
            <w:sdtPr>
              <w:rPr>
                <w:rFonts w:cstheme="minorHAnsi"/>
              </w:rPr>
              <w:id w:val="1461150969"/>
              <w:placeholder>
                <w:docPart w:val="DefaultPlaceholder_-1854013440"/>
              </w:placeholder>
              <w:text/>
            </w:sdtPr>
            <w:sdtContent>
              <w:p w14:paraId="0D521967" w14:textId="604156B4" w:rsidR="00F402F0" w:rsidRPr="00F402F0" w:rsidRDefault="008B3621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Unit Testing, Integration Testing, System Testing, Performance Testng</w:t>
                </w:r>
              </w:p>
            </w:sdtContent>
          </w:sdt>
        </w:tc>
      </w:tr>
      <w:tr w:rsidR="002D5EE4" w14:paraId="1D0F8673" w14:textId="77777777" w:rsidTr="002D5EE4">
        <w:tc>
          <w:tcPr>
            <w:tcW w:w="4675" w:type="dxa"/>
          </w:tcPr>
          <w:p w14:paraId="0161B77B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Scope of Testing</w:t>
            </w:r>
          </w:p>
          <w:sdt>
            <w:sdtPr>
              <w:rPr>
                <w:rFonts w:cstheme="minorHAnsi"/>
              </w:rPr>
              <w:id w:val="1673072616"/>
              <w:placeholder>
                <w:docPart w:val="DefaultPlaceholder_-1854013440"/>
              </w:placeholder>
              <w:text/>
            </w:sdtPr>
            <w:sdtContent>
              <w:p w14:paraId="5986A571" w14:textId="68B55B99" w:rsidR="002D5EE4" w:rsidRPr="004C7DC0" w:rsidRDefault="008B3621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What will and will not be tested:</w:t>
                </w:r>
              </w:p>
            </w:sdtContent>
          </w:sdt>
          <w:sdt>
            <w:sdtPr>
              <w:rPr>
                <w:rFonts w:cstheme="minorHAnsi"/>
              </w:rPr>
              <w:id w:val="1263180765"/>
              <w:placeholder>
                <w:docPart w:val="9EAECCC9B9FF4E7D99920F27AADD933D"/>
              </w:placeholder>
              <w:text/>
            </w:sdtPr>
            <w:sdtContent>
              <w:p w14:paraId="2373A722" w14:textId="4DBAF257" w:rsidR="002D5EE4" w:rsidRDefault="008B3621" w:rsidP="002D5EE4">
                <w:pPr>
                  <w:rPr>
                    <w:rFonts w:cstheme="minorHAnsi"/>
                    <w:b/>
                    <w:bCs/>
                  </w:rPr>
                </w:pPr>
                <w:r w:rsidRPr="00CB3086">
                  <w:rPr>
                    <w:rFonts w:cstheme="minorHAnsi"/>
                  </w:rPr>
                  <w:t>Map Initialization, Route Management, Algorithms, Distance Calculations will be tested.</w:t>
                </w:r>
              </w:p>
            </w:sdtContent>
          </w:sdt>
          <w:sdt>
            <w:sdtPr>
              <w:rPr>
                <w:rFonts w:cstheme="minorHAnsi"/>
              </w:rPr>
              <w:id w:val="929858840"/>
              <w:placeholder>
                <w:docPart w:val="B9701D8B4D0640AEB5AFE252861364CD"/>
              </w:placeholder>
              <w:text/>
            </w:sdtPr>
            <w:sdtContent>
              <w:p w14:paraId="5BE22C67" w14:textId="3E2BAA30" w:rsidR="002D5EE4" w:rsidRDefault="008B3621" w:rsidP="002D5EE4">
                <w:pPr>
                  <w:rPr>
                    <w:rFonts w:cstheme="minorHAnsi"/>
                    <w:b/>
                    <w:bCs/>
                  </w:rPr>
                </w:pPr>
                <w:r w:rsidRPr="008B3621">
                  <w:rPr>
                    <w:rFonts w:cstheme="minorHAnsi"/>
                  </w:rPr>
                  <w:t>Outside Grid scenarios, Integration with other systems, User Interface will not be tested.</w:t>
                </w:r>
              </w:p>
            </w:sdtContent>
          </w:sdt>
        </w:tc>
        <w:tc>
          <w:tcPr>
            <w:tcW w:w="4675" w:type="dxa"/>
          </w:tcPr>
          <w:p w14:paraId="2413BA57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Critical Success Factors</w:t>
            </w:r>
          </w:p>
          <w:sdt>
            <w:sdtPr>
              <w:rPr>
                <w:rFonts w:cstheme="minorHAnsi"/>
              </w:rPr>
              <w:id w:val="-1232619119"/>
              <w:placeholder>
                <w:docPart w:val="DefaultPlaceholder_-1854013440"/>
              </w:placeholder>
              <w:text/>
            </w:sdtPr>
            <w:sdtContent>
              <w:p w14:paraId="0733E119" w14:textId="77777777" w:rsidR="00140E98" w:rsidRDefault="00140E98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Conditions which indicate success</w:t>
                </w:r>
              </w:p>
            </w:sdtContent>
          </w:sdt>
          <w:sdt>
            <w:sdtPr>
              <w:rPr>
                <w:rFonts w:cstheme="minorHAnsi"/>
              </w:rPr>
              <w:id w:val="112487674"/>
              <w:placeholder>
                <w:docPart w:val="9A0728876470404783BF606E9BF8F933"/>
              </w:placeholder>
              <w:text/>
            </w:sdtPr>
            <w:sdtContent>
              <w:p w14:paraId="3F2B512A" w14:textId="74194D5F" w:rsidR="002B2ACA" w:rsidRDefault="008B3621" w:rsidP="002B2ACA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Accurate Map Initialization,  Effective Route Management</w:t>
                </w:r>
              </w:p>
            </w:sdtContent>
          </w:sdt>
          <w:sdt>
            <w:sdtPr>
              <w:rPr>
                <w:rFonts w:cstheme="minorHAnsi"/>
              </w:rPr>
              <w:id w:val="1793322767"/>
              <w:placeholder>
                <w:docPart w:val="2BD6C6F119E445B197F47781F0537469"/>
              </w:placeholder>
              <w:text/>
            </w:sdtPr>
            <w:sdtContent>
              <w:p w14:paraId="0ECE57EB" w14:textId="75BCAC1B" w:rsidR="002B2ACA" w:rsidRPr="002B2ACA" w:rsidRDefault="008B3621" w:rsidP="002B2ACA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Efficient and Accurate algorithms and Resilience to edge cases and invalid inputs</w:t>
                </w:r>
              </w:p>
            </w:sdtContent>
          </w:sdt>
        </w:tc>
      </w:tr>
      <w:tr w:rsidR="002D5EE4" w14:paraId="2049E28A" w14:textId="77777777" w:rsidTr="002D5EE4">
        <w:tc>
          <w:tcPr>
            <w:tcW w:w="4675" w:type="dxa"/>
          </w:tcPr>
          <w:p w14:paraId="084A5A5D" w14:textId="45BF089B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Testing Types</w:t>
            </w:r>
          </w:p>
          <w:sdt>
            <w:sdtPr>
              <w:rPr>
                <w:rFonts w:cstheme="minorHAnsi"/>
              </w:rPr>
              <w:id w:val="1175076068"/>
              <w:placeholder>
                <w:docPart w:val="DefaultPlaceholder_-1854013440"/>
              </w:placeholder>
              <w:text/>
            </w:sdtPr>
            <w:sdtContent>
              <w:p w14:paraId="4CB9FF25" w14:textId="70582C95" w:rsidR="00622E47" w:rsidRPr="00003B14" w:rsidRDefault="00003B14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Types of testing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364988458"/>
              <w:placeholder>
                <w:docPart w:val="1B27D79BC8234CD1939F04B098F46662"/>
              </w:placeholder>
              <w:text/>
            </w:sdtPr>
            <w:sdtContent>
              <w:p w14:paraId="77A5A677" w14:textId="15E4140C" w:rsidR="00622E47" w:rsidRDefault="008B3621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Blackbox, Whitebox, Exploratory Testing, Stress/Volume Testing, Documentation Testing, Acceptance Testing, System Testing</w:t>
                </w:r>
              </w:p>
            </w:sdtContent>
          </w:sdt>
        </w:tc>
        <w:tc>
          <w:tcPr>
            <w:tcW w:w="4675" w:type="dxa"/>
          </w:tcPr>
          <w:p w14:paraId="7C5E2055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Tester Profiles</w:t>
            </w:r>
          </w:p>
          <w:sdt>
            <w:sdtPr>
              <w:rPr>
                <w:rFonts w:cstheme="minorHAnsi"/>
              </w:rPr>
              <w:id w:val="660356701"/>
              <w:placeholder>
                <w:docPart w:val="DefaultPlaceholder_-1854013440"/>
              </w:placeholder>
              <w:text/>
            </w:sdtPr>
            <w:sdtContent>
              <w:p w14:paraId="49D78E22" w14:textId="2CC1C188" w:rsidR="00622E47" w:rsidRDefault="002C432D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</w:rPr>
                  <w:t>Roles to conduct test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1114441596"/>
              <w:placeholder>
                <w:docPart w:val="D1648B91CE1E433E92CC8E9D3E2751A9"/>
              </w:placeholder>
              <w:text/>
            </w:sdtPr>
            <w:sdtContent>
              <w:p w14:paraId="28F02861" w14:textId="26F53B63" w:rsidR="00622E47" w:rsidRDefault="0070333D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Developers conduct unit and integration Tests. QA perform system and performance Tests. Leaders oversee processes and ensure everything is covered</w:t>
                </w:r>
              </w:p>
            </w:sdtContent>
          </w:sdt>
        </w:tc>
      </w:tr>
      <w:tr w:rsidR="00622E47" w14:paraId="70C6BBDF" w14:textId="77777777" w:rsidTr="0098027B">
        <w:tc>
          <w:tcPr>
            <w:tcW w:w="9350" w:type="dxa"/>
            <w:gridSpan w:val="2"/>
          </w:tcPr>
          <w:p w14:paraId="05E0FC53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Development/ Test Tools</w:t>
            </w:r>
          </w:p>
          <w:sdt>
            <w:sdtPr>
              <w:rPr>
                <w:rFonts w:cstheme="minorHAnsi"/>
              </w:rPr>
              <w:id w:val="354615133"/>
              <w:placeholder>
                <w:docPart w:val="DefaultPlaceholder_-1854013440"/>
              </w:placeholder>
              <w:text/>
            </w:sdtPr>
            <w:sdtContent>
              <w:p w14:paraId="68E893A4" w14:textId="6AF2D108" w:rsidR="00622E47" w:rsidRPr="008E06A5" w:rsidRDefault="008E06A5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Tools  and environment needed</w:t>
                </w:r>
              </w:p>
            </w:sdtContent>
          </w:sdt>
          <w:p w14:paraId="3D223DAC" w14:textId="0FADE828" w:rsidR="00622E47" w:rsidRDefault="00000000" w:rsidP="00205584">
            <w:pPr>
              <w:tabs>
                <w:tab w:val="center" w:pos="4567"/>
              </w:tabs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2070843096"/>
                <w:placeholder>
                  <w:docPart w:val="FFBAABAD9532492D9CC96ED15FBE403A"/>
                </w:placeholder>
                <w:text/>
              </w:sdtPr>
              <w:sdtContent>
                <w:r w:rsidR="0070333D">
                  <w:rPr>
                    <w:rFonts w:cstheme="minorHAnsi"/>
                    <w:b/>
                    <w:bCs/>
                  </w:rPr>
                  <w:t>Visual Studio 2022 for development and testing. Microsoft C Unit Testing for automation</w:t>
                </w:r>
              </w:sdtContent>
            </w:sdt>
            <w:r w:rsidR="00205584">
              <w:rPr>
                <w:rFonts w:cstheme="minorHAnsi"/>
                <w:b/>
                <w:bCs/>
              </w:rPr>
              <w:tab/>
            </w:r>
          </w:p>
          <w:sdt>
            <w:sdtPr>
              <w:rPr>
                <w:rFonts w:cstheme="minorHAnsi"/>
                <w:b/>
                <w:bCs/>
              </w:rPr>
              <w:id w:val="1818231709"/>
              <w:placeholder>
                <w:docPart w:val="DefaultPlaceholder_-1854013440"/>
              </w:placeholder>
              <w:text/>
            </w:sdtPr>
            <w:sdtContent>
              <w:p w14:paraId="6EFCBC0A" w14:textId="28A6EA60" w:rsidR="00205584" w:rsidRDefault="0070333D" w:rsidP="00205584">
                <w:pPr>
                  <w:tabs>
                    <w:tab w:val="center" w:pos="4567"/>
                  </w:tabs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GitHub for Version Control. Jira and KanBoard to defect tracking and project management</w:t>
                </w:r>
              </w:p>
            </w:sdtContent>
          </w:sdt>
        </w:tc>
      </w:tr>
      <w:tr w:rsidR="00622E47" w14:paraId="00C15F3F" w14:textId="77777777" w:rsidTr="00B95888">
        <w:tc>
          <w:tcPr>
            <w:tcW w:w="9350" w:type="dxa"/>
            <w:gridSpan w:val="2"/>
          </w:tcPr>
          <w:p w14:paraId="0F3A5A4A" w14:textId="3D08CA9E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Business / Operational Concerns</w:t>
            </w:r>
          </w:p>
          <w:sdt>
            <w:sdtPr>
              <w:rPr>
                <w:rFonts w:cstheme="minorHAnsi"/>
              </w:rPr>
              <w:id w:val="1627967410"/>
              <w:placeholder>
                <w:docPart w:val="DefaultPlaceholder_-1854013440"/>
              </w:placeholder>
              <w:text/>
            </w:sdtPr>
            <w:sdtContent>
              <w:p w14:paraId="1551E39F" w14:textId="767E89E4" w:rsidR="00622E47" w:rsidRPr="00E04C50" w:rsidRDefault="0070333D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Ensure it is reliable and efficient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1724479588"/>
              <w:placeholder>
                <w:docPart w:val="8AA73FD85825467A9E7D898ABC720AB9"/>
              </w:placeholder>
              <w:text/>
            </w:sdtPr>
            <w:sdtContent>
              <w:p w14:paraId="2A904080" w14:textId="58DF3D33" w:rsidR="00622E47" w:rsidRDefault="0070333D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Minimise operational disruptions by identifying and fixing issues early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2072266388"/>
              <w:placeholder>
                <w:docPart w:val="7B293EC20875447E80B15F9409B09C90"/>
              </w:placeholder>
              <w:text/>
            </w:sdtPr>
            <w:sdtContent>
              <w:p w14:paraId="28813B01" w14:textId="48816024" w:rsidR="00622E47" w:rsidRDefault="0070333D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Validate business rrequirements and user expectations</w:t>
                </w:r>
              </w:p>
            </w:sdtContent>
          </w:sdt>
        </w:tc>
      </w:tr>
      <w:tr w:rsidR="00622E47" w14:paraId="4C549EFF" w14:textId="77777777" w:rsidTr="00B95888">
        <w:tc>
          <w:tcPr>
            <w:tcW w:w="9350" w:type="dxa"/>
            <w:gridSpan w:val="2"/>
          </w:tcPr>
          <w:p w14:paraId="58C408A8" w14:textId="77777777" w:rsidR="00622E47" w:rsidRPr="00622E47" w:rsidRDefault="00622E47" w:rsidP="002D5EE4">
            <w:pPr>
              <w:rPr>
                <w:rFonts w:cstheme="minorHAnsi"/>
                <w:b/>
                <w:bCs/>
                <w:u w:val="single"/>
              </w:rPr>
            </w:pPr>
            <w:r w:rsidRPr="00622E47">
              <w:rPr>
                <w:rFonts w:cstheme="minorHAnsi"/>
                <w:b/>
                <w:bCs/>
                <w:u w:val="single"/>
              </w:rPr>
              <w:t>Risks</w:t>
            </w:r>
          </w:p>
          <w:p w14:paraId="4786D66C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Business</w:t>
            </w:r>
          </w:p>
          <w:sdt>
            <w:sdtPr>
              <w:rPr>
                <w:rFonts w:cstheme="minorHAnsi"/>
              </w:rPr>
              <w:id w:val="-1628850156"/>
              <w:placeholder>
                <w:docPart w:val="DefaultPlaceholder_-1854013440"/>
              </w:placeholder>
              <w:text/>
            </w:sdtPr>
            <w:sdtContent>
              <w:p w14:paraId="22AB8298" w14:textId="2A8A54DF" w:rsidR="00622E47" w:rsidRPr="00E56E8C" w:rsidRDefault="00E56E8C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Risks to business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779960757"/>
              <w:placeholder>
                <w:docPart w:val="17F70AC7D572458EB6D6915AD2CD89AC"/>
              </w:placeholder>
              <w:text/>
            </w:sdtPr>
            <w:sdtContent>
              <w:p w14:paraId="112E7DD0" w14:textId="07EB660A" w:rsidR="00622E47" w:rsidRDefault="0070333D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Delays in development affecting the overall timeline</w:t>
                </w:r>
              </w:p>
            </w:sdtContent>
          </w:sdt>
          <w:p w14:paraId="15EF02A9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Technical</w:t>
            </w:r>
          </w:p>
          <w:sdt>
            <w:sdtPr>
              <w:rPr>
                <w:rFonts w:cstheme="minorHAnsi"/>
              </w:rPr>
              <w:id w:val="785081172"/>
              <w:placeholder>
                <w:docPart w:val="DefaultPlaceholder_-1854013440"/>
              </w:placeholder>
              <w:text/>
            </w:sdtPr>
            <w:sdtContent>
              <w:p w14:paraId="48A035B3" w14:textId="1F09D478" w:rsidR="00622E47" w:rsidRDefault="00745EFB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</w:rPr>
                  <w:t>Technical risks to the project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245808900"/>
              <w:placeholder>
                <w:docPart w:val="75D66C267424426DBE0A89F5E0DBE737"/>
              </w:placeholder>
              <w:text/>
            </w:sdtPr>
            <w:sdtContent>
              <w:p w14:paraId="7338B0F7" w14:textId="6957D3BA" w:rsidR="00622E47" w:rsidRDefault="0070333D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Potential integration issues with existing systems</w:t>
                </w:r>
              </w:p>
            </w:sdtContent>
          </w:sdt>
          <w:p w14:paraId="605C23BA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Project</w:t>
            </w:r>
          </w:p>
          <w:sdt>
            <w:sdtPr>
              <w:rPr>
                <w:rFonts w:cstheme="minorHAnsi"/>
              </w:rPr>
              <w:id w:val="548037777"/>
              <w:placeholder>
                <w:docPart w:val="DefaultPlaceholder_-1854013440"/>
              </w:placeholder>
              <w:text/>
            </w:sdtPr>
            <w:sdtContent>
              <w:p w14:paraId="54C201CF" w14:textId="0B07FB18" w:rsidR="00622E47" w:rsidRPr="001D532A" w:rsidRDefault="001D532A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Other Risks to the project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1435248972"/>
              <w:placeholder>
                <w:docPart w:val="EC90C3CB59E743EE9F823578B93A7C5B"/>
              </w:placeholder>
              <w:text/>
            </w:sdtPr>
            <w:sdtContent>
              <w:p w14:paraId="65BADA46" w14:textId="31565DEA" w:rsidR="00622E47" w:rsidRDefault="0070333D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Resource allocation and availability of team members</w:t>
                </w:r>
              </w:p>
            </w:sdtContent>
          </w:sdt>
        </w:tc>
      </w:tr>
      <w:tr w:rsidR="00622E47" w14:paraId="54F79A2B" w14:textId="77777777" w:rsidTr="00B95888">
        <w:tc>
          <w:tcPr>
            <w:tcW w:w="9350" w:type="dxa"/>
            <w:gridSpan w:val="2"/>
          </w:tcPr>
          <w:p w14:paraId="29B3A05A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Other</w:t>
            </w:r>
          </w:p>
          <w:sdt>
            <w:sdtPr>
              <w:rPr>
                <w:rFonts w:cstheme="minorHAnsi"/>
              </w:rPr>
              <w:id w:val="1072396276"/>
              <w:placeholder>
                <w:docPart w:val="DefaultPlaceholder_-1854013440"/>
              </w:placeholder>
              <w:text/>
            </w:sdtPr>
            <w:sdtContent>
              <w:p w14:paraId="138606A6" w14:textId="7CAF10A3" w:rsidR="00622E47" w:rsidRPr="001D532A" w:rsidRDefault="00A500AE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Any other notes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1584827104"/>
              <w:placeholder>
                <w:docPart w:val="0B803BD528FF42C08DC53055C7E9A7E9"/>
              </w:placeholder>
              <w:text/>
            </w:sdtPr>
            <w:sdtContent>
              <w:p w14:paraId="4D711A23" w14:textId="28B12686" w:rsidR="00622E47" w:rsidRDefault="0070333D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Regular Review and documentation of test-related activities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2089911386"/>
              <w:placeholder>
                <w:docPart w:val="7BB72F20E7AF46B5BDFAB8E4E97CD07B"/>
              </w:placeholder>
              <w:text/>
            </w:sdtPr>
            <w:sdtContent>
              <w:p w14:paraId="465F66CD" w14:textId="318256A8" w:rsidR="00622E47" w:rsidRDefault="0070333D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Continuous communication and feedback amongst members</w:t>
                </w:r>
              </w:p>
            </w:sdtContent>
          </w:sdt>
        </w:tc>
      </w:tr>
    </w:tbl>
    <w:p w14:paraId="529B2DAF" w14:textId="77777777" w:rsidR="002D5EE4" w:rsidRPr="002D5EE4" w:rsidRDefault="002D5EE4" w:rsidP="002D5EE4">
      <w:pPr>
        <w:rPr>
          <w:rFonts w:cstheme="minorHAnsi"/>
          <w:b/>
          <w:bCs/>
        </w:rPr>
      </w:pPr>
    </w:p>
    <w:sectPr w:rsidR="002D5EE4" w:rsidRPr="002D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477168"/>
    <w:multiLevelType w:val="hybridMultilevel"/>
    <w:tmpl w:val="70EA5652"/>
    <w:lvl w:ilvl="0" w:tplc="4FECA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46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E4"/>
    <w:rsid w:val="00003B14"/>
    <w:rsid w:val="000B70D7"/>
    <w:rsid w:val="000C7374"/>
    <w:rsid w:val="00140E98"/>
    <w:rsid w:val="001D532A"/>
    <w:rsid w:val="001E0726"/>
    <w:rsid w:val="00205584"/>
    <w:rsid w:val="00250D4F"/>
    <w:rsid w:val="002B2ACA"/>
    <w:rsid w:val="002C432D"/>
    <w:rsid w:val="002D5EE4"/>
    <w:rsid w:val="00321C1C"/>
    <w:rsid w:val="00343C51"/>
    <w:rsid w:val="003E5CFC"/>
    <w:rsid w:val="004235E6"/>
    <w:rsid w:val="004573F2"/>
    <w:rsid w:val="004A686C"/>
    <w:rsid w:val="004C7DC0"/>
    <w:rsid w:val="005874E8"/>
    <w:rsid w:val="00622E47"/>
    <w:rsid w:val="0068252A"/>
    <w:rsid w:val="006C612F"/>
    <w:rsid w:val="0070333D"/>
    <w:rsid w:val="00742211"/>
    <w:rsid w:val="00745EFB"/>
    <w:rsid w:val="008112BA"/>
    <w:rsid w:val="008B3621"/>
    <w:rsid w:val="008E06A5"/>
    <w:rsid w:val="00942ABE"/>
    <w:rsid w:val="00963448"/>
    <w:rsid w:val="00A500AE"/>
    <w:rsid w:val="00AD4060"/>
    <w:rsid w:val="00B71AED"/>
    <w:rsid w:val="00B81089"/>
    <w:rsid w:val="00C22CC3"/>
    <w:rsid w:val="00C7154B"/>
    <w:rsid w:val="00D702AF"/>
    <w:rsid w:val="00DC4492"/>
    <w:rsid w:val="00E04C50"/>
    <w:rsid w:val="00E56E8C"/>
    <w:rsid w:val="00F402F0"/>
    <w:rsid w:val="00F8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C96A"/>
  <w15:chartTrackingRefBased/>
  <w15:docId w15:val="{1EAF8F3A-3E50-4826-AB4D-ED661745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table" w:styleId="TableGrid">
    <w:name w:val="Table Grid"/>
    <w:basedOn w:val="TableNormal"/>
    <w:uiPriority w:val="39"/>
    <w:rsid w:val="002D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7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FF557-B8DE-47E5-A57B-BC51183C3143}"/>
      </w:docPartPr>
      <w:docPartBody>
        <w:p w:rsidR="00CD3061" w:rsidRDefault="009B574B"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AECCC9B9FF4E7D99920F27AADD9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CD414-2592-4E07-A5F3-D36B9D6E2F59}"/>
      </w:docPartPr>
      <w:docPartBody>
        <w:p w:rsidR="00897B62" w:rsidRDefault="00897B62" w:rsidP="00897B62">
          <w:pPr>
            <w:pStyle w:val="9EAECCC9B9FF4E7D99920F27AADD933D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701D8B4D0640AEB5AFE2528613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CE419-E539-4F29-9319-D98EB6217B5B}"/>
      </w:docPartPr>
      <w:docPartBody>
        <w:p w:rsidR="00897B62" w:rsidRDefault="00897B62" w:rsidP="00897B62">
          <w:pPr>
            <w:pStyle w:val="B9701D8B4D0640AEB5AFE252861364CD1"/>
          </w:pPr>
          <w:r w:rsidRPr="000B70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0728876470404783BF606E9BF8F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56898-0E08-4E2C-A9C0-1B0C4128195D}"/>
      </w:docPartPr>
      <w:docPartBody>
        <w:p w:rsidR="00897B62" w:rsidRDefault="00897B62" w:rsidP="00897B62">
          <w:pPr>
            <w:pStyle w:val="9A0728876470404783BF606E9BF8F933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D6C6F119E445B197F47781F0537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94D3E-CD4F-4507-B8A0-EB6E56F2AC7D}"/>
      </w:docPartPr>
      <w:docPartBody>
        <w:p w:rsidR="00897B62" w:rsidRDefault="00897B62" w:rsidP="00897B62">
          <w:pPr>
            <w:pStyle w:val="2BD6C6F119E445B197F47781F0537469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7D79BC8234CD1939F04B098F46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06A19-5A52-4F53-B012-5EB9AB7253AB}"/>
      </w:docPartPr>
      <w:docPartBody>
        <w:p w:rsidR="00897B62" w:rsidRDefault="00897B62" w:rsidP="00897B62">
          <w:pPr>
            <w:pStyle w:val="1B27D79BC8234CD1939F04B098F46662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648B91CE1E433E92CC8E9D3E275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F9672-32CA-45CD-859A-BE9213DD7727}"/>
      </w:docPartPr>
      <w:docPartBody>
        <w:p w:rsidR="00897B62" w:rsidRDefault="00897B62" w:rsidP="00897B62">
          <w:pPr>
            <w:pStyle w:val="D1648B91CE1E433E92CC8E9D3E2751A9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BAABAD9532492D9CC96ED15FBE4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50DC1-ADF5-4841-92C9-69D09C76DFA1}"/>
      </w:docPartPr>
      <w:docPartBody>
        <w:p w:rsidR="00897B62" w:rsidRDefault="00897B62" w:rsidP="00897B62">
          <w:pPr>
            <w:pStyle w:val="FFBAABAD9532492D9CC96ED15FBE403A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A73FD85825467A9E7D898ABC720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B0BAC-CFD5-4365-A52E-E38F2B3CB209}"/>
      </w:docPartPr>
      <w:docPartBody>
        <w:p w:rsidR="00897B62" w:rsidRDefault="00897B62" w:rsidP="00897B62">
          <w:pPr>
            <w:pStyle w:val="8AA73FD85825467A9E7D898ABC720AB9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293EC20875447E80B15F9409B09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FE1D5-5BD3-4E7F-81DB-9377DDE98546}"/>
      </w:docPartPr>
      <w:docPartBody>
        <w:p w:rsidR="00897B62" w:rsidRDefault="00897B62" w:rsidP="00897B62">
          <w:pPr>
            <w:pStyle w:val="7B293EC20875447E80B15F9409B09C90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70AC7D572458EB6D6915AD2CD8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1F041-8382-4138-9C8E-E2DEE45C6EE9}"/>
      </w:docPartPr>
      <w:docPartBody>
        <w:p w:rsidR="00897B62" w:rsidRDefault="00897B62" w:rsidP="00897B62">
          <w:pPr>
            <w:pStyle w:val="17F70AC7D572458EB6D6915AD2CD89AC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D66C267424426DBE0A89F5E0DBE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4AEE7-9F30-4A6D-8598-349A0275D5E3}"/>
      </w:docPartPr>
      <w:docPartBody>
        <w:p w:rsidR="00897B62" w:rsidRDefault="00897B62" w:rsidP="00897B62">
          <w:pPr>
            <w:pStyle w:val="75D66C267424426DBE0A89F5E0DBE737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803BD528FF42C08DC53055C7E9A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C09F8-EEBF-4CDB-BE51-FEF84D451DE2}"/>
      </w:docPartPr>
      <w:docPartBody>
        <w:p w:rsidR="00897B62" w:rsidRDefault="00897B62" w:rsidP="00897B62">
          <w:pPr>
            <w:pStyle w:val="0B803BD528FF42C08DC53055C7E9A7E9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72F20E7AF46B5BDFAB8E4E97CD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68F5C-95A2-4CD2-A573-893C84ADE223}"/>
      </w:docPartPr>
      <w:docPartBody>
        <w:p w:rsidR="00897B62" w:rsidRDefault="00897B62" w:rsidP="00897B62">
          <w:pPr>
            <w:pStyle w:val="7BB72F20E7AF46B5BDFAB8E4E97CD07B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90C3CB59E743EE9F823578B93A7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18E09-7708-47F8-8965-D63BE5BB53FA}"/>
      </w:docPartPr>
      <w:docPartBody>
        <w:p w:rsidR="00002508" w:rsidRDefault="00897B62" w:rsidP="00897B62">
          <w:pPr>
            <w:pStyle w:val="EC90C3CB59E743EE9F823578B93A7C5B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4B"/>
    <w:rsid w:val="00002508"/>
    <w:rsid w:val="0005003C"/>
    <w:rsid w:val="0020107D"/>
    <w:rsid w:val="00897B62"/>
    <w:rsid w:val="009B574B"/>
    <w:rsid w:val="00AC4A86"/>
    <w:rsid w:val="00CD3061"/>
    <w:rsid w:val="00D5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7B62"/>
    <w:rPr>
      <w:color w:val="808080"/>
    </w:rPr>
  </w:style>
  <w:style w:type="paragraph" w:customStyle="1" w:styleId="9EAECCC9B9FF4E7D99920F27AADD933D1">
    <w:name w:val="9EAECCC9B9FF4E7D99920F27AADD933D1"/>
    <w:rsid w:val="00897B62"/>
    <w:rPr>
      <w:rFonts w:eastAsiaTheme="minorHAnsi"/>
    </w:rPr>
  </w:style>
  <w:style w:type="paragraph" w:customStyle="1" w:styleId="B9701D8B4D0640AEB5AFE252861364CD1">
    <w:name w:val="B9701D8B4D0640AEB5AFE252861364CD1"/>
    <w:rsid w:val="00897B62"/>
    <w:rPr>
      <w:rFonts w:eastAsiaTheme="minorHAnsi"/>
    </w:rPr>
  </w:style>
  <w:style w:type="paragraph" w:customStyle="1" w:styleId="9A0728876470404783BF606E9BF8F9331">
    <w:name w:val="9A0728876470404783BF606E9BF8F9331"/>
    <w:rsid w:val="00897B62"/>
    <w:rPr>
      <w:rFonts w:eastAsiaTheme="minorHAnsi"/>
    </w:rPr>
  </w:style>
  <w:style w:type="paragraph" w:customStyle="1" w:styleId="2BD6C6F119E445B197F47781F05374691">
    <w:name w:val="2BD6C6F119E445B197F47781F05374691"/>
    <w:rsid w:val="00897B62"/>
    <w:rPr>
      <w:rFonts w:eastAsiaTheme="minorHAnsi"/>
    </w:rPr>
  </w:style>
  <w:style w:type="paragraph" w:customStyle="1" w:styleId="1B27D79BC8234CD1939F04B098F466621">
    <w:name w:val="1B27D79BC8234CD1939F04B098F466621"/>
    <w:rsid w:val="00897B62"/>
    <w:rPr>
      <w:rFonts w:eastAsiaTheme="minorHAnsi"/>
    </w:rPr>
  </w:style>
  <w:style w:type="paragraph" w:customStyle="1" w:styleId="D1648B91CE1E433E92CC8E9D3E2751A91">
    <w:name w:val="D1648B91CE1E433E92CC8E9D3E2751A91"/>
    <w:rsid w:val="00897B62"/>
    <w:rPr>
      <w:rFonts w:eastAsiaTheme="minorHAnsi"/>
    </w:rPr>
  </w:style>
  <w:style w:type="paragraph" w:customStyle="1" w:styleId="FFBAABAD9532492D9CC96ED15FBE403A1">
    <w:name w:val="FFBAABAD9532492D9CC96ED15FBE403A1"/>
    <w:rsid w:val="00897B62"/>
    <w:rPr>
      <w:rFonts w:eastAsiaTheme="minorHAnsi"/>
    </w:rPr>
  </w:style>
  <w:style w:type="paragraph" w:customStyle="1" w:styleId="8AA73FD85825467A9E7D898ABC720AB91">
    <w:name w:val="8AA73FD85825467A9E7D898ABC720AB91"/>
    <w:rsid w:val="00897B62"/>
    <w:rPr>
      <w:rFonts w:eastAsiaTheme="minorHAnsi"/>
    </w:rPr>
  </w:style>
  <w:style w:type="paragraph" w:customStyle="1" w:styleId="7B293EC20875447E80B15F9409B09C901">
    <w:name w:val="7B293EC20875447E80B15F9409B09C901"/>
    <w:rsid w:val="00897B62"/>
    <w:rPr>
      <w:rFonts w:eastAsiaTheme="minorHAnsi"/>
    </w:rPr>
  </w:style>
  <w:style w:type="paragraph" w:customStyle="1" w:styleId="17F70AC7D572458EB6D6915AD2CD89AC1">
    <w:name w:val="17F70AC7D572458EB6D6915AD2CD89AC1"/>
    <w:rsid w:val="00897B62"/>
    <w:rPr>
      <w:rFonts w:eastAsiaTheme="minorHAnsi"/>
    </w:rPr>
  </w:style>
  <w:style w:type="paragraph" w:customStyle="1" w:styleId="75D66C267424426DBE0A89F5E0DBE7371">
    <w:name w:val="75D66C267424426DBE0A89F5E0DBE7371"/>
    <w:rsid w:val="00897B62"/>
    <w:rPr>
      <w:rFonts w:eastAsiaTheme="minorHAnsi"/>
    </w:rPr>
  </w:style>
  <w:style w:type="paragraph" w:customStyle="1" w:styleId="EC90C3CB59E743EE9F823578B93A7C5B">
    <w:name w:val="EC90C3CB59E743EE9F823578B93A7C5B"/>
    <w:rsid w:val="00897B62"/>
    <w:rPr>
      <w:rFonts w:eastAsiaTheme="minorHAnsi"/>
    </w:rPr>
  </w:style>
  <w:style w:type="paragraph" w:customStyle="1" w:styleId="0B803BD528FF42C08DC53055C7E9A7E91">
    <w:name w:val="0B803BD528FF42C08DC53055C7E9A7E91"/>
    <w:rsid w:val="00897B62"/>
    <w:rPr>
      <w:rFonts w:eastAsiaTheme="minorHAnsi"/>
    </w:rPr>
  </w:style>
  <w:style w:type="paragraph" w:customStyle="1" w:styleId="7BB72F20E7AF46B5BDFAB8E4E97CD07B1">
    <w:name w:val="7BB72F20E7AF46B5BDFAB8E4E97CD07B1"/>
    <w:rsid w:val="00897B6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Aung Moe Thwe</cp:lastModifiedBy>
  <cp:revision>37</cp:revision>
  <dcterms:created xsi:type="dcterms:W3CDTF">2022-05-12T15:22:00Z</dcterms:created>
  <dcterms:modified xsi:type="dcterms:W3CDTF">2024-07-16T20:12:00Z</dcterms:modified>
</cp:coreProperties>
</file>