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E0547" w14:textId="23AD6240" w:rsidR="00B82D71" w:rsidRPr="00536DDD" w:rsidRDefault="00424C24" w:rsidP="00424C24">
      <w:pPr>
        <w:pStyle w:val="Titel"/>
        <w:rPr>
          <w:lang w:val="en-US"/>
        </w:rPr>
      </w:pPr>
      <w:r w:rsidRPr="00536DDD">
        <w:rPr>
          <w:lang w:val="en-US"/>
        </w:rPr>
        <w:t>Information Retrieval Project 1, Group 11</w:t>
      </w:r>
    </w:p>
    <w:p w14:paraId="091FCAA2" w14:textId="6482BC30" w:rsidR="00424C24" w:rsidRPr="00536DDD" w:rsidRDefault="00424C24" w:rsidP="00424C24">
      <w:pPr>
        <w:rPr>
          <w:lang w:val="en-US"/>
        </w:rPr>
      </w:pPr>
      <w:r w:rsidRPr="00536DDD">
        <w:rPr>
          <w:lang w:val="en-US"/>
        </w:rPr>
        <w:t>Michael Merki, Julien Romero, Markus Greiner</w:t>
      </w:r>
    </w:p>
    <w:p w14:paraId="12BA94CD" w14:textId="1AEB2E4D" w:rsidR="00716CD9" w:rsidRPr="00536DDD" w:rsidRDefault="00716CD9" w:rsidP="00424C24">
      <w:pPr>
        <w:rPr>
          <w:lang w:val="en-US"/>
        </w:rPr>
      </w:pPr>
      <w:r w:rsidRPr="00536DDD">
        <w:rPr>
          <w:lang w:val="en-US"/>
        </w:rPr>
        <w:t>November 2016</w:t>
      </w:r>
    </w:p>
    <w:p w14:paraId="4D9EE9F8" w14:textId="77777777" w:rsidR="00424C24" w:rsidRPr="00536DDD" w:rsidRDefault="00424C24" w:rsidP="00424C24">
      <w:pPr>
        <w:rPr>
          <w:lang w:val="en-US"/>
        </w:rPr>
      </w:pPr>
    </w:p>
    <w:p w14:paraId="067A6943" w14:textId="214EC462" w:rsidR="00424C24" w:rsidRPr="00536DDD" w:rsidRDefault="00424C24" w:rsidP="00424C24">
      <w:pPr>
        <w:pStyle w:val="berschrift1"/>
        <w:rPr>
          <w:lang w:val="en-US"/>
        </w:rPr>
      </w:pPr>
      <w:r w:rsidRPr="00536DDD">
        <w:rPr>
          <w:lang w:val="en-US"/>
        </w:rPr>
        <w:t>Installation</w:t>
      </w:r>
    </w:p>
    <w:p w14:paraId="2124F16E" w14:textId="0E7D093A" w:rsidR="00424C24" w:rsidRPr="00536DDD" w:rsidRDefault="00424C24" w:rsidP="00424C24">
      <w:pPr>
        <w:rPr>
          <w:lang w:val="en-US"/>
        </w:rPr>
      </w:pPr>
      <w:r w:rsidRPr="00536DDD">
        <w:rPr>
          <w:lang w:val="en-US"/>
        </w:rPr>
        <w:t>See README.md how to install</w:t>
      </w:r>
    </w:p>
    <w:p w14:paraId="65D098A6" w14:textId="77777777" w:rsidR="00424C24" w:rsidRPr="00536DDD" w:rsidRDefault="00424C24" w:rsidP="00424C24">
      <w:pPr>
        <w:rPr>
          <w:lang w:val="en-US"/>
        </w:rPr>
      </w:pPr>
    </w:p>
    <w:p w14:paraId="6DD79F47" w14:textId="7C413DA2" w:rsidR="00424C24" w:rsidRPr="00536DDD" w:rsidRDefault="00424C24" w:rsidP="00716CD9">
      <w:pPr>
        <w:pStyle w:val="berschrift1"/>
        <w:rPr>
          <w:lang w:val="en-US"/>
        </w:rPr>
      </w:pPr>
      <w:r w:rsidRPr="00536DDD">
        <w:rPr>
          <w:lang w:val="en-US"/>
        </w:rPr>
        <w:t>Preprocessing / Tokenizing</w:t>
      </w:r>
    </w:p>
    <w:p w14:paraId="16D9EAFA" w14:textId="1E7D4D5F" w:rsidR="00716CD9" w:rsidRPr="00536DDD" w:rsidRDefault="00716CD9" w:rsidP="00424C24">
      <w:pPr>
        <w:rPr>
          <w:lang w:val="en-US"/>
        </w:rPr>
      </w:pPr>
      <w:r w:rsidRPr="00536DDD">
        <w:rPr>
          <w:lang w:val="en-US"/>
        </w:rPr>
        <w:t xml:space="preserve">We started with the provided tokenizer that is part of ReutersRCVParser. For the 50’000 training documents, this resulted in a vocabulary size of </w:t>
      </w:r>
      <w:r w:rsidR="00366B2E" w:rsidRPr="00536DDD">
        <w:rPr>
          <w:lang w:val="en-US"/>
        </w:rPr>
        <w:t xml:space="preserve">9.2 Mio </w:t>
      </w:r>
      <w:r w:rsidRPr="00536DDD">
        <w:rPr>
          <w:lang w:val="en-US"/>
        </w:rPr>
        <w:t xml:space="preserve">tokens for the given </w:t>
      </w:r>
      <w:r w:rsidR="00366B2E" w:rsidRPr="00536DDD">
        <w:rPr>
          <w:lang w:val="en-US"/>
        </w:rPr>
        <w:t>150 K</w:t>
      </w:r>
      <w:r w:rsidRPr="00536DDD">
        <w:rPr>
          <w:lang w:val="en-US"/>
        </w:rPr>
        <w:t xml:space="preserve"> words.</w:t>
      </w:r>
    </w:p>
    <w:p w14:paraId="1DEB911D" w14:textId="77777777" w:rsidR="00716CD9" w:rsidRPr="00536DDD" w:rsidRDefault="00716CD9" w:rsidP="00424C24">
      <w:pPr>
        <w:rPr>
          <w:lang w:val="en-US"/>
        </w:rPr>
      </w:pPr>
    </w:p>
    <w:p w14:paraId="6459A72A" w14:textId="5CB09B10" w:rsidR="00716CD9" w:rsidRPr="00536DDD" w:rsidRDefault="00716CD9" w:rsidP="00424C24">
      <w:pPr>
        <w:rPr>
          <w:lang w:val="en-US"/>
        </w:rPr>
      </w:pPr>
      <w:r w:rsidRPr="00536DDD">
        <w:rPr>
          <w:lang w:val="en-US"/>
        </w:rPr>
        <w:t>The performance of the classifiers during runtime is strongly influenced by the vocabulary size. So the goal was to reduce vocabulary size without negative influence on precision.</w:t>
      </w:r>
    </w:p>
    <w:p w14:paraId="5E6ED364" w14:textId="77777777" w:rsidR="00716CD9" w:rsidRPr="00536DDD" w:rsidRDefault="00716CD9" w:rsidP="00424C24">
      <w:pPr>
        <w:rPr>
          <w:lang w:val="en-US"/>
        </w:rPr>
      </w:pPr>
    </w:p>
    <w:p w14:paraId="712AC6DF" w14:textId="401AA184" w:rsidR="00716CD9" w:rsidRPr="00536DDD" w:rsidRDefault="00716CD9" w:rsidP="00424C24">
      <w:pPr>
        <w:rPr>
          <w:lang w:val="en-US"/>
        </w:rPr>
      </w:pPr>
      <w:r w:rsidRPr="00536DDD">
        <w:rPr>
          <w:lang w:val="en-US"/>
        </w:rPr>
        <w:t>In a second step, the following tokens were matched using regular expressions and replaced n</w:t>
      </w:r>
      <w:r w:rsidR="00551E47" w:rsidRPr="00536DDD">
        <w:rPr>
          <w:lang w:val="en-US"/>
        </w:rPr>
        <w:t>umbers, dates, ordinals, punctu</w:t>
      </w:r>
      <w:r w:rsidRPr="00536DDD">
        <w:rPr>
          <w:lang w:val="en-US"/>
        </w:rPr>
        <w:t>ation and underlines with standard tokens:</w:t>
      </w:r>
    </w:p>
    <w:p w14:paraId="5A041AC0" w14:textId="77777777" w:rsidR="00716CD9" w:rsidRPr="00536DDD" w:rsidRDefault="00716CD9" w:rsidP="00424C24">
      <w:pPr>
        <w:rPr>
          <w:lang w:val="en-US"/>
        </w:rPr>
      </w:pPr>
    </w:p>
    <w:p w14:paraId="0F879500" w14:textId="77777777" w:rsidR="00716CD9" w:rsidRPr="00536DDD" w:rsidRDefault="00716CD9" w:rsidP="00716CD9">
      <w:pPr>
        <w:pStyle w:val="HTMLVorformatiert"/>
        <w:shd w:val="clear" w:color="auto" w:fill="2B2B2B"/>
        <w:rPr>
          <w:rFonts w:ascii="Menlo" w:hAnsi="Menlo" w:cs="Menlo"/>
          <w:color w:val="A9B7C6"/>
          <w:sz w:val="18"/>
          <w:szCs w:val="18"/>
          <w:lang w:val="en-US"/>
        </w:rPr>
      </w:pPr>
      <w:r w:rsidRPr="00536DDD">
        <w:rPr>
          <w:rFonts w:ascii="Menlo" w:hAnsi="Menlo" w:cs="Menlo"/>
          <w:color w:val="808080"/>
          <w:sz w:val="18"/>
          <w:szCs w:val="18"/>
          <w:lang w:val="en-US"/>
        </w:rPr>
        <w:t>// regular expressions defined statically</w:t>
      </w:r>
      <w:r w:rsidRPr="00536DDD">
        <w:rPr>
          <w:rFonts w:ascii="Menlo" w:hAnsi="Menlo" w:cs="Menlo"/>
          <w:color w:val="808080"/>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rDate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A9B7C6"/>
          <w:sz w:val="18"/>
          <w:szCs w:val="18"/>
          <w:lang w:val="en-US"/>
        </w:rPr>
        <w:t>.r</w:t>
      </w:r>
      <w:r w:rsidRPr="00536DDD">
        <w:rPr>
          <w:rFonts w:ascii="Menlo" w:hAnsi="Menlo" w:cs="Menlo"/>
          <w:color w:val="CC7832"/>
          <w:sz w:val="18"/>
          <w:szCs w:val="18"/>
          <w:lang w:val="en-US"/>
        </w:rPr>
        <w:t xml:space="preserve">, </w:t>
      </w:r>
      <w:r w:rsidRPr="00536DDD">
        <w:rPr>
          <w:rFonts w:ascii="Menlo" w:hAnsi="Menlo" w:cs="Menlo"/>
          <w:color w:val="6A8759"/>
          <w:sz w:val="18"/>
          <w:szCs w:val="18"/>
          <w:lang w:val="en-US"/>
        </w:rPr>
        <w:t>"&lt;DATE&gt;"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rUSPhone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d{3}</w:t>
      </w:r>
      <w:r w:rsidRPr="00536DDD">
        <w:rPr>
          <w:rFonts w:ascii="Menlo" w:hAnsi="Menlo" w:cs="Menlo"/>
          <w:color w:val="CC7832"/>
          <w:sz w:val="18"/>
          <w:szCs w:val="18"/>
          <w:lang w:val="en-US"/>
        </w:rPr>
        <w:t>\\</w:t>
      </w:r>
      <w:r w:rsidRPr="00536DDD">
        <w:rPr>
          <w:rFonts w:ascii="Menlo" w:hAnsi="Menlo" w:cs="Menlo"/>
          <w:color w:val="6A8759"/>
          <w:sz w:val="18"/>
          <w:szCs w:val="18"/>
          <w:lang w:val="en-US"/>
        </w:rPr>
        <w:t>W</w:t>
      </w:r>
      <w:r w:rsidRPr="00536DDD">
        <w:rPr>
          <w:rFonts w:ascii="Menlo" w:hAnsi="Menlo" w:cs="Menlo"/>
          <w:color w:val="CC7832"/>
          <w:sz w:val="18"/>
          <w:szCs w:val="18"/>
          <w:lang w:val="en-US"/>
        </w:rPr>
        <w:t>\\</w:t>
      </w:r>
      <w:r w:rsidRPr="00536DDD">
        <w:rPr>
          <w:rFonts w:ascii="Menlo" w:hAnsi="Menlo" w:cs="Menlo"/>
          <w:color w:val="6A8759"/>
          <w:sz w:val="18"/>
          <w:szCs w:val="18"/>
          <w:lang w:val="en-US"/>
        </w:rPr>
        <w:t>d+{3}</w:t>
      </w:r>
      <w:r w:rsidRPr="00536DDD">
        <w:rPr>
          <w:rFonts w:ascii="Menlo" w:hAnsi="Menlo" w:cs="Menlo"/>
          <w:color w:val="CC7832"/>
          <w:sz w:val="18"/>
          <w:szCs w:val="18"/>
          <w:lang w:val="en-US"/>
        </w:rPr>
        <w:t>\\</w:t>
      </w:r>
      <w:r w:rsidRPr="00536DDD">
        <w:rPr>
          <w:rFonts w:ascii="Menlo" w:hAnsi="Menlo" w:cs="Menlo"/>
          <w:color w:val="6A8759"/>
          <w:sz w:val="18"/>
          <w:szCs w:val="18"/>
          <w:lang w:val="en-US"/>
        </w:rPr>
        <w:t>W</w:t>
      </w:r>
      <w:r w:rsidRPr="00536DDD">
        <w:rPr>
          <w:rFonts w:ascii="Menlo" w:hAnsi="Menlo" w:cs="Menlo"/>
          <w:color w:val="CC7832"/>
          <w:sz w:val="18"/>
          <w:szCs w:val="18"/>
          <w:lang w:val="en-US"/>
        </w:rPr>
        <w:t>\\</w:t>
      </w:r>
      <w:r w:rsidRPr="00536DDD">
        <w:rPr>
          <w:rFonts w:ascii="Menlo" w:hAnsi="Menlo" w:cs="Menlo"/>
          <w:color w:val="6A8759"/>
          <w:sz w:val="18"/>
          <w:szCs w:val="18"/>
          <w:lang w:val="en-US"/>
        </w:rPr>
        <w:t>d{4}$"</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"&lt;USPHONE&gt;"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rNumber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"&lt;NUMBER&gt;"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rTwoNum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"&lt;TUMBER&gt;"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rOrdinal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d+(th|1st|2nd|3rd)$"</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"&lt;ORDINAL&gt;"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rPunct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 &lt;PUNCT&gt;"</w:t>
      </w:r>
      <w:r w:rsidRPr="00536DDD">
        <w:rPr>
          <w:rFonts w:ascii="Menlo" w:hAnsi="Menlo" w:cs="Menlo"/>
          <w:color w:val="A9B7C6"/>
          <w:sz w:val="18"/>
          <w:szCs w:val="18"/>
          <w:lang w:val="en-US"/>
        </w:rPr>
        <w:t xml:space="preserve">)      </w:t>
      </w:r>
      <w:r w:rsidRPr="00536DDD">
        <w:rPr>
          <w:rFonts w:ascii="Menlo" w:hAnsi="Menlo" w:cs="Menlo"/>
          <w:color w:val="808080"/>
          <w:sz w:val="18"/>
          <w:szCs w:val="18"/>
          <w:lang w:val="en-US"/>
        </w:rPr>
        <w:t>// if it is like "end.", should return "end &lt;PUNCT&gt;"</w:t>
      </w:r>
      <w:r w:rsidRPr="00536DDD">
        <w:rPr>
          <w:rFonts w:ascii="Menlo" w:hAnsi="Menlo" w:cs="Menlo"/>
          <w:color w:val="808080"/>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rLine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w:t>
      </w:r>
      <w:r w:rsidRPr="00536DDD">
        <w:rPr>
          <w:rFonts w:ascii="Menlo" w:hAnsi="Menlo" w:cs="Menlo"/>
          <w:color w:val="A9B7C6"/>
          <w:sz w:val="18"/>
          <w:szCs w:val="18"/>
          <w:lang w:val="en-US"/>
        </w:rPr>
        <w:t xml:space="preserve">)                   </w:t>
      </w:r>
      <w:r w:rsidRPr="00536DDD">
        <w:rPr>
          <w:rFonts w:ascii="Menlo" w:hAnsi="Menlo" w:cs="Menlo"/>
          <w:color w:val="808080"/>
          <w:sz w:val="18"/>
          <w:szCs w:val="18"/>
          <w:lang w:val="en-US"/>
        </w:rPr>
        <w:t>// underlines like -----------</w:t>
      </w:r>
    </w:p>
    <w:p w14:paraId="4309EB39" w14:textId="77777777" w:rsidR="00716CD9" w:rsidRPr="00536DDD" w:rsidRDefault="00716CD9" w:rsidP="00424C24">
      <w:pPr>
        <w:rPr>
          <w:lang w:val="en-US"/>
        </w:rPr>
      </w:pPr>
    </w:p>
    <w:p w14:paraId="11B93642" w14:textId="195D19A9" w:rsidR="00551E47" w:rsidRPr="00536DDD" w:rsidRDefault="00551E47" w:rsidP="00424C24">
      <w:pPr>
        <w:rPr>
          <w:lang w:val="en-US"/>
        </w:rPr>
      </w:pPr>
      <w:r w:rsidRPr="00536DDD">
        <w:rPr>
          <w:lang w:val="en-US"/>
        </w:rPr>
        <w:t>In addition, the list of english stop words of the nltk</w:t>
      </w:r>
      <w:r w:rsidRPr="00536DDD">
        <w:rPr>
          <w:rStyle w:val="Funotenzeichen"/>
          <w:lang w:val="en-US"/>
        </w:rPr>
        <w:footnoteReference w:id="1"/>
      </w:r>
      <w:r w:rsidRPr="00536DDD">
        <w:rPr>
          <w:lang w:val="en-US"/>
        </w:rPr>
        <w:t xml:space="preserve"> was taken and all of these words replaced by a single token.</w:t>
      </w:r>
    </w:p>
    <w:p w14:paraId="6B2C30E8" w14:textId="77777777" w:rsidR="00551E47" w:rsidRPr="00536DDD" w:rsidRDefault="00551E47" w:rsidP="00424C24">
      <w:pPr>
        <w:rPr>
          <w:lang w:val="en-US"/>
        </w:rPr>
      </w:pPr>
    </w:p>
    <w:p w14:paraId="052FC89B" w14:textId="41FDDBD3" w:rsidR="00716CD9" w:rsidRPr="00536DDD" w:rsidRDefault="00551E47" w:rsidP="00716CD9">
      <w:pPr>
        <w:rPr>
          <w:lang w:val="en-US"/>
        </w:rPr>
      </w:pPr>
      <w:r w:rsidRPr="00536DDD">
        <w:rPr>
          <w:lang w:val="en-US"/>
        </w:rPr>
        <w:t xml:space="preserve">These two measures reduced </w:t>
      </w:r>
      <w:r w:rsidR="00716CD9" w:rsidRPr="00536DDD">
        <w:rPr>
          <w:lang w:val="en-US"/>
        </w:rPr>
        <w:t xml:space="preserve">the vocabulary </w:t>
      </w:r>
      <w:r w:rsidR="00366B2E" w:rsidRPr="00536DDD">
        <w:rPr>
          <w:lang w:val="en-US"/>
        </w:rPr>
        <w:t>by 135 words</w:t>
      </w:r>
      <w:r w:rsidR="00716CD9" w:rsidRPr="00536DDD">
        <w:rPr>
          <w:lang w:val="en-US"/>
        </w:rPr>
        <w:t>.</w:t>
      </w:r>
    </w:p>
    <w:p w14:paraId="51911196" w14:textId="77777777" w:rsidR="00716CD9" w:rsidRPr="00536DDD" w:rsidRDefault="00716CD9" w:rsidP="00716CD9">
      <w:pPr>
        <w:rPr>
          <w:lang w:val="en-US"/>
        </w:rPr>
      </w:pPr>
    </w:p>
    <w:p w14:paraId="455C9197" w14:textId="58A199AB" w:rsidR="00716CD9" w:rsidRPr="00536DDD" w:rsidRDefault="00716CD9" w:rsidP="00716CD9">
      <w:pPr>
        <w:rPr>
          <w:lang w:val="en-US"/>
        </w:rPr>
      </w:pPr>
      <w:r w:rsidRPr="00536DDD">
        <w:rPr>
          <w:lang w:val="en-US"/>
        </w:rPr>
        <w:t>I</w:t>
      </w:r>
      <w:r w:rsidR="00551E47" w:rsidRPr="00536DDD">
        <w:rPr>
          <w:lang w:val="en-US"/>
        </w:rPr>
        <w:t>n a further step, the provided P</w:t>
      </w:r>
      <w:r w:rsidRPr="00536DDD">
        <w:rPr>
          <w:lang w:val="en-US"/>
        </w:rPr>
        <w:t>orter stemmer was a</w:t>
      </w:r>
      <w:r w:rsidR="00551E47" w:rsidRPr="00536DDD">
        <w:rPr>
          <w:lang w:val="en-US"/>
        </w:rPr>
        <w:t>ppl</w:t>
      </w:r>
      <w:r w:rsidR="00366B2E" w:rsidRPr="00536DDD">
        <w:rPr>
          <w:lang w:val="en-US"/>
        </w:rPr>
        <w:t xml:space="preserve">ied, reducing the vocabulary by over 25’000 words </w:t>
      </w:r>
      <w:r w:rsidR="00551E47" w:rsidRPr="00536DDD">
        <w:rPr>
          <w:lang w:val="en-US"/>
        </w:rPr>
        <w:t>.</w:t>
      </w:r>
    </w:p>
    <w:p w14:paraId="1925812E" w14:textId="77777777" w:rsidR="00551E47" w:rsidRPr="00536DDD" w:rsidRDefault="00551E47" w:rsidP="00716CD9">
      <w:pPr>
        <w:rPr>
          <w:lang w:val="en-US"/>
        </w:rPr>
      </w:pPr>
    </w:p>
    <w:p w14:paraId="5F6BE1F6" w14:textId="2EAF668B" w:rsidR="00716CD9" w:rsidRPr="00536DDD" w:rsidRDefault="00551E47" w:rsidP="00424C24">
      <w:pPr>
        <w:rPr>
          <w:lang w:val="en-US"/>
        </w:rPr>
      </w:pPr>
      <w:r w:rsidRPr="00536DDD">
        <w:rPr>
          <w:lang w:val="en-US"/>
        </w:rPr>
        <w:t xml:space="preserve">During a final step, the terms in the training set </w:t>
      </w:r>
      <w:r w:rsidR="008F6513" w:rsidRPr="00536DDD">
        <w:rPr>
          <w:lang w:val="en-US"/>
        </w:rPr>
        <w:t xml:space="preserve">with </w:t>
      </w:r>
      <w:r w:rsidRPr="00536DDD">
        <w:rPr>
          <w:lang w:val="en-US"/>
        </w:rPr>
        <w:t xml:space="preserve">frequency &gt; 30’000 were manually inspected, and these words were added to the stop-word list: </w:t>
      </w:r>
    </w:p>
    <w:p w14:paraId="009968AB" w14:textId="77777777" w:rsidR="00551E47" w:rsidRPr="00536DDD" w:rsidRDefault="00551E47" w:rsidP="00424C24">
      <w:pPr>
        <w:rPr>
          <w:lang w:val="en-US"/>
        </w:rPr>
      </w:pPr>
    </w:p>
    <w:p w14:paraId="07909EF9" w14:textId="77777777" w:rsidR="00551E47" w:rsidRPr="00536DDD" w:rsidRDefault="00551E47" w:rsidP="00551E47">
      <w:pPr>
        <w:pStyle w:val="HTMLVorformatiert"/>
        <w:shd w:val="clear" w:color="auto" w:fill="2B2B2B"/>
        <w:rPr>
          <w:rFonts w:ascii="Menlo" w:hAnsi="Menlo" w:cs="Menlo"/>
          <w:color w:val="A9B7C6"/>
          <w:sz w:val="18"/>
          <w:szCs w:val="18"/>
          <w:lang w:val="en-US"/>
        </w:rPr>
      </w:pP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HighFreqWords </w:t>
      </w:r>
      <w:r w:rsidRPr="00536DDD">
        <w:rPr>
          <w:rFonts w:ascii="Menlo" w:hAnsi="Menlo" w:cs="Menlo"/>
          <w:color w:val="A9B7C6"/>
          <w:sz w:val="18"/>
          <w:szCs w:val="18"/>
          <w:lang w:val="en-US"/>
        </w:rPr>
        <w:t xml:space="preserve">= </w:t>
      </w:r>
      <w:r w:rsidRPr="00536DDD">
        <w:rPr>
          <w:rFonts w:ascii="Menlo" w:hAnsi="Menlo" w:cs="Menlo"/>
          <w:i/>
          <w:iCs/>
          <w:color w:val="9876AA"/>
          <w:sz w:val="18"/>
          <w:szCs w:val="18"/>
          <w:lang w:val="en-US"/>
        </w:rPr>
        <w:t>List</w:t>
      </w:r>
      <w:r w:rsidRPr="00536DDD">
        <w:rPr>
          <w:rFonts w:ascii="Menlo" w:hAnsi="Menlo" w:cs="Menlo"/>
          <w:color w:val="A9B7C6"/>
          <w:sz w:val="18"/>
          <w:szCs w:val="18"/>
          <w:lang w:val="en-US"/>
        </w:rPr>
        <w:t>(</w:t>
      </w:r>
      <w:r w:rsidRPr="00536DDD">
        <w:rPr>
          <w:rFonts w:ascii="Menlo" w:hAnsi="Menlo" w:cs="Menlo"/>
          <w:color w:val="A9B7C6"/>
          <w:sz w:val="18"/>
          <w:szCs w:val="18"/>
          <w:lang w:val="en-US"/>
        </w:rPr>
        <w:br/>
        <w:t xml:space="preserve">  </w:t>
      </w:r>
      <w:r w:rsidRPr="00536DDD">
        <w:rPr>
          <w:rFonts w:ascii="Menlo" w:hAnsi="Menlo" w:cs="Menlo"/>
          <w:color w:val="808080"/>
          <w:sz w:val="18"/>
          <w:szCs w:val="18"/>
          <w:lang w:val="en-US"/>
        </w:rPr>
        <w:t>//"share",     // -&gt; 32117,</w:t>
      </w:r>
      <w:r w:rsidRPr="00536DDD">
        <w:rPr>
          <w:rFonts w:ascii="Menlo" w:hAnsi="Menlo" w:cs="Menlo"/>
          <w:color w:val="808080"/>
          <w:sz w:val="18"/>
          <w:szCs w:val="18"/>
          <w:lang w:val="en-US"/>
        </w:rPr>
        <w:br/>
        <w:t xml:space="preserve">  //"bank",      // -&gt; 30300,</w:t>
      </w:r>
      <w:r w:rsidRPr="00536DDD">
        <w:rPr>
          <w:rFonts w:ascii="Menlo" w:hAnsi="Menlo" w:cs="Menlo"/>
          <w:color w:val="808080"/>
          <w:sz w:val="18"/>
          <w:szCs w:val="18"/>
          <w:lang w:val="en-US"/>
        </w:rPr>
        <w:br/>
        <w:t xml:space="preserve">  //"million",   // -&gt; 45624,</w:t>
      </w:r>
      <w:r w:rsidRPr="00536DDD">
        <w:rPr>
          <w:rFonts w:ascii="Menlo" w:hAnsi="Menlo" w:cs="Menlo"/>
          <w:color w:val="808080"/>
          <w:sz w:val="18"/>
          <w:szCs w:val="18"/>
          <w:lang w:val="en-US"/>
        </w:rPr>
        <w:br/>
        <w:t xml:space="preserve">  </w:t>
      </w:r>
      <w:r w:rsidRPr="00536DDD">
        <w:rPr>
          <w:rFonts w:ascii="Menlo" w:hAnsi="Menlo" w:cs="Menlo"/>
          <w:color w:val="6A8759"/>
          <w:sz w:val="18"/>
          <w:szCs w:val="18"/>
          <w:lang w:val="en-US"/>
        </w:rPr>
        <w:t>"would"</w:t>
      </w:r>
      <w:r w:rsidRPr="00536DDD">
        <w:rPr>
          <w:rFonts w:ascii="Menlo" w:hAnsi="Menlo" w:cs="Menlo"/>
          <w:color w:val="CC7832"/>
          <w:sz w:val="18"/>
          <w:szCs w:val="18"/>
          <w:lang w:val="en-US"/>
        </w:rPr>
        <w:t xml:space="preserve">,     </w:t>
      </w:r>
      <w:r w:rsidRPr="00536DDD">
        <w:rPr>
          <w:rFonts w:ascii="Menlo" w:hAnsi="Menlo" w:cs="Menlo"/>
          <w:color w:val="808080"/>
          <w:sz w:val="18"/>
          <w:szCs w:val="18"/>
          <w:lang w:val="en-US"/>
        </w:rPr>
        <w:t>// -&gt; 35039,</w:t>
      </w:r>
      <w:r w:rsidRPr="00536DDD">
        <w:rPr>
          <w:rFonts w:ascii="Menlo" w:hAnsi="Menlo" w:cs="Menlo"/>
          <w:color w:val="808080"/>
          <w:sz w:val="18"/>
          <w:szCs w:val="18"/>
          <w:lang w:val="en-US"/>
        </w:rPr>
        <w:br/>
        <w:t xml:space="preserve">  //"percent",   //  -&gt; 53790,</w:t>
      </w:r>
      <w:r w:rsidRPr="00536DDD">
        <w:rPr>
          <w:rFonts w:ascii="Menlo" w:hAnsi="Menlo" w:cs="Menlo"/>
          <w:color w:val="808080"/>
          <w:sz w:val="18"/>
          <w:szCs w:val="18"/>
          <w:lang w:val="en-US"/>
        </w:rPr>
        <w:br/>
        <w:t xml:space="preserve">  </w:t>
      </w:r>
      <w:r w:rsidRPr="00536DDD">
        <w:rPr>
          <w:rFonts w:ascii="Menlo" w:hAnsi="Menlo" w:cs="Menlo"/>
          <w:color w:val="6A8759"/>
          <w:sz w:val="18"/>
          <w:szCs w:val="18"/>
          <w:lang w:val="en-US"/>
        </w:rPr>
        <w:t>"year"</w:t>
      </w:r>
      <w:r w:rsidRPr="00536DDD">
        <w:rPr>
          <w:rFonts w:ascii="Menlo" w:hAnsi="Menlo" w:cs="Menlo"/>
          <w:color w:val="CC7832"/>
          <w:sz w:val="18"/>
          <w:szCs w:val="18"/>
          <w:lang w:val="en-US"/>
        </w:rPr>
        <w:t xml:space="preserve">,      </w:t>
      </w:r>
      <w:r w:rsidRPr="00536DDD">
        <w:rPr>
          <w:rFonts w:ascii="Menlo" w:hAnsi="Menlo" w:cs="Menlo"/>
          <w:color w:val="808080"/>
          <w:sz w:val="18"/>
          <w:szCs w:val="18"/>
          <w:lang w:val="en-US"/>
        </w:rPr>
        <w:t>//  -&gt; 40026,</w:t>
      </w:r>
      <w:r w:rsidRPr="00536DDD">
        <w:rPr>
          <w:rFonts w:ascii="Menlo" w:hAnsi="Menlo" w:cs="Menlo"/>
          <w:color w:val="808080"/>
          <w:sz w:val="18"/>
          <w:szCs w:val="18"/>
          <w:lang w:val="en-US"/>
        </w:rPr>
        <w:br/>
        <w:t xml:space="preserve">  //"market",    // -&gt; 35931,</w:t>
      </w:r>
      <w:r w:rsidRPr="00536DDD">
        <w:rPr>
          <w:rFonts w:ascii="Menlo" w:hAnsi="Menlo" w:cs="Menlo"/>
          <w:color w:val="808080"/>
          <w:sz w:val="18"/>
          <w:szCs w:val="18"/>
          <w:lang w:val="en-US"/>
        </w:rPr>
        <w:br/>
        <w:t xml:space="preserve">  </w:t>
      </w:r>
      <w:r w:rsidRPr="00536DDD">
        <w:rPr>
          <w:rFonts w:ascii="Menlo" w:hAnsi="Menlo" w:cs="Menlo"/>
          <w:color w:val="6A8759"/>
          <w:sz w:val="18"/>
          <w:szCs w:val="18"/>
          <w:lang w:val="en-US"/>
        </w:rPr>
        <w:t>"said"</w:t>
      </w:r>
      <w:r w:rsidRPr="00536DDD">
        <w:rPr>
          <w:rFonts w:ascii="Menlo" w:hAnsi="Menlo" w:cs="Menlo"/>
          <w:color w:val="CC7832"/>
          <w:sz w:val="18"/>
          <w:szCs w:val="18"/>
          <w:lang w:val="en-US"/>
        </w:rPr>
        <w:t xml:space="preserve">,      </w:t>
      </w:r>
      <w:r w:rsidRPr="00536DDD">
        <w:rPr>
          <w:rFonts w:ascii="Menlo" w:hAnsi="Menlo" w:cs="Menlo"/>
          <w:color w:val="808080"/>
          <w:sz w:val="18"/>
          <w:szCs w:val="18"/>
          <w:lang w:val="en-US"/>
        </w:rPr>
        <w:t>// -&gt; 155872,</w:t>
      </w:r>
      <w:r w:rsidRPr="00536DDD">
        <w:rPr>
          <w:rFonts w:ascii="Menlo" w:hAnsi="Menlo" w:cs="Menlo"/>
          <w:color w:val="808080"/>
          <w:sz w:val="18"/>
          <w:szCs w:val="18"/>
          <w:lang w:val="en-US"/>
        </w:rPr>
        <w:br/>
      </w:r>
      <w:r w:rsidRPr="00536DDD">
        <w:rPr>
          <w:rFonts w:ascii="Menlo" w:hAnsi="Menlo" w:cs="Menlo"/>
          <w:color w:val="808080"/>
          <w:sz w:val="18"/>
          <w:szCs w:val="18"/>
          <w:lang w:val="en-US"/>
        </w:rPr>
        <w:lastRenderedPageBreak/>
        <w:t xml:space="preserve">  </w:t>
      </w:r>
      <w:r w:rsidRPr="00536DDD">
        <w:rPr>
          <w:rFonts w:ascii="Menlo" w:hAnsi="Menlo" w:cs="Menlo"/>
          <w:color w:val="6A8759"/>
          <w:sz w:val="18"/>
          <w:szCs w:val="18"/>
          <w:lang w:val="en-US"/>
        </w:rPr>
        <w:t xml:space="preserve">"new"        </w:t>
      </w:r>
      <w:r w:rsidRPr="00536DDD">
        <w:rPr>
          <w:rFonts w:ascii="Menlo" w:hAnsi="Menlo" w:cs="Menlo"/>
          <w:color w:val="808080"/>
          <w:sz w:val="18"/>
          <w:szCs w:val="18"/>
          <w:lang w:val="en-US"/>
        </w:rPr>
        <w:t>// -&gt; 33655</w:t>
      </w:r>
      <w:r w:rsidRPr="00536DDD">
        <w:rPr>
          <w:rFonts w:ascii="Menlo" w:hAnsi="Menlo" w:cs="Menlo"/>
          <w:color w:val="808080"/>
          <w:sz w:val="18"/>
          <w:szCs w:val="18"/>
          <w:lang w:val="en-US"/>
        </w:rPr>
        <w:br/>
      </w:r>
      <w:r w:rsidRPr="00536DDD">
        <w:rPr>
          <w:rFonts w:ascii="Menlo" w:hAnsi="Menlo" w:cs="Menlo"/>
          <w:color w:val="A9B7C6"/>
          <w:sz w:val="18"/>
          <w:szCs w:val="18"/>
          <w:lang w:val="en-US"/>
        </w:rPr>
        <w:t>)</w:t>
      </w:r>
    </w:p>
    <w:p w14:paraId="18511D06" w14:textId="77777777" w:rsidR="00551E47" w:rsidRPr="00536DDD" w:rsidRDefault="00551E47" w:rsidP="00424C24">
      <w:pPr>
        <w:rPr>
          <w:lang w:val="en-US"/>
        </w:rPr>
      </w:pPr>
    </w:p>
    <w:p w14:paraId="522F6330" w14:textId="36750FBE" w:rsidR="00551E47" w:rsidRPr="00536DDD" w:rsidRDefault="008F6513" w:rsidP="00424C24">
      <w:pPr>
        <w:rPr>
          <w:lang w:val="en-US"/>
        </w:rPr>
      </w:pPr>
      <w:r w:rsidRPr="00536DDD">
        <w:rPr>
          <w:lang w:val="en-US"/>
        </w:rPr>
        <w:t>All these stop-words were converted to static regular expressions to speed up matching.</w:t>
      </w:r>
    </w:p>
    <w:p w14:paraId="19FDBF56" w14:textId="77777777" w:rsidR="008F6513" w:rsidRPr="00536DDD" w:rsidRDefault="008F6513" w:rsidP="00424C24">
      <w:pPr>
        <w:rPr>
          <w:lang w:val="en-US"/>
        </w:rPr>
      </w:pPr>
    </w:p>
    <w:p w14:paraId="36A1FBBE" w14:textId="5A13A164" w:rsidR="008F6513" w:rsidRPr="00536DDD" w:rsidRDefault="008F6513" w:rsidP="00424C24">
      <w:pPr>
        <w:rPr>
          <w:lang w:val="en-US"/>
        </w:rPr>
      </w:pPr>
      <w:r w:rsidRPr="00536DDD">
        <w:rPr>
          <w:lang w:val="en-US"/>
        </w:rPr>
        <w:t>Overview vocabulary size</w:t>
      </w:r>
    </w:p>
    <w:p w14:paraId="3CACF5B2" w14:textId="4F6CA015" w:rsidR="00931C52" w:rsidRPr="00536DDD" w:rsidRDefault="00931C52" w:rsidP="00424C24">
      <w:pPr>
        <w:rPr>
          <w:lang w:val="en-US"/>
        </w:rPr>
      </w:pPr>
      <w:r w:rsidRPr="00536DDD">
        <w:rPr>
          <w:lang w:val="en-US"/>
        </w:rPr>
        <w:t xml:space="preserve">50’000 documents, total </w:t>
      </w:r>
      <w:r w:rsidR="007E1A1E" w:rsidRPr="00536DDD">
        <w:rPr>
          <w:lang w:val="en-US"/>
        </w:rPr>
        <w:t>9’208’748 tokens.</w:t>
      </w:r>
    </w:p>
    <w:tbl>
      <w:tblPr>
        <w:tblStyle w:val="Tabellenraster"/>
        <w:tblW w:w="0" w:type="auto"/>
        <w:tblLook w:val="04A0" w:firstRow="1" w:lastRow="0" w:firstColumn="1" w:lastColumn="0" w:noHBand="0" w:noVBand="1"/>
      </w:tblPr>
      <w:tblGrid>
        <w:gridCol w:w="4390"/>
        <w:gridCol w:w="3118"/>
      </w:tblGrid>
      <w:tr w:rsidR="00B84FCC" w:rsidRPr="00536DDD" w14:paraId="45848962" w14:textId="77777777" w:rsidTr="00B84FCC">
        <w:tc>
          <w:tcPr>
            <w:tcW w:w="4390" w:type="dxa"/>
          </w:tcPr>
          <w:p w14:paraId="0DF19A49" w14:textId="4D09B1FB" w:rsidR="00B84FCC" w:rsidRPr="00536DDD" w:rsidRDefault="00B84FCC" w:rsidP="00424C24">
            <w:pPr>
              <w:rPr>
                <w:lang w:val="en-US"/>
              </w:rPr>
            </w:pPr>
            <w:r w:rsidRPr="00536DDD">
              <w:rPr>
                <w:lang w:val="en-US"/>
              </w:rPr>
              <w:t>Tokenizing</w:t>
            </w:r>
          </w:p>
        </w:tc>
        <w:tc>
          <w:tcPr>
            <w:tcW w:w="3118" w:type="dxa"/>
          </w:tcPr>
          <w:p w14:paraId="08B8ABBA" w14:textId="7845C190" w:rsidR="00B84FCC" w:rsidRPr="00536DDD" w:rsidRDefault="00B84FCC" w:rsidP="00424C24">
            <w:pPr>
              <w:rPr>
                <w:lang w:val="en-US"/>
              </w:rPr>
            </w:pPr>
            <w:r w:rsidRPr="00536DDD">
              <w:rPr>
                <w:lang w:val="en-US"/>
              </w:rPr>
              <w:t>Size vocabulary</w:t>
            </w:r>
          </w:p>
        </w:tc>
      </w:tr>
      <w:tr w:rsidR="00B84FCC" w:rsidRPr="00536DDD" w14:paraId="0EB58AF2" w14:textId="77777777" w:rsidTr="00B84FCC">
        <w:tc>
          <w:tcPr>
            <w:tcW w:w="4390" w:type="dxa"/>
          </w:tcPr>
          <w:p w14:paraId="08973C63" w14:textId="07FDC17B" w:rsidR="00B84FCC" w:rsidRPr="00536DDD" w:rsidRDefault="00B84FCC" w:rsidP="00424C24">
            <w:pPr>
              <w:rPr>
                <w:lang w:val="en-US"/>
              </w:rPr>
            </w:pPr>
            <w:r w:rsidRPr="00536DDD">
              <w:rPr>
                <w:lang w:val="en-US"/>
              </w:rPr>
              <w:t>Simple white-space tokenizer</w:t>
            </w:r>
          </w:p>
        </w:tc>
        <w:tc>
          <w:tcPr>
            <w:tcW w:w="3118" w:type="dxa"/>
          </w:tcPr>
          <w:p w14:paraId="2CF455E4" w14:textId="0BF1C0DB" w:rsidR="00B84FCC" w:rsidRPr="00536DDD" w:rsidRDefault="007E1A1E" w:rsidP="00931C52">
            <w:pPr>
              <w:rPr>
                <w:lang w:val="en-US"/>
              </w:rPr>
            </w:pPr>
            <w:r w:rsidRPr="00536DDD">
              <w:rPr>
                <w:lang w:val="en-US"/>
              </w:rPr>
              <w:t>150’125</w:t>
            </w:r>
          </w:p>
        </w:tc>
      </w:tr>
      <w:tr w:rsidR="00B84FCC" w:rsidRPr="00536DDD" w14:paraId="674CB135" w14:textId="77777777" w:rsidTr="00B84FCC">
        <w:tc>
          <w:tcPr>
            <w:tcW w:w="4390" w:type="dxa"/>
          </w:tcPr>
          <w:p w14:paraId="102DFD34" w14:textId="4331ED38" w:rsidR="00B84FCC" w:rsidRPr="00536DDD" w:rsidRDefault="00366B2E" w:rsidP="00424C24">
            <w:pPr>
              <w:rPr>
                <w:lang w:val="en-US"/>
              </w:rPr>
            </w:pPr>
            <w:r w:rsidRPr="00536DDD">
              <w:rPr>
                <w:lang w:val="en-US"/>
              </w:rPr>
              <w:t>Replace n</w:t>
            </w:r>
            <w:r w:rsidR="00B84FCC" w:rsidRPr="00536DDD">
              <w:rPr>
                <w:lang w:val="en-US"/>
              </w:rPr>
              <w:t>umber-pattern</w:t>
            </w:r>
            <w:r w:rsidR="007E1A1E" w:rsidRPr="00536DDD">
              <w:rPr>
                <w:lang w:val="en-US"/>
              </w:rPr>
              <w:t xml:space="preserve"> </w:t>
            </w:r>
            <w:r w:rsidR="00B84FCC" w:rsidRPr="00536DDD">
              <w:rPr>
                <w:lang w:val="en-US"/>
              </w:rPr>
              <w:t>matching</w:t>
            </w:r>
          </w:p>
          <w:p w14:paraId="65A01006" w14:textId="45C68462" w:rsidR="007E1A1E" w:rsidRPr="00536DDD" w:rsidRDefault="00366B2E" w:rsidP="00424C24">
            <w:pPr>
              <w:rPr>
                <w:lang w:val="en-US"/>
              </w:rPr>
            </w:pPr>
            <w:r w:rsidRPr="00536DDD">
              <w:rPr>
                <w:lang w:val="en-US"/>
              </w:rPr>
              <w:t>Replace s</w:t>
            </w:r>
            <w:r w:rsidR="007E1A1E" w:rsidRPr="00536DDD">
              <w:rPr>
                <w:lang w:val="en-US"/>
              </w:rPr>
              <w:t>t</w:t>
            </w:r>
            <w:r w:rsidRPr="00536DDD">
              <w:rPr>
                <w:lang w:val="en-US"/>
              </w:rPr>
              <w:t>op-w</w:t>
            </w:r>
            <w:r w:rsidR="007E1A1E" w:rsidRPr="00536DDD">
              <w:rPr>
                <w:lang w:val="en-US"/>
              </w:rPr>
              <w:t>ords</w:t>
            </w:r>
          </w:p>
        </w:tc>
        <w:tc>
          <w:tcPr>
            <w:tcW w:w="3118" w:type="dxa"/>
          </w:tcPr>
          <w:p w14:paraId="4893932A" w14:textId="123270F7" w:rsidR="00B84FCC" w:rsidRPr="00536DDD" w:rsidRDefault="007E1A1E" w:rsidP="00424C24">
            <w:pPr>
              <w:rPr>
                <w:lang w:val="en-US"/>
              </w:rPr>
            </w:pPr>
            <w:r w:rsidRPr="00536DDD">
              <w:rPr>
                <w:lang w:val="en-US"/>
              </w:rPr>
              <w:t>149’990</w:t>
            </w:r>
          </w:p>
        </w:tc>
      </w:tr>
      <w:tr w:rsidR="00B84FCC" w:rsidRPr="00536DDD" w14:paraId="2740AF39" w14:textId="77777777" w:rsidTr="007E1A1E">
        <w:trPr>
          <w:trHeight w:val="269"/>
        </w:trPr>
        <w:tc>
          <w:tcPr>
            <w:tcW w:w="4390" w:type="dxa"/>
          </w:tcPr>
          <w:p w14:paraId="05241703" w14:textId="54939233" w:rsidR="00B84FCC" w:rsidRPr="00536DDD" w:rsidRDefault="007E1A1E" w:rsidP="00424C24">
            <w:pPr>
              <w:rPr>
                <w:lang w:val="en-US"/>
              </w:rPr>
            </w:pPr>
            <w:r w:rsidRPr="00536DDD">
              <w:rPr>
                <w:lang w:val="en-US"/>
              </w:rPr>
              <w:t>Porter Stemmer</w:t>
            </w:r>
            <w:r w:rsidR="00366B2E" w:rsidRPr="00536DDD">
              <w:rPr>
                <w:lang w:val="en-US"/>
              </w:rPr>
              <w:t xml:space="preserve"> </w:t>
            </w:r>
          </w:p>
          <w:p w14:paraId="04371C38" w14:textId="5FF6DC03" w:rsidR="00366B2E" w:rsidRPr="00536DDD" w:rsidRDefault="00366B2E" w:rsidP="00424C24">
            <w:pPr>
              <w:rPr>
                <w:lang w:val="en-US"/>
              </w:rPr>
            </w:pPr>
            <w:r w:rsidRPr="00536DDD">
              <w:rPr>
                <w:lang w:val="en-US"/>
              </w:rPr>
              <w:t>Replace most frequent words</w:t>
            </w:r>
          </w:p>
        </w:tc>
        <w:tc>
          <w:tcPr>
            <w:tcW w:w="3118" w:type="dxa"/>
          </w:tcPr>
          <w:p w14:paraId="51423B47" w14:textId="7C6BF7D0" w:rsidR="00B84FCC" w:rsidRPr="00536DDD" w:rsidRDefault="007E1A1E" w:rsidP="00424C24">
            <w:pPr>
              <w:rPr>
                <w:lang w:val="en-US"/>
              </w:rPr>
            </w:pPr>
            <w:r w:rsidRPr="00536DDD">
              <w:rPr>
                <w:lang w:val="en-US"/>
              </w:rPr>
              <w:t>124’695</w:t>
            </w:r>
          </w:p>
        </w:tc>
      </w:tr>
    </w:tbl>
    <w:p w14:paraId="7F437605" w14:textId="77777777" w:rsidR="008F6513" w:rsidRDefault="008F6513" w:rsidP="00424C24">
      <w:pPr>
        <w:rPr>
          <w:lang w:val="en-US"/>
        </w:rPr>
      </w:pPr>
    </w:p>
    <w:p w14:paraId="11353C94" w14:textId="36B3470B" w:rsidR="0075315E" w:rsidRPr="00536DDD" w:rsidRDefault="0075315E" w:rsidP="00424C24">
      <w:pPr>
        <w:rPr>
          <w:lang w:val="en-US"/>
        </w:rPr>
      </w:pPr>
      <w:r>
        <w:rPr>
          <w:lang w:val="en-US"/>
        </w:rPr>
        <w:t>Finally, removing all rare words (which appear once or twice) reduced a lot the size of the vocabulary, which allowed us to improve computation time.</w:t>
      </w:r>
    </w:p>
    <w:p w14:paraId="045B3D4E" w14:textId="4B8EE9B8" w:rsidR="008E7F8A" w:rsidRPr="00536DDD" w:rsidRDefault="008E7F8A" w:rsidP="008E7F8A">
      <w:pPr>
        <w:pStyle w:val="berschrift1"/>
        <w:rPr>
          <w:lang w:val="en-US"/>
        </w:rPr>
      </w:pPr>
      <w:r>
        <w:rPr>
          <w:lang w:val="en-US"/>
        </w:rPr>
        <w:t>Naïve Bayes Classifier</w:t>
      </w:r>
    </w:p>
    <w:p w14:paraId="08F46ECE" w14:textId="77777777" w:rsidR="00A131A7" w:rsidRDefault="007359EB" w:rsidP="00424C24">
      <w:pPr>
        <w:rPr>
          <w:lang w:val="en-US"/>
        </w:rPr>
      </w:pPr>
      <w:r>
        <w:rPr>
          <w:lang w:val="en-US"/>
        </w:rPr>
        <w:t xml:space="preserve">Our first approach of Naïve Bayes Classifier </w:t>
      </w:r>
      <w:r w:rsidR="00A10668">
        <w:rPr>
          <w:lang w:val="en-US"/>
        </w:rPr>
        <w:t xml:space="preserve">was </w:t>
      </w:r>
      <w:r>
        <w:rPr>
          <w:lang w:val="en-US"/>
        </w:rPr>
        <w:t xml:space="preserve">based on simply precomputing class probabilities P(c) as well as conditional word probabilities P(w|c) for each class (and term). </w:t>
      </w:r>
    </w:p>
    <w:p w14:paraId="02994124" w14:textId="77777777" w:rsidR="00A131A7" w:rsidRDefault="00A131A7" w:rsidP="00424C24">
      <w:pPr>
        <w:rPr>
          <w:lang w:val="en-US"/>
        </w:rPr>
      </w:pPr>
    </w:p>
    <w:p w14:paraId="4C64B76D" w14:textId="77777777" w:rsidR="00A131A7" w:rsidRDefault="007359EB" w:rsidP="00424C24">
      <w:pPr>
        <w:rPr>
          <w:lang w:val="en-US"/>
        </w:rPr>
      </w:pPr>
      <w:r>
        <w:rPr>
          <w:lang w:val="en-US"/>
        </w:rPr>
        <w:t xml:space="preserve">We decided to implement a one-vs-all approach where we learn for each topic a classifier that can be applied to unseen documents to decide whether it contains that topic or not. </w:t>
      </w:r>
      <w:r w:rsidR="00584976">
        <w:rPr>
          <w:lang w:val="en-US"/>
        </w:rPr>
        <w:t xml:space="preserve">In order to achieve this goal we had to also precompute </w:t>
      </w:r>
      <w:r w:rsidR="008431F8">
        <w:rPr>
          <w:lang w:val="en-US"/>
        </w:rPr>
        <w:t xml:space="preserve">P(w|not c) and P(not c). </w:t>
      </w:r>
      <w:r w:rsidR="00314B42">
        <w:rPr>
          <w:lang w:val="en-US"/>
        </w:rPr>
        <w:t xml:space="preserve">Applying this training step to the whole training set containing </w:t>
      </w:r>
      <w:r w:rsidR="0094791B">
        <w:rPr>
          <w:lang w:val="en-US"/>
        </w:rPr>
        <w:t>50’000 documents</w:t>
      </w:r>
      <w:r w:rsidR="004573CB">
        <w:rPr>
          <w:lang w:val="en-US"/>
        </w:rPr>
        <w:t xml:space="preserve"> (</w:t>
      </w:r>
      <w:r w:rsidR="004573CB" w:rsidRPr="004573CB">
        <w:rPr>
          <w:lang w:val="en-US"/>
        </w:rPr>
        <w:t>124698</w:t>
      </w:r>
      <w:r w:rsidR="004573CB">
        <w:rPr>
          <w:lang w:val="en-US"/>
        </w:rPr>
        <w:t xml:space="preserve"> terms / 696 cateories)</w:t>
      </w:r>
      <w:r w:rsidR="0094791B">
        <w:rPr>
          <w:lang w:val="en-US"/>
        </w:rPr>
        <w:t xml:space="preserve"> leaded to heap problems.</w:t>
      </w:r>
      <w:r w:rsidR="00BC3D97">
        <w:rPr>
          <w:lang w:val="en-US"/>
        </w:rPr>
        <w:t xml:space="preserve"> </w:t>
      </w:r>
    </w:p>
    <w:p w14:paraId="2AC35DA3" w14:textId="77777777" w:rsidR="00A131A7" w:rsidRDefault="00A131A7" w:rsidP="00424C24">
      <w:pPr>
        <w:rPr>
          <w:lang w:val="en-US"/>
        </w:rPr>
      </w:pPr>
    </w:p>
    <w:p w14:paraId="4A6AE375" w14:textId="681A89CF" w:rsidR="00DB6C82" w:rsidRDefault="00BC3D97" w:rsidP="00424C24">
      <w:pPr>
        <w:rPr>
          <w:lang w:val="en-US"/>
        </w:rPr>
      </w:pPr>
      <w:r>
        <w:rPr>
          <w:lang w:val="en-US"/>
        </w:rPr>
        <w:t xml:space="preserve">In order to reduce </w:t>
      </w:r>
      <w:r w:rsidR="005B25A5">
        <w:rPr>
          <w:lang w:val="en-US"/>
        </w:rPr>
        <w:t xml:space="preserve">the </w:t>
      </w:r>
      <w:r>
        <w:rPr>
          <w:lang w:val="en-US"/>
        </w:rPr>
        <w:t xml:space="preserve">needed </w:t>
      </w:r>
      <w:r w:rsidR="005B25A5">
        <w:rPr>
          <w:lang w:val="en-US"/>
        </w:rPr>
        <w:t>heap space we intr</w:t>
      </w:r>
      <w:r w:rsidR="001145A3">
        <w:rPr>
          <w:lang w:val="en-US"/>
        </w:rPr>
        <w:t>oduced a smarter way of preprocessing</w:t>
      </w:r>
      <w:r w:rsidR="00B249E9">
        <w:rPr>
          <w:lang w:val="en-US"/>
        </w:rPr>
        <w:t xml:space="preserve">. Instead of </w:t>
      </w:r>
      <w:r w:rsidR="005B2CBE">
        <w:rPr>
          <w:lang w:val="en-US"/>
        </w:rPr>
        <w:t>pre</w:t>
      </w:r>
      <w:r w:rsidR="007D0845">
        <w:rPr>
          <w:lang w:val="en-US"/>
        </w:rPr>
        <w:t>computing</w:t>
      </w:r>
      <w:r w:rsidR="001145A3">
        <w:rPr>
          <w:lang w:val="en-US"/>
        </w:rPr>
        <w:t xml:space="preserve"> all the </w:t>
      </w:r>
      <w:r w:rsidR="00B249E9">
        <w:rPr>
          <w:lang w:val="en-US"/>
        </w:rPr>
        <w:t xml:space="preserve">conditional word probabilities we only determine </w:t>
      </w:r>
      <w:r w:rsidR="004573CB">
        <w:rPr>
          <w:lang w:val="en-US"/>
        </w:rPr>
        <w:t>the term</w:t>
      </w:r>
      <w:r w:rsidR="00B103F7">
        <w:rPr>
          <w:lang w:val="en-US"/>
        </w:rPr>
        <w:t xml:space="preserve"> </w:t>
      </w:r>
      <w:r w:rsidR="004573CB">
        <w:rPr>
          <w:lang w:val="en-US"/>
        </w:rPr>
        <w:t>frequenc</w:t>
      </w:r>
      <w:r w:rsidR="009176C6">
        <w:rPr>
          <w:lang w:val="en-US"/>
        </w:rPr>
        <w:t xml:space="preserve">ies for each document and </w:t>
      </w:r>
      <w:r w:rsidR="0062104D">
        <w:rPr>
          <w:lang w:val="en-US"/>
        </w:rPr>
        <w:t xml:space="preserve">in addition </w:t>
      </w:r>
      <w:r w:rsidR="009176C6">
        <w:rPr>
          <w:lang w:val="en-US"/>
        </w:rPr>
        <w:t xml:space="preserve">for each category a list of documents </w:t>
      </w:r>
      <w:r w:rsidR="002769EF">
        <w:rPr>
          <w:lang w:val="en-US"/>
        </w:rPr>
        <w:t>belonging to this category</w:t>
      </w:r>
      <w:r w:rsidR="00C12493">
        <w:rPr>
          <w:lang w:val="en-US"/>
        </w:rPr>
        <w:t xml:space="preserve"> (both stored in normal Scala Maps)</w:t>
      </w:r>
      <w:r w:rsidR="002769EF">
        <w:rPr>
          <w:lang w:val="en-US"/>
        </w:rPr>
        <w:t xml:space="preserve">. </w:t>
      </w:r>
      <w:r w:rsidR="00F91490">
        <w:rPr>
          <w:lang w:val="en-US"/>
        </w:rPr>
        <w:t>While labeling unseen documents we then on the fly compute the conditional word probabilities based on this inform</w:t>
      </w:r>
      <w:r w:rsidR="00D16AC2">
        <w:rPr>
          <w:lang w:val="en-US"/>
        </w:rPr>
        <w:t xml:space="preserve">ation. </w:t>
      </w:r>
      <w:r w:rsidR="006D15B1">
        <w:rPr>
          <w:lang w:val="en-US"/>
        </w:rPr>
        <w:t xml:space="preserve">With this approach we have a slightly slower process of labeling new documents but on the other hand </w:t>
      </w:r>
      <w:r w:rsidR="000D2BF3">
        <w:rPr>
          <w:lang w:val="en-US"/>
        </w:rPr>
        <w:t>have the advantage of not</w:t>
      </w:r>
      <w:r w:rsidR="006D15B1">
        <w:rPr>
          <w:lang w:val="en-US"/>
        </w:rPr>
        <w:t xml:space="preserve"> run</w:t>
      </w:r>
      <w:r w:rsidR="000D2BF3">
        <w:rPr>
          <w:lang w:val="en-US"/>
        </w:rPr>
        <w:t>ning</w:t>
      </w:r>
      <w:r w:rsidR="006D15B1">
        <w:rPr>
          <w:lang w:val="en-US"/>
        </w:rPr>
        <w:t xml:space="preserve"> into heap problems while keeping everything in memory. </w:t>
      </w:r>
      <w:r w:rsidR="00F22488">
        <w:rPr>
          <w:lang w:val="en-US"/>
        </w:rPr>
        <w:t xml:space="preserve">In order </w:t>
      </w:r>
      <w:r w:rsidR="000C310C">
        <w:rPr>
          <w:lang w:val="en-US"/>
        </w:rPr>
        <w:t>to come around problems with zero probabilities we applied the Laplace Smoothing.</w:t>
      </w:r>
    </w:p>
    <w:p w14:paraId="36A95571" w14:textId="77777777" w:rsidR="003A2AF6" w:rsidRDefault="003A2AF6" w:rsidP="00424C24">
      <w:pPr>
        <w:rPr>
          <w:lang w:val="en-US"/>
        </w:rPr>
      </w:pPr>
    </w:p>
    <w:p w14:paraId="55BCECAA" w14:textId="181F3D09" w:rsidR="00ED425E" w:rsidRPr="00536DDD" w:rsidRDefault="00FC4F0A" w:rsidP="00424C24">
      <w:pPr>
        <w:rPr>
          <w:lang w:val="en-US"/>
        </w:rPr>
      </w:pPr>
      <w:r>
        <w:rPr>
          <w:lang w:val="en-US"/>
        </w:rPr>
        <w:t xml:space="preserve">Applying our Naïve </w:t>
      </w:r>
      <w:r w:rsidR="000C3155">
        <w:rPr>
          <w:lang w:val="en-US"/>
        </w:rPr>
        <w:t>Bayes Classifier for all the training documents resulted in the following averaged precision, recall and F1 score:</w:t>
      </w:r>
    </w:p>
    <w:p w14:paraId="399D2366" w14:textId="77777777" w:rsidR="008F6513" w:rsidRPr="00536DDD" w:rsidRDefault="008F6513" w:rsidP="00424C24">
      <w:pPr>
        <w:rPr>
          <w:lang w:val="en-US"/>
        </w:rPr>
      </w:pPr>
    </w:p>
    <w:p w14:paraId="2357445F" w14:textId="0B78B116" w:rsidR="008E7F8A" w:rsidRPr="008E7F8A" w:rsidRDefault="000C3155" w:rsidP="008E7F8A">
      <w:pPr>
        <w:rPr>
          <w:lang w:val="en-US"/>
        </w:rPr>
      </w:pPr>
      <w:r>
        <w:rPr>
          <w:lang w:val="en-US"/>
        </w:rPr>
        <w:t>Precision</w:t>
      </w:r>
      <w:r w:rsidR="008E7F8A" w:rsidRPr="008E7F8A">
        <w:rPr>
          <w:lang w:val="en-US"/>
        </w:rPr>
        <w:t>: 0.6947626720108807</w:t>
      </w:r>
    </w:p>
    <w:p w14:paraId="65E6B3F2" w14:textId="29EA59EE" w:rsidR="008E7F8A" w:rsidRPr="008E7F8A" w:rsidRDefault="000C3155" w:rsidP="008E7F8A">
      <w:pPr>
        <w:rPr>
          <w:lang w:val="en-US"/>
        </w:rPr>
      </w:pPr>
      <w:r>
        <w:rPr>
          <w:lang w:val="en-US"/>
        </w:rPr>
        <w:t>Recall</w:t>
      </w:r>
      <w:r w:rsidR="008E7F8A" w:rsidRPr="008E7F8A">
        <w:rPr>
          <w:lang w:val="en-US"/>
        </w:rPr>
        <w:t>: 0.675971500225758</w:t>
      </w:r>
    </w:p>
    <w:p w14:paraId="7ECA6AED" w14:textId="112A47CD" w:rsidR="008F6513" w:rsidRDefault="000C3155" w:rsidP="008E7F8A">
      <w:pPr>
        <w:rPr>
          <w:lang w:val="en-US"/>
        </w:rPr>
      </w:pPr>
      <w:r>
        <w:rPr>
          <w:lang w:val="en-US"/>
        </w:rPr>
        <w:t>F1</w:t>
      </w:r>
      <w:r w:rsidR="008E7F8A" w:rsidRPr="008E7F8A">
        <w:rPr>
          <w:lang w:val="en-US"/>
        </w:rPr>
        <w:t>: 0.6464305694437176</w:t>
      </w:r>
    </w:p>
    <w:p w14:paraId="35D33B4D" w14:textId="77777777" w:rsidR="00FC4F0A" w:rsidRDefault="00FC4F0A" w:rsidP="008E7F8A">
      <w:pPr>
        <w:rPr>
          <w:lang w:val="en-US"/>
        </w:rPr>
      </w:pPr>
    </w:p>
    <w:p w14:paraId="0396B72B" w14:textId="17B759E0" w:rsidR="00FC4F0A" w:rsidRDefault="000A6FFF" w:rsidP="008E7F8A">
      <w:pPr>
        <w:rPr>
          <w:lang w:val="en-US"/>
        </w:rPr>
      </w:pPr>
      <w:r>
        <w:rPr>
          <w:lang w:val="en-US"/>
        </w:rPr>
        <w:t xml:space="preserve">In addition we tested the impact of applying an additional filter step and removing all the terms with a </w:t>
      </w:r>
      <w:r w:rsidR="00A82EAC">
        <w:rPr>
          <w:lang w:val="en-US"/>
        </w:rPr>
        <w:t xml:space="preserve">collection </w:t>
      </w:r>
      <w:r>
        <w:rPr>
          <w:lang w:val="en-US"/>
        </w:rPr>
        <w:t xml:space="preserve">frequency </w:t>
      </w:r>
      <w:r w:rsidR="006C649F">
        <w:rPr>
          <w:lang w:val="en-US"/>
        </w:rPr>
        <w:t>s</w:t>
      </w:r>
      <w:r>
        <w:rPr>
          <w:lang w:val="en-US"/>
        </w:rPr>
        <w:t>maller than 5</w:t>
      </w:r>
      <w:r w:rsidR="004C67B5">
        <w:rPr>
          <w:lang w:val="en-US"/>
        </w:rPr>
        <w:t xml:space="preserve">. Because of a resulting lower F1 score we </w:t>
      </w:r>
      <w:r w:rsidR="000B1620">
        <w:rPr>
          <w:lang w:val="en-US"/>
        </w:rPr>
        <w:t>removed</w:t>
      </w:r>
      <w:r w:rsidR="004C67B5">
        <w:rPr>
          <w:lang w:val="en-US"/>
        </w:rPr>
        <w:t xml:space="preserve"> this filter step in the final solution</w:t>
      </w:r>
      <w:r w:rsidR="00471D71">
        <w:rPr>
          <w:lang w:val="en-US"/>
        </w:rPr>
        <w:t>.</w:t>
      </w:r>
    </w:p>
    <w:p w14:paraId="16F3CA50" w14:textId="77777777" w:rsidR="005560F1" w:rsidRDefault="005560F1" w:rsidP="008E7F8A">
      <w:pPr>
        <w:rPr>
          <w:lang w:val="en-US"/>
        </w:rPr>
      </w:pPr>
    </w:p>
    <w:p w14:paraId="57996937" w14:textId="73BF5B64" w:rsidR="005560F1" w:rsidRPr="00536DDD" w:rsidRDefault="005560F1" w:rsidP="005560F1">
      <w:pPr>
        <w:pStyle w:val="berschrift1"/>
        <w:rPr>
          <w:lang w:val="en-US"/>
        </w:rPr>
      </w:pPr>
      <w:r>
        <w:rPr>
          <w:lang w:val="en-US"/>
        </w:rPr>
        <w:t>Logistic Regression Classifier</w:t>
      </w:r>
    </w:p>
    <w:p w14:paraId="21A5256C" w14:textId="58228299" w:rsidR="005560F1" w:rsidRDefault="001751EC" w:rsidP="008E7F8A">
      <w:pPr>
        <w:rPr>
          <w:lang w:val="en-US"/>
        </w:rPr>
      </w:pPr>
      <w:r>
        <w:rPr>
          <w:lang w:val="en-US"/>
        </w:rPr>
        <w:t xml:space="preserve">For the </w:t>
      </w:r>
      <w:r w:rsidR="00C12493">
        <w:rPr>
          <w:lang w:val="en-US"/>
        </w:rPr>
        <w:t xml:space="preserve">Logistic Regression Classifier we </w:t>
      </w:r>
      <w:r w:rsidR="00850B46">
        <w:rPr>
          <w:lang w:val="en-US"/>
        </w:rPr>
        <w:t>introduced a more efficient</w:t>
      </w:r>
      <w:r w:rsidR="00436C6F">
        <w:rPr>
          <w:lang w:val="en-US"/>
        </w:rPr>
        <w:t xml:space="preserve"> way of keeping the information about the term-frequencies for each document by introducing a new class (RCVDataSet) which stores the </w:t>
      </w:r>
      <w:r w:rsidR="00F84624">
        <w:rPr>
          <w:lang w:val="en-US"/>
        </w:rPr>
        <w:t>term-frequencies as Vectors (Class DenseVector of breeze).</w:t>
      </w:r>
    </w:p>
    <w:p w14:paraId="1EF4C996" w14:textId="77777777" w:rsidR="00BE5FF6" w:rsidRDefault="00BE5FF6" w:rsidP="008E7F8A">
      <w:pPr>
        <w:rPr>
          <w:lang w:val="en-US"/>
        </w:rPr>
      </w:pPr>
    </w:p>
    <w:p w14:paraId="2FE63FDB" w14:textId="30EF6A8E" w:rsidR="00BE5FF6" w:rsidRDefault="00253BC6" w:rsidP="008E7F8A">
      <w:pPr>
        <w:rPr>
          <w:lang w:val="en-US"/>
        </w:rPr>
      </w:pPr>
      <w:r>
        <w:rPr>
          <w:lang w:val="en-US"/>
        </w:rPr>
        <w:t xml:space="preserve">Our Logistic Regression Classifier is an implementation of gradient descent logistic regression </w:t>
      </w:r>
      <w:r w:rsidR="00A752EC">
        <w:rPr>
          <w:lang w:val="en-US"/>
        </w:rPr>
        <w:t>described</w:t>
      </w:r>
      <w:r>
        <w:rPr>
          <w:lang w:val="en-US"/>
        </w:rPr>
        <w:t xml:space="preserve"> in the lecture slides.</w:t>
      </w:r>
      <w:r w:rsidR="00CD1135">
        <w:rPr>
          <w:lang w:val="en-US"/>
        </w:rPr>
        <w:t xml:space="preserve"> For every class we train a one-vs-all classifier by</w:t>
      </w:r>
      <w:r w:rsidR="00906D89">
        <w:rPr>
          <w:lang w:val="en-US"/>
        </w:rPr>
        <w:t xml:space="preserve"> randomly picking one data point from the training set in each round and </w:t>
      </w:r>
      <w:r w:rsidR="00CD1135">
        <w:rPr>
          <w:lang w:val="en-US"/>
        </w:rPr>
        <w:t>applying a gradient step</w:t>
      </w:r>
      <w:r w:rsidR="00906D89">
        <w:rPr>
          <w:lang w:val="en-US"/>
        </w:rPr>
        <w:t>.</w:t>
      </w:r>
      <w:r w:rsidR="00120549">
        <w:rPr>
          <w:lang w:val="en-US"/>
        </w:rPr>
        <w:t xml:space="preserve"> For this gradient step we used the squared loss instead of the log likelihood as mentioned in the lecture </w:t>
      </w:r>
      <w:r w:rsidR="009000D7">
        <w:rPr>
          <w:lang w:val="en-US"/>
        </w:rPr>
        <w:t>material</w:t>
      </w:r>
      <w:r w:rsidR="00120549">
        <w:rPr>
          <w:lang w:val="en-US"/>
        </w:rPr>
        <w:t>.</w:t>
      </w:r>
    </w:p>
    <w:p w14:paraId="589887AF" w14:textId="77777777" w:rsidR="006A4449" w:rsidRDefault="006A4449" w:rsidP="008E7F8A">
      <w:pPr>
        <w:rPr>
          <w:lang w:val="en-US"/>
        </w:rPr>
      </w:pPr>
    </w:p>
    <w:p w14:paraId="6E9A38DC" w14:textId="5CC1248B" w:rsidR="006A4449" w:rsidRPr="00F84624" w:rsidRDefault="00716DD8" w:rsidP="008E7F8A">
      <w:pPr>
        <w:rPr>
          <w:lang w:val="en-US"/>
        </w:rPr>
      </w:pPr>
      <w:r>
        <w:rPr>
          <w:lang w:val="en-US"/>
        </w:rPr>
        <w:t>Applying 10’000 iterations over 20 training rounds with a learning rate of 0.005 leaded to the following average precision, recall and F1 score:</w:t>
      </w:r>
    </w:p>
    <w:p w14:paraId="63932B89" w14:textId="77777777" w:rsidR="00CB2919" w:rsidRDefault="00CB2919" w:rsidP="008E7F8A">
      <w:pPr>
        <w:rPr>
          <w:lang w:val="en-US"/>
        </w:rPr>
      </w:pPr>
    </w:p>
    <w:p w14:paraId="0DEB8551" w14:textId="123F5503" w:rsidR="00E2421C" w:rsidRPr="00E2421C" w:rsidRDefault="00E2421C" w:rsidP="00E2421C">
      <w:pPr>
        <w:rPr>
          <w:lang w:val="en-US"/>
        </w:rPr>
      </w:pPr>
      <w:r>
        <w:rPr>
          <w:lang w:val="en-US"/>
        </w:rPr>
        <w:t>Precision</w:t>
      </w:r>
      <w:r w:rsidRPr="00E2421C">
        <w:rPr>
          <w:lang w:val="en-US"/>
        </w:rPr>
        <w:t>: 0.8751904761904755</w:t>
      </w:r>
    </w:p>
    <w:p w14:paraId="1F661FBD" w14:textId="568A4116" w:rsidR="00E2421C" w:rsidRPr="00E2421C" w:rsidRDefault="00E2421C" w:rsidP="00E2421C">
      <w:pPr>
        <w:rPr>
          <w:lang w:val="en-US"/>
        </w:rPr>
      </w:pPr>
      <w:r>
        <w:rPr>
          <w:lang w:val="en-US"/>
        </w:rPr>
        <w:t>Recall</w:t>
      </w:r>
      <w:r w:rsidRPr="00E2421C">
        <w:rPr>
          <w:lang w:val="en-US"/>
        </w:rPr>
        <w:t>: 0.4326508944272101</w:t>
      </w:r>
    </w:p>
    <w:p w14:paraId="1FFA2254" w14:textId="7268145B" w:rsidR="00CB2919" w:rsidRDefault="00E2421C" w:rsidP="00E2421C">
      <w:pPr>
        <w:rPr>
          <w:lang w:val="en-US"/>
        </w:rPr>
      </w:pPr>
      <w:r>
        <w:rPr>
          <w:lang w:val="en-US"/>
        </w:rPr>
        <w:t>F1</w:t>
      </w:r>
      <w:r w:rsidRPr="00E2421C">
        <w:rPr>
          <w:lang w:val="en-US"/>
        </w:rPr>
        <w:t>: 0.5426678964740116</w:t>
      </w:r>
    </w:p>
    <w:p w14:paraId="791A45A2" w14:textId="77777777" w:rsidR="006A12E1" w:rsidRDefault="006A12E1" w:rsidP="00E2421C">
      <w:pPr>
        <w:rPr>
          <w:lang w:val="en-US"/>
        </w:rPr>
      </w:pPr>
    </w:p>
    <w:p w14:paraId="7FEE611E" w14:textId="52F88E37" w:rsidR="006A12E1" w:rsidRDefault="001C6C44" w:rsidP="00E2421C">
      <w:pPr>
        <w:rPr>
          <w:lang w:val="en-US"/>
        </w:rPr>
      </w:pPr>
      <w:r>
        <w:rPr>
          <w:lang w:val="en-US"/>
        </w:rPr>
        <w:t>Note: In order to decide whether an unseen document belongs to a class or not we used a threshol</w:t>
      </w:r>
      <w:r w:rsidR="004124F8">
        <w:rPr>
          <w:lang w:val="en-US"/>
        </w:rPr>
        <w:t xml:space="preserve">d of 0.5. </w:t>
      </w:r>
    </w:p>
    <w:p w14:paraId="5A03B825" w14:textId="77777777" w:rsidR="00CB2919" w:rsidRDefault="00CB2919" w:rsidP="008E7F8A">
      <w:pPr>
        <w:rPr>
          <w:lang w:val="en-US"/>
        </w:rPr>
      </w:pPr>
    </w:p>
    <w:p w14:paraId="13813BE6" w14:textId="49D10C94" w:rsidR="00E96FD5" w:rsidRDefault="00E96FD5" w:rsidP="008E7F8A">
      <w:pPr>
        <w:rPr>
          <w:lang w:val="en-US"/>
        </w:rPr>
      </w:pPr>
      <w:r>
        <w:rPr>
          <w:lang w:val="en-US"/>
        </w:rPr>
        <w:t xml:space="preserve">In order to </w:t>
      </w:r>
      <w:r w:rsidR="00D26764">
        <w:rPr>
          <w:lang w:val="en-US"/>
        </w:rPr>
        <w:t xml:space="preserve">improve this result we tried to apply </w:t>
      </w:r>
      <w:r w:rsidR="006F4AD5">
        <w:rPr>
          <w:lang w:val="en-US"/>
        </w:rPr>
        <w:t>the hint for imbalanced classes given in the project description. But this</w:t>
      </w:r>
      <w:r w:rsidR="00E03940">
        <w:rPr>
          <w:lang w:val="en-US"/>
        </w:rPr>
        <w:t xml:space="preserve"> didn’t increase F1 score why we skipped this extension for the final run.</w:t>
      </w:r>
      <w:bookmarkStart w:id="0" w:name="_GoBack"/>
      <w:bookmarkEnd w:id="0"/>
    </w:p>
    <w:p w14:paraId="5FE39648" w14:textId="77777777" w:rsidR="00E96FD5" w:rsidRDefault="00E96FD5" w:rsidP="008E7F8A">
      <w:pPr>
        <w:rPr>
          <w:lang w:val="en-US"/>
        </w:rPr>
      </w:pPr>
    </w:p>
    <w:p w14:paraId="08B8086A" w14:textId="673706FC" w:rsidR="00656EED" w:rsidRPr="00536DDD" w:rsidRDefault="00F111D6" w:rsidP="00656EED">
      <w:pPr>
        <w:pStyle w:val="berschrift1"/>
        <w:rPr>
          <w:lang w:val="en-US"/>
        </w:rPr>
      </w:pPr>
      <w:r>
        <w:rPr>
          <w:lang w:val="en-US"/>
        </w:rPr>
        <w:t>SVM</w:t>
      </w:r>
      <w:r w:rsidR="00656EED">
        <w:rPr>
          <w:lang w:val="en-US"/>
        </w:rPr>
        <w:t xml:space="preserve"> Classifier</w:t>
      </w:r>
    </w:p>
    <w:p w14:paraId="5BBC5628" w14:textId="42AFC9F1" w:rsidR="00CB2919" w:rsidRDefault="00CB2919" w:rsidP="008E7F8A">
      <w:pPr>
        <w:rPr>
          <w:lang w:val="en-US"/>
        </w:rPr>
      </w:pPr>
    </w:p>
    <w:p w14:paraId="6CE302AE" w14:textId="0104171F" w:rsidR="00C210B2" w:rsidRDefault="00C210B2" w:rsidP="008E7F8A">
      <w:pPr>
        <w:rPr>
          <w:lang w:val="en-US"/>
        </w:rPr>
      </w:pPr>
      <w:r>
        <w:rPr>
          <w:lang w:val="en-US"/>
        </w:rPr>
        <w:t>We tried several algorithms to compute the SVM classifier. The large amount of data and the bag of word vectors size was a computation challenge.</w:t>
      </w:r>
    </w:p>
    <w:p w14:paraId="75E39FAB" w14:textId="77777777" w:rsidR="00CE73E8" w:rsidRDefault="00CE73E8" w:rsidP="008E7F8A">
      <w:pPr>
        <w:rPr>
          <w:lang w:val="en-US"/>
        </w:rPr>
      </w:pPr>
    </w:p>
    <w:p w14:paraId="387148CD" w14:textId="6D02A6AE" w:rsidR="00CE73E8" w:rsidRDefault="00CE73E8" w:rsidP="008E7F8A">
      <w:pPr>
        <w:rPr>
          <w:lang w:val="en-US"/>
        </w:rPr>
      </w:pPr>
      <w:r>
        <w:rPr>
          <w:lang w:val="en-US"/>
        </w:rPr>
        <w:t>To train our model, we used the early stopping heuristic: we keep training until the validation F1 stops increasing.</w:t>
      </w:r>
    </w:p>
    <w:p w14:paraId="17465A54" w14:textId="77777777" w:rsidR="00C210B2" w:rsidRDefault="00C210B2" w:rsidP="008E7F8A">
      <w:pPr>
        <w:rPr>
          <w:lang w:val="en-US"/>
        </w:rPr>
      </w:pPr>
    </w:p>
    <w:p w14:paraId="3C630C77" w14:textId="74F95079" w:rsidR="00C210B2" w:rsidRDefault="00C210B2" w:rsidP="008E7F8A">
      <w:pPr>
        <w:rPr>
          <w:lang w:val="en-US"/>
        </w:rPr>
      </w:pPr>
      <w:r>
        <w:rPr>
          <w:lang w:val="en-US"/>
        </w:rPr>
        <w:t>First, we chose to start with an online version, to be able to stream data into the algorithm. We implemented the Online Convex Problem version of SVM (OCP). We obtained the following results:</w:t>
      </w:r>
    </w:p>
    <w:p w14:paraId="0B486FE5" w14:textId="77777777" w:rsidR="00C210B2" w:rsidRDefault="00C210B2" w:rsidP="008E7F8A">
      <w:pPr>
        <w:rPr>
          <w:lang w:val="en-US"/>
        </w:rPr>
      </w:pPr>
    </w:p>
    <w:p w14:paraId="76243A84" w14:textId="36B42E7F" w:rsidR="00C210B2" w:rsidRPr="00C210B2" w:rsidRDefault="00C210B2" w:rsidP="00C210B2">
      <w:pPr>
        <w:rPr>
          <w:lang w:val="en-US"/>
        </w:rPr>
      </w:pPr>
      <w:r>
        <w:rPr>
          <w:lang w:val="en-US"/>
        </w:rPr>
        <w:t>Precision</w:t>
      </w:r>
      <w:r w:rsidRPr="00C210B2">
        <w:rPr>
          <w:lang w:val="en-US"/>
        </w:rPr>
        <w:t>: 0.8324802425188552</w:t>
      </w:r>
    </w:p>
    <w:p w14:paraId="66E5D2E3" w14:textId="3A56659B" w:rsidR="00C210B2" w:rsidRPr="00C210B2" w:rsidRDefault="00C210B2" w:rsidP="00C210B2">
      <w:pPr>
        <w:rPr>
          <w:lang w:val="en-US"/>
        </w:rPr>
      </w:pPr>
      <w:r>
        <w:rPr>
          <w:lang w:val="en-US"/>
        </w:rPr>
        <w:t>Recall:</w:t>
      </w:r>
      <w:r w:rsidRPr="00C210B2">
        <w:rPr>
          <w:lang w:val="en-US"/>
        </w:rPr>
        <w:t xml:space="preserve"> 0.7808960530062035</w:t>
      </w:r>
    </w:p>
    <w:p w14:paraId="1B911936" w14:textId="4297BF78" w:rsidR="00C210B2" w:rsidRDefault="00C210B2" w:rsidP="00C210B2">
      <w:pPr>
        <w:rPr>
          <w:lang w:val="en-US"/>
        </w:rPr>
      </w:pPr>
      <w:r>
        <w:rPr>
          <w:lang w:val="en-US"/>
        </w:rPr>
        <w:t>F1</w:t>
      </w:r>
      <w:r w:rsidRPr="00C210B2">
        <w:rPr>
          <w:lang w:val="en-US"/>
        </w:rPr>
        <w:t>: 0.7848252064349883</w:t>
      </w:r>
    </w:p>
    <w:p w14:paraId="3EE202D4" w14:textId="77777777" w:rsidR="00C210B2" w:rsidRDefault="00C210B2" w:rsidP="008E7F8A">
      <w:pPr>
        <w:rPr>
          <w:lang w:val="en-US"/>
        </w:rPr>
      </w:pPr>
    </w:p>
    <w:p w14:paraId="304F7955" w14:textId="2065A124" w:rsidR="00CE73E8" w:rsidRDefault="00C210B2" w:rsidP="008E7F8A">
      <w:pPr>
        <w:rPr>
          <w:lang w:val="en-US"/>
        </w:rPr>
      </w:pPr>
      <w:r>
        <w:rPr>
          <w:lang w:val="en-US"/>
        </w:rPr>
        <w:t>Secondly, we implemented the Pegasos algorithm.</w:t>
      </w:r>
      <w:r w:rsidR="00CE73E8">
        <w:rPr>
          <w:lang w:val="en-US"/>
        </w:rPr>
        <w:t xml:space="preserve"> It allowed us to add a batching system. However, the results were not improved and the computation was longer than OCP. We obtained the following results:</w:t>
      </w:r>
    </w:p>
    <w:p w14:paraId="571538CF" w14:textId="77777777" w:rsidR="00CE73E8" w:rsidRDefault="00CE73E8" w:rsidP="008E7F8A">
      <w:pPr>
        <w:rPr>
          <w:lang w:val="en-US"/>
        </w:rPr>
      </w:pPr>
    </w:p>
    <w:p w14:paraId="164BAFC4" w14:textId="335D3D62" w:rsidR="00CE73E8" w:rsidRPr="00CE73E8" w:rsidRDefault="00CE73E8" w:rsidP="00CE73E8">
      <w:pPr>
        <w:rPr>
          <w:lang w:val="en-US"/>
        </w:rPr>
      </w:pPr>
      <w:r>
        <w:rPr>
          <w:lang w:val="en-US"/>
        </w:rPr>
        <w:t>Precision</w:t>
      </w:r>
      <w:r w:rsidRPr="00CE73E8">
        <w:rPr>
          <w:lang w:val="en-US"/>
        </w:rPr>
        <w:t>: 0.9057903403219517</w:t>
      </w:r>
    </w:p>
    <w:p w14:paraId="70A2B38A" w14:textId="3511C8FC" w:rsidR="00CE73E8" w:rsidRPr="00CE73E8" w:rsidRDefault="00CE73E8" w:rsidP="00CE73E8">
      <w:pPr>
        <w:rPr>
          <w:lang w:val="en-US"/>
        </w:rPr>
      </w:pPr>
      <w:r>
        <w:rPr>
          <w:lang w:val="en-US"/>
        </w:rPr>
        <w:t>Recall</w:t>
      </w:r>
      <w:r w:rsidRPr="00CE73E8">
        <w:rPr>
          <w:lang w:val="en-US"/>
        </w:rPr>
        <w:t>: 0.7196410873440543</w:t>
      </w:r>
    </w:p>
    <w:p w14:paraId="51F92B32" w14:textId="0422B05D" w:rsidR="00CE73E8" w:rsidRDefault="00CE73E8" w:rsidP="00CE73E8">
      <w:pPr>
        <w:rPr>
          <w:lang w:val="en-US"/>
        </w:rPr>
      </w:pPr>
      <w:r>
        <w:rPr>
          <w:lang w:val="en-US"/>
        </w:rPr>
        <w:t>F1</w:t>
      </w:r>
      <w:r w:rsidRPr="00CE73E8">
        <w:rPr>
          <w:lang w:val="en-US"/>
        </w:rPr>
        <w:t>: 0.7752180051080029</w:t>
      </w:r>
    </w:p>
    <w:p w14:paraId="19C1429F" w14:textId="77777777" w:rsidR="00CE73E8" w:rsidRDefault="00CE73E8" w:rsidP="00CE73E8">
      <w:pPr>
        <w:rPr>
          <w:lang w:val="en-US"/>
        </w:rPr>
      </w:pPr>
    </w:p>
    <w:p w14:paraId="26258656" w14:textId="489D2C1D" w:rsidR="00CE73E8" w:rsidRDefault="00CE73E8" w:rsidP="00CE73E8">
      <w:pPr>
        <w:rPr>
          <w:lang w:val="en-US"/>
        </w:rPr>
      </w:pPr>
      <w:r>
        <w:rPr>
          <w:lang w:val="en-US"/>
        </w:rPr>
        <w:t>We thought that the problem might be represented with a non-linear function so we implemented the kernelized version of Pegasos. However, the computation time was too long.</w:t>
      </w:r>
    </w:p>
    <w:p w14:paraId="1CCB9198" w14:textId="77777777" w:rsidR="00CE73E8" w:rsidRDefault="00CE73E8" w:rsidP="00CE73E8">
      <w:pPr>
        <w:rPr>
          <w:lang w:val="en-US"/>
        </w:rPr>
      </w:pPr>
    </w:p>
    <w:p w14:paraId="50B241B4" w14:textId="523A86CA" w:rsidR="00CE73E8" w:rsidRPr="00536DDD" w:rsidRDefault="00CE73E8" w:rsidP="00CE73E8">
      <w:pPr>
        <w:rPr>
          <w:lang w:val="en-US"/>
        </w:rPr>
      </w:pPr>
      <w:r>
        <w:rPr>
          <w:lang w:val="en-US"/>
        </w:rPr>
        <w:t>So we tried to approximate the kernel algorithm with Random Fourier Features but as the bag of words approach creates high dimensions vectors, the solution did not fit in memory.</w:t>
      </w:r>
    </w:p>
    <w:sectPr w:rsidR="00CE73E8" w:rsidRPr="00536DDD" w:rsidSect="009F33F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269CF9" w14:textId="77777777" w:rsidR="00FA039C" w:rsidRDefault="00FA039C" w:rsidP="00551E47">
      <w:r>
        <w:separator/>
      </w:r>
    </w:p>
  </w:endnote>
  <w:endnote w:type="continuationSeparator" w:id="0">
    <w:p w14:paraId="79BD3052" w14:textId="77777777" w:rsidR="00FA039C" w:rsidRDefault="00FA039C" w:rsidP="00551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Arial"/>
    <w:charset w:val="00"/>
    <w:family w:val="auto"/>
    <w:pitch w:val="variable"/>
    <w:sig w:usb0="00000000"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4543BB" w14:textId="77777777" w:rsidR="00FA039C" w:rsidRDefault="00FA039C" w:rsidP="00551E47">
      <w:r>
        <w:separator/>
      </w:r>
    </w:p>
  </w:footnote>
  <w:footnote w:type="continuationSeparator" w:id="0">
    <w:p w14:paraId="6A80EEF1" w14:textId="77777777" w:rsidR="00FA039C" w:rsidRDefault="00FA039C" w:rsidP="00551E47">
      <w:r>
        <w:continuationSeparator/>
      </w:r>
    </w:p>
  </w:footnote>
  <w:footnote w:id="1">
    <w:p w14:paraId="6B3DA9CB" w14:textId="652F85C8" w:rsidR="00551E47" w:rsidRPr="00551E47" w:rsidRDefault="00551E47">
      <w:pPr>
        <w:pStyle w:val="Funotentext"/>
      </w:pPr>
      <w:r>
        <w:rPr>
          <w:rStyle w:val="Funotenzeichen"/>
        </w:rPr>
        <w:footnoteRef/>
      </w:r>
      <w:r>
        <w:t xml:space="preserve"> </w:t>
      </w:r>
      <w:hyperlink r:id="rId1" w:history="1">
        <w:r w:rsidRPr="00046638">
          <w:rPr>
            <w:rStyle w:val="Hyperlink"/>
          </w:rPr>
          <w:t>http://www.nltk.org/book/ch02.html</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0FD"/>
    <w:rsid w:val="000253A5"/>
    <w:rsid w:val="00055F23"/>
    <w:rsid w:val="00070877"/>
    <w:rsid w:val="00094E02"/>
    <w:rsid w:val="000A6FFF"/>
    <w:rsid w:val="000B1620"/>
    <w:rsid w:val="000C310C"/>
    <w:rsid w:val="000C3155"/>
    <w:rsid w:val="000D2BF3"/>
    <w:rsid w:val="001145A3"/>
    <w:rsid w:val="00120549"/>
    <w:rsid w:val="00157C1E"/>
    <w:rsid w:val="001751EC"/>
    <w:rsid w:val="001C6C44"/>
    <w:rsid w:val="002506F6"/>
    <w:rsid w:val="00253BC6"/>
    <w:rsid w:val="002769EF"/>
    <w:rsid w:val="0029094C"/>
    <w:rsid w:val="00310CB2"/>
    <w:rsid w:val="00314B42"/>
    <w:rsid w:val="00366B2E"/>
    <w:rsid w:val="003732E7"/>
    <w:rsid w:val="00380A35"/>
    <w:rsid w:val="003A2AF6"/>
    <w:rsid w:val="004124F8"/>
    <w:rsid w:val="00424C24"/>
    <w:rsid w:val="00436C6F"/>
    <w:rsid w:val="004573CB"/>
    <w:rsid w:val="00471D71"/>
    <w:rsid w:val="004B1BB2"/>
    <w:rsid w:val="004C67B5"/>
    <w:rsid w:val="00500677"/>
    <w:rsid w:val="00536DDD"/>
    <w:rsid w:val="00551E47"/>
    <w:rsid w:val="005560F1"/>
    <w:rsid w:val="00584976"/>
    <w:rsid w:val="005B25A5"/>
    <w:rsid w:val="005B2CBE"/>
    <w:rsid w:val="0062104D"/>
    <w:rsid w:val="00656EED"/>
    <w:rsid w:val="006A12E1"/>
    <w:rsid w:val="006A4449"/>
    <w:rsid w:val="006C649F"/>
    <w:rsid w:val="006D15B1"/>
    <w:rsid w:val="006F4AD5"/>
    <w:rsid w:val="00703D12"/>
    <w:rsid w:val="00716CD9"/>
    <w:rsid w:val="00716DD8"/>
    <w:rsid w:val="007359EB"/>
    <w:rsid w:val="0075315E"/>
    <w:rsid w:val="007718DF"/>
    <w:rsid w:val="007D0845"/>
    <w:rsid w:val="007E1A1E"/>
    <w:rsid w:val="007E716C"/>
    <w:rsid w:val="008341C0"/>
    <w:rsid w:val="00841E4C"/>
    <w:rsid w:val="008431F8"/>
    <w:rsid w:val="00850B46"/>
    <w:rsid w:val="008E7F8A"/>
    <w:rsid w:val="008F6513"/>
    <w:rsid w:val="009000D7"/>
    <w:rsid w:val="00906D89"/>
    <w:rsid w:val="009176C6"/>
    <w:rsid w:val="00931C52"/>
    <w:rsid w:val="009427BE"/>
    <w:rsid w:val="0094791B"/>
    <w:rsid w:val="009F33FF"/>
    <w:rsid w:val="00A10668"/>
    <w:rsid w:val="00A131A7"/>
    <w:rsid w:val="00A752EC"/>
    <w:rsid w:val="00A82EAC"/>
    <w:rsid w:val="00B103F7"/>
    <w:rsid w:val="00B249E9"/>
    <w:rsid w:val="00B82D71"/>
    <w:rsid w:val="00B82FDB"/>
    <w:rsid w:val="00B84FCC"/>
    <w:rsid w:val="00BC3D97"/>
    <w:rsid w:val="00BE5FF6"/>
    <w:rsid w:val="00C12493"/>
    <w:rsid w:val="00C210B2"/>
    <w:rsid w:val="00C54E12"/>
    <w:rsid w:val="00CB2919"/>
    <w:rsid w:val="00CC3E4F"/>
    <w:rsid w:val="00CD1135"/>
    <w:rsid w:val="00CE1EA0"/>
    <w:rsid w:val="00CE73E8"/>
    <w:rsid w:val="00D00C4B"/>
    <w:rsid w:val="00D16AC2"/>
    <w:rsid w:val="00D26764"/>
    <w:rsid w:val="00D50997"/>
    <w:rsid w:val="00DB6C82"/>
    <w:rsid w:val="00E03940"/>
    <w:rsid w:val="00E2421C"/>
    <w:rsid w:val="00E63249"/>
    <w:rsid w:val="00E916DD"/>
    <w:rsid w:val="00E920FD"/>
    <w:rsid w:val="00E96FD5"/>
    <w:rsid w:val="00ED425E"/>
    <w:rsid w:val="00F111D6"/>
    <w:rsid w:val="00F22488"/>
    <w:rsid w:val="00F234ED"/>
    <w:rsid w:val="00F84624"/>
    <w:rsid w:val="00F91490"/>
    <w:rsid w:val="00FA039C"/>
    <w:rsid w:val="00FC4F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675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24C2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24C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4C2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24C24"/>
    <w:rPr>
      <w:rFonts w:asciiTheme="majorHAnsi" w:eastAsiaTheme="majorEastAsia" w:hAnsiTheme="majorHAnsi" w:cstheme="majorBidi"/>
      <w:color w:val="2E74B5" w:themeColor="accent1" w:themeShade="BF"/>
      <w:sz w:val="32"/>
      <w:szCs w:val="32"/>
    </w:rPr>
  </w:style>
  <w:style w:type="paragraph" w:styleId="HTMLVorformatiert">
    <w:name w:val="HTML Preformatted"/>
    <w:basedOn w:val="Standard"/>
    <w:link w:val="HTMLVorformatiertZchn"/>
    <w:uiPriority w:val="99"/>
    <w:semiHidden/>
    <w:unhideWhenUsed/>
    <w:rsid w:val="0071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716CD9"/>
    <w:rPr>
      <w:rFonts w:ascii="Courier New" w:hAnsi="Courier New" w:cs="Courier New"/>
      <w:sz w:val="20"/>
      <w:szCs w:val="20"/>
      <w:lang w:eastAsia="en-GB"/>
    </w:rPr>
  </w:style>
  <w:style w:type="paragraph" w:styleId="Funotentext">
    <w:name w:val="footnote text"/>
    <w:basedOn w:val="Standard"/>
    <w:link w:val="FunotentextZchn"/>
    <w:uiPriority w:val="99"/>
    <w:unhideWhenUsed/>
    <w:rsid w:val="00551E47"/>
  </w:style>
  <w:style w:type="character" w:customStyle="1" w:styleId="FunotentextZchn">
    <w:name w:val="Fußnotentext Zchn"/>
    <w:basedOn w:val="Absatz-Standardschriftart"/>
    <w:link w:val="Funotentext"/>
    <w:uiPriority w:val="99"/>
    <w:rsid w:val="00551E47"/>
  </w:style>
  <w:style w:type="character" w:styleId="Funotenzeichen">
    <w:name w:val="footnote reference"/>
    <w:basedOn w:val="Absatz-Standardschriftart"/>
    <w:uiPriority w:val="99"/>
    <w:unhideWhenUsed/>
    <w:rsid w:val="00551E47"/>
    <w:rPr>
      <w:vertAlign w:val="superscript"/>
    </w:rPr>
  </w:style>
  <w:style w:type="character" w:styleId="Hyperlink">
    <w:name w:val="Hyperlink"/>
    <w:basedOn w:val="Absatz-Standardschriftart"/>
    <w:uiPriority w:val="99"/>
    <w:unhideWhenUsed/>
    <w:rsid w:val="00551E47"/>
    <w:rPr>
      <w:color w:val="0563C1" w:themeColor="hyperlink"/>
      <w:u w:val="single"/>
    </w:rPr>
  </w:style>
  <w:style w:type="table" w:styleId="Tabellenraster">
    <w:name w:val="Table Grid"/>
    <w:basedOn w:val="NormaleTabelle"/>
    <w:uiPriority w:val="39"/>
    <w:rsid w:val="00380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24C2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24C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4C2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24C24"/>
    <w:rPr>
      <w:rFonts w:asciiTheme="majorHAnsi" w:eastAsiaTheme="majorEastAsia" w:hAnsiTheme="majorHAnsi" w:cstheme="majorBidi"/>
      <w:color w:val="2E74B5" w:themeColor="accent1" w:themeShade="BF"/>
      <w:sz w:val="32"/>
      <w:szCs w:val="32"/>
    </w:rPr>
  </w:style>
  <w:style w:type="paragraph" w:styleId="HTMLVorformatiert">
    <w:name w:val="HTML Preformatted"/>
    <w:basedOn w:val="Standard"/>
    <w:link w:val="HTMLVorformatiertZchn"/>
    <w:uiPriority w:val="99"/>
    <w:semiHidden/>
    <w:unhideWhenUsed/>
    <w:rsid w:val="0071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716CD9"/>
    <w:rPr>
      <w:rFonts w:ascii="Courier New" w:hAnsi="Courier New" w:cs="Courier New"/>
      <w:sz w:val="20"/>
      <w:szCs w:val="20"/>
      <w:lang w:eastAsia="en-GB"/>
    </w:rPr>
  </w:style>
  <w:style w:type="paragraph" w:styleId="Funotentext">
    <w:name w:val="footnote text"/>
    <w:basedOn w:val="Standard"/>
    <w:link w:val="FunotentextZchn"/>
    <w:uiPriority w:val="99"/>
    <w:unhideWhenUsed/>
    <w:rsid w:val="00551E47"/>
  </w:style>
  <w:style w:type="character" w:customStyle="1" w:styleId="FunotentextZchn">
    <w:name w:val="Fußnotentext Zchn"/>
    <w:basedOn w:val="Absatz-Standardschriftart"/>
    <w:link w:val="Funotentext"/>
    <w:uiPriority w:val="99"/>
    <w:rsid w:val="00551E47"/>
  </w:style>
  <w:style w:type="character" w:styleId="Funotenzeichen">
    <w:name w:val="footnote reference"/>
    <w:basedOn w:val="Absatz-Standardschriftart"/>
    <w:uiPriority w:val="99"/>
    <w:unhideWhenUsed/>
    <w:rsid w:val="00551E47"/>
    <w:rPr>
      <w:vertAlign w:val="superscript"/>
    </w:rPr>
  </w:style>
  <w:style w:type="character" w:styleId="Hyperlink">
    <w:name w:val="Hyperlink"/>
    <w:basedOn w:val="Absatz-Standardschriftart"/>
    <w:uiPriority w:val="99"/>
    <w:unhideWhenUsed/>
    <w:rsid w:val="00551E47"/>
    <w:rPr>
      <w:color w:val="0563C1" w:themeColor="hyperlink"/>
      <w:u w:val="single"/>
    </w:rPr>
  </w:style>
  <w:style w:type="table" w:styleId="Tabellenraster">
    <w:name w:val="Table Grid"/>
    <w:basedOn w:val="NormaleTabelle"/>
    <w:uiPriority w:val="39"/>
    <w:rsid w:val="00380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88794">
      <w:bodyDiv w:val="1"/>
      <w:marLeft w:val="0"/>
      <w:marRight w:val="0"/>
      <w:marTop w:val="0"/>
      <w:marBottom w:val="0"/>
      <w:divBdr>
        <w:top w:val="none" w:sz="0" w:space="0" w:color="auto"/>
        <w:left w:val="none" w:sz="0" w:space="0" w:color="auto"/>
        <w:bottom w:val="none" w:sz="0" w:space="0" w:color="auto"/>
        <w:right w:val="none" w:sz="0" w:space="0" w:color="auto"/>
      </w:divBdr>
    </w:div>
    <w:div w:id="364062354">
      <w:bodyDiv w:val="1"/>
      <w:marLeft w:val="0"/>
      <w:marRight w:val="0"/>
      <w:marTop w:val="0"/>
      <w:marBottom w:val="0"/>
      <w:divBdr>
        <w:top w:val="none" w:sz="0" w:space="0" w:color="auto"/>
        <w:left w:val="none" w:sz="0" w:space="0" w:color="auto"/>
        <w:bottom w:val="none" w:sz="0" w:space="0" w:color="auto"/>
        <w:right w:val="none" w:sz="0" w:space="0" w:color="auto"/>
      </w:divBdr>
    </w:div>
    <w:div w:id="778068482">
      <w:bodyDiv w:val="1"/>
      <w:marLeft w:val="0"/>
      <w:marRight w:val="0"/>
      <w:marTop w:val="0"/>
      <w:marBottom w:val="0"/>
      <w:divBdr>
        <w:top w:val="none" w:sz="0" w:space="0" w:color="auto"/>
        <w:left w:val="none" w:sz="0" w:space="0" w:color="auto"/>
        <w:bottom w:val="none" w:sz="0" w:space="0" w:color="auto"/>
        <w:right w:val="none" w:sz="0" w:space="0" w:color="auto"/>
      </w:divBdr>
    </w:div>
    <w:div w:id="1023090992">
      <w:bodyDiv w:val="1"/>
      <w:marLeft w:val="0"/>
      <w:marRight w:val="0"/>
      <w:marTop w:val="0"/>
      <w:marBottom w:val="0"/>
      <w:divBdr>
        <w:top w:val="none" w:sz="0" w:space="0" w:color="auto"/>
        <w:left w:val="none" w:sz="0" w:space="0" w:color="auto"/>
        <w:bottom w:val="none" w:sz="0" w:space="0" w:color="auto"/>
        <w:right w:val="none" w:sz="0" w:space="0" w:color="auto"/>
      </w:divBdr>
    </w:div>
    <w:div w:id="1290208059">
      <w:bodyDiv w:val="1"/>
      <w:marLeft w:val="0"/>
      <w:marRight w:val="0"/>
      <w:marTop w:val="0"/>
      <w:marBottom w:val="0"/>
      <w:divBdr>
        <w:top w:val="none" w:sz="0" w:space="0" w:color="auto"/>
        <w:left w:val="none" w:sz="0" w:space="0" w:color="auto"/>
        <w:bottom w:val="none" w:sz="0" w:space="0" w:color="auto"/>
        <w:right w:val="none" w:sz="0" w:space="0" w:color="auto"/>
      </w:divBdr>
    </w:div>
    <w:div w:id="1328558348">
      <w:bodyDiv w:val="1"/>
      <w:marLeft w:val="0"/>
      <w:marRight w:val="0"/>
      <w:marTop w:val="0"/>
      <w:marBottom w:val="0"/>
      <w:divBdr>
        <w:top w:val="none" w:sz="0" w:space="0" w:color="auto"/>
        <w:left w:val="none" w:sz="0" w:space="0" w:color="auto"/>
        <w:bottom w:val="none" w:sz="0" w:space="0" w:color="auto"/>
        <w:right w:val="none" w:sz="0" w:space="0" w:color="auto"/>
      </w:divBdr>
    </w:div>
    <w:div w:id="1489981808">
      <w:bodyDiv w:val="1"/>
      <w:marLeft w:val="0"/>
      <w:marRight w:val="0"/>
      <w:marTop w:val="0"/>
      <w:marBottom w:val="0"/>
      <w:divBdr>
        <w:top w:val="none" w:sz="0" w:space="0" w:color="auto"/>
        <w:left w:val="none" w:sz="0" w:space="0" w:color="auto"/>
        <w:bottom w:val="none" w:sz="0" w:space="0" w:color="auto"/>
        <w:right w:val="none" w:sz="0" w:space="0" w:color="auto"/>
      </w:divBdr>
    </w:div>
    <w:div w:id="20060089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nltk.org/book/ch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906</Words>
  <Characters>5713</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ABB Schweiz AG</Company>
  <LinksUpToDate>false</LinksUpToDate>
  <CharactersWithSpaces>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Greiner</dc:creator>
  <cp:keywords/>
  <dc:description/>
  <cp:lastModifiedBy>Michael Merki</cp:lastModifiedBy>
  <cp:revision>80</cp:revision>
  <dcterms:created xsi:type="dcterms:W3CDTF">2016-11-13T12:54:00Z</dcterms:created>
  <dcterms:modified xsi:type="dcterms:W3CDTF">2016-11-15T07:44:00Z</dcterms:modified>
</cp:coreProperties>
</file>