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82C0F" w14:textId="77777777" w:rsidR="00614298" w:rsidRDefault="00614298">
      <w:pPr>
        <w:pStyle w:val="Body"/>
        <w:bidi w:val="0"/>
        <w:jc w:val="center"/>
        <w:rPr>
          <w:b/>
          <w:bCs/>
          <w:sz w:val="32"/>
          <w:szCs w:val="32"/>
        </w:rPr>
      </w:pPr>
    </w:p>
    <w:tbl>
      <w:tblPr>
        <w:bidiVisual/>
        <w:tblW w:w="90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157"/>
        <w:gridCol w:w="1817"/>
        <w:gridCol w:w="182"/>
        <w:gridCol w:w="1830"/>
        <w:gridCol w:w="1004"/>
        <w:gridCol w:w="471"/>
        <w:gridCol w:w="2539"/>
      </w:tblGrid>
      <w:tr w:rsidR="00614298" w14:paraId="299831A5" w14:textId="77777777">
        <w:trPr>
          <w:trHeight w:val="902"/>
          <w:jc w:val="center"/>
        </w:trPr>
        <w:tc>
          <w:tcPr>
            <w:tcW w:w="9000" w:type="dxa"/>
            <w:gridSpan w:val="7"/>
            <w:tcBorders>
              <w:top w:val="single" w:sz="4" w:space="0" w:color="000000"/>
              <w:left w:val="single" w:sz="12" w:space="0" w:color="000000"/>
              <w:bottom w:val="single" w:sz="6" w:space="0" w:color="000000"/>
              <w:right w:val="single" w:sz="4" w:space="0" w:color="000000"/>
            </w:tcBorders>
            <w:shd w:val="clear" w:color="auto" w:fill="auto"/>
            <w:tcMar>
              <w:top w:w="80" w:type="dxa"/>
              <w:left w:w="80" w:type="dxa"/>
              <w:bottom w:w="80" w:type="dxa"/>
              <w:right w:w="80" w:type="dxa"/>
            </w:tcMar>
            <w:vAlign w:val="center"/>
          </w:tcPr>
          <w:p w14:paraId="0E6F0BED" w14:textId="77777777" w:rsidR="00614298" w:rsidRDefault="00A872FE">
            <w:pPr>
              <w:pStyle w:val="Body"/>
              <w:suppressAutoHyphens w:val="0"/>
              <w:bidi w:val="0"/>
              <w:jc w:val="both"/>
              <w:rPr>
                <w:b/>
                <w:bCs/>
              </w:rPr>
            </w:pPr>
            <w:r>
              <w:rPr>
                <w:b/>
                <w:bCs/>
              </w:rPr>
              <w:t xml:space="preserve">Affiliation: </w:t>
            </w:r>
          </w:p>
          <w:p w14:paraId="552939B8" w14:textId="77777777" w:rsidR="00614298" w:rsidRDefault="00A872FE">
            <w:pPr>
              <w:pStyle w:val="Body"/>
              <w:suppressAutoHyphens w:val="0"/>
              <w:bidi w:val="0"/>
              <w:jc w:val="center"/>
            </w:pPr>
            <w:r>
              <w:t>FAST-NUCES KARACHI Pakistan</w:t>
            </w:r>
          </w:p>
        </w:tc>
      </w:tr>
      <w:tr w:rsidR="00614298" w14:paraId="333B633C" w14:textId="77777777" w:rsidTr="00A872FE">
        <w:trPr>
          <w:trHeight w:val="1205"/>
          <w:jc w:val="center"/>
        </w:trPr>
        <w:tc>
          <w:tcPr>
            <w:tcW w:w="3156" w:type="dxa"/>
            <w:gridSpan w:val="3"/>
            <w:tcBorders>
              <w:top w:val="single" w:sz="6" w:space="0" w:color="000000"/>
              <w:left w:val="single" w:sz="4"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14:paraId="4EB54CB3" w14:textId="77777777" w:rsidR="00614298" w:rsidRDefault="00A872FE">
            <w:pPr>
              <w:pStyle w:val="Body"/>
              <w:bidi w:val="0"/>
            </w:pPr>
            <w:r>
              <w:rPr>
                <w:b/>
                <w:bCs/>
              </w:rPr>
              <w:t>Specialization:</w:t>
            </w:r>
          </w:p>
          <w:p w14:paraId="1C4C4CFD" w14:textId="77777777" w:rsidR="00614298" w:rsidRDefault="00A872FE">
            <w:pPr>
              <w:pStyle w:val="Body"/>
              <w:bidi w:val="0"/>
            </w:pPr>
            <w:r>
              <w:t>Information Technology Artificial Intelligence</w:t>
            </w:r>
          </w:p>
          <w:p w14:paraId="36325735" w14:textId="77777777" w:rsidR="00614298" w:rsidRDefault="00A872FE">
            <w:pPr>
              <w:pStyle w:val="Body"/>
              <w:bidi w:val="0"/>
            </w:pPr>
            <w:r>
              <w:t>Computer Vision</w:t>
            </w:r>
          </w:p>
        </w:tc>
        <w:tc>
          <w:tcPr>
            <w:tcW w:w="5844" w:type="dxa"/>
            <w:gridSpan w:val="4"/>
            <w:vMerge w:val="restart"/>
            <w:tcBorders>
              <w:top w:val="single" w:sz="6" w:space="0" w:color="000000"/>
              <w:left w:val="single" w:sz="12" w:space="0" w:color="000000"/>
              <w:bottom w:val="single" w:sz="6" w:space="0" w:color="000000"/>
              <w:right w:val="single" w:sz="4" w:space="0" w:color="000000"/>
            </w:tcBorders>
            <w:shd w:val="clear" w:color="auto" w:fill="auto"/>
            <w:tcMar>
              <w:top w:w="80" w:type="dxa"/>
              <w:left w:w="80" w:type="dxa"/>
              <w:bottom w:w="80" w:type="dxa"/>
              <w:right w:w="80" w:type="dxa"/>
            </w:tcMar>
          </w:tcPr>
          <w:p w14:paraId="4448692A" w14:textId="77777777" w:rsidR="00614298" w:rsidRDefault="00A872FE">
            <w:pPr>
              <w:pStyle w:val="Body"/>
              <w:suppressAutoHyphens w:val="0"/>
              <w:bidi w:val="0"/>
              <w:rPr>
                <w:b/>
                <w:bCs/>
              </w:rPr>
            </w:pPr>
            <w:r>
              <w:rPr>
                <w:b/>
                <w:bCs/>
              </w:rPr>
              <w:t xml:space="preserve">Department: </w:t>
            </w:r>
          </w:p>
          <w:p w14:paraId="28F75317" w14:textId="77777777" w:rsidR="00614298" w:rsidRDefault="00A872FE">
            <w:pPr>
              <w:pStyle w:val="Body"/>
              <w:suppressAutoHyphens w:val="0"/>
              <w:bidi w:val="0"/>
              <w:jc w:val="center"/>
            </w:pPr>
            <w:r>
              <w:t>Computer Science and Computer Information Systems Department, Faculty of Computing, and Information Technology</w:t>
            </w:r>
          </w:p>
        </w:tc>
      </w:tr>
      <w:tr w:rsidR="00614298" w14:paraId="540CD063" w14:textId="77777777" w:rsidTr="00A872FE">
        <w:trPr>
          <w:trHeight w:val="312"/>
          <w:jc w:val="center"/>
        </w:trPr>
        <w:tc>
          <w:tcPr>
            <w:tcW w:w="3156" w:type="dxa"/>
            <w:gridSpan w:val="3"/>
            <w:tcBorders>
              <w:top w:val="single" w:sz="6" w:space="0" w:color="000000"/>
              <w:left w:val="single" w:sz="4" w:space="0" w:color="000000"/>
              <w:bottom w:val="single" w:sz="12" w:space="0" w:color="000000"/>
              <w:right w:val="single" w:sz="6" w:space="0" w:color="000000"/>
            </w:tcBorders>
            <w:shd w:val="clear" w:color="auto" w:fill="auto"/>
            <w:tcMar>
              <w:top w:w="80" w:type="dxa"/>
              <w:left w:w="80" w:type="dxa"/>
              <w:bottom w:w="80" w:type="dxa"/>
              <w:right w:w="80" w:type="dxa"/>
            </w:tcMar>
          </w:tcPr>
          <w:p w14:paraId="085AD263" w14:textId="77777777" w:rsidR="00614298" w:rsidRDefault="00A872FE">
            <w:pPr>
              <w:pStyle w:val="Body"/>
              <w:tabs>
                <w:tab w:val="left" w:pos="1890"/>
              </w:tabs>
              <w:suppressAutoHyphens w:val="0"/>
              <w:bidi w:val="0"/>
              <w:jc w:val="both"/>
            </w:pPr>
            <w:r>
              <w:rPr>
                <w:b/>
                <w:bCs/>
              </w:rPr>
              <w:t xml:space="preserve">Domain </w:t>
            </w:r>
            <w:r>
              <w:t xml:space="preserve">Applied Research  </w:t>
            </w:r>
          </w:p>
        </w:tc>
        <w:tc>
          <w:tcPr>
            <w:tcW w:w="5844" w:type="dxa"/>
            <w:gridSpan w:val="4"/>
            <w:vMerge/>
            <w:tcBorders>
              <w:top w:val="single" w:sz="6" w:space="0" w:color="000000"/>
              <w:left w:val="single" w:sz="6" w:space="0" w:color="000000"/>
              <w:bottom w:val="single" w:sz="6" w:space="0" w:color="000000"/>
              <w:right w:val="single" w:sz="4" w:space="0" w:color="000000"/>
            </w:tcBorders>
            <w:shd w:val="clear" w:color="auto" w:fill="auto"/>
          </w:tcPr>
          <w:p w14:paraId="1F45CE6C" w14:textId="77777777" w:rsidR="00614298" w:rsidRDefault="00614298"/>
        </w:tc>
      </w:tr>
      <w:tr w:rsidR="00614298" w14:paraId="34E4A739" w14:textId="77777777">
        <w:trPr>
          <w:trHeight w:val="360"/>
          <w:jc w:val="center"/>
        </w:trPr>
        <w:tc>
          <w:tcPr>
            <w:tcW w:w="9000" w:type="dxa"/>
            <w:gridSpan w:val="7"/>
            <w:tcBorders>
              <w:top w:val="single" w:sz="12" w:space="0" w:color="000000"/>
              <w:left w:val="single" w:sz="4"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0AA346ED" w14:textId="77777777" w:rsidR="00614298" w:rsidRDefault="00A872FE">
            <w:pPr>
              <w:pStyle w:val="Body"/>
              <w:bidi w:val="0"/>
              <w:jc w:val="both"/>
            </w:pPr>
            <w:r>
              <w:rPr>
                <w:b/>
                <w:bCs/>
              </w:rPr>
              <w:t xml:space="preserve">Proposal Title: </w:t>
            </w:r>
            <w:r>
              <w:t xml:space="preserve">Aabi.Zaraat.ai  </w:t>
            </w:r>
          </w:p>
        </w:tc>
      </w:tr>
      <w:tr w:rsidR="00614298" w14:paraId="5F8707E9" w14:textId="77777777" w:rsidTr="00A872FE">
        <w:trPr>
          <w:trHeight w:val="1160"/>
          <w:jc w:val="center"/>
        </w:trPr>
        <w:tc>
          <w:tcPr>
            <w:tcW w:w="2974" w:type="dxa"/>
            <w:gridSpan w:val="2"/>
            <w:tcBorders>
              <w:top w:val="single" w:sz="12" w:space="0" w:color="000000"/>
              <w:left w:val="single" w:sz="4"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14:paraId="42F0073B" w14:textId="77777777" w:rsidR="00614298" w:rsidRDefault="00A872FE">
            <w:pPr>
              <w:pStyle w:val="Body"/>
              <w:suppressAutoHyphens w:val="0"/>
              <w:bidi w:val="0"/>
              <w:rPr>
                <w:b/>
                <w:bCs/>
              </w:rPr>
            </w:pPr>
            <w:r>
              <w:rPr>
                <w:b/>
                <w:bCs/>
              </w:rPr>
              <w:t>Desired Starting Date</w:t>
            </w:r>
          </w:p>
          <w:p w14:paraId="0D522DE4" w14:textId="77777777" w:rsidR="00614298" w:rsidRDefault="00614298">
            <w:pPr>
              <w:pStyle w:val="Body"/>
              <w:suppressAutoHyphens w:val="0"/>
              <w:bidi w:val="0"/>
              <w:rPr>
                <w:b/>
                <w:bCs/>
              </w:rPr>
            </w:pPr>
          </w:p>
          <w:p w14:paraId="24B733EF" w14:textId="77777777" w:rsidR="00614298" w:rsidRDefault="00A872FE">
            <w:pPr>
              <w:pStyle w:val="Body"/>
              <w:suppressAutoHyphens w:val="0"/>
              <w:bidi w:val="0"/>
            </w:pPr>
            <w:r>
              <w:t>1</w:t>
            </w:r>
            <w:r>
              <w:rPr>
                <w:vertAlign w:val="superscript"/>
              </w:rPr>
              <w:t>st</w:t>
            </w:r>
            <w:r>
              <w:t xml:space="preserve"> October 2023</w:t>
            </w:r>
          </w:p>
        </w:tc>
        <w:tc>
          <w:tcPr>
            <w:tcW w:w="3016" w:type="dxa"/>
            <w:gridSpan w:val="3"/>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14:paraId="235022D4" w14:textId="77777777" w:rsidR="00614298" w:rsidRDefault="00A872FE">
            <w:pPr>
              <w:pStyle w:val="Body"/>
              <w:suppressAutoHyphens w:val="0"/>
              <w:bidi w:val="0"/>
            </w:pPr>
            <w:r>
              <w:rPr>
                <w:b/>
                <w:bCs/>
              </w:rPr>
              <w:t xml:space="preserve">Proposed Duration </w:t>
            </w:r>
          </w:p>
          <w:p w14:paraId="5454F209" w14:textId="77777777" w:rsidR="00614298" w:rsidRDefault="00A872FE">
            <w:pPr>
              <w:pStyle w:val="Body"/>
              <w:suppressAutoHyphens w:val="0"/>
              <w:bidi w:val="0"/>
            </w:pPr>
            <w:r>
              <w:rPr>
                <w:b/>
                <w:bCs/>
                <w:sz w:val="20"/>
                <w:szCs w:val="20"/>
              </w:rPr>
              <w:t>(Max     months)</w:t>
            </w:r>
          </w:p>
          <w:p w14:paraId="59D626FF" w14:textId="77777777" w:rsidR="00614298" w:rsidRDefault="00A872FE">
            <w:pPr>
              <w:pStyle w:val="Body"/>
              <w:suppressAutoHyphens w:val="0"/>
              <w:bidi w:val="0"/>
              <w:spacing w:before="240"/>
            </w:pPr>
            <w:r>
              <w:t>12 Months</w:t>
            </w:r>
          </w:p>
        </w:tc>
        <w:tc>
          <w:tcPr>
            <w:tcW w:w="3010" w:type="dxa"/>
            <w:gridSpan w:val="2"/>
            <w:tcBorders>
              <w:top w:val="single" w:sz="12" w:space="0" w:color="000000"/>
              <w:left w:val="single" w:sz="6"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07A2FBC7" w14:textId="77777777" w:rsidR="00614298" w:rsidRDefault="00A872FE">
            <w:pPr>
              <w:pStyle w:val="Body"/>
              <w:suppressAutoHyphens w:val="0"/>
              <w:bidi w:val="0"/>
              <w:rPr>
                <w:b/>
                <w:bCs/>
              </w:rPr>
            </w:pPr>
            <w:r>
              <w:rPr>
                <w:b/>
                <w:bCs/>
              </w:rPr>
              <w:t>Required Budget</w:t>
            </w:r>
          </w:p>
          <w:p w14:paraId="12A1AD6E" w14:textId="20C4EEE1" w:rsidR="00614298" w:rsidRDefault="00A872FE">
            <w:pPr>
              <w:pStyle w:val="Body"/>
              <w:suppressAutoHyphens w:val="0"/>
              <w:bidi w:val="0"/>
              <w:spacing w:before="240"/>
            </w:pPr>
            <w:r>
              <w:rPr>
                <w:b/>
                <w:bCs/>
              </w:rPr>
              <w:t xml:space="preserve">US dollars </w:t>
            </w:r>
            <w:r w:rsidR="0050571B">
              <w:t>18160</w:t>
            </w:r>
          </w:p>
        </w:tc>
      </w:tr>
      <w:tr w:rsidR="00614298" w14:paraId="69C303FE" w14:textId="77777777" w:rsidTr="00A872FE">
        <w:trPr>
          <w:trHeight w:val="481"/>
          <w:jc w:val="center"/>
        </w:trPr>
        <w:tc>
          <w:tcPr>
            <w:tcW w:w="1157" w:type="dxa"/>
            <w:tcBorders>
              <w:top w:val="single" w:sz="12" w:space="0" w:color="000000"/>
              <w:left w:val="single" w:sz="4"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14:paraId="5A476343" w14:textId="77777777" w:rsidR="00614298" w:rsidRDefault="00A872FE">
            <w:pPr>
              <w:pStyle w:val="Body"/>
              <w:suppressAutoHyphens w:val="0"/>
              <w:bidi w:val="0"/>
              <w:jc w:val="both"/>
            </w:pPr>
            <w:r>
              <w:rPr>
                <w:b/>
                <w:bCs/>
                <w:sz w:val="20"/>
                <w:szCs w:val="20"/>
              </w:rPr>
              <w:t>Nationality</w:t>
            </w:r>
          </w:p>
        </w:tc>
        <w:tc>
          <w:tcPr>
            <w:tcW w:w="3829" w:type="dxa"/>
            <w:gridSpan w:val="3"/>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14:paraId="7FB7F793" w14:textId="77777777" w:rsidR="00614298" w:rsidRDefault="00A872FE">
            <w:pPr>
              <w:pStyle w:val="Body"/>
              <w:suppressAutoHyphens w:val="0"/>
              <w:bidi w:val="0"/>
              <w:jc w:val="both"/>
            </w:pPr>
            <w:r>
              <w:rPr>
                <w:b/>
                <w:bCs/>
                <w:sz w:val="20"/>
                <w:szCs w:val="20"/>
              </w:rPr>
              <w:t xml:space="preserve">Investigator’s Affiliation </w:t>
            </w:r>
            <w:r w:rsidR="009348D8">
              <w:rPr>
                <w:b/>
                <w:bCs/>
                <w:sz w:val="20"/>
                <w:szCs w:val="20"/>
              </w:rPr>
              <w:t>(Dept.</w:t>
            </w:r>
            <w:r>
              <w:rPr>
                <w:b/>
                <w:bCs/>
                <w:sz w:val="20"/>
                <w:szCs w:val="20"/>
              </w:rPr>
              <w:t xml:space="preserve"> / </w:t>
            </w:r>
            <w:r w:rsidR="009348D8">
              <w:rPr>
                <w:b/>
                <w:bCs/>
                <w:sz w:val="20"/>
                <w:szCs w:val="20"/>
              </w:rPr>
              <w:t>College)</w:t>
            </w:r>
          </w:p>
        </w:tc>
        <w:tc>
          <w:tcPr>
            <w:tcW w:w="1475" w:type="dxa"/>
            <w:gridSpan w:val="2"/>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14:paraId="4FA1B45E" w14:textId="77777777" w:rsidR="00614298" w:rsidRDefault="00A872FE">
            <w:pPr>
              <w:pStyle w:val="Body"/>
              <w:suppressAutoHyphens w:val="0"/>
              <w:bidi w:val="0"/>
              <w:jc w:val="both"/>
            </w:pPr>
            <w:r>
              <w:rPr>
                <w:b/>
                <w:bCs/>
                <w:sz w:val="20"/>
                <w:szCs w:val="20"/>
              </w:rPr>
              <w:t>Academic Title</w:t>
            </w:r>
          </w:p>
        </w:tc>
        <w:tc>
          <w:tcPr>
            <w:tcW w:w="2539" w:type="dxa"/>
            <w:tcBorders>
              <w:top w:val="single" w:sz="12" w:space="0" w:color="000000"/>
              <w:left w:val="single" w:sz="6"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09915EA2" w14:textId="77777777" w:rsidR="00614298" w:rsidRDefault="00A872FE">
            <w:pPr>
              <w:pStyle w:val="Body"/>
              <w:bidi w:val="0"/>
              <w:jc w:val="both"/>
              <w:rPr>
                <w:b/>
                <w:bCs/>
                <w:sz w:val="20"/>
                <w:szCs w:val="20"/>
              </w:rPr>
            </w:pPr>
            <w:r>
              <w:rPr>
                <w:b/>
                <w:bCs/>
                <w:sz w:val="20"/>
                <w:szCs w:val="20"/>
              </w:rPr>
              <w:t>Name of the Investigator(s)</w:t>
            </w:r>
          </w:p>
          <w:p w14:paraId="28E81038" w14:textId="77777777" w:rsidR="00614298" w:rsidRDefault="00A872FE">
            <w:pPr>
              <w:pStyle w:val="Body"/>
              <w:bidi w:val="0"/>
              <w:jc w:val="both"/>
            </w:pPr>
            <w:r>
              <w:rPr>
                <w:b/>
                <w:bCs/>
                <w:sz w:val="22"/>
                <w:szCs w:val="22"/>
              </w:rPr>
              <w:t>(Full Name)</w:t>
            </w:r>
          </w:p>
        </w:tc>
      </w:tr>
      <w:tr w:rsidR="00614298" w14:paraId="6E16D608" w14:textId="77777777" w:rsidTr="00A872FE">
        <w:trPr>
          <w:trHeight w:val="971"/>
          <w:jc w:val="center"/>
        </w:trPr>
        <w:tc>
          <w:tcPr>
            <w:tcW w:w="1157" w:type="dxa"/>
            <w:tcBorders>
              <w:top w:val="single" w:sz="12"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797D0455" w14:textId="77777777" w:rsidR="00614298" w:rsidRDefault="00A872FE">
            <w:pPr>
              <w:pStyle w:val="Body"/>
              <w:suppressAutoHyphens w:val="0"/>
              <w:bidi w:val="0"/>
              <w:jc w:val="both"/>
            </w:pPr>
            <w:r>
              <w:rPr>
                <w:sz w:val="22"/>
                <w:szCs w:val="22"/>
              </w:rPr>
              <w:t>Pakistani</w:t>
            </w:r>
          </w:p>
        </w:tc>
        <w:tc>
          <w:tcPr>
            <w:tcW w:w="3829" w:type="dxa"/>
            <w:gridSpan w:val="3"/>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C1C21A5" w14:textId="77777777" w:rsidR="00614298" w:rsidRDefault="00A872FE">
            <w:pPr>
              <w:pStyle w:val="Body"/>
              <w:suppressAutoHyphens w:val="0"/>
              <w:bidi w:val="0"/>
              <w:jc w:val="both"/>
            </w:pPr>
            <w:r>
              <w:rPr>
                <w:sz w:val="26"/>
                <w:szCs w:val="26"/>
              </w:rPr>
              <w:t>Computer Science Department FAST-NUCES Karachi Pakistan</w:t>
            </w:r>
          </w:p>
        </w:tc>
        <w:tc>
          <w:tcPr>
            <w:tcW w:w="1475" w:type="dxa"/>
            <w:gridSpan w:val="2"/>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E439F04" w14:textId="77777777" w:rsidR="00614298" w:rsidRDefault="00A872FE">
            <w:pPr>
              <w:pStyle w:val="Body"/>
              <w:suppressAutoHyphens w:val="0"/>
              <w:bidi w:val="0"/>
              <w:jc w:val="both"/>
            </w:pPr>
            <w:r>
              <w:rPr>
                <w:sz w:val="26"/>
                <w:szCs w:val="26"/>
              </w:rPr>
              <w:t>Assistant Professor</w:t>
            </w:r>
          </w:p>
        </w:tc>
        <w:tc>
          <w:tcPr>
            <w:tcW w:w="2539" w:type="dxa"/>
            <w:tcBorders>
              <w:top w:val="single" w:sz="12"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33841C2" w14:textId="77777777" w:rsidR="00614298" w:rsidRDefault="00A872FE">
            <w:pPr>
              <w:pStyle w:val="Body"/>
              <w:suppressAutoHyphens w:val="0"/>
              <w:bidi w:val="0"/>
              <w:jc w:val="both"/>
              <w:rPr>
                <w:sz w:val="26"/>
                <w:szCs w:val="26"/>
              </w:rPr>
            </w:pPr>
            <w:r>
              <w:rPr>
                <w:sz w:val="26"/>
                <w:szCs w:val="26"/>
              </w:rPr>
              <w:t>Principal Investigator</w:t>
            </w:r>
          </w:p>
          <w:p w14:paraId="103F7922" w14:textId="77777777" w:rsidR="00614298" w:rsidRDefault="00A872FE">
            <w:pPr>
              <w:pStyle w:val="Body"/>
              <w:suppressAutoHyphens w:val="0"/>
              <w:bidi w:val="0"/>
            </w:pPr>
            <w:r>
              <w:rPr>
                <w:b/>
                <w:bCs/>
                <w:sz w:val="26"/>
                <w:szCs w:val="26"/>
              </w:rPr>
              <w:t>Dr.Muhammad Farrukh Shahid</w:t>
            </w:r>
          </w:p>
        </w:tc>
      </w:tr>
      <w:tr w:rsidR="00614298" w14:paraId="4B8ECCF8" w14:textId="77777777" w:rsidTr="00A872FE">
        <w:trPr>
          <w:trHeight w:val="695"/>
          <w:jc w:val="center"/>
        </w:trPr>
        <w:tc>
          <w:tcPr>
            <w:tcW w:w="1157"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7D1DD216" w14:textId="77777777" w:rsidR="00614298" w:rsidRDefault="00614298"/>
        </w:tc>
        <w:tc>
          <w:tcPr>
            <w:tcW w:w="3829"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C118675" w14:textId="77777777" w:rsidR="00614298" w:rsidRDefault="00614298"/>
        </w:tc>
        <w:tc>
          <w:tcPr>
            <w:tcW w:w="1475" w:type="dxa"/>
            <w:gridSpan w:val="2"/>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7602912" w14:textId="77777777" w:rsidR="00614298" w:rsidRDefault="00614298"/>
        </w:tc>
        <w:tc>
          <w:tcPr>
            <w:tcW w:w="2539"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F14670A" w14:textId="77777777" w:rsidR="00614298" w:rsidRDefault="00A872FE">
            <w:pPr>
              <w:pStyle w:val="Body"/>
              <w:suppressAutoHyphens w:val="0"/>
              <w:bidi w:val="0"/>
              <w:jc w:val="both"/>
            </w:pPr>
            <w:r>
              <w:t>Team Members</w:t>
            </w:r>
          </w:p>
          <w:p w14:paraId="5CC1B9C1" w14:textId="77777777" w:rsidR="00A872FE" w:rsidRPr="00A872FE" w:rsidRDefault="00A872FE" w:rsidP="00A872FE">
            <w:pPr>
              <w:pStyle w:val="Body"/>
              <w:suppressAutoHyphens w:val="0"/>
              <w:bidi w:val="0"/>
              <w:jc w:val="both"/>
              <w:rPr>
                <w:b/>
                <w:sz w:val="20"/>
                <w:szCs w:val="20"/>
              </w:rPr>
            </w:pPr>
            <w:r w:rsidRPr="00A872FE">
              <w:rPr>
                <w:b/>
                <w:sz w:val="20"/>
                <w:szCs w:val="20"/>
              </w:rPr>
              <w:t>Aun Ali (20K-0286)</w:t>
            </w:r>
          </w:p>
          <w:p w14:paraId="0F001A20" w14:textId="77777777" w:rsidR="00A872FE" w:rsidRPr="00A872FE" w:rsidRDefault="00A872FE" w:rsidP="00A872FE">
            <w:pPr>
              <w:pStyle w:val="Body"/>
              <w:suppressAutoHyphens w:val="0"/>
              <w:bidi w:val="0"/>
              <w:jc w:val="both"/>
              <w:rPr>
                <w:b/>
                <w:sz w:val="20"/>
                <w:szCs w:val="20"/>
              </w:rPr>
            </w:pPr>
            <w:r w:rsidRPr="00A872FE">
              <w:rPr>
                <w:b/>
                <w:sz w:val="20"/>
                <w:szCs w:val="20"/>
              </w:rPr>
              <w:t>M. Mudabbir (20K-0273)</w:t>
            </w:r>
          </w:p>
          <w:p w14:paraId="11F6FE84" w14:textId="77777777" w:rsidR="00A872FE" w:rsidRDefault="00A872FE" w:rsidP="00A872FE">
            <w:pPr>
              <w:pStyle w:val="Body"/>
              <w:suppressAutoHyphens w:val="0"/>
              <w:bidi w:val="0"/>
              <w:jc w:val="both"/>
            </w:pPr>
            <w:r w:rsidRPr="00A872FE">
              <w:rPr>
                <w:b/>
                <w:sz w:val="20"/>
                <w:szCs w:val="20"/>
              </w:rPr>
              <w:t>M. Fahad (20K-0441)</w:t>
            </w:r>
          </w:p>
        </w:tc>
      </w:tr>
      <w:tr w:rsidR="00614298" w14:paraId="3A8EE3C6" w14:textId="77777777">
        <w:trPr>
          <w:trHeight w:val="1510"/>
          <w:jc w:val="center"/>
        </w:trPr>
        <w:tc>
          <w:tcPr>
            <w:tcW w:w="9000" w:type="dxa"/>
            <w:gridSpan w:val="7"/>
            <w:tcBorders>
              <w:top w:val="single" w:sz="12"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A16B8" w14:textId="77777777" w:rsidR="00614298" w:rsidRDefault="00614298">
            <w:pPr>
              <w:pStyle w:val="Body"/>
              <w:suppressAutoHyphens w:val="0"/>
              <w:bidi w:val="0"/>
              <w:jc w:val="both"/>
              <w:rPr>
                <w:b/>
                <w:bCs/>
              </w:rPr>
            </w:pPr>
          </w:p>
          <w:p w14:paraId="5B265567" w14:textId="77777777" w:rsidR="00614298" w:rsidRDefault="00A872FE">
            <w:pPr>
              <w:pStyle w:val="Body"/>
              <w:suppressAutoHyphens w:val="0"/>
              <w:bidi w:val="0"/>
              <w:jc w:val="both"/>
              <w:rPr>
                <w:b/>
                <w:bCs/>
              </w:rPr>
            </w:pPr>
            <w:r>
              <w:rPr>
                <w:b/>
                <w:bCs/>
              </w:rPr>
              <w:t xml:space="preserve">     Signature of Principal Investigator                                    </w:t>
            </w:r>
          </w:p>
          <w:p w14:paraId="68A731F9" w14:textId="77777777" w:rsidR="00614298" w:rsidRDefault="00614298">
            <w:pPr>
              <w:pStyle w:val="Body"/>
              <w:tabs>
                <w:tab w:val="center" w:pos="2303"/>
                <w:tab w:val="center" w:pos="6981"/>
              </w:tabs>
              <w:suppressAutoHyphens w:val="0"/>
              <w:bidi w:val="0"/>
              <w:jc w:val="both"/>
              <w:rPr>
                <w:b/>
                <w:bCs/>
              </w:rPr>
            </w:pPr>
          </w:p>
          <w:p w14:paraId="71350A53" w14:textId="77777777" w:rsidR="00614298" w:rsidRDefault="00A872FE">
            <w:pPr>
              <w:pStyle w:val="Body"/>
              <w:tabs>
                <w:tab w:val="center" w:pos="2303"/>
                <w:tab w:val="center" w:pos="6981"/>
              </w:tabs>
              <w:suppressAutoHyphens w:val="0"/>
              <w:bidi w:val="0"/>
              <w:jc w:val="both"/>
            </w:pPr>
            <w:r>
              <w:rPr>
                <w:b/>
                <w:bCs/>
              </w:rPr>
              <w:tab/>
            </w:r>
            <w:r>
              <w:rPr>
                <w:b/>
                <w:bCs/>
              </w:rPr>
              <w:tab/>
            </w:r>
          </w:p>
          <w:p w14:paraId="1ADA0F6F" w14:textId="77777777" w:rsidR="00614298" w:rsidRDefault="00614298">
            <w:pPr>
              <w:pStyle w:val="Body"/>
              <w:tabs>
                <w:tab w:val="center" w:pos="2303"/>
                <w:tab w:val="center" w:pos="6981"/>
              </w:tabs>
              <w:suppressAutoHyphens w:val="0"/>
              <w:bidi w:val="0"/>
              <w:jc w:val="both"/>
            </w:pPr>
          </w:p>
        </w:tc>
      </w:tr>
    </w:tbl>
    <w:p w14:paraId="16C50397" w14:textId="77777777" w:rsidR="00614298" w:rsidRDefault="00614298">
      <w:pPr>
        <w:pStyle w:val="Body"/>
        <w:widowControl w:val="0"/>
        <w:bidi w:val="0"/>
        <w:jc w:val="center"/>
        <w:rPr>
          <w:b/>
          <w:bCs/>
          <w:sz w:val="32"/>
          <w:szCs w:val="32"/>
        </w:rPr>
      </w:pPr>
    </w:p>
    <w:p w14:paraId="1F277779" w14:textId="77777777" w:rsidR="00614298" w:rsidRDefault="00614298">
      <w:pPr>
        <w:pStyle w:val="Body"/>
        <w:bidi w:val="0"/>
        <w:jc w:val="both"/>
        <w:rPr>
          <w:b/>
          <w:bCs/>
          <w:sz w:val="32"/>
          <w:szCs w:val="32"/>
        </w:rPr>
      </w:pPr>
    </w:p>
    <w:p w14:paraId="481F189A" w14:textId="77777777" w:rsidR="00614298" w:rsidRDefault="00614298">
      <w:pPr>
        <w:pStyle w:val="Body"/>
        <w:bidi w:val="0"/>
        <w:jc w:val="both"/>
        <w:rPr>
          <w:b/>
          <w:bCs/>
          <w:sz w:val="32"/>
          <w:szCs w:val="32"/>
        </w:rPr>
      </w:pPr>
    </w:p>
    <w:p w14:paraId="6BFF95E6" w14:textId="77777777" w:rsidR="00614298" w:rsidRDefault="00614298">
      <w:pPr>
        <w:pStyle w:val="Body"/>
        <w:bidi w:val="0"/>
        <w:jc w:val="both"/>
        <w:rPr>
          <w:b/>
          <w:bCs/>
          <w:sz w:val="32"/>
          <w:szCs w:val="32"/>
        </w:rPr>
      </w:pPr>
    </w:p>
    <w:p w14:paraId="47267D1C" w14:textId="77777777" w:rsidR="00614298" w:rsidRDefault="00614298">
      <w:pPr>
        <w:pStyle w:val="Body"/>
        <w:bidi w:val="0"/>
        <w:jc w:val="both"/>
        <w:rPr>
          <w:b/>
          <w:bCs/>
          <w:sz w:val="32"/>
          <w:szCs w:val="32"/>
        </w:rPr>
      </w:pPr>
    </w:p>
    <w:p w14:paraId="2A9A6C05" w14:textId="77777777" w:rsidR="00614298" w:rsidRDefault="00614298">
      <w:pPr>
        <w:pStyle w:val="Body"/>
        <w:bidi w:val="0"/>
        <w:jc w:val="both"/>
        <w:rPr>
          <w:b/>
          <w:bCs/>
          <w:sz w:val="32"/>
          <w:szCs w:val="32"/>
        </w:rPr>
      </w:pPr>
    </w:p>
    <w:p w14:paraId="012ED549" w14:textId="77777777" w:rsidR="00614298" w:rsidRDefault="00614298">
      <w:pPr>
        <w:pStyle w:val="Body"/>
        <w:bidi w:val="0"/>
        <w:jc w:val="both"/>
        <w:rPr>
          <w:b/>
          <w:bCs/>
          <w:sz w:val="32"/>
          <w:szCs w:val="32"/>
        </w:rPr>
      </w:pPr>
    </w:p>
    <w:p w14:paraId="7CB90059" w14:textId="77777777" w:rsidR="00614298" w:rsidRDefault="00614298">
      <w:pPr>
        <w:pStyle w:val="Body"/>
        <w:bidi w:val="0"/>
        <w:jc w:val="both"/>
        <w:rPr>
          <w:b/>
          <w:bCs/>
          <w:sz w:val="32"/>
          <w:szCs w:val="32"/>
        </w:rPr>
      </w:pPr>
    </w:p>
    <w:p w14:paraId="604F4454" w14:textId="77777777" w:rsidR="00614298" w:rsidRDefault="00614298">
      <w:pPr>
        <w:pStyle w:val="Body"/>
        <w:bidi w:val="0"/>
        <w:jc w:val="both"/>
        <w:rPr>
          <w:b/>
          <w:bCs/>
          <w:sz w:val="32"/>
          <w:szCs w:val="32"/>
        </w:rPr>
      </w:pPr>
    </w:p>
    <w:p w14:paraId="5BFD2268" w14:textId="77777777" w:rsidR="00614298" w:rsidRDefault="00614298">
      <w:pPr>
        <w:pStyle w:val="Body"/>
        <w:bidi w:val="0"/>
        <w:jc w:val="both"/>
        <w:rPr>
          <w:b/>
          <w:bCs/>
          <w:sz w:val="32"/>
          <w:szCs w:val="32"/>
        </w:rPr>
      </w:pPr>
    </w:p>
    <w:p w14:paraId="191DCC18" w14:textId="77777777" w:rsidR="00614298" w:rsidRDefault="00614298">
      <w:pPr>
        <w:pStyle w:val="Body"/>
        <w:bidi w:val="0"/>
        <w:jc w:val="both"/>
        <w:rPr>
          <w:b/>
          <w:bCs/>
          <w:sz w:val="32"/>
          <w:szCs w:val="32"/>
        </w:rPr>
      </w:pPr>
    </w:p>
    <w:p w14:paraId="272B862B" w14:textId="77777777" w:rsidR="00614298" w:rsidRDefault="00A872FE">
      <w:pPr>
        <w:pStyle w:val="Body"/>
        <w:bidi w:val="0"/>
        <w:jc w:val="both"/>
        <w:rPr>
          <w:b/>
          <w:bCs/>
          <w:sz w:val="32"/>
          <w:szCs w:val="32"/>
        </w:rPr>
      </w:pPr>
      <w:r>
        <w:rPr>
          <w:b/>
          <w:bCs/>
          <w:sz w:val="32"/>
          <w:szCs w:val="32"/>
          <w:lang w:val="fr-FR"/>
        </w:rPr>
        <w:lastRenderedPageBreak/>
        <w:t xml:space="preserve">Abstract </w:t>
      </w:r>
    </w:p>
    <w:p w14:paraId="4BC6E41B" w14:textId="77777777" w:rsidR="00614298" w:rsidRDefault="00614298">
      <w:pPr>
        <w:pStyle w:val="Body"/>
        <w:numPr>
          <w:ilvl w:val="0"/>
          <w:numId w:val="2"/>
        </w:numPr>
        <w:bidi w:val="0"/>
        <w:jc w:val="both"/>
        <w:rPr>
          <w:b/>
          <w:bCs/>
        </w:rPr>
      </w:pPr>
    </w:p>
    <w:p w14:paraId="2829BA66" w14:textId="77777777" w:rsidR="00614298" w:rsidRDefault="00614298">
      <w:pPr>
        <w:pStyle w:val="Body"/>
        <w:bidi w:val="0"/>
        <w:jc w:val="both"/>
        <w:rPr>
          <w:b/>
          <w:bCs/>
        </w:rPr>
      </w:pPr>
    </w:p>
    <w:p w14:paraId="63E0A5AE" w14:textId="77777777" w:rsidR="00614298" w:rsidRDefault="00614298">
      <w:pPr>
        <w:pStyle w:val="Body"/>
        <w:bidi w:val="0"/>
        <w:jc w:val="both"/>
        <w:rPr>
          <w:b/>
          <w:bCs/>
        </w:rPr>
      </w:pPr>
    </w:p>
    <w:p w14:paraId="3C41011E" w14:textId="77777777" w:rsidR="00614298" w:rsidRPr="001A6363" w:rsidRDefault="00A872FE">
      <w:pPr>
        <w:pStyle w:val="Body"/>
        <w:bidi w:val="0"/>
        <w:jc w:val="both"/>
        <w:rPr>
          <w:position w:val="-2"/>
          <w:sz w:val="26"/>
          <w:szCs w:val="26"/>
        </w:rPr>
      </w:pPr>
      <w:r w:rsidRPr="001A6363">
        <w:rPr>
          <w:position w:val="-2"/>
          <w:sz w:val="26"/>
          <w:szCs w:val="26"/>
        </w:rPr>
        <w:t xml:space="preserve">In the domain of research and development, our FYP project introduces an innovative mobile application that is tailored for business-to-business (B2B) users. Via the use of </w:t>
      </w:r>
      <w:r w:rsidR="00A2423B" w:rsidRPr="001A6363">
        <w:rPr>
          <w:position w:val="-2"/>
          <w:sz w:val="26"/>
          <w:szCs w:val="26"/>
        </w:rPr>
        <w:t>smart phone</w:t>
      </w:r>
      <w:r w:rsidRPr="001A6363">
        <w:rPr>
          <w:position w:val="-2"/>
          <w:sz w:val="26"/>
          <w:szCs w:val="26"/>
        </w:rPr>
        <w:t xml:space="preserve">, users can seamlessly employ their device cameras to identify and classify diverse soil types and fish species that is locally found across Pakistan. </w:t>
      </w:r>
    </w:p>
    <w:p w14:paraId="24D4ADDF" w14:textId="77777777" w:rsidR="00614298" w:rsidRPr="001A6363" w:rsidRDefault="00A872FE">
      <w:pPr>
        <w:pStyle w:val="Body"/>
        <w:bidi w:val="0"/>
        <w:jc w:val="both"/>
        <w:rPr>
          <w:position w:val="-2"/>
          <w:sz w:val="26"/>
          <w:szCs w:val="26"/>
        </w:rPr>
      </w:pPr>
      <w:r w:rsidRPr="001A6363">
        <w:rPr>
          <w:position w:val="-2"/>
          <w:sz w:val="26"/>
          <w:szCs w:val="26"/>
        </w:rPr>
        <w:t xml:space="preserve">In case of soil classification, our mobile app allows users with comprehensive insights into the identified soil's properties. It provides detailed information on the recommended fish species, accompanied by precise ingredient proportions details (fish hydrolysate). This amalgamation enhances protein levels within the specific soil, resulting in an optimal soil health. </w:t>
      </w:r>
    </w:p>
    <w:p w14:paraId="0E1F12EA" w14:textId="77777777" w:rsidR="00614298" w:rsidRPr="001A6363" w:rsidRDefault="00A872FE">
      <w:pPr>
        <w:pStyle w:val="Body"/>
        <w:bidi w:val="0"/>
        <w:jc w:val="both"/>
        <w:rPr>
          <w:position w:val="-2"/>
          <w:sz w:val="26"/>
          <w:szCs w:val="26"/>
        </w:rPr>
      </w:pPr>
      <w:r w:rsidRPr="001A6363">
        <w:rPr>
          <w:position w:val="-2"/>
          <w:sz w:val="26"/>
          <w:szCs w:val="26"/>
        </w:rPr>
        <w:t xml:space="preserve">In the context of fish classification, our app will offer all the relevant details of the fish that includes fish health, freshness, and the presence of any potential diseases. Moreover, the app also instructs user with precise blending instructions, specifying the optimal combination of fish species, other ingredients, and suitable soil types for achieving the best outcomes. With modern technologies and intelligent techniques, our project achieves great success in the domain of both agriculture and aquaculture. </w:t>
      </w:r>
    </w:p>
    <w:p w14:paraId="592558BF" w14:textId="77777777" w:rsidR="00614298" w:rsidRDefault="00614298">
      <w:pPr>
        <w:pStyle w:val="Body"/>
        <w:bidi w:val="0"/>
        <w:jc w:val="both"/>
        <w:rPr>
          <w:b/>
          <w:bCs/>
          <w:sz w:val="32"/>
          <w:szCs w:val="32"/>
        </w:rPr>
      </w:pPr>
    </w:p>
    <w:p w14:paraId="08CA8B01" w14:textId="77777777" w:rsidR="00614298" w:rsidRDefault="00A872FE">
      <w:pPr>
        <w:pStyle w:val="Body"/>
        <w:bidi w:val="0"/>
        <w:jc w:val="both"/>
      </w:pPr>
      <w:r>
        <w:rPr>
          <w:b/>
          <w:bCs/>
          <w:sz w:val="32"/>
          <w:szCs w:val="32"/>
        </w:rPr>
        <w:t xml:space="preserve">Keywords: </w:t>
      </w:r>
      <w:r>
        <w:rPr>
          <w:position w:val="-2"/>
        </w:rPr>
        <w:t>Artificial Intelligence, Deep Learning, Computer Vision, Agriculture, Aquaculture, Economical.</w:t>
      </w:r>
    </w:p>
    <w:p w14:paraId="5D436341" w14:textId="77777777" w:rsidR="00614298" w:rsidRDefault="00614298">
      <w:pPr>
        <w:pStyle w:val="Body"/>
        <w:bidi w:val="0"/>
        <w:jc w:val="both"/>
      </w:pPr>
    </w:p>
    <w:p w14:paraId="7D438FCC" w14:textId="77777777" w:rsidR="00614298" w:rsidRDefault="00614298">
      <w:pPr>
        <w:pStyle w:val="Body"/>
        <w:bidi w:val="0"/>
        <w:jc w:val="both"/>
      </w:pPr>
    </w:p>
    <w:p w14:paraId="23F0877D" w14:textId="77777777" w:rsidR="00614298" w:rsidRDefault="00614298">
      <w:pPr>
        <w:pStyle w:val="Body"/>
        <w:bidi w:val="0"/>
        <w:jc w:val="both"/>
      </w:pPr>
    </w:p>
    <w:p w14:paraId="5D8A7BFB" w14:textId="77777777" w:rsidR="00614298" w:rsidRDefault="00614298">
      <w:pPr>
        <w:pStyle w:val="Body"/>
        <w:bidi w:val="0"/>
        <w:jc w:val="both"/>
      </w:pPr>
    </w:p>
    <w:p w14:paraId="24C34784" w14:textId="77777777" w:rsidR="00614298" w:rsidRDefault="00614298">
      <w:pPr>
        <w:pStyle w:val="Body"/>
        <w:bidi w:val="0"/>
        <w:jc w:val="both"/>
      </w:pPr>
    </w:p>
    <w:p w14:paraId="729B6C0A" w14:textId="77777777" w:rsidR="00614298" w:rsidRDefault="00614298">
      <w:pPr>
        <w:pStyle w:val="Body"/>
        <w:bidi w:val="0"/>
        <w:jc w:val="both"/>
      </w:pPr>
    </w:p>
    <w:p w14:paraId="4F8CBAB6" w14:textId="77777777" w:rsidR="00614298" w:rsidRDefault="00614298">
      <w:pPr>
        <w:pStyle w:val="Body"/>
        <w:bidi w:val="0"/>
        <w:jc w:val="both"/>
      </w:pPr>
    </w:p>
    <w:p w14:paraId="64E3B45A" w14:textId="77777777" w:rsidR="00614298" w:rsidRDefault="00614298">
      <w:pPr>
        <w:pStyle w:val="Body"/>
        <w:bidi w:val="0"/>
        <w:jc w:val="both"/>
      </w:pPr>
    </w:p>
    <w:p w14:paraId="0E8AD18A" w14:textId="77777777" w:rsidR="00614298" w:rsidRDefault="00614298">
      <w:pPr>
        <w:pStyle w:val="Body"/>
        <w:bidi w:val="0"/>
        <w:jc w:val="both"/>
      </w:pPr>
    </w:p>
    <w:p w14:paraId="7E9563BC" w14:textId="77777777" w:rsidR="00614298" w:rsidRDefault="00614298">
      <w:pPr>
        <w:pStyle w:val="Body"/>
        <w:bidi w:val="0"/>
        <w:jc w:val="both"/>
      </w:pPr>
    </w:p>
    <w:p w14:paraId="442023E0" w14:textId="77777777" w:rsidR="00614298" w:rsidRDefault="00614298">
      <w:pPr>
        <w:pStyle w:val="Body"/>
        <w:bidi w:val="0"/>
        <w:jc w:val="both"/>
      </w:pPr>
    </w:p>
    <w:p w14:paraId="200D1687" w14:textId="77777777" w:rsidR="00614298" w:rsidRDefault="00614298">
      <w:pPr>
        <w:pStyle w:val="Body"/>
        <w:bidi w:val="0"/>
        <w:jc w:val="both"/>
      </w:pPr>
    </w:p>
    <w:p w14:paraId="3125FDD4" w14:textId="77777777" w:rsidR="00614298" w:rsidRDefault="00614298">
      <w:pPr>
        <w:pStyle w:val="Body"/>
        <w:bidi w:val="0"/>
        <w:jc w:val="both"/>
      </w:pPr>
    </w:p>
    <w:p w14:paraId="19877E1E" w14:textId="77777777" w:rsidR="00A629D3" w:rsidRDefault="00A629D3" w:rsidP="00A629D3">
      <w:pPr>
        <w:pStyle w:val="Body"/>
        <w:bidi w:val="0"/>
        <w:jc w:val="both"/>
      </w:pPr>
    </w:p>
    <w:p w14:paraId="7DFDFF0A" w14:textId="77777777" w:rsidR="00614298" w:rsidRDefault="00614298">
      <w:pPr>
        <w:pStyle w:val="Body"/>
        <w:bidi w:val="0"/>
        <w:jc w:val="both"/>
      </w:pPr>
    </w:p>
    <w:p w14:paraId="142E210A" w14:textId="77777777" w:rsidR="00A872FE" w:rsidRDefault="00A872FE" w:rsidP="00A872FE">
      <w:pPr>
        <w:pStyle w:val="Body"/>
        <w:bidi w:val="0"/>
        <w:jc w:val="both"/>
      </w:pPr>
    </w:p>
    <w:p w14:paraId="48B64098" w14:textId="77777777" w:rsidR="00A872FE" w:rsidRDefault="00A872FE" w:rsidP="00A872FE">
      <w:pPr>
        <w:pStyle w:val="Body"/>
        <w:bidi w:val="0"/>
        <w:jc w:val="both"/>
      </w:pPr>
    </w:p>
    <w:p w14:paraId="12D8D765" w14:textId="77777777" w:rsidR="00A872FE" w:rsidRDefault="00A872FE" w:rsidP="00A872FE">
      <w:pPr>
        <w:pStyle w:val="Body"/>
        <w:bidi w:val="0"/>
        <w:jc w:val="both"/>
      </w:pPr>
    </w:p>
    <w:p w14:paraId="23CBFECE" w14:textId="77777777" w:rsidR="00A872FE" w:rsidRDefault="00A872FE" w:rsidP="00A872FE">
      <w:pPr>
        <w:pStyle w:val="Body"/>
        <w:bidi w:val="0"/>
        <w:jc w:val="both"/>
      </w:pPr>
    </w:p>
    <w:p w14:paraId="63FAF8C1" w14:textId="77777777" w:rsidR="00614298" w:rsidRDefault="00614298">
      <w:pPr>
        <w:pStyle w:val="Body"/>
        <w:bidi w:val="0"/>
        <w:jc w:val="both"/>
      </w:pPr>
    </w:p>
    <w:p w14:paraId="2E25EEBD" w14:textId="77777777" w:rsidR="00A872FE" w:rsidRDefault="00A872FE" w:rsidP="00A872FE">
      <w:pPr>
        <w:pStyle w:val="Body"/>
        <w:bidi w:val="0"/>
        <w:jc w:val="both"/>
      </w:pPr>
    </w:p>
    <w:p w14:paraId="00448E59" w14:textId="77777777" w:rsidR="001A6363" w:rsidRDefault="001A6363" w:rsidP="001A6363">
      <w:pPr>
        <w:pStyle w:val="Body"/>
        <w:bidi w:val="0"/>
        <w:jc w:val="both"/>
      </w:pPr>
    </w:p>
    <w:p w14:paraId="61159CF5" w14:textId="77777777" w:rsidR="001A6363" w:rsidRDefault="001A6363" w:rsidP="001A6363">
      <w:pPr>
        <w:pStyle w:val="Body"/>
        <w:bidi w:val="0"/>
        <w:jc w:val="both"/>
      </w:pPr>
    </w:p>
    <w:p w14:paraId="15335ECA" w14:textId="77777777" w:rsidR="001A6363" w:rsidRDefault="001A6363" w:rsidP="001A6363">
      <w:pPr>
        <w:pStyle w:val="Body"/>
        <w:bidi w:val="0"/>
        <w:jc w:val="both"/>
      </w:pPr>
    </w:p>
    <w:p w14:paraId="6EC82FF1" w14:textId="77777777" w:rsidR="00A872FE" w:rsidRDefault="00A872FE" w:rsidP="00A872FE">
      <w:pPr>
        <w:pStyle w:val="Body"/>
        <w:bidi w:val="0"/>
        <w:jc w:val="both"/>
      </w:pPr>
    </w:p>
    <w:p w14:paraId="10E4121C" w14:textId="77777777" w:rsidR="00614298" w:rsidRDefault="00A872FE">
      <w:pPr>
        <w:pStyle w:val="ListParagraph"/>
        <w:numPr>
          <w:ilvl w:val="0"/>
          <w:numId w:val="4"/>
        </w:numPr>
        <w:bidi w:val="0"/>
        <w:spacing w:before="120"/>
        <w:ind w:right="567"/>
        <w:jc w:val="both"/>
        <w:rPr>
          <w:b/>
          <w:bCs/>
        </w:rPr>
      </w:pPr>
      <w:r>
        <w:rPr>
          <w:b/>
          <w:bCs/>
        </w:rPr>
        <w:lastRenderedPageBreak/>
        <w:t xml:space="preserve">Introduction </w:t>
      </w:r>
    </w:p>
    <w:p w14:paraId="189782D5" w14:textId="77777777" w:rsidR="00614298" w:rsidRDefault="00614298">
      <w:pPr>
        <w:pStyle w:val="Body"/>
        <w:bidi w:val="0"/>
        <w:spacing w:before="120" w:line="360" w:lineRule="auto"/>
        <w:ind w:right="567"/>
        <w:jc w:val="both"/>
        <w:rPr>
          <w:b/>
          <w:bCs/>
        </w:rPr>
      </w:pPr>
    </w:p>
    <w:p w14:paraId="0782E3DF" w14:textId="77777777" w:rsidR="00A872FE" w:rsidRDefault="00A872FE" w:rsidP="00A629D3">
      <w:pPr>
        <w:overflowPunct w:val="0"/>
        <w:autoSpaceDE w:val="0"/>
        <w:spacing w:before="120" w:line="360" w:lineRule="auto"/>
        <w:ind w:right="567"/>
        <w:jc w:val="both"/>
      </w:pPr>
      <w:r>
        <w:t xml:space="preserve">In recent years, Artificial Intelligence (AI) has improved significantly due to many developments and advancements in the field. Many mobile applications are being built in the domain of AI that are accessible through our trusty smart phones. </w:t>
      </w:r>
    </w:p>
    <w:p w14:paraId="436CA838" w14:textId="77777777" w:rsidR="00A872FE" w:rsidRDefault="00A872FE" w:rsidP="00A629D3">
      <w:pPr>
        <w:overflowPunct w:val="0"/>
        <w:autoSpaceDE w:val="0"/>
        <w:spacing w:before="120" w:line="360" w:lineRule="auto"/>
        <w:ind w:right="567"/>
        <w:jc w:val="both"/>
      </w:pPr>
      <w:r>
        <w:t xml:space="preserve">The usability of AI is further extended by techniques such as Deep learning (DL) and Computer Vision (CV), which happens to be our domain of research and development. Deep learning and computer vision are two cutting-edge fields of artificial intelligence that have found extensive applications in various real-life scenarios, transforming industries and enhancing our everyday experiences. These technologies have demonstrated remarkable capabilities in recognizing patterns, extracting meaningful information from visual data, and making intelligent decisions based on visual inputs. </w:t>
      </w:r>
    </w:p>
    <w:p w14:paraId="3A7E4DC0" w14:textId="77777777" w:rsidR="00A872FE" w:rsidRDefault="00A872FE" w:rsidP="00A629D3">
      <w:pPr>
        <w:overflowPunct w:val="0"/>
        <w:autoSpaceDE w:val="0"/>
        <w:spacing w:before="120" w:line="360" w:lineRule="auto"/>
        <w:ind w:right="567"/>
        <w:jc w:val="both"/>
      </w:pPr>
      <w:r>
        <w:t xml:space="preserve">In our project, we will be focusing on the intersection of modern available technological prowess and the vital sectors of agriculture and aquaculture in Pakistan by harnessing the extended techniques AI has to offer. The backbone of Pakistan's economy is agriculture, and as time progresses, the agricultural system of Pakistan calls for an innovative solution that can bridge the gap between technology and farming. This need forms the backdrop for our project. </w:t>
      </w:r>
    </w:p>
    <w:p w14:paraId="1A799DB0" w14:textId="77777777" w:rsidR="00A872FE" w:rsidRDefault="00A872FE" w:rsidP="00A629D3">
      <w:pPr>
        <w:overflowPunct w:val="0"/>
        <w:autoSpaceDE w:val="0"/>
        <w:spacing w:before="120" w:line="360" w:lineRule="auto"/>
        <w:ind w:right="567"/>
        <w:jc w:val="both"/>
      </w:pPr>
      <w:r>
        <w:t xml:space="preserve">Picture a mobile application that uses the power of smart phone's camera to revolutionize two critical aspects of Fish Hydrolysate [1]: soil classification and fish assessment. Fish hydrolysate, a nutrient-rich liquid or powder produced from fish waste and byproducts, serves as a valuable organic fertilizer and soil conditioner, enhancing plant growth and soil health. We aim to leverage its potential to improve agricultural activities on poor soil. This application is specifically designed for business-to-business (B2B) users, opening up a plethora of possibilities in the agricultural landscape of Pakistan. </w:t>
      </w:r>
    </w:p>
    <w:p w14:paraId="46A321BC" w14:textId="77777777" w:rsidR="00A872FE" w:rsidRDefault="00A872FE" w:rsidP="00A629D3">
      <w:pPr>
        <w:overflowPunct w:val="0"/>
        <w:autoSpaceDE w:val="0"/>
        <w:spacing w:before="120" w:line="360" w:lineRule="auto"/>
        <w:ind w:right="567"/>
        <w:jc w:val="both"/>
        <w:rPr>
          <w:color w:val="000000"/>
        </w:rPr>
      </w:pPr>
      <w:r>
        <w:t>When the app is being used for soil classification, it becomes a knowledgeable ally for farmers and soil inspectors. Along with identification of soil, the app offers great insight into each soil type's unique properties. Moreover, the app also offers recommendation of the most compatible fish species for a given soil. The application also provides the user with precise instructions on the incorporation of fish hydrolysate, a strategic move to boost soil protein levels and enhance overall soil health.</w:t>
      </w:r>
      <w:r w:rsidRPr="005D0FED">
        <w:rPr>
          <w:color w:val="000000"/>
        </w:rPr>
        <w:t xml:space="preserve"> </w:t>
      </w:r>
    </w:p>
    <w:p w14:paraId="7B51F6FF" w14:textId="77777777" w:rsidR="00A872FE" w:rsidRDefault="00A872FE" w:rsidP="00A629D3">
      <w:pPr>
        <w:overflowPunct w:val="0"/>
        <w:autoSpaceDE w:val="0"/>
        <w:spacing w:before="120" w:line="360" w:lineRule="auto"/>
        <w:ind w:right="567"/>
        <w:jc w:val="both"/>
      </w:pPr>
      <w:r>
        <w:lastRenderedPageBreak/>
        <w:t>Moving on to the next use case of our project, which is fish classification [2][3]. The dataset that will be used to train the model for fish classification will be collected locally (commonly found in the fish markets of Karachi), just like the soil dataset. The application will provide extensive information about the fish under scrutiny, including detailed health assessments [4][5], freshness checks, and disease detection [6][7]. The application will also guide the user on the ideal combination of fish species, additional ingredients, and compatible soil types to achieve optimal results.</w:t>
      </w:r>
    </w:p>
    <w:p w14:paraId="127D7C57" w14:textId="77777777" w:rsidR="00A629D3" w:rsidRDefault="00A872FE" w:rsidP="00A629D3">
      <w:pPr>
        <w:overflowPunct w:val="0"/>
        <w:autoSpaceDE w:val="0"/>
        <w:spacing w:before="120" w:line="360" w:lineRule="auto"/>
        <w:ind w:right="567"/>
        <w:jc w:val="both"/>
        <w:rPr>
          <w:color w:val="000000"/>
        </w:rPr>
      </w:pPr>
      <w:r>
        <w:t>With this technologically innovative project, we aim to practically create a farming companion. The application will simplify the complexities of agriculture while automating the Fish Hydrolysate procedure. With just a single tap on the screen, users can access a realm of agricultural insights, making their farming endeavors smarter, more efficient, and undoubtedly more accessible. The core of our project is to promote intelligent and sustainable agricultural practices. With our project, this goal is well within reach. In the following Fig 01, we can observe how agriculture and aquaculture are interlinked with each other.</w:t>
      </w:r>
    </w:p>
    <w:p w14:paraId="7317D810" w14:textId="0ECAF96F" w:rsidR="00614298" w:rsidRPr="00A629D3" w:rsidRDefault="00C0345C" w:rsidP="00A629D3">
      <w:pPr>
        <w:overflowPunct w:val="0"/>
        <w:autoSpaceDE w:val="0"/>
        <w:spacing w:before="120" w:line="360" w:lineRule="auto"/>
        <w:ind w:right="567"/>
        <w:jc w:val="both"/>
        <w:rPr>
          <w:rFonts w:cs="Simplified Arabic"/>
          <w:color w:val="000000"/>
        </w:rPr>
      </w:pPr>
      <w:r>
        <w:rPr>
          <w:noProof/>
          <w:color w:val="000000"/>
        </w:rPr>
        <mc:AlternateContent>
          <mc:Choice Requires="wps">
            <w:drawing>
              <wp:anchor distT="0" distB="0" distL="114300" distR="114300" simplePos="0" relativeHeight="251662336" behindDoc="0" locked="0" layoutInCell="1" allowOverlap="1" wp14:anchorId="7D9E7AD7" wp14:editId="2A0EA48A">
                <wp:simplePos x="0" y="0"/>
                <wp:positionH relativeFrom="margin">
                  <wp:align>center</wp:align>
                </wp:positionH>
                <wp:positionV relativeFrom="paragraph">
                  <wp:posOffset>4356735</wp:posOffset>
                </wp:positionV>
                <wp:extent cx="6715760" cy="353695"/>
                <wp:effectExtent l="0" t="0" r="0" b="0"/>
                <wp:wrapSquare wrapText="bothSides"/>
                <wp:docPr id="24935640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5760" cy="353695"/>
                        </a:xfrm>
                        <a:prstGeom prst="rect">
                          <a:avLst/>
                        </a:prstGeom>
                        <a:noFill/>
                        <a:ln w="12700" cap="flat">
                          <a:noFill/>
                          <a:miter lim="400000"/>
                        </a:ln>
                        <a:effectLst/>
                      </wps:spPr>
                      <wps:txbx>
                        <w:txbxContent>
                          <w:p w14:paraId="1167FFBD" w14:textId="77777777" w:rsidR="00A872FE" w:rsidRDefault="00A872FE" w:rsidP="00A629D3">
                            <w:pPr>
                              <w:pStyle w:val="ObjectCaption"/>
                              <w:rPr>
                                <w:rFonts w:hint="eastAsia"/>
                              </w:rPr>
                            </w:pPr>
                            <w:r>
                              <w:t>Fig 01: I</w:t>
                            </w:r>
                            <w:r w:rsidRPr="005F5F46">
                              <w:t>ntegrated agriculture–aquaculture systems</w:t>
                            </w:r>
                            <w:r>
                              <w:t xml:space="preserve"> flow diagram</w:t>
                            </w:r>
                          </w:p>
                        </w:txbxContent>
                      </wps:txbx>
                      <wps:bodyPr wrap="square" lIns="76200" tIns="76200" rIns="76200" bIns="76200" numCol="1" anchor="t">
                        <a:noAutofit/>
                      </wps:bodyPr>
                    </wps:wsp>
                  </a:graphicData>
                </a:graphic>
                <wp14:sizeRelH relativeFrom="page">
                  <wp14:pctWidth>0</wp14:pctWidth>
                </wp14:sizeRelH>
                <wp14:sizeRelV relativeFrom="page">
                  <wp14:pctHeight>0</wp14:pctHeight>
                </wp14:sizeRelV>
              </wp:anchor>
            </w:drawing>
          </mc:Choice>
          <mc:Fallback>
            <w:pict>
              <v:rect w14:anchorId="7D9E7AD7" id="Rectangle 1" o:spid="_x0000_s1026" style="position:absolute;left:0;text-align:left;margin-left:0;margin-top:343.05pt;width:528.8pt;height:27.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" filled="f" stroked="f" strokeweight="1pt">
                <v:stroke miterlimit="4"/>
                <v:textbox inset="6pt,6pt,6pt,6pt">
                  <w:txbxContent>
                    <w:p w14:paraId="1167FFBD" w14:textId="77777777" w:rsidR="00A872FE" w:rsidRDefault="00A872FE" w:rsidP="00A629D3">
                      <w:pPr>
                        <w:pStyle w:val="ObjectCaption"/>
                        <w:rPr>
                          <w:rFonts w:hint="eastAsia"/>
                        </w:rPr>
                      </w:pPr>
                      <w:r>
                        <w:t>Fig 01: I</w:t>
                      </w:r>
                      <w:r w:rsidRPr="005F5F46">
                        <w:t>ntegrated agriculture–aquaculture systems</w:t>
                      </w:r>
                      <w:r>
                        <w:t xml:space="preserve"> flow diagram</w:t>
                      </w:r>
                    </w:p>
                  </w:txbxContent>
                </v:textbox>
                <w10:wrap type="square" anchorx="margin"/>
              </v:rect>
            </w:pict>
          </mc:Fallback>
        </mc:AlternateContent>
      </w:r>
      <w:r w:rsidR="00A872FE">
        <w:rPr>
          <w:rFonts w:cs="Simplified Arabic"/>
          <w:color w:val="000000"/>
        </w:rPr>
        <w:t xml:space="preserve">                </w:t>
      </w:r>
      <w:r w:rsidR="00A629D3">
        <w:rPr>
          <w:noProof/>
        </w:rPr>
        <w:drawing>
          <wp:inline distT="0" distB="0" distL="0" distR="0" wp14:anchorId="43DB83CA" wp14:editId="575BB59F">
            <wp:extent cx="4310743" cy="3984072"/>
            <wp:effectExtent l="0" t="0" r="0" b="0"/>
            <wp:docPr id="133448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3193" cy="4060274"/>
                    </a:xfrm>
                    <a:prstGeom prst="rect">
                      <a:avLst/>
                    </a:prstGeom>
                    <a:noFill/>
                    <a:ln>
                      <a:noFill/>
                    </a:ln>
                  </pic:spPr>
                </pic:pic>
              </a:graphicData>
            </a:graphic>
          </wp:inline>
        </w:drawing>
      </w:r>
    </w:p>
    <w:p w14:paraId="74C8E26F" w14:textId="77777777" w:rsidR="00614298" w:rsidRDefault="00A872FE">
      <w:pPr>
        <w:pStyle w:val="ListParagraph"/>
        <w:numPr>
          <w:ilvl w:val="0"/>
          <w:numId w:val="4"/>
        </w:numPr>
        <w:bidi w:val="0"/>
        <w:spacing w:before="120"/>
        <w:ind w:right="567"/>
        <w:jc w:val="both"/>
        <w:rPr>
          <w:b/>
          <w:bCs/>
        </w:rPr>
      </w:pPr>
      <w:r>
        <w:rPr>
          <w:b/>
          <w:bCs/>
        </w:rPr>
        <w:lastRenderedPageBreak/>
        <w:t xml:space="preserve">Literature Review </w:t>
      </w:r>
    </w:p>
    <w:p w14:paraId="59A3A9A5" w14:textId="77777777" w:rsidR="00614298" w:rsidRDefault="00614298">
      <w:pPr>
        <w:pStyle w:val="ListParagraph"/>
        <w:bidi w:val="0"/>
        <w:spacing w:before="120"/>
        <w:ind w:right="567"/>
        <w:jc w:val="both"/>
        <w:rPr>
          <w:b/>
          <w:bCs/>
        </w:rPr>
      </w:pPr>
    </w:p>
    <w:p w14:paraId="76AFF960" w14:textId="77777777" w:rsidR="00614298" w:rsidRDefault="00A872FE">
      <w:pPr>
        <w:pStyle w:val="ListParagraph"/>
        <w:bidi w:val="0"/>
        <w:spacing w:before="120" w:line="360" w:lineRule="auto"/>
        <w:ind w:left="0" w:right="283"/>
        <w:jc w:val="both"/>
      </w:pPr>
      <w:r>
        <w:t xml:space="preserve">In recent years, the fusion of artificial intelligence (AI) with agriculture, often referred to as "AgriTech," has gained significant attention in research and practical applications. This is further enhanced when such techniques are met with traditional practices of aquaculture. Via the use of such AI techniques, many aspects of agriculture (e.g., aquaculture and agricultural soil management) are revolutionized. DL has been very important in enhancing agriculture process via image recognition and speech recognition (LeCun et al., 2015; Schmidhuber, 2015). DL's has the ability to find complex patterns in data through neural networks with multiple layers has opened new avenues for agricultural innovation (Goodfellow et al., 2016). </w:t>
      </w:r>
    </w:p>
    <w:p w14:paraId="57FEE14B" w14:textId="77777777" w:rsidR="00614298" w:rsidRDefault="00A872FE">
      <w:pPr>
        <w:pStyle w:val="ListParagraph"/>
        <w:bidi w:val="0"/>
        <w:spacing w:before="120" w:line="360" w:lineRule="auto"/>
        <w:ind w:left="0" w:right="283"/>
        <w:jc w:val="both"/>
      </w:pPr>
      <w:r>
        <w:t>In the context of aquaculture, DL models have been used to classify fish species based on images (Deng et al., 2013). Via the use of Convolutional Neural Networks (CNNs), which has emerged as a potent tool for this purpose, accurate species identification is provided (Krizhevsky et al., 2012). Additionally, DL assists in monitoring fish health, assessing freshness, and detecting diseases, ensuring the well-being of aquatic populations (Esteva et al., 2017). Machines are enabled to interpret visual information via the use of computer vision (Szeliski, 2010). As of late, both DL and CV are converging in order to extract more benefits the AI technology has to offer in the fields of agriculture and aquaculture. Combining these technologies will empower the development of comprehensive aquaculture management systems, optimizing fish farming practices and enhancing soil health (Redmon et al., 2018).</w:t>
      </w:r>
    </w:p>
    <w:p w14:paraId="6815D92E" w14:textId="77777777" w:rsidR="00A872FE" w:rsidRDefault="00A872FE">
      <w:pPr>
        <w:pStyle w:val="ListParagraph"/>
        <w:bidi w:val="0"/>
        <w:spacing w:before="120" w:line="360" w:lineRule="auto"/>
        <w:ind w:left="0" w:right="283"/>
        <w:jc w:val="both"/>
        <w:rPr>
          <w:position w:val="-2"/>
        </w:rPr>
      </w:pPr>
      <w:r>
        <w:rPr>
          <w:position w:val="-2"/>
        </w:rPr>
        <w:t xml:space="preserve">Motivated by the various work presented above by the researchers, we propose to develop an application that uses the above-mentioned AI techniques to simplify the process of Fish Hydrolysate. The proposed method is novel because it seamlessly integrates modern available technology with traditional practices of agriculture and aquaculture in order to achieve an economical and feasible goal. </w:t>
      </w:r>
    </w:p>
    <w:tbl>
      <w:tblPr>
        <w:tblStyle w:val="TableGrid"/>
        <w:tblW w:w="0" w:type="auto"/>
        <w:tblLook w:val="04A0" w:firstRow="1" w:lastRow="0" w:firstColumn="1" w:lastColumn="0" w:noHBand="0" w:noVBand="1"/>
      </w:tblPr>
      <w:tblGrid>
        <w:gridCol w:w="4508"/>
        <w:gridCol w:w="4502"/>
      </w:tblGrid>
      <w:tr w:rsidR="00A872FE" w14:paraId="569BCE47" w14:textId="77777777" w:rsidTr="00A872FE">
        <w:tc>
          <w:tcPr>
            <w:tcW w:w="4618" w:type="dxa"/>
          </w:tcPr>
          <w:p w14:paraId="293998DF" w14:textId="77777777" w:rsidR="00E5643A" w:rsidRDefault="001A6363" w:rsidP="00E5643A">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b/>
                <w:position w:val="-2"/>
              </w:rPr>
            </w:pPr>
            <w:r>
              <w:rPr>
                <w:b/>
                <w:position w:val="-2"/>
              </w:rPr>
              <w:t>Team</w:t>
            </w:r>
          </w:p>
          <w:p w14:paraId="21AA70B7" w14:textId="77777777" w:rsidR="001A6363" w:rsidRPr="001A6363" w:rsidRDefault="001A6363" w:rsidP="001A6363">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position w:val="-2"/>
                <w:sz w:val="22"/>
                <w:szCs w:val="22"/>
              </w:rPr>
            </w:pPr>
            <w:r w:rsidRPr="001A6363">
              <w:rPr>
                <w:position w:val="-2"/>
                <w:sz w:val="22"/>
                <w:szCs w:val="22"/>
              </w:rPr>
              <w:t>Aun Ali, M. Mudabir &amp; M. Fahad</w:t>
            </w:r>
          </w:p>
          <w:p w14:paraId="22B2DDD2" w14:textId="77777777" w:rsidR="001A6363" w:rsidRPr="001A6363" w:rsidRDefault="001A6363" w:rsidP="001A6363">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position w:val="-2"/>
                <w:sz w:val="22"/>
                <w:szCs w:val="22"/>
              </w:rPr>
            </w:pPr>
            <w:r>
              <w:rPr>
                <w:position w:val="-2"/>
                <w:sz w:val="22"/>
                <w:szCs w:val="22"/>
              </w:rPr>
              <w:t>*Each will be contributing an equal amount in the overall work</w:t>
            </w:r>
          </w:p>
          <w:p w14:paraId="42F483C0" w14:textId="77777777" w:rsidR="00E5643A" w:rsidRPr="00A872FE" w:rsidRDefault="00E5643A" w:rsidP="00E5643A">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b/>
                <w:position w:val="-2"/>
              </w:rPr>
            </w:pPr>
          </w:p>
        </w:tc>
        <w:tc>
          <w:tcPr>
            <w:tcW w:w="4618" w:type="dxa"/>
          </w:tcPr>
          <w:p w14:paraId="396F3B03" w14:textId="77777777" w:rsidR="00E5643A" w:rsidRDefault="00E5643A" w:rsidP="00E5643A">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b/>
                <w:position w:val="-2"/>
              </w:rPr>
            </w:pPr>
            <w:r w:rsidRPr="00A872FE">
              <w:rPr>
                <w:b/>
                <w:position w:val="-2"/>
              </w:rPr>
              <w:t>Novelty</w:t>
            </w:r>
          </w:p>
          <w:p w14:paraId="7B37A8E5" w14:textId="77777777" w:rsidR="00E5643A" w:rsidRPr="00E5643A" w:rsidRDefault="00E5643A" w:rsidP="00E5643A">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position w:val="-2"/>
                <w:sz w:val="20"/>
                <w:szCs w:val="20"/>
              </w:rPr>
            </w:pPr>
            <w:r w:rsidRPr="00E5643A">
              <w:rPr>
                <w:position w:val="-2"/>
                <w:sz w:val="20"/>
                <w:szCs w:val="20"/>
              </w:rPr>
              <w:t>1) Self collected local dataset</w:t>
            </w:r>
          </w:p>
          <w:p w14:paraId="21574BFC" w14:textId="77777777" w:rsidR="00A872FE" w:rsidRPr="00E5643A" w:rsidRDefault="00E5643A" w:rsidP="00E5643A">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position w:val="-2"/>
                <w:sz w:val="20"/>
                <w:szCs w:val="20"/>
              </w:rPr>
            </w:pPr>
            <w:r w:rsidRPr="00E5643A">
              <w:rPr>
                <w:position w:val="-2"/>
                <w:sz w:val="20"/>
                <w:szCs w:val="20"/>
              </w:rPr>
              <w:t>2) Automated fish hydrolysate system</w:t>
            </w:r>
          </w:p>
          <w:p w14:paraId="2D0AC084" w14:textId="77777777" w:rsidR="00E5643A" w:rsidRPr="00E5643A" w:rsidRDefault="00E5643A" w:rsidP="00E5643A">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position w:val="-2"/>
                <w:sz w:val="20"/>
                <w:szCs w:val="20"/>
              </w:rPr>
            </w:pPr>
            <w:r w:rsidRPr="00E5643A">
              <w:rPr>
                <w:position w:val="-2"/>
                <w:sz w:val="20"/>
                <w:szCs w:val="20"/>
              </w:rPr>
              <w:t>3) Efficient use of available resources</w:t>
            </w:r>
          </w:p>
          <w:p w14:paraId="108843C0" w14:textId="77777777" w:rsidR="00E5643A" w:rsidRPr="00E5643A" w:rsidRDefault="00E5643A" w:rsidP="00E5643A">
            <w:pPr>
              <w:pStyle w:val="ListParagraph"/>
              <w:pBdr>
                <w:top w:val="none" w:sz="0" w:space="0" w:color="auto"/>
                <w:left w:val="none" w:sz="0" w:space="0" w:color="auto"/>
                <w:bottom w:val="none" w:sz="0" w:space="0" w:color="auto"/>
                <w:right w:val="none" w:sz="0" w:space="0" w:color="auto"/>
                <w:between w:val="none" w:sz="0" w:space="0" w:color="auto"/>
                <w:bar w:val="none" w:sz="0" w:color="auto"/>
              </w:pBdr>
              <w:bidi w:val="0"/>
              <w:spacing w:before="120" w:line="360" w:lineRule="auto"/>
              <w:ind w:left="0" w:right="283"/>
              <w:jc w:val="both"/>
              <w:rPr>
                <w:position w:val="-2"/>
                <w:sz w:val="20"/>
                <w:szCs w:val="20"/>
              </w:rPr>
            </w:pPr>
            <w:r w:rsidRPr="00E5643A">
              <w:rPr>
                <w:position w:val="-2"/>
                <w:sz w:val="20"/>
                <w:szCs w:val="20"/>
              </w:rPr>
              <w:t xml:space="preserve">4) Mobile App that is intended for B2B users </w:t>
            </w:r>
          </w:p>
        </w:tc>
      </w:tr>
    </w:tbl>
    <w:p w14:paraId="3245561B" w14:textId="77777777" w:rsidR="00614298" w:rsidRDefault="00614298" w:rsidP="00195F74">
      <w:pPr>
        <w:pStyle w:val="ListParagraph"/>
        <w:bidi w:val="0"/>
        <w:spacing w:before="120" w:line="360" w:lineRule="auto"/>
        <w:ind w:left="0" w:right="283"/>
        <w:jc w:val="both"/>
      </w:pPr>
    </w:p>
    <w:p w14:paraId="29051B42" w14:textId="77777777" w:rsidR="00614298" w:rsidRDefault="00A872FE">
      <w:pPr>
        <w:pStyle w:val="ListParagraph"/>
        <w:numPr>
          <w:ilvl w:val="0"/>
          <w:numId w:val="4"/>
        </w:numPr>
        <w:bidi w:val="0"/>
        <w:spacing w:before="120" w:line="360" w:lineRule="auto"/>
        <w:ind w:right="567"/>
        <w:jc w:val="both"/>
      </w:pPr>
      <w:r>
        <w:rPr>
          <w:b/>
          <w:bCs/>
        </w:rPr>
        <w:t>Description (Rationale) Of the Proposed Work</w:t>
      </w:r>
    </w:p>
    <w:p w14:paraId="43F37776" w14:textId="77777777" w:rsidR="00614298" w:rsidRPr="00195F74" w:rsidRDefault="00A872FE">
      <w:pPr>
        <w:pStyle w:val="Body"/>
        <w:bidi w:val="0"/>
        <w:spacing w:before="120" w:after="120" w:line="360" w:lineRule="auto"/>
        <w:jc w:val="both"/>
        <w:outlineLvl w:val="0"/>
        <w:rPr>
          <w:position w:val="-2"/>
        </w:rPr>
      </w:pPr>
      <w:r w:rsidRPr="00195F74">
        <w:rPr>
          <w:position w:val="-2"/>
        </w:rPr>
        <w:t xml:space="preserve">In this work, we consider the problem of classifying different kinds of fishes and soil that are best compatible with each other. Creating a fish fertilizer for a soil is a practice that is commonly found in the agriculture sector of Pakistan. However, as of yet, poor procedure is followed that is inefficient with currently available resources. With our mobile application, we can make better use of available resources that will in result yield significantly better result. The heart of our project lies in the utilization of locally sourced datasets, that is collected from the city of Karachi. These datasets form the backbone of our classification system, ensuring that the app is finely tuned to the specific soil and fish varieties found in our region. </w:t>
      </w:r>
    </w:p>
    <w:p w14:paraId="6E3AC474" w14:textId="77777777" w:rsidR="00614298" w:rsidRPr="00195F74" w:rsidRDefault="00A872FE">
      <w:pPr>
        <w:pStyle w:val="Body"/>
        <w:bidi w:val="0"/>
        <w:spacing w:before="120" w:after="120" w:line="360" w:lineRule="auto"/>
        <w:jc w:val="both"/>
        <w:outlineLvl w:val="0"/>
        <w:rPr>
          <w:position w:val="-2"/>
        </w:rPr>
      </w:pPr>
      <w:r w:rsidRPr="00195F74">
        <w:rPr>
          <w:position w:val="-2"/>
        </w:rPr>
        <w:t xml:space="preserve">In this project work, we consider a soil or fish that needs to be classified in order for the process of fish hydrolysate to proceed, and propose a novel method to automate such procedure via the use of AI present within our mobile application. Figure.02 shows a considered scenario for this work that contains a visualized workflow of our automated system. The user provides the system the image of fish or soil which is then processed by our application and finally the processed file is provided back </w:t>
      </w:r>
      <w:r w:rsidR="00195F74" w:rsidRPr="00195F74">
        <w:rPr>
          <w:noProof/>
          <w:position w:val="-2"/>
        </w:rPr>
        <w:drawing>
          <wp:anchor distT="57150" distB="57150" distL="57150" distR="57150" simplePos="0" relativeHeight="251660288" behindDoc="0" locked="0" layoutInCell="1" allowOverlap="1" wp14:anchorId="74537B69" wp14:editId="41B26581">
            <wp:simplePos x="0" y="0"/>
            <wp:positionH relativeFrom="margin">
              <wp:posOffset>-2540</wp:posOffset>
            </wp:positionH>
            <wp:positionV relativeFrom="line">
              <wp:posOffset>1188720</wp:posOffset>
            </wp:positionV>
            <wp:extent cx="5730875" cy="2656205"/>
            <wp:effectExtent l="19050" t="0" r="3175" b="0"/>
            <wp:wrapSquare wrapText="bothSides" distT="57150" distB="57150" distL="57150" distR="57150"/>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8"/>
                    <a:stretch>
                      <a:fillRect/>
                    </a:stretch>
                  </pic:blipFill>
                  <pic:spPr>
                    <a:xfrm>
                      <a:off x="0" y="0"/>
                      <a:ext cx="5730875" cy="2656205"/>
                    </a:xfrm>
                    <a:prstGeom prst="rect">
                      <a:avLst/>
                    </a:prstGeom>
                    <a:ln w="12700" cap="flat">
                      <a:noFill/>
                      <a:miter lim="400000"/>
                    </a:ln>
                    <a:effectLst/>
                  </pic:spPr>
                </pic:pic>
              </a:graphicData>
            </a:graphic>
          </wp:anchor>
        </w:drawing>
      </w:r>
      <w:r w:rsidRPr="00195F74">
        <w:rPr>
          <w:position w:val="-2"/>
        </w:rPr>
        <w:t xml:space="preserve">to the user with all the relevant details. </w:t>
      </w:r>
    </w:p>
    <w:p w14:paraId="5F8F8722" w14:textId="77777777" w:rsidR="00614298" w:rsidRDefault="00614298">
      <w:pPr>
        <w:pStyle w:val="Body"/>
        <w:bidi w:val="0"/>
        <w:spacing w:before="120" w:after="120" w:line="360" w:lineRule="auto"/>
        <w:jc w:val="both"/>
        <w:outlineLvl w:val="0"/>
      </w:pPr>
    </w:p>
    <w:p w14:paraId="203FF9E5" w14:textId="77777777" w:rsidR="00614298" w:rsidRDefault="00614298">
      <w:pPr>
        <w:pStyle w:val="Body"/>
        <w:bidi w:val="0"/>
        <w:spacing w:before="120" w:line="360" w:lineRule="auto"/>
        <w:ind w:left="360" w:right="567"/>
        <w:jc w:val="both"/>
      </w:pPr>
    </w:p>
    <w:p w14:paraId="5162982A" w14:textId="77777777" w:rsidR="00614298" w:rsidRPr="00195F74" w:rsidRDefault="00A872FE" w:rsidP="00195F74">
      <w:pPr>
        <w:pStyle w:val="Body"/>
        <w:bidi w:val="0"/>
        <w:spacing w:before="120" w:after="120" w:line="360" w:lineRule="auto"/>
        <w:jc w:val="center"/>
        <w:outlineLvl w:val="0"/>
        <w:rPr>
          <w:sz w:val="22"/>
          <w:szCs w:val="22"/>
        </w:rPr>
      </w:pPr>
      <w:r w:rsidRPr="00195F74">
        <w:rPr>
          <w:position w:val="-2"/>
          <w:sz w:val="22"/>
          <w:szCs w:val="22"/>
        </w:rPr>
        <w:t>Fig.02 Considered scenario for the proposed work</w:t>
      </w:r>
    </w:p>
    <w:p w14:paraId="4E745228" w14:textId="063475C2" w:rsidR="00614298" w:rsidRDefault="00A872FE" w:rsidP="00195F74">
      <w:pPr>
        <w:pStyle w:val="Body"/>
        <w:bidi w:val="0"/>
        <w:spacing w:before="120" w:after="120" w:line="360" w:lineRule="auto"/>
        <w:jc w:val="both"/>
        <w:outlineLvl w:val="0"/>
        <w:rPr>
          <w:position w:val="-2"/>
        </w:rPr>
      </w:pPr>
      <w:r>
        <w:rPr>
          <w:position w:val="-2"/>
        </w:rPr>
        <w:lastRenderedPageBreak/>
        <w:t>We transfer learn</w:t>
      </w:r>
      <w:r w:rsidR="0050571B">
        <w:rPr>
          <w:position w:val="-2"/>
        </w:rPr>
        <w:t>ed</w:t>
      </w:r>
      <w:r>
        <w:rPr>
          <w:position w:val="-2"/>
        </w:rPr>
        <w:t xml:space="preserve"> with ResNet V0 model on our dataset after dividing it in 70%-30% training and testing sub dataset. Along with this, we will also be doing fine tuning of the last 5 layers (may change during experimentation) in order to further increase the accuracy of feature extraction of our image dataset. This methodology can potentially result in accuracy that is greater than 94%. Once the specified image is classified, user is provided with all the relevant information of the object present in the image via fetching information from database. Fig.02 briefly visualizes the basic workflow and how different components of the system work with each other.  </w:t>
      </w:r>
    </w:p>
    <w:p w14:paraId="5F80ACA2" w14:textId="77777777" w:rsidR="00195F74" w:rsidRPr="00195F74" w:rsidRDefault="00195F74" w:rsidP="00195F74">
      <w:pPr>
        <w:pStyle w:val="Body"/>
        <w:bidi w:val="0"/>
        <w:spacing w:before="120" w:after="120" w:line="360" w:lineRule="auto"/>
        <w:jc w:val="both"/>
        <w:outlineLvl w:val="0"/>
        <w:rPr>
          <w:position w:val="-2"/>
        </w:rPr>
      </w:pPr>
    </w:p>
    <w:p w14:paraId="666BB677" w14:textId="77777777" w:rsidR="00614298" w:rsidRDefault="00A872FE">
      <w:pPr>
        <w:pStyle w:val="ListParagraph"/>
        <w:numPr>
          <w:ilvl w:val="0"/>
          <w:numId w:val="5"/>
        </w:numPr>
        <w:bidi w:val="0"/>
        <w:spacing w:before="120" w:line="360" w:lineRule="auto"/>
        <w:ind w:right="567"/>
        <w:jc w:val="both"/>
        <w:rPr>
          <w:sz w:val="28"/>
          <w:szCs w:val="28"/>
        </w:rPr>
      </w:pPr>
      <w:r>
        <w:rPr>
          <w:b/>
          <w:bCs/>
          <w:sz w:val="28"/>
          <w:szCs w:val="28"/>
        </w:rPr>
        <w:t>Research Objectives</w:t>
      </w:r>
    </w:p>
    <w:p w14:paraId="4D43D77C" w14:textId="77777777" w:rsidR="00614298" w:rsidRDefault="00A872FE">
      <w:pPr>
        <w:pStyle w:val="Body"/>
        <w:bidi w:val="0"/>
        <w:spacing w:before="120" w:line="360" w:lineRule="auto"/>
        <w:ind w:right="567"/>
        <w:jc w:val="both"/>
      </w:pPr>
      <w:r>
        <w:t xml:space="preserve">The main objective of this research project is to build, automate </w:t>
      </w:r>
      <w:r w:rsidR="00961E66">
        <w:t>and ease the procedure of Fish h</w:t>
      </w:r>
      <w:r>
        <w:t>ydrolysate (creation of fish fertilizer for enhancing the nutrient level of soil). The main objectives are as follows.</w:t>
      </w:r>
    </w:p>
    <w:p w14:paraId="3EAE8B3C" w14:textId="10427FFB" w:rsidR="00614298" w:rsidRDefault="00A872FE">
      <w:pPr>
        <w:pStyle w:val="ListParagraph"/>
        <w:numPr>
          <w:ilvl w:val="0"/>
          <w:numId w:val="7"/>
        </w:numPr>
        <w:bidi w:val="0"/>
        <w:spacing w:line="360" w:lineRule="auto"/>
        <w:ind w:right="720"/>
        <w:jc w:val="both"/>
      </w:pPr>
      <w:r>
        <w:rPr>
          <w:b/>
          <w:bCs/>
        </w:rPr>
        <w:t>Soil Classification:</w:t>
      </w:r>
      <w:r>
        <w:t xml:space="preserve"> Develop</w:t>
      </w:r>
      <w:r w:rsidR="0050571B">
        <w:t>ed</w:t>
      </w:r>
      <w:r>
        <w:t xml:space="preserve"> a robust soil classification system that utilizes the mobile app's camera to accurately identify and classify various soil types commonly found in Pakistan. The system will provide detailed information about each soil type, including its properties, composition, and suitability for specific agricultural purposes. It will also tell the user the most compatible fish (required for protein enrichment) for that particular soil. </w:t>
      </w:r>
    </w:p>
    <w:p w14:paraId="492058CF" w14:textId="10FED263" w:rsidR="00614298" w:rsidRDefault="00A872FE">
      <w:pPr>
        <w:pStyle w:val="ListParagraph"/>
        <w:numPr>
          <w:ilvl w:val="0"/>
          <w:numId w:val="7"/>
        </w:numPr>
        <w:bidi w:val="0"/>
        <w:spacing w:line="360" w:lineRule="auto"/>
        <w:ind w:right="720"/>
        <w:jc w:val="both"/>
      </w:pPr>
      <w:r>
        <w:rPr>
          <w:b/>
          <w:bCs/>
        </w:rPr>
        <w:t>Fish Classification:</w:t>
      </w:r>
      <w:r>
        <w:t xml:space="preserve"> Implement</w:t>
      </w:r>
      <w:r w:rsidR="0050571B">
        <w:t>ed</w:t>
      </w:r>
      <w:r>
        <w:t xml:space="preserve"> a comprehensive fish classification module within the mobile app. Users will be able to capture images of locally found fish species, and the app will classify them with high accuracy. The classification will include details about the fish's name, health, freshness, and the presence of any diseases. The app will also tell the most compatible soil (for creation of fish fertilizer) for that particular fish.</w:t>
      </w:r>
    </w:p>
    <w:p w14:paraId="78FBD922" w14:textId="2D0AA665" w:rsidR="00614298" w:rsidRDefault="00A872FE">
      <w:pPr>
        <w:pStyle w:val="ListParagraph"/>
        <w:numPr>
          <w:ilvl w:val="0"/>
          <w:numId w:val="7"/>
        </w:numPr>
        <w:bidi w:val="0"/>
        <w:spacing w:line="360" w:lineRule="auto"/>
        <w:ind w:right="720"/>
        <w:jc w:val="both"/>
      </w:pPr>
      <w:r>
        <w:rPr>
          <w:b/>
          <w:bCs/>
        </w:rPr>
        <w:t>Data Collection:</w:t>
      </w:r>
      <w:r>
        <w:t xml:space="preserve"> Gather</w:t>
      </w:r>
      <w:r w:rsidR="0050571B">
        <w:t>ed</w:t>
      </w:r>
      <w:r>
        <w:t xml:space="preserve"> extensive datasets of soil samples and fish species from the local Karachi market. These datasets serve</w:t>
      </w:r>
      <w:r w:rsidR="0050571B">
        <w:t>d</w:t>
      </w:r>
      <w:r>
        <w:t xml:space="preserve"> as the foundation for training and testing the deep learning algorithms used in the classification processes.</w:t>
      </w:r>
    </w:p>
    <w:p w14:paraId="70C5E8AE" w14:textId="04F198DB" w:rsidR="00614298" w:rsidRDefault="00A872FE">
      <w:pPr>
        <w:pStyle w:val="ListParagraph"/>
        <w:numPr>
          <w:ilvl w:val="0"/>
          <w:numId w:val="7"/>
        </w:numPr>
        <w:bidi w:val="0"/>
        <w:spacing w:line="360" w:lineRule="auto"/>
        <w:ind w:right="720"/>
        <w:jc w:val="both"/>
      </w:pPr>
      <w:r>
        <w:rPr>
          <w:b/>
          <w:bCs/>
        </w:rPr>
        <w:t>Algorithm Development:</w:t>
      </w:r>
      <w:r>
        <w:t xml:space="preserve"> Deep learning algorithms, such as ResNet V0 (may change), </w:t>
      </w:r>
      <w:r w:rsidR="00760A54">
        <w:t>were</w:t>
      </w:r>
      <w:r>
        <w:t xml:space="preserve"> used for both soil and fish classification. This will be further fine-tuned in order to achieve a classification accuracy of nearly 95%.</w:t>
      </w:r>
    </w:p>
    <w:p w14:paraId="737C5AD0" w14:textId="77777777" w:rsidR="00614298" w:rsidRDefault="00A872FE">
      <w:pPr>
        <w:pStyle w:val="ListParagraph"/>
        <w:numPr>
          <w:ilvl w:val="0"/>
          <w:numId w:val="7"/>
        </w:numPr>
        <w:bidi w:val="0"/>
        <w:spacing w:line="360" w:lineRule="auto"/>
        <w:ind w:right="720"/>
        <w:jc w:val="both"/>
      </w:pPr>
      <w:r>
        <w:rPr>
          <w:b/>
          <w:bCs/>
        </w:rPr>
        <w:lastRenderedPageBreak/>
        <w:t>User Interface:</w:t>
      </w:r>
      <w:r>
        <w:t xml:space="preserve"> Design an intuitive and user-friendly interface for the mobile app to ensure ease of use for B2B users. The app will provide a friendly experience for capturing images and receiving classification results.</w:t>
      </w:r>
    </w:p>
    <w:p w14:paraId="04B4C44B" w14:textId="77777777" w:rsidR="00614298" w:rsidRDefault="00A872FE">
      <w:pPr>
        <w:pStyle w:val="ListParagraph"/>
        <w:numPr>
          <w:ilvl w:val="0"/>
          <w:numId w:val="7"/>
        </w:numPr>
        <w:bidi w:val="0"/>
        <w:spacing w:line="360" w:lineRule="auto"/>
        <w:ind w:right="720"/>
        <w:jc w:val="both"/>
      </w:pPr>
      <w:r>
        <w:rPr>
          <w:b/>
          <w:bCs/>
        </w:rPr>
        <w:t>Database Integration:</w:t>
      </w:r>
      <w:r>
        <w:t xml:space="preserve"> Create a centralized database that stores information about various soil types, fish species, and their compatibility. When soil or fish is classified, the app will retrieve relevant data from the database and display it to the user.</w:t>
      </w:r>
    </w:p>
    <w:p w14:paraId="25DB25EC" w14:textId="61F342D0" w:rsidR="00614298" w:rsidRDefault="00A872FE">
      <w:pPr>
        <w:pStyle w:val="ListParagraph"/>
        <w:numPr>
          <w:ilvl w:val="0"/>
          <w:numId w:val="7"/>
        </w:numPr>
        <w:bidi w:val="0"/>
        <w:spacing w:line="360" w:lineRule="auto"/>
        <w:ind w:right="720"/>
        <w:jc w:val="both"/>
      </w:pPr>
      <w:r>
        <w:rPr>
          <w:b/>
          <w:bCs/>
        </w:rPr>
        <w:t>Recommendation System:</w:t>
      </w:r>
      <w:r>
        <w:t xml:space="preserve"> Implement</w:t>
      </w:r>
      <w:r w:rsidR="00760A54">
        <w:t>ed</w:t>
      </w:r>
      <w:r>
        <w:t xml:space="preserve"> a recommendation system that suggests the most compatible fish species for a given soil type and vice versa. </w:t>
      </w:r>
    </w:p>
    <w:p w14:paraId="406E9561" w14:textId="77777777" w:rsidR="00614298" w:rsidRDefault="00614298">
      <w:pPr>
        <w:pStyle w:val="ListParagraph"/>
        <w:bidi w:val="0"/>
        <w:spacing w:line="360" w:lineRule="auto"/>
        <w:ind w:left="530" w:right="720"/>
        <w:jc w:val="both"/>
      </w:pPr>
    </w:p>
    <w:p w14:paraId="6D657E75" w14:textId="77777777" w:rsidR="00614298" w:rsidRDefault="00A872FE">
      <w:pPr>
        <w:pStyle w:val="ListParagraph"/>
        <w:bidi w:val="0"/>
        <w:spacing w:before="120" w:line="360" w:lineRule="auto"/>
        <w:ind w:left="0"/>
        <w:jc w:val="both"/>
      </w:pPr>
      <w:r>
        <w:t>The tables 4.1 and 4.2 maps the objectives, approaches, phases, and the tasks carried out to implement the objectives.</w:t>
      </w:r>
    </w:p>
    <w:p w14:paraId="69B12EA2" w14:textId="77777777" w:rsidR="00614298" w:rsidRDefault="00A872FE">
      <w:pPr>
        <w:pStyle w:val="ListParagraph"/>
        <w:bidi w:val="0"/>
        <w:spacing w:before="120" w:line="360" w:lineRule="auto"/>
        <w:ind w:left="785" w:right="567"/>
        <w:jc w:val="both"/>
        <w:rPr>
          <w:b/>
          <w:bCs/>
        </w:rPr>
      </w:pPr>
      <w:r>
        <w:rPr>
          <w:b/>
          <w:bCs/>
        </w:rPr>
        <w:t>Table 4.1 OBJECTIVES AND THEIR APPROACH MAPPING</w:t>
      </w:r>
    </w:p>
    <w:tbl>
      <w:tblPr>
        <w:tblW w:w="85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61"/>
        <w:gridCol w:w="7319"/>
      </w:tblGrid>
      <w:tr w:rsidR="00614298" w14:paraId="3200803E" w14:textId="77777777">
        <w:trPr>
          <w:trHeight w:val="320"/>
          <w:jc w:val="center"/>
        </w:trPr>
        <w:tc>
          <w:tcPr>
            <w:tcW w:w="1261" w:type="dxa"/>
            <w:tcBorders>
              <w:top w:val="single" w:sz="12" w:space="0" w:color="000000"/>
              <w:left w:val="single" w:sz="12" w:space="0" w:color="000000"/>
              <w:bottom w:val="single" w:sz="12" w:space="0" w:color="000000"/>
              <w:right w:val="single" w:sz="4" w:space="0" w:color="000000"/>
            </w:tcBorders>
            <w:shd w:val="clear" w:color="auto" w:fill="CCFFCC"/>
            <w:tcMar>
              <w:top w:w="80" w:type="dxa"/>
              <w:left w:w="80" w:type="dxa"/>
              <w:bottom w:w="80" w:type="dxa"/>
              <w:right w:w="80" w:type="dxa"/>
            </w:tcMar>
          </w:tcPr>
          <w:p w14:paraId="4D56FEDA" w14:textId="77777777" w:rsidR="00614298" w:rsidRDefault="00A872FE">
            <w:pPr>
              <w:pStyle w:val="Body"/>
              <w:tabs>
                <w:tab w:val="left" w:pos="2160"/>
              </w:tabs>
              <w:bidi w:val="0"/>
              <w:jc w:val="both"/>
            </w:pPr>
            <w:r>
              <w:rPr>
                <w:b/>
                <w:bCs/>
              </w:rPr>
              <w:t>Objective</w:t>
            </w:r>
          </w:p>
        </w:tc>
        <w:tc>
          <w:tcPr>
            <w:tcW w:w="7319" w:type="dxa"/>
            <w:tcBorders>
              <w:top w:val="single" w:sz="12" w:space="0" w:color="000000"/>
              <w:left w:val="single" w:sz="4" w:space="0" w:color="000000"/>
              <w:bottom w:val="single" w:sz="12" w:space="0" w:color="000000"/>
              <w:right w:val="single" w:sz="12" w:space="0" w:color="000000"/>
            </w:tcBorders>
            <w:shd w:val="clear" w:color="auto" w:fill="FFFFCC"/>
            <w:tcMar>
              <w:top w:w="80" w:type="dxa"/>
              <w:left w:w="80" w:type="dxa"/>
              <w:bottom w:w="80" w:type="dxa"/>
              <w:right w:w="80" w:type="dxa"/>
            </w:tcMar>
          </w:tcPr>
          <w:p w14:paraId="1D7BD0A8" w14:textId="77777777" w:rsidR="00614298" w:rsidRDefault="00A872FE">
            <w:pPr>
              <w:pStyle w:val="Body"/>
              <w:tabs>
                <w:tab w:val="left" w:pos="2160"/>
              </w:tabs>
              <w:bidi w:val="0"/>
              <w:jc w:val="both"/>
            </w:pPr>
            <w:r>
              <w:rPr>
                <w:b/>
                <w:bCs/>
              </w:rPr>
              <w:t>Approach for achieving the objective</w:t>
            </w:r>
          </w:p>
        </w:tc>
      </w:tr>
      <w:tr w:rsidR="00614298" w14:paraId="2FD4C8B9" w14:textId="77777777">
        <w:trPr>
          <w:trHeight w:val="310"/>
          <w:jc w:val="center"/>
        </w:trPr>
        <w:tc>
          <w:tcPr>
            <w:tcW w:w="1261" w:type="dxa"/>
            <w:tcBorders>
              <w:top w:val="single" w:sz="12"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5844A1BD" w14:textId="77777777" w:rsidR="00614298" w:rsidRDefault="00A872FE">
            <w:pPr>
              <w:pStyle w:val="Body"/>
              <w:tabs>
                <w:tab w:val="left" w:pos="2160"/>
              </w:tabs>
              <w:bidi w:val="0"/>
              <w:jc w:val="center"/>
            </w:pPr>
            <w:r>
              <w:t>1</w:t>
            </w:r>
          </w:p>
        </w:tc>
        <w:tc>
          <w:tcPr>
            <w:tcW w:w="7319" w:type="dxa"/>
            <w:tcBorders>
              <w:top w:val="single" w:sz="12"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5BFDB9FB" w14:textId="77777777" w:rsidR="00614298" w:rsidRDefault="00A872FE">
            <w:pPr>
              <w:pStyle w:val="Body"/>
              <w:tabs>
                <w:tab w:val="left" w:pos="2160"/>
              </w:tabs>
              <w:bidi w:val="0"/>
              <w:jc w:val="both"/>
            </w:pPr>
            <w:r>
              <w:t>Use Fine-Tuned Transfer Learning on locally collected soil image dataset</w:t>
            </w:r>
          </w:p>
        </w:tc>
      </w:tr>
      <w:tr w:rsidR="00614298" w14:paraId="6BD74560" w14:textId="77777777">
        <w:trPr>
          <w:trHeight w:val="600"/>
          <w:jc w:val="center"/>
        </w:trPr>
        <w:tc>
          <w:tcPr>
            <w:tcW w:w="1261"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11252253" w14:textId="77777777" w:rsidR="00614298" w:rsidRDefault="00A872FE">
            <w:pPr>
              <w:pStyle w:val="Body"/>
              <w:tabs>
                <w:tab w:val="left" w:pos="2160"/>
              </w:tabs>
              <w:bidi w:val="0"/>
              <w:jc w:val="center"/>
            </w:pPr>
            <w:r>
              <w:t>2</w:t>
            </w:r>
          </w:p>
        </w:tc>
        <w:tc>
          <w:tcPr>
            <w:tcW w:w="7319"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58A277B5" w14:textId="77777777" w:rsidR="00614298" w:rsidRDefault="00A872FE">
            <w:pPr>
              <w:pStyle w:val="Body"/>
              <w:tabs>
                <w:tab w:val="left" w:pos="2160"/>
              </w:tabs>
              <w:bidi w:val="0"/>
              <w:jc w:val="both"/>
            </w:pPr>
            <w:r>
              <w:t>Using Fine-Tuned Transfer Learning on locally collected fish image dataset</w:t>
            </w:r>
          </w:p>
        </w:tc>
      </w:tr>
      <w:tr w:rsidR="00614298" w14:paraId="6E8BEFBA" w14:textId="77777777">
        <w:trPr>
          <w:trHeight w:val="637"/>
          <w:jc w:val="center"/>
        </w:trPr>
        <w:tc>
          <w:tcPr>
            <w:tcW w:w="1261"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3C8D5FEC" w14:textId="77777777" w:rsidR="00614298" w:rsidRDefault="00A872FE">
            <w:pPr>
              <w:pStyle w:val="Body"/>
              <w:tabs>
                <w:tab w:val="left" w:pos="2160"/>
              </w:tabs>
              <w:bidi w:val="0"/>
              <w:jc w:val="center"/>
            </w:pPr>
            <w:r>
              <w:t>3</w:t>
            </w:r>
          </w:p>
        </w:tc>
        <w:tc>
          <w:tcPr>
            <w:tcW w:w="7319"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16A5B7E1" w14:textId="77777777" w:rsidR="00614298" w:rsidRDefault="00A872FE">
            <w:pPr>
              <w:pStyle w:val="Body"/>
              <w:tabs>
                <w:tab w:val="left" w:pos="2160"/>
              </w:tabs>
              <w:bidi w:val="0"/>
              <w:jc w:val="both"/>
            </w:pPr>
            <w:r>
              <w:t>Gather local soil and fish datasets from Karachi, preprocess and augment the data for training deep learning models</w:t>
            </w:r>
          </w:p>
        </w:tc>
      </w:tr>
      <w:tr w:rsidR="00614298" w14:paraId="40F75C4C" w14:textId="77777777">
        <w:trPr>
          <w:trHeight w:val="900"/>
          <w:jc w:val="center"/>
        </w:trPr>
        <w:tc>
          <w:tcPr>
            <w:tcW w:w="1261"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0978AD3B" w14:textId="77777777" w:rsidR="00614298" w:rsidRDefault="00A872FE">
            <w:pPr>
              <w:pStyle w:val="Body"/>
              <w:tabs>
                <w:tab w:val="left" w:pos="2160"/>
              </w:tabs>
              <w:bidi w:val="0"/>
              <w:jc w:val="center"/>
            </w:pPr>
            <w:r>
              <w:t>4</w:t>
            </w:r>
          </w:p>
        </w:tc>
        <w:tc>
          <w:tcPr>
            <w:tcW w:w="7319"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59A713E" w14:textId="77777777" w:rsidR="00614298" w:rsidRDefault="00A872FE">
            <w:pPr>
              <w:pStyle w:val="Body"/>
              <w:tabs>
                <w:tab w:val="left" w:pos="2160"/>
              </w:tabs>
              <w:bidi w:val="0"/>
              <w:jc w:val="both"/>
            </w:pPr>
            <w:r>
              <w:t>Implement ResNet V0 (may change) with transfer learning and fine-tuning for both soil and fish classification, achieving an accuracy of nearly 95%.</w:t>
            </w:r>
          </w:p>
        </w:tc>
      </w:tr>
      <w:tr w:rsidR="00614298" w14:paraId="27085EC1" w14:textId="77777777">
        <w:trPr>
          <w:trHeight w:val="600"/>
          <w:jc w:val="center"/>
        </w:trPr>
        <w:tc>
          <w:tcPr>
            <w:tcW w:w="1261"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6C9CA45A" w14:textId="77777777" w:rsidR="00614298" w:rsidRDefault="00A872FE">
            <w:pPr>
              <w:pStyle w:val="Body"/>
              <w:tabs>
                <w:tab w:val="left" w:pos="2160"/>
              </w:tabs>
              <w:bidi w:val="0"/>
              <w:jc w:val="center"/>
            </w:pPr>
            <w:r>
              <w:t>5</w:t>
            </w:r>
          </w:p>
        </w:tc>
        <w:tc>
          <w:tcPr>
            <w:tcW w:w="7319"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5059FB3E" w14:textId="77777777" w:rsidR="00614298" w:rsidRDefault="00A872FE">
            <w:pPr>
              <w:pStyle w:val="Body"/>
              <w:tabs>
                <w:tab w:val="left" w:pos="2160"/>
              </w:tabs>
              <w:bidi w:val="0"/>
              <w:jc w:val="both"/>
            </w:pPr>
            <w:r>
              <w:t>Develop an intuitive interface (via mobile development platforms) for easy image, resulting in a seamless user experience.</w:t>
            </w:r>
          </w:p>
        </w:tc>
      </w:tr>
      <w:tr w:rsidR="00614298" w14:paraId="216E233D" w14:textId="77777777">
        <w:trPr>
          <w:trHeight w:val="900"/>
          <w:jc w:val="center"/>
        </w:trPr>
        <w:tc>
          <w:tcPr>
            <w:tcW w:w="1261"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0727D4CE" w14:textId="77777777" w:rsidR="00614298" w:rsidRDefault="00A872FE">
            <w:pPr>
              <w:pStyle w:val="Body"/>
              <w:tabs>
                <w:tab w:val="left" w:pos="2160"/>
              </w:tabs>
              <w:bidi w:val="0"/>
              <w:jc w:val="center"/>
            </w:pPr>
            <w:r>
              <w:t>6</w:t>
            </w:r>
          </w:p>
        </w:tc>
        <w:tc>
          <w:tcPr>
            <w:tcW w:w="7319"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1E1B8947" w14:textId="77777777" w:rsidR="00614298" w:rsidRDefault="00A872FE">
            <w:pPr>
              <w:pStyle w:val="Body"/>
              <w:tabs>
                <w:tab w:val="left" w:pos="2160"/>
              </w:tabs>
              <w:bidi w:val="0"/>
              <w:jc w:val="both"/>
            </w:pPr>
            <w:r>
              <w:t>Create a centralized database (e.g., SupaBase or MongoDB) to store soil and fish information. Then integrating it with the mobile app in order to get real-time data retrieval</w:t>
            </w:r>
          </w:p>
        </w:tc>
      </w:tr>
      <w:tr w:rsidR="00614298" w14:paraId="3F01D3CE" w14:textId="77777777">
        <w:trPr>
          <w:trHeight w:val="600"/>
          <w:jc w:val="center"/>
        </w:trPr>
        <w:tc>
          <w:tcPr>
            <w:tcW w:w="1261"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194AA8B7" w14:textId="77777777" w:rsidR="00614298" w:rsidRDefault="00A872FE">
            <w:pPr>
              <w:pStyle w:val="Body"/>
              <w:tabs>
                <w:tab w:val="left" w:pos="2160"/>
              </w:tabs>
              <w:bidi w:val="0"/>
              <w:jc w:val="center"/>
            </w:pPr>
            <w:r>
              <w:t>7</w:t>
            </w:r>
          </w:p>
        </w:tc>
        <w:tc>
          <w:tcPr>
            <w:tcW w:w="7319"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603727E1" w14:textId="77777777" w:rsidR="00614298" w:rsidRDefault="00A872FE">
            <w:pPr>
              <w:pStyle w:val="Body"/>
              <w:tabs>
                <w:tab w:val="left" w:pos="2160"/>
              </w:tabs>
              <w:bidi w:val="0"/>
              <w:jc w:val="both"/>
            </w:pPr>
            <w:r>
              <w:t>Implement a recommendation system based on soil-fish compatibility, resulting in an enhanced user decision-making.</w:t>
            </w:r>
          </w:p>
        </w:tc>
      </w:tr>
      <w:tr w:rsidR="00614298" w14:paraId="48EEA959" w14:textId="77777777">
        <w:trPr>
          <w:trHeight w:val="600"/>
          <w:jc w:val="center"/>
        </w:trPr>
        <w:tc>
          <w:tcPr>
            <w:tcW w:w="1261"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44276359" w14:textId="77777777" w:rsidR="00614298" w:rsidRDefault="00A872FE">
            <w:pPr>
              <w:pStyle w:val="Body"/>
              <w:tabs>
                <w:tab w:val="left" w:pos="2160"/>
              </w:tabs>
              <w:bidi w:val="0"/>
              <w:jc w:val="center"/>
            </w:pPr>
            <w:r>
              <w:t>8</w:t>
            </w:r>
          </w:p>
        </w:tc>
        <w:tc>
          <w:tcPr>
            <w:tcW w:w="7319"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361B1B2F" w14:textId="77777777" w:rsidR="00614298" w:rsidRDefault="00A872FE">
            <w:pPr>
              <w:pStyle w:val="Body"/>
              <w:tabs>
                <w:tab w:val="left" w:pos="2160"/>
              </w:tabs>
              <w:bidi w:val="0"/>
              <w:jc w:val="both"/>
            </w:pPr>
            <w:r>
              <w:t>Develop a fish health assessment system for disease detection and health evaluation via training on available dataset.</w:t>
            </w:r>
          </w:p>
        </w:tc>
      </w:tr>
    </w:tbl>
    <w:p w14:paraId="06E39BEB" w14:textId="77777777" w:rsidR="00614298" w:rsidRDefault="00614298">
      <w:pPr>
        <w:pStyle w:val="Body"/>
        <w:bidi w:val="0"/>
        <w:spacing w:before="120" w:line="360" w:lineRule="auto"/>
        <w:ind w:right="567"/>
        <w:jc w:val="both"/>
      </w:pPr>
    </w:p>
    <w:p w14:paraId="64E13F04" w14:textId="77777777" w:rsidR="00614298" w:rsidRDefault="00A872FE">
      <w:pPr>
        <w:pStyle w:val="Body"/>
        <w:bidi w:val="0"/>
        <w:spacing w:before="120" w:after="120" w:line="360" w:lineRule="auto"/>
        <w:jc w:val="center"/>
        <w:outlineLvl w:val="0"/>
      </w:pPr>
      <w:r>
        <w:rPr>
          <w:b/>
          <w:bCs/>
        </w:rPr>
        <w:t>Table 4.2 OBJECTIVE PHASES AND TASKS MAPPING</w:t>
      </w:r>
    </w:p>
    <w:tbl>
      <w:tblPr>
        <w:tblW w:w="937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919"/>
        <w:gridCol w:w="2381"/>
        <w:gridCol w:w="6077"/>
      </w:tblGrid>
      <w:tr w:rsidR="00614298" w14:paraId="6374E464" w14:textId="77777777">
        <w:trPr>
          <w:trHeight w:val="620"/>
          <w:jc w:val="center"/>
        </w:trPr>
        <w:tc>
          <w:tcPr>
            <w:tcW w:w="919" w:type="dxa"/>
            <w:tcBorders>
              <w:top w:val="single" w:sz="12" w:space="0" w:color="000000"/>
              <w:left w:val="single" w:sz="12" w:space="0" w:color="000000"/>
              <w:bottom w:val="single" w:sz="12" w:space="0" w:color="000000"/>
              <w:right w:val="single" w:sz="4" w:space="0" w:color="000000"/>
            </w:tcBorders>
            <w:shd w:val="clear" w:color="auto" w:fill="CCFFCC"/>
            <w:tcMar>
              <w:top w:w="80" w:type="dxa"/>
              <w:left w:w="80" w:type="dxa"/>
              <w:bottom w:w="80" w:type="dxa"/>
              <w:right w:w="80" w:type="dxa"/>
            </w:tcMar>
          </w:tcPr>
          <w:p w14:paraId="303B6295" w14:textId="77777777" w:rsidR="00614298" w:rsidRDefault="00A872FE">
            <w:pPr>
              <w:pStyle w:val="Body"/>
              <w:tabs>
                <w:tab w:val="left" w:pos="2160"/>
              </w:tabs>
              <w:bidi w:val="0"/>
              <w:jc w:val="both"/>
            </w:pPr>
            <w:r>
              <w:rPr>
                <w:b/>
                <w:bCs/>
              </w:rPr>
              <w:lastRenderedPageBreak/>
              <w:t>Objectives</w:t>
            </w:r>
          </w:p>
        </w:tc>
        <w:tc>
          <w:tcPr>
            <w:tcW w:w="2381" w:type="dxa"/>
            <w:tcBorders>
              <w:top w:val="single" w:sz="12" w:space="0" w:color="000000"/>
              <w:left w:val="single" w:sz="4" w:space="0" w:color="000000"/>
              <w:bottom w:val="single" w:sz="12" w:space="0" w:color="000000"/>
              <w:right w:val="single" w:sz="4" w:space="0" w:color="000000"/>
            </w:tcBorders>
            <w:shd w:val="clear" w:color="auto" w:fill="FFFFCC"/>
            <w:tcMar>
              <w:top w:w="80" w:type="dxa"/>
              <w:left w:w="80" w:type="dxa"/>
              <w:bottom w:w="80" w:type="dxa"/>
              <w:right w:w="80" w:type="dxa"/>
            </w:tcMar>
          </w:tcPr>
          <w:p w14:paraId="7141B7B5" w14:textId="77777777" w:rsidR="00614298" w:rsidRDefault="00A872FE">
            <w:pPr>
              <w:pStyle w:val="Body"/>
              <w:tabs>
                <w:tab w:val="left" w:pos="2160"/>
              </w:tabs>
              <w:bidi w:val="0"/>
              <w:jc w:val="both"/>
            </w:pPr>
            <w:r>
              <w:rPr>
                <w:b/>
                <w:bCs/>
              </w:rPr>
              <w:t>Phases</w:t>
            </w:r>
          </w:p>
        </w:tc>
        <w:tc>
          <w:tcPr>
            <w:tcW w:w="6077" w:type="dxa"/>
            <w:tcBorders>
              <w:top w:val="single" w:sz="12" w:space="0" w:color="000000"/>
              <w:left w:val="single" w:sz="4" w:space="0" w:color="000000"/>
              <w:bottom w:val="single" w:sz="12" w:space="0" w:color="000000"/>
              <w:right w:val="single" w:sz="12" w:space="0" w:color="000000"/>
            </w:tcBorders>
            <w:shd w:val="clear" w:color="auto" w:fill="FFFFCC"/>
            <w:tcMar>
              <w:top w:w="80" w:type="dxa"/>
              <w:left w:w="80" w:type="dxa"/>
              <w:bottom w:w="80" w:type="dxa"/>
              <w:right w:w="80" w:type="dxa"/>
            </w:tcMar>
          </w:tcPr>
          <w:p w14:paraId="013182D5" w14:textId="77777777" w:rsidR="00614298" w:rsidRDefault="00A872FE">
            <w:pPr>
              <w:pStyle w:val="Body"/>
              <w:tabs>
                <w:tab w:val="left" w:pos="2160"/>
              </w:tabs>
              <w:bidi w:val="0"/>
              <w:jc w:val="both"/>
            </w:pPr>
            <w:r>
              <w:rPr>
                <w:b/>
                <w:bCs/>
              </w:rPr>
              <w:t>Tasks</w:t>
            </w:r>
          </w:p>
        </w:tc>
      </w:tr>
      <w:tr w:rsidR="00614298" w14:paraId="31EC02A8" w14:textId="77777777">
        <w:trPr>
          <w:trHeight w:val="1210"/>
          <w:jc w:val="center"/>
        </w:trPr>
        <w:tc>
          <w:tcPr>
            <w:tcW w:w="919" w:type="dxa"/>
            <w:tcBorders>
              <w:top w:val="single" w:sz="12"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166AC751" w14:textId="77777777" w:rsidR="00614298" w:rsidRDefault="00614298">
            <w:pPr>
              <w:pStyle w:val="Body"/>
              <w:tabs>
                <w:tab w:val="left" w:pos="2160"/>
              </w:tabs>
              <w:bidi w:val="0"/>
              <w:jc w:val="both"/>
            </w:pPr>
          </w:p>
          <w:p w14:paraId="196D3E74" w14:textId="77777777" w:rsidR="00614298" w:rsidRDefault="00614298">
            <w:pPr>
              <w:pStyle w:val="Body"/>
              <w:tabs>
                <w:tab w:val="left" w:pos="2160"/>
              </w:tabs>
              <w:bidi w:val="0"/>
              <w:jc w:val="both"/>
            </w:pPr>
          </w:p>
          <w:p w14:paraId="0F019B52" w14:textId="77777777" w:rsidR="00614298" w:rsidRDefault="00A872FE">
            <w:pPr>
              <w:pStyle w:val="Body"/>
              <w:tabs>
                <w:tab w:val="left" w:pos="2160"/>
              </w:tabs>
              <w:bidi w:val="0"/>
              <w:jc w:val="both"/>
            </w:pPr>
            <w:r>
              <w:t>1</w:t>
            </w:r>
          </w:p>
        </w:tc>
        <w:tc>
          <w:tcPr>
            <w:tcW w:w="2381" w:type="dxa"/>
            <w:tcBorders>
              <w:top w:val="single" w:sz="12"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04E96" w14:textId="77777777" w:rsidR="00614298" w:rsidRDefault="00614298">
            <w:pPr>
              <w:pStyle w:val="Body"/>
              <w:tabs>
                <w:tab w:val="left" w:pos="2160"/>
              </w:tabs>
              <w:bidi w:val="0"/>
              <w:jc w:val="both"/>
            </w:pPr>
          </w:p>
          <w:p w14:paraId="45C3BA5E" w14:textId="77777777" w:rsidR="00614298" w:rsidRDefault="00614298">
            <w:pPr>
              <w:pStyle w:val="Body"/>
              <w:tabs>
                <w:tab w:val="left" w:pos="2160"/>
              </w:tabs>
              <w:bidi w:val="0"/>
              <w:jc w:val="both"/>
            </w:pPr>
          </w:p>
          <w:p w14:paraId="00D174E1" w14:textId="77777777" w:rsidR="00614298" w:rsidRDefault="00A872FE">
            <w:pPr>
              <w:pStyle w:val="Body"/>
              <w:tabs>
                <w:tab w:val="left" w:pos="2160"/>
              </w:tabs>
              <w:bidi w:val="0"/>
              <w:jc w:val="both"/>
            </w:pPr>
            <w:r>
              <w:t>Comprehensive literature survey</w:t>
            </w:r>
          </w:p>
        </w:tc>
        <w:tc>
          <w:tcPr>
            <w:tcW w:w="6077" w:type="dxa"/>
            <w:tcBorders>
              <w:top w:val="single" w:sz="12"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7E7D8F36" w14:textId="77777777" w:rsidR="00614298" w:rsidRDefault="00A872FE">
            <w:pPr>
              <w:pStyle w:val="Body"/>
              <w:pBdr>
                <w:top w:val="single" w:sz="2" w:space="0" w:color="FFFFFF"/>
                <w:left w:val="single" w:sz="2" w:space="0" w:color="FFFFFF"/>
                <w:bottom w:val="single" w:sz="2" w:space="0" w:color="FFFFFF"/>
                <w:right w:val="single" w:sz="2" w:space="0" w:color="FFFFFF"/>
              </w:pBdr>
              <w:bidi w:val="0"/>
              <w:spacing w:after="120"/>
              <w:jc w:val="both"/>
            </w:pPr>
            <w:r>
              <w:t xml:space="preserve">Perform a comprehensive literature survey to further develop strong intuition about the state-of-the-art research methods in automating the traditional Fish Hydrolysate procedure. </w:t>
            </w:r>
          </w:p>
        </w:tc>
      </w:tr>
      <w:tr w:rsidR="00614298" w14:paraId="33F2D7AA" w14:textId="77777777">
        <w:trPr>
          <w:trHeight w:val="1865"/>
          <w:jc w:val="center"/>
        </w:trPr>
        <w:tc>
          <w:tcPr>
            <w:tcW w:w="919"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462EA599" w14:textId="77777777" w:rsidR="00614298" w:rsidRDefault="00614298">
            <w:pPr>
              <w:pStyle w:val="Body"/>
              <w:tabs>
                <w:tab w:val="left" w:pos="2160"/>
              </w:tabs>
              <w:bidi w:val="0"/>
              <w:jc w:val="both"/>
            </w:pPr>
          </w:p>
          <w:p w14:paraId="0693ABC3" w14:textId="77777777" w:rsidR="00614298" w:rsidRDefault="00614298">
            <w:pPr>
              <w:pStyle w:val="Body"/>
              <w:tabs>
                <w:tab w:val="left" w:pos="2160"/>
              </w:tabs>
              <w:bidi w:val="0"/>
              <w:jc w:val="both"/>
            </w:pPr>
          </w:p>
          <w:p w14:paraId="6A310EC3" w14:textId="77777777" w:rsidR="00614298" w:rsidRDefault="00A872FE">
            <w:pPr>
              <w:pStyle w:val="Body"/>
              <w:tabs>
                <w:tab w:val="left" w:pos="2160"/>
              </w:tabs>
              <w:bidi w:val="0"/>
              <w:jc w:val="both"/>
            </w:pPr>
            <w:r>
              <w:t>2, 3 &amp; 7</w:t>
            </w: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102E25" w14:textId="77777777" w:rsidR="00614298" w:rsidRDefault="00614298">
            <w:pPr>
              <w:pStyle w:val="Body"/>
              <w:tabs>
                <w:tab w:val="left" w:pos="2160"/>
              </w:tabs>
              <w:bidi w:val="0"/>
              <w:jc w:val="both"/>
            </w:pPr>
          </w:p>
          <w:p w14:paraId="42C74371" w14:textId="77777777" w:rsidR="00614298" w:rsidRDefault="00614298">
            <w:pPr>
              <w:pStyle w:val="Body"/>
              <w:tabs>
                <w:tab w:val="left" w:pos="2160"/>
              </w:tabs>
              <w:bidi w:val="0"/>
              <w:jc w:val="both"/>
            </w:pPr>
          </w:p>
          <w:p w14:paraId="71732595" w14:textId="77777777" w:rsidR="00614298" w:rsidRDefault="00A872FE">
            <w:pPr>
              <w:pStyle w:val="Body"/>
              <w:tabs>
                <w:tab w:val="left" w:pos="2160"/>
              </w:tabs>
              <w:bidi w:val="0"/>
              <w:jc w:val="both"/>
            </w:pPr>
            <w:r>
              <w:t>Data Collection</w:t>
            </w:r>
          </w:p>
        </w:tc>
        <w:tc>
          <w:tcPr>
            <w:tcW w:w="6077"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6975B5AB" w14:textId="77777777" w:rsidR="00614298" w:rsidRDefault="00A872FE">
            <w:pPr>
              <w:pStyle w:val="Body"/>
              <w:numPr>
                <w:ilvl w:val="0"/>
                <w:numId w:val="8"/>
              </w:numPr>
              <w:pBdr>
                <w:top w:val="single" w:sz="2" w:space="0" w:color="FFFFFF"/>
                <w:left w:val="single" w:sz="2" w:space="0" w:color="FFFFFF"/>
                <w:bottom w:val="single" w:sz="2" w:space="0" w:color="FFFFFF"/>
                <w:right w:val="single" w:sz="2" w:space="0" w:color="FFFFFF"/>
              </w:pBdr>
              <w:bidi w:val="0"/>
              <w:jc w:val="both"/>
            </w:pPr>
            <w:r>
              <w:t>Visit local fish market for images.</w:t>
            </w:r>
          </w:p>
          <w:p w14:paraId="63C75ABA" w14:textId="77777777" w:rsidR="00614298" w:rsidRDefault="00A872FE">
            <w:pPr>
              <w:pStyle w:val="Body"/>
              <w:numPr>
                <w:ilvl w:val="0"/>
                <w:numId w:val="8"/>
              </w:numPr>
              <w:pBdr>
                <w:top w:val="single" w:sz="2" w:space="0" w:color="FFFFFF"/>
                <w:left w:val="single" w:sz="2" w:space="0" w:color="FFFFFF"/>
                <w:bottom w:val="single" w:sz="2" w:space="0" w:color="FFFFFF"/>
                <w:right w:val="single" w:sz="2" w:space="0" w:color="FFFFFF"/>
              </w:pBdr>
              <w:bidi w:val="0"/>
              <w:jc w:val="both"/>
            </w:pPr>
            <w:r>
              <w:t>Visiting different sites in order to get more insight on different kinds of soil.</w:t>
            </w:r>
          </w:p>
          <w:p w14:paraId="71F08A34" w14:textId="77777777" w:rsidR="00614298" w:rsidRDefault="00A872FE">
            <w:pPr>
              <w:pStyle w:val="Body"/>
              <w:numPr>
                <w:ilvl w:val="0"/>
                <w:numId w:val="8"/>
              </w:numPr>
              <w:pBdr>
                <w:top w:val="single" w:sz="2" w:space="0" w:color="FFFFFF"/>
                <w:left w:val="single" w:sz="2" w:space="0" w:color="FFFFFF"/>
                <w:bottom w:val="single" w:sz="2" w:space="0" w:color="FFFFFF"/>
                <w:right w:val="single" w:sz="2" w:space="0" w:color="FFFFFF"/>
              </w:pBdr>
              <w:bidi w:val="0"/>
              <w:spacing w:after="120"/>
              <w:jc w:val="both"/>
            </w:pPr>
            <w:r>
              <w:t xml:space="preserve">Training and pre-processing those images for state-of-the-art deep learning algorithms to operate on. </w:t>
            </w:r>
          </w:p>
        </w:tc>
      </w:tr>
      <w:tr w:rsidR="00614298" w14:paraId="389A7DF7" w14:textId="77777777">
        <w:trPr>
          <w:trHeight w:val="1500"/>
          <w:jc w:val="center"/>
        </w:trPr>
        <w:tc>
          <w:tcPr>
            <w:tcW w:w="919"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06486875" w14:textId="77777777" w:rsidR="00614298" w:rsidRDefault="00614298">
            <w:pPr>
              <w:pStyle w:val="Body"/>
              <w:tabs>
                <w:tab w:val="left" w:pos="2160"/>
              </w:tabs>
              <w:bidi w:val="0"/>
              <w:jc w:val="both"/>
            </w:pPr>
          </w:p>
          <w:p w14:paraId="22DBFFDC" w14:textId="77777777" w:rsidR="00614298" w:rsidRDefault="00614298">
            <w:pPr>
              <w:pStyle w:val="Body"/>
              <w:tabs>
                <w:tab w:val="left" w:pos="2160"/>
              </w:tabs>
              <w:bidi w:val="0"/>
              <w:jc w:val="both"/>
            </w:pPr>
          </w:p>
          <w:p w14:paraId="6CF36CF7" w14:textId="77777777" w:rsidR="00614298" w:rsidRDefault="00A872FE">
            <w:pPr>
              <w:pStyle w:val="Body"/>
              <w:tabs>
                <w:tab w:val="left" w:pos="2160"/>
              </w:tabs>
              <w:bidi w:val="0"/>
              <w:jc w:val="both"/>
            </w:pPr>
            <w:r>
              <w:t>4, 5 &amp; 7</w:t>
            </w: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83BF6" w14:textId="77777777" w:rsidR="00614298" w:rsidRDefault="00614298">
            <w:pPr>
              <w:pStyle w:val="Body"/>
              <w:tabs>
                <w:tab w:val="left" w:pos="2160"/>
              </w:tabs>
              <w:bidi w:val="0"/>
              <w:jc w:val="both"/>
            </w:pPr>
          </w:p>
          <w:p w14:paraId="3E112C80" w14:textId="77777777" w:rsidR="00614298" w:rsidRDefault="00614298">
            <w:pPr>
              <w:pStyle w:val="Body"/>
              <w:tabs>
                <w:tab w:val="left" w:pos="2160"/>
              </w:tabs>
              <w:bidi w:val="0"/>
              <w:jc w:val="both"/>
            </w:pPr>
          </w:p>
          <w:p w14:paraId="33E50610" w14:textId="77777777" w:rsidR="00614298" w:rsidRDefault="00A872FE">
            <w:pPr>
              <w:pStyle w:val="Body"/>
              <w:tabs>
                <w:tab w:val="left" w:pos="2160"/>
              </w:tabs>
              <w:bidi w:val="0"/>
              <w:jc w:val="both"/>
            </w:pPr>
            <w:r>
              <w:t>Feature extraction and Deep Learning Model</w:t>
            </w:r>
          </w:p>
        </w:tc>
        <w:tc>
          <w:tcPr>
            <w:tcW w:w="6077"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74266C4D" w14:textId="77777777" w:rsidR="00614298" w:rsidRDefault="00A872FE">
            <w:pPr>
              <w:pStyle w:val="Body"/>
              <w:numPr>
                <w:ilvl w:val="0"/>
                <w:numId w:val="9"/>
              </w:numPr>
              <w:pBdr>
                <w:top w:val="single" w:sz="2" w:space="0" w:color="FFFFFF"/>
                <w:left w:val="single" w:sz="2" w:space="0" w:color="FFFFFF"/>
                <w:bottom w:val="single" w:sz="2" w:space="0" w:color="FFFFFF"/>
                <w:right w:val="single" w:sz="2" w:space="0" w:color="FFFFFF"/>
              </w:pBdr>
              <w:bidi w:val="0"/>
              <w:jc w:val="both"/>
            </w:pPr>
            <w:r>
              <w:t>Extract the features from the image dataset. We extract the patterns found in soil and fishes.</w:t>
            </w:r>
          </w:p>
          <w:p w14:paraId="0115B3AC" w14:textId="77777777" w:rsidR="00614298" w:rsidRDefault="00A872FE">
            <w:pPr>
              <w:pStyle w:val="Body"/>
              <w:numPr>
                <w:ilvl w:val="0"/>
                <w:numId w:val="9"/>
              </w:numPr>
              <w:pBdr>
                <w:top w:val="single" w:sz="2" w:space="0" w:color="FFFFFF"/>
                <w:left w:val="single" w:sz="2" w:space="0" w:color="FFFFFF"/>
                <w:bottom w:val="single" w:sz="2" w:space="0" w:color="FFFFFF"/>
                <w:right w:val="single" w:sz="2" w:space="0" w:color="FFFFFF"/>
              </w:pBdr>
              <w:bidi w:val="0"/>
              <w:jc w:val="both"/>
            </w:pPr>
            <w:r>
              <w:t xml:space="preserve">Train the deep learning model even more by providing extracted features from the dataset. </w:t>
            </w:r>
          </w:p>
        </w:tc>
      </w:tr>
      <w:tr w:rsidR="00614298" w14:paraId="7E62318B" w14:textId="77777777">
        <w:trPr>
          <w:trHeight w:val="900"/>
          <w:jc w:val="center"/>
        </w:trPr>
        <w:tc>
          <w:tcPr>
            <w:tcW w:w="919"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19DF3437" w14:textId="77777777" w:rsidR="00614298" w:rsidRDefault="00614298">
            <w:pPr>
              <w:pStyle w:val="Body"/>
              <w:tabs>
                <w:tab w:val="left" w:pos="2160"/>
              </w:tabs>
              <w:bidi w:val="0"/>
              <w:jc w:val="both"/>
            </w:pPr>
          </w:p>
          <w:p w14:paraId="22E2EBDD" w14:textId="77777777" w:rsidR="00614298" w:rsidRDefault="00A872FE">
            <w:pPr>
              <w:pStyle w:val="Body"/>
              <w:tabs>
                <w:tab w:val="left" w:pos="2160"/>
              </w:tabs>
              <w:bidi w:val="0"/>
              <w:jc w:val="both"/>
            </w:pPr>
            <w:r>
              <w:t>4</w:t>
            </w: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F3481" w14:textId="77777777" w:rsidR="00614298" w:rsidRDefault="00614298">
            <w:pPr>
              <w:pStyle w:val="Body"/>
              <w:tabs>
                <w:tab w:val="left" w:pos="2160"/>
              </w:tabs>
              <w:bidi w:val="0"/>
              <w:jc w:val="both"/>
            </w:pPr>
          </w:p>
          <w:p w14:paraId="090E340D" w14:textId="77777777" w:rsidR="00614298" w:rsidRDefault="00A872FE">
            <w:pPr>
              <w:pStyle w:val="Body"/>
              <w:tabs>
                <w:tab w:val="left" w:pos="2160"/>
              </w:tabs>
              <w:bidi w:val="0"/>
              <w:jc w:val="both"/>
            </w:pPr>
            <w:r>
              <w:t xml:space="preserve">Model Tuning </w:t>
            </w:r>
          </w:p>
        </w:tc>
        <w:tc>
          <w:tcPr>
            <w:tcW w:w="6077"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00EF7B84" w14:textId="77777777" w:rsidR="00614298" w:rsidRDefault="00A872FE">
            <w:pPr>
              <w:pStyle w:val="Body"/>
              <w:pBdr>
                <w:top w:val="single" w:sz="2" w:space="0" w:color="FFFFFF"/>
                <w:left w:val="single" w:sz="2" w:space="0" w:color="FFFFFF"/>
                <w:bottom w:val="single" w:sz="2" w:space="0" w:color="FFFFFF"/>
                <w:right w:val="single" w:sz="2" w:space="0" w:color="FFFFFF"/>
              </w:pBdr>
              <w:bidi w:val="0"/>
              <w:spacing w:after="120"/>
              <w:jc w:val="both"/>
            </w:pPr>
            <w:r>
              <w:t>Train the model by considering different hyper parameters. Avoid model overfitting and underfitting issues by doing training several times.</w:t>
            </w:r>
          </w:p>
        </w:tc>
      </w:tr>
      <w:tr w:rsidR="00614298" w14:paraId="5FDBE256" w14:textId="77777777">
        <w:trPr>
          <w:trHeight w:val="900"/>
          <w:jc w:val="center"/>
        </w:trPr>
        <w:tc>
          <w:tcPr>
            <w:tcW w:w="919" w:type="dxa"/>
            <w:tcBorders>
              <w:top w:val="single" w:sz="4" w:space="0" w:color="000000"/>
              <w:left w:val="single" w:sz="12" w:space="0" w:color="000000"/>
              <w:bottom w:val="single" w:sz="4" w:space="0" w:color="000000"/>
              <w:right w:val="single" w:sz="4" w:space="0" w:color="000000"/>
            </w:tcBorders>
            <w:shd w:val="clear" w:color="auto" w:fill="CCFFCC"/>
            <w:tcMar>
              <w:top w:w="80" w:type="dxa"/>
              <w:left w:w="80" w:type="dxa"/>
              <w:bottom w:w="80" w:type="dxa"/>
              <w:right w:w="80" w:type="dxa"/>
            </w:tcMar>
          </w:tcPr>
          <w:p w14:paraId="1813A35A" w14:textId="77777777" w:rsidR="00614298" w:rsidRDefault="00614298">
            <w:pPr>
              <w:pStyle w:val="Body"/>
              <w:tabs>
                <w:tab w:val="left" w:pos="2160"/>
              </w:tabs>
              <w:bidi w:val="0"/>
              <w:jc w:val="both"/>
            </w:pPr>
          </w:p>
          <w:p w14:paraId="446E6A78" w14:textId="77777777" w:rsidR="00614298" w:rsidRDefault="00614298">
            <w:pPr>
              <w:pStyle w:val="Body"/>
              <w:tabs>
                <w:tab w:val="left" w:pos="2160"/>
              </w:tabs>
              <w:bidi w:val="0"/>
              <w:jc w:val="both"/>
            </w:pPr>
          </w:p>
          <w:p w14:paraId="5AF74EF7" w14:textId="77777777" w:rsidR="00614298" w:rsidRDefault="00A872FE">
            <w:pPr>
              <w:pStyle w:val="Body"/>
              <w:tabs>
                <w:tab w:val="left" w:pos="2160"/>
              </w:tabs>
              <w:bidi w:val="0"/>
              <w:jc w:val="both"/>
            </w:pPr>
            <w:r>
              <w:t>5 &amp; 6</w:t>
            </w: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9D3D9C" w14:textId="77777777" w:rsidR="00614298" w:rsidRDefault="00614298">
            <w:pPr>
              <w:pStyle w:val="Body"/>
              <w:tabs>
                <w:tab w:val="left" w:pos="2160"/>
              </w:tabs>
              <w:bidi w:val="0"/>
              <w:jc w:val="both"/>
            </w:pPr>
          </w:p>
          <w:p w14:paraId="17516862" w14:textId="77777777" w:rsidR="00614298" w:rsidRDefault="00614298">
            <w:pPr>
              <w:pStyle w:val="Body"/>
              <w:tabs>
                <w:tab w:val="left" w:pos="2160"/>
              </w:tabs>
              <w:bidi w:val="0"/>
              <w:jc w:val="both"/>
            </w:pPr>
          </w:p>
          <w:p w14:paraId="291E41DB" w14:textId="77777777" w:rsidR="00614298" w:rsidRDefault="00A872FE">
            <w:pPr>
              <w:pStyle w:val="Body"/>
              <w:tabs>
                <w:tab w:val="left" w:pos="2160"/>
              </w:tabs>
              <w:bidi w:val="0"/>
              <w:jc w:val="both"/>
            </w:pPr>
            <w:r>
              <w:t>Evaluation</w:t>
            </w:r>
          </w:p>
        </w:tc>
        <w:tc>
          <w:tcPr>
            <w:tcW w:w="6077"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08D148A0" w14:textId="77777777" w:rsidR="00614298" w:rsidRDefault="00A872FE">
            <w:pPr>
              <w:pStyle w:val="Body"/>
              <w:pBdr>
                <w:top w:val="single" w:sz="2" w:space="0" w:color="FFFFFF"/>
                <w:left w:val="single" w:sz="2" w:space="0" w:color="FFFFFF"/>
                <w:bottom w:val="single" w:sz="2" w:space="0" w:color="FFFFFF"/>
                <w:right w:val="single" w:sz="2" w:space="0" w:color="FFFFFF"/>
              </w:pBdr>
              <w:bidi w:val="0"/>
              <w:spacing w:after="120"/>
              <w:jc w:val="both"/>
            </w:pPr>
            <w:r>
              <w:t>Validate and test the model and check the performance using confusion matrix along with other validation check e.g., F1 score.</w:t>
            </w:r>
          </w:p>
        </w:tc>
      </w:tr>
      <w:tr w:rsidR="00614298" w14:paraId="48F53356" w14:textId="77777777">
        <w:trPr>
          <w:trHeight w:val="1510"/>
          <w:jc w:val="center"/>
        </w:trPr>
        <w:tc>
          <w:tcPr>
            <w:tcW w:w="919" w:type="dxa"/>
            <w:tcBorders>
              <w:top w:val="single" w:sz="4" w:space="0" w:color="000000"/>
              <w:left w:val="single" w:sz="12" w:space="0" w:color="000000"/>
              <w:bottom w:val="single" w:sz="12" w:space="0" w:color="000000"/>
              <w:right w:val="single" w:sz="4" w:space="0" w:color="000000"/>
            </w:tcBorders>
            <w:shd w:val="clear" w:color="auto" w:fill="CCFFCC"/>
            <w:tcMar>
              <w:top w:w="80" w:type="dxa"/>
              <w:left w:w="80" w:type="dxa"/>
              <w:bottom w:w="80" w:type="dxa"/>
              <w:right w:w="80" w:type="dxa"/>
            </w:tcMar>
          </w:tcPr>
          <w:p w14:paraId="1186F0A3" w14:textId="77777777" w:rsidR="00614298" w:rsidRDefault="00614298">
            <w:pPr>
              <w:pStyle w:val="Body"/>
              <w:tabs>
                <w:tab w:val="left" w:pos="2160"/>
              </w:tabs>
              <w:bidi w:val="0"/>
              <w:jc w:val="both"/>
            </w:pPr>
          </w:p>
          <w:p w14:paraId="00CA4634" w14:textId="77777777" w:rsidR="00614298" w:rsidRDefault="00A872FE">
            <w:pPr>
              <w:pStyle w:val="Body"/>
              <w:tabs>
                <w:tab w:val="left" w:pos="2160"/>
              </w:tabs>
              <w:bidi w:val="0"/>
              <w:jc w:val="both"/>
            </w:pPr>
            <w:r>
              <w:t>7 &amp; 8</w:t>
            </w:r>
          </w:p>
        </w:tc>
        <w:tc>
          <w:tcPr>
            <w:tcW w:w="2381" w:type="dxa"/>
            <w:tcBorders>
              <w:top w:val="single" w:sz="4" w:space="0" w:color="000000"/>
              <w:left w:val="single" w:sz="4" w:space="0" w:color="000000"/>
              <w:bottom w:val="single" w:sz="12" w:space="0" w:color="000000"/>
              <w:right w:val="single" w:sz="4" w:space="0" w:color="000000"/>
            </w:tcBorders>
            <w:shd w:val="clear" w:color="auto" w:fill="auto"/>
            <w:tcMar>
              <w:top w:w="80" w:type="dxa"/>
              <w:left w:w="80" w:type="dxa"/>
              <w:bottom w:w="80" w:type="dxa"/>
              <w:right w:w="80" w:type="dxa"/>
            </w:tcMar>
          </w:tcPr>
          <w:p w14:paraId="6AF3FA13" w14:textId="77777777" w:rsidR="00614298" w:rsidRDefault="00614298">
            <w:pPr>
              <w:pStyle w:val="Body"/>
              <w:tabs>
                <w:tab w:val="left" w:pos="2160"/>
              </w:tabs>
              <w:bidi w:val="0"/>
              <w:jc w:val="both"/>
            </w:pPr>
          </w:p>
          <w:p w14:paraId="2CCDAC28" w14:textId="77777777" w:rsidR="00614298" w:rsidRDefault="00A872FE">
            <w:pPr>
              <w:pStyle w:val="Body"/>
              <w:tabs>
                <w:tab w:val="left" w:pos="2160"/>
              </w:tabs>
              <w:bidi w:val="0"/>
              <w:jc w:val="both"/>
            </w:pPr>
            <w:r>
              <w:t xml:space="preserve">Develop a Product and mobile application and write-up </w:t>
            </w:r>
          </w:p>
        </w:tc>
        <w:tc>
          <w:tcPr>
            <w:tcW w:w="6077" w:type="dxa"/>
            <w:tcBorders>
              <w:top w:val="single" w:sz="4" w:space="0" w:color="000000"/>
              <w:left w:val="single" w:sz="4" w:space="0" w:color="000000"/>
              <w:bottom w:val="single" w:sz="12" w:space="0" w:color="000000"/>
              <w:right w:val="single" w:sz="12" w:space="0" w:color="000000"/>
            </w:tcBorders>
            <w:shd w:val="clear" w:color="auto" w:fill="auto"/>
            <w:tcMar>
              <w:top w:w="80" w:type="dxa"/>
              <w:left w:w="80" w:type="dxa"/>
              <w:bottom w:w="80" w:type="dxa"/>
              <w:right w:w="80" w:type="dxa"/>
            </w:tcMar>
          </w:tcPr>
          <w:p w14:paraId="69524648" w14:textId="77777777" w:rsidR="00614298" w:rsidRDefault="00A872FE">
            <w:pPr>
              <w:pStyle w:val="Body"/>
              <w:pBdr>
                <w:top w:val="single" w:sz="2" w:space="0" w:color="FFFFFF"/>
                <w:left w:val="single" w:sz="2" w:space="0" w:color="FFFFFF"/>
                <w:bottom w:val="single" w:sz="2" w:space="0" w:color="FFFFFF"/>
                <w:right w:val="single" w:sz="2" w:space="0" w:color="FFFFFF"/>
              </w:pBdr>
              <w:bidi w:val="0"/>
              <w:spacing w:after="120"/>
              <w:jc w:val="both"/>
            </w:pPr>
            <w:r>
              <w:t xml:space="preserve">1. Transform the model into the product and developed mobile application. </w:t>
            </w:r>
          </w:p>
          <w:p w14:paraId="145F2A80" w14:textId="77777777" w:rsidR="00614298" w:rsidRDefault="00A872FE">
            <w:pPr>
              <w:pStyle w:val="Body"/>
              <w:pBdr>
                <w:top w:val="single" w:sz="2" w:space="0" w:color="FFFFFF"/>
                <w:left w:val="single" w:sz="2" w:space="0" w:color="FFFFFF"/>
                <w:bottom w:val="single" w:sz="2" w:space="0" w:color="FFFFFF"/>
                <w:right w:val="single" w:sz="2" w:space="0" w:color="FFFFFF"/>
              </w:pBdr>
              <w:bidi w:val="0"/>
              <w:spacing w:after="120"/>
              <w:jc w:val="both"/>
            </w:pPr>
            <w:r>
              <w:t>2. Write project progress reports</w:t>
            </w:r>
          </w:p>
          <w:p w14:paraId="21EE2B05" w14:textId="77777777" w:rsidR="00614298" w:rsidRDefault="00A872FE">
            <w:pPr>
              <w:pStyle w:val="Body"/>
              <w:pBdr>
                <w:top w:val="single" w:sz="2" w:space="0" w:color="FFFFFF"/>
                <w:left w:val="single" w:sz="2" w:space="0" w:color="FFFFFF"/>
                <w:bottom w:val="single" w:sz="2" w:space="0" w:color="FFFFFF"/>
                <w:right w:val="single" w:sz="2" w:space="0" w:color="FFFFFF"/>
              </w:pBdr>
              <w:bidi w:val="0"/>
              <w:spacing w:after="120"/>
              <w:jc w:val="both"/>
            </w:pPr>
            <w:r>
              <w:t>3. Publish work in conferences and/or journals</w:t>
            </w:r>
          </w:p>
        </w:tc>
      </w:tr>
    </w:tbl>
    <w:p w14:paraId="01BF3FE4" w14:textId="77777777" w:rsidR="00614298" w:rsidRDefault="00614298">
      <w:pPr>
        <w:pStyle w:val="Body"/>
        <w:widowControl w:val="0"/>
        <w:bidi w:val="0"/>
        <w:spacing w:before="120" w:after="120"/>
        <w:jc w:val="center"/>
        <w:outlineLvl w:val="0"/>
      </w:pPr>
    </w:p>
    <w:p w14:paraId="2102B28C" w14:textId="77777777" w:rsidR="00614298" w:rsidRDefault="00614298">
      <w:pPr>
        <w:pStyle w:val="ListParagraph"/>
        <w:bidi w:val="0"/>
        <w:spacing w:before="120" w:line="360" w:lineRule="auto"/>
        <w:ind w:left="785" w:right="567"/>
        <w:jc w:val="both"/>
      </w:pPr>
    </w:p>
    <w:p w14:paraId="7F88587C" w14:textId="77777777" w:rsidR="00195F74" w:rsidRDefault="00195F74" w:rsidP="00195F74">
      <w:pPr>
        <w:pStyle w:val="ListParagraph"/>
        <w:bidi w:val="0"/>
        <w:spacing w:before="120" w:line="360" w:lineRule="auto"/>
        <w:ind w:left="785" w:right="567"/>
        <w:jc w:val="both"/>
      </w:pPr>
    </w:p>
    <w:p w14:paraId="2CB783A9" w14:textId="77777777" w:rsidR="00195F74" w:rsidRDefault="00195F74" w:rsidP="00195F74">
      <w:pPr>
        <w:pStyle w:val="ListParagraph"/>
        <w:bidi w:val="0"/>
        <w:spacing w:before="120" w:line="360" w:lineRule="auto"/>
        <w:ind w:left="785" w:right="567"/>
        <w:jc w:val="both"/>
      </w:pPr>
    </w:p>
    <w:p w14:paraId="1742B28E" w14:textId="77777777" w:rsidR="00195F74" w:rsidRDefault="00195F74" w:rsidP="00195F74">
      <w:pPr>
        <w:pStyle w:val="ListParagraph"/>
        <w:bidi w:val="0"/>
        <w:spacing w:before="120" w:line="360" w:lineRule="auto"/>
        <w:ind w:left="785" w:right="567"/>
        <w:jc w:val="both"/>
      </w:pPr>
    </w:p>
    <w:p w14:paraId="4287ED75" w14:textId="77777777" w:rsidR="00760A54" w:rsidRDefault="00760A54" w:rsidP="00760A54">
      <w:pPr>
        <w:pStyle w:val="ListParagraph"/>
        <w:bidi w:val="0"/>
        <w:spacing w:before="120" w:line="360" w:lineRule="auto"/>
        <w:ind w:left="785" w:right="567"/>
        <w:jc w:val="both"/>
      </w:pPr>
    </w:p>
    <w:p w14:paraId="62788418" w14:textId="77777777" w:rsidR="00760A54" w:rsidRDefault="00760A54" w:rsidP="00760A54">
      <w:pPr>
        <w:pStyle w:val="ListParagraph"/>
        <w:bidi w:val="0"/>
        <w:spacing w:before="120" w:line="360" w:lineRule="auto"/>
        <w:ind w:left="785" w:right="567"/>
        <w:jc w:val="both"/>
      </w:pPr>
    </w:p>
    <w:p w14:paraId="74C8A1FD" w14:textId="77777777" w:rsidR="00195F74" w:rsidRDefault="00195F74" w:rsidP="00195F74">
      <w:pPr>
        <w:pStyle w:val="ListParagraph"/>
        <w:bidi w:val="0"/>
        <w:spacing w:before="120" w:line="360" w:lineRule="auto"/>
        <w:ind w:left="785" w:right="567"/>
        <w:jc w:val="both"/>
      </w:pPr>
    </w:p>
    <w:p w14:paraId="4FFB4DC9" w14:textId="77777777" w:rsidR="00614298" w:rsidRDefault="00A872FE">
      <w:pPr>
        <w:pStyle w:val="ListParagraph"/>
        <w:numPr>
          <w:ilvl w:val="0"/>
          <w:numId w:val="10"/>
        </w:numPr>
        <w:bidi w:val="0"/>
        <w:spacing w:before="120" w:line="360" w:lineRule="auto"/>
        <w:ind w:right="567"/>
        <w:jc w:val="both"/>
        <w:rPr>
          <w:sz w:val="28"/>
          <w:szCs w:val="28"/>
        </w:rPr>
      </w:pPr>
      <w:r>
        <w:rPr>
          <w:b/>
          <w:bCs/>
          <w:sz w:val="28"/>
          <w:szCs w:val="28"/>
        </w:rPr>
        <w:lastRenderedPageBreak/>
        <w:t>Scope</w:t>
      </w:r>
    </w:p>
    <w:p w14:paraId="76E400FE" w14:textId="77777777" w:rsidR="00614298" w:rsidRDefault="00A872FE">
      <w:pPr>
        <w:pStyle w:val="Body"/>
        <w:bidi w:val="0"/>
        <w:spacing w:after="200" w:line="276" w:lineRule="auto"/>
        <w:jc w:val="both"/>
        <w:outlineLvl w:val="0"/>
      </w:pPr>
      <w:r>
        <w:t xml:space="preserve">Our innovative mobile application, that is driven by AI and computer Vision, holds great potential in revolutionizing the aquaculture (a field that is usually overlooked comparatively to agriculture of Pakistan) and agriculture sectors within Pakistan. Challenges related to soil classification, fish identification and smart farming practices are addressed. </w:t>
      </w:r>
    </w:p>
    <w:p w14:paraId="2406FC79" w14:textId="77777777" w:rsidR="00614298" w:rsidRDefault="00A872FE">
      <w:pPr>
        <w:pStyle w:val="ListParagraph"/>
        <w:numPr>
          <w:ilvl w:val="0"/>
          <w:numId w:val="12"/>
        </w:numPr>
        <w:bidi w:val="0"/>
        <w:spacing w:after="200" w:line="276" w:lineRule="auto"/>
        <w:ind w:right="720"/>
        <w:jc w:val="both"/>
      </w:pPr>
      <w:r>
        <w:rPr>
          <w:b/>
          <w:bCs/>
        </w:rPr>
        <w:t xml:space="preserve">Agriculture Transformation: </w:t>
      </w:r>
      <w:r>
        <w:t xml:space="preserve">Our project brings forth a pioneering solution for businesses operating in the agricultural and aquacultural domains. By utilizing the resources provided by mobile technology and advanced AI algorithms, our aim is to empower users to make smart decisions about their soil and fish management practices. </w:t>
      </w:r>
    </w:p>
    <w:p w14:paraId="3B106C86" w14:textId="77777777" w:rsidR="00614298" w:rsidRDefault="00A872FE">
      <w:pPr>
        <w:pStyle w:val="ListParagraph"/>
        <w:numPr>
          <w:ilvl w:val="0"/>
          <w:numId w:val="12"/>
        </w:numPr>
        <w:bidi w:val="0"/>
        <w:spacing w:after="200" w:line="276" w:lineRule="auto"/>
        <w:ind w:right="720"/>
        <w:jc w:val="both"/>
      </w:pPr>
      <w:r>
        <w:rPr>
          <w:b/>
          <w:bCs/>
        </w:rPr>
        <w:t xml:space="preserve">Increase Soil Proficiency </w:t>
      </w:r>
      <w:r w:rsidR="0075329C">
        <w:rPr>
          <w:b/>
          <w:bCs/>
        </w:rPr>
        <w:t>and</w:t>
      </w:r>
      <w:r>
        <w:rPr>
          <w:b/>
          <w:bCs/>
        </w:rPr>
        <w:t xml:space="preserve"> Decrease Import:</w:t>
      </w:r>
      <w:r>
        <w:t xml:space="preserve"> Pakistan's primary source of income is agriculture. With our project, soil inspectors will be able to make wise decisions regarding the use of fertilizers on Pakistan's agricultural soil. This will also significantly reduce the need to import American soil for agricultural purposes in Pakistan, thereby saving substantial sums of money in Pakistan's consistently challenged financial treasury.</w:t>
      </w:r>
    </w:p>
    <w:p w14:paraId="00201DDC" w14:textId="77777777" w:rsidR="00614298" w:rsidRDefault="00A872FE">
      <w:pPr>
        <w:pStyle w:val="ListParagraph"/>
        <w:numPr>
          <w:ilvl w:val="0"/>
          <w:numId w:val="12"/>
        </w:numPr>
        <w:bidi w:val="0"/>
        <w:spacing w:after="200" w:line="276" w:lineRule="auto"/>
        <w:ind w:right="720"/>
        <w:jc w:val="both"/>
      </w:pPr>
      <w:r>
        <w:rPr>
          <w:b/>
          <w:bCs/>
        </w:rPr>
        <w:t>Boosting Agricultural Yield:</w:t>
      </w:r>
      <w:r>
        <w:t xml:space="preserve"> The ability to provide tailored recommendations for fish farming can enhance agricultural yields. This is especially important in a country like Pakistan where agriculture is a primary source of income and livelihood for a substantial portion of the population.</w:t>
      </w:r>
    </w:p>
    <w:p w14:paraId="6B2637D8" w14:textId="77777777" w:rsidR="00614298" w:rsidRDefault="00A872FE">
      <w:pPr>
        <w:pStyle w:val="ListParagraph"/>
        <w:numPr>
          <w:ilvl w:val="0"/>
          <w:numId w:val="12"/>
        </w:numPr>
        <w:bidi w:val="0"/>
        <w:spacing w:after="200" w:line="276" w:lineRule="auto"/>
        <w:ind w:right="720"/>
        <w:jc w:val="both"/>
      </w:pPr>
      <w:r>
        <w:rPr>
          <w:b/>
          <w:bCs/>
        </w:rPr>
        <w:t>Environmental Benefits:</w:t>
      </w:r>
      <w:r>
        <w:t xml:space="preserve"> As facilitated by our project, precision agriculture and aquaculture reduce the indiscriminate, unnecessary and avoidable use of fertilizers and other resources. This has positive environmental implications, such as minimizing soil degradation and water pollution.</w:t>
      </w:r>
    </w:p>
    <w:p w14:paraId="343938C8" w14:textId="77777777" w:rsidR="00614298" w:rsidRDefault="00A872FE">
      <w:pPr>
        <w:pStyle w:val="ListParagraph"/>
        <w:numPr>
          <w:ilvl w:val="0"/>
          <w:numId w:val="12"/>
        </w:numPr>
        <w:bidi w:val="0"/>
        <w:spacing w:after="200" w:line="276" w:lineRule="auto"/>
        <w:ind w:right="720"/>
        <w:jc w:val="both"/>
      </w:pPr>
      <w:r>
        <w:rPr>
          <w:b/>
          <w:bCs/>
        </w:rPr>
        <w:t>Improved Food Security:</w:t>
      </w:r>
      <w:r>
        <w:t xml:space="preserve"> Enhanced agricultural practices lead to increased food production, which will in turn contribute to improvement in food security. With a growing global population, ensuring a stable food supply is of utmost importance.</w:t>
      </w:r>
    </w:p>
    <w:p w14:paraId="12441452" w14:textId="77777777" w:rsidR="00614298" w:rsidRDefault="00A872FE" w:rsidP="00195F74">
      <w:pPr>
        <w:pStyle w:val="ListParagraph"/>
        <w:numPr>
          <w:ilvl w:val="0"/>
          <w:numId w:val="12"/>
        </w:numPr>
        <w:bidi w:val="0"/>
        <w:spacing w:after="200" w:line="276" w:lineRule="auto"/>
        <w:ind w:right="720"/>
        <w:jc w:val="both"/>
      </w:pPr>
      <w:r>
        <w:rPr>
          <w:b/>
          <w:bCs/>
        </w:rPr>
        <w:t>Empowering Farmers:</w:t>
      </w:r>
      <w:r>
        <w:t xml:space="preserve"> By providing easy-to-use tools for automation of Fish Hydrolysate, our mobile app empowers local soil inspectors. It creates easy access to critical agricultural knowledge, allowing individuals to make wise and informed decisions for improved crop and fish farming.</w:t>
      </w:r>
    </w:p>
    <w:p w14:paraId="58CC4216" w14:textId="77777777" w:rsidR="00195F74" w:rsidRDefault="00195F74" w:rsidP="00195F74">
      <w:pPr>
        <w:pStyle w:val="ListParagraph"/>
        <w:bidi w:val="0"/>
        <w:spacing w:after="200" w:line="276" w:lineRule="auto"/>
        <w:ind w:left="360" w:right="720"/>
        <w:jc w:val="both"/>
      </w:pPr>
    </w:p>
    <w:p w14:paraId="2F103DF4" w14:textId="77777777" w:rsidR="00614298" w:rsidRDefault="00A872FE" w:rsidP="00BD546C">
      <w:pPr>
        <w:pStyle w:val="Body"/>
        <w:bidi w:val="0"/>
        <w:ind w:left="720" w:right="567"/>
        <w:jc w:val="both"/>
        <w:rPr>
          <w:b/>
          <w:bCs/>
          <w:sz w:val="28"/>
          <w:szCs w:val="28"/>
        </w:rPr>
      </w:pPr>
      <w:r>
        <w:rPr>
          <w:b/>
          <w:bCs/>
          <w:sz w:val="28"/>
          <w:szCs w:val="28"/>
        </w:rPr>
        <w:t xml:space="preserve">6. Research Design </w:t>
      </w:r>
    </w:p>
    <w:p w14:paraId="1D258C10" w14:textId="77777777" w:rsidR="00614298" w:rsidRDefault="00614298">
      <w:pPr>
        <w:pStyle w:val="Body"/>
        <w:bidi w:val="0"/>
        <w:ind w:right="567"/>
        <w:jc w:val="both"/>
        <w:rPr>
          <w:b/>
          <w:bCs/>
          <w:sz w:val="28"/>
          <w:szCs w:val="28"/>
        </w:rPr>
      </w:pPr>
    </w:p>
    <w:p w14:paraId="447B1429" w14:textId="77777777" w:rsidR="00BD546C" w:rsidRPr="00195F74" w:rsidRDefault="00A872FE" w:rsidP="00BD546C">
      <w:pPr>
        <w:pStyle w:val="Body"/>
        <w:bidi w:val="0"/>
        <w:ind w:right="567"/>
        <w:jc w:val="both"/>
        <w:rPr>
          <w:rFonts w:cs="Times New Roman"/>
          <w:sz w:val="22"/>
          <w:szCs w:val="22"/>
        </w:rPr>
      </w:pPr>
      <w:r w:rsidRPr="00195F74">
        <w:rPr>
          <w:rFonts w:cs="Times New Roman"/>
          <w:sz w:val="22"/>
          <w:szCs w:val="22"/>
        </w:rPr>
        <w:t>Our research design comprises of several distinct phases, each contributing to the development of our AI driven mobile application that will leverage the cutting-edge technologies including advanced AI algorithms, machine learning and computer vision. The system will utilize real-time data acquisitions from smartphone</w:t>
      </w:r>
      <w:r w:rsidRPr="00195F74">
        <w:rPr>
          <w:rFonts w:cs="Times New Roman"/>
          <w:sz w:val="22"/>
          <w:szCs w:val="22"/>
          <w:rtl/>
        </w:rPr>
        <w:t>’</w:t>
      </w:r>
      <w:r w:rsidRPr="00195F74">
        <w:rPr>
          <w:rFonts w:cs="Times New Roman"/>
          <w:sz w:val="22"/>
          <w:szCs w:val="22"/>
        </w:rPr>
        <w:t xml:space="preserve">s hardware and use its computing capabilities to facilitate storage, analysis and more. </w:t>
      </w:r>
    </w:p>
    <w:p w14:paraId="40C13446" w14:textId="77777777" w:rsidR="00614298" w:rsidRDefault="00A872FE">
      <w:pPr>
        <w:pStyle w:val="Body"/>
        <w:bidi w:val="0"/>
        <w:ind w:right="567"/>
        <w:jc w:val="both"/>
        <w:rPr>
          <w:b/>
          <w:bCs/>
        </w:rPr>
      </w:pPr>
      <w:r>
        <w:rPr>
          <w:b/>
          <w:bCs/>
        </w:rPr>
        <w:lastRenderedPageBreak/>
        <w:t>The project will consist of the following phases:</w:t>
      </w:r>
    </w:p>
    <w:p w14:paraId="4EFF30EE" w14:textId="77777777" w:rsidR="00614298" w:rsidRDefault="00614298">
      <w:pPr>
        <w:pStyle w:val="Body"/>
        <w:bidi w:val="0"/>
        <w:ind w:right="567"/>
        <w:jc w:val="both"/>
      </w:pPr>
    </w:p>
    <w:p w14:paraId="2F04E996" w14:textId="77777777" w:rsidR="00614298" w:rsidRDefault="00A872FE">
      <w:pPr>
        <w:pStyle w:val="Body"/>
        <w:bidi w:val="0"/>
        <w:spacing w:before="120" w:line="360" w:lineRule="auto"/>
        <w:jc w:val="both"/>
      </w:pPr>
      <w:r>
        <w:rPr>
          <w:b/>
          <w:bCs/>
        </w:rPr>
        <w:t>6.1.1 Phase 1: Comprehensive Literature Review</w:t>
      </w:r>
    </w:p>
    <w:p w14:paraId="6A81F223" w14:textId="2A62A7DC" w:rsidR="00614298" w:rsidRDefault="00195F74">
      <w:pPr>
        <w:pStyle w:val="Body"/>
        <w:bidi w:val="0"/>
        <w:spacing w:before="120" w:line="360" w:lineRule="auto"/>
        <w:jc w:val="both"/>
      </w:pPr>
      <w:r>
        <w:t xml:space="preserve">We </w:t>
      </w:r>
      <w:r w:rsidR="00A872FE">
        <w:t>conduct</w:t>
      </w:r>
      <w:r w:rsidR="00760A54">
        <w:t>ed</w:t>
      </w:r>
      <w:r w:rsidR="00B426F2">
        <w:t xml:space="preserve"> </w:t>
      </w:r>
      <w:r w:rsidR="00A872FE">
        <w:t>a comprehensive literature survey from multiple resources to determine the state-of-the-art techniques in the field. We will study various deep learning techniques within the domain of artificial intelligence. Additionally, we will explore research materials that cover the amalgamation of practices in both agriculture and aquaculture.</w:t>
      </w:r>
    </w:p>
    <w:p w14:paraId="16330FF8" w14:textId="77777777" w:rsidR="00614298" w:rsidRDefault="00A872FE">
      <w:pPr>
        <w:pStyle w:val="Body"/>
        <w:bidi w:val="0"/>
        <w:spacing w:before="120" w:line="360" w:lineRule="auto"/>
        <w:jc w:val="both"/>
      </w:pPr>
      <w:r>
        <w:rPr>
          <w:b/>
          <w:bCs/>
        </w:rPr>
        <w:t>6.1.2 Phase 2: Data Collection</w:t>
      </w:r>
    </w:p>
    <w:p w14:paraId="3FF85C1C" w14:textId="4E1A492F" w:rsidR="00614298" w:rsidRDefault="00A872FE">
      <w:pPr>
        <w:pStyle w:val="Body"/>
        <w:bidi w:val="0"/>
        <w:spacing w:before="120" w:after="120" w:line="360" w:lineRule="auto"/>
        <w:jc w:val="both"/>
      </w:pPr>
      <w:r>
        <w:t>We visit</w:t>
      </w:r>
      <w:r w:rsidR="00760A54">
        <w:t>ed</w:t>
      </w:r>
      <w:r>
        <w:t xml:space="preserve"> local fish market in Karachi in order to collect a dataset by taking pictures. The same procedure will also extend to the collection of datasets for soil locally found in Pakistan. We aim to collect local dataset, which will be a significant challenge in our work.</w:t>
      </w:r>
    </w:p>
    <w:p w14:paraId="35F26ECC" w14:textId="77777777" w:rsidR="00614298" w:rsidRDefault="00A872FE">
      <w:pPr>
        <w:pStyle w:val="Body"/>
        <w:bidi w:val="0"/>
        <w:spacing w:before="120" w:line="360" w:lineRule="auto"/>
        <w:jc w:val="both"/>
      </w:pPr>
      <w:r>
        <w:rPr>
          <w:b/>
          <w:bCs/>
        </w:rPr>
        <w:t>6.1.3 Phase 3: Data-pre-processing (Feature Extraction)</w:t>
      </w:r>
    </w:p>
    <w:p w14:paraId="30914CAC" w14:textId="153D5988" w:rsidR="00614298" w:rsidRDefault="00A872FE">
      <w:pPr>
        <w:pStyle w:val="Body"/>
        <w:bidi w:val="0"/>
        <w:spacing w:before="120" w:after="120" w:line="360" w:lineRule="auto"/>
        <w:jc w:val="both"/>
      </w:pPr>
      <w:r>
        <w:t>A</w:t>
      </w:r>
      <w:r w:rsidR="00B426F2">
        <w:t xml:space="preserve">fter dataset collection, we </w:t>
      </w:r>
      <w:r>
        <w:t>extract</w:t>
      </w:r>
      <w:r w:rsidR="00760A54">
        <w:t>ed</w:t>
      </w:r>
      <w:r>
        <w:t xml:space="preserve"> features (patterns) from the images (of fish and soil). This involves cleaning, organizing, and preparing the data for analysis. For soil data, we will extract relevant features related to soil composition and texture. For fish data, we will focus on fish attributes such as size, color, and shape like mentioned before. </w:t>
      </w:r>
    </w:p>
    <w:p w14:paraId="51371DAD" w14:textId="77777777" w:rsidR="00614298" w:rsidRDefault="00A872FE">
      <w:pPr>
        <w:pStyle w:val="Body"/>
        <w:bidi w:val="0"/>
        <w:spacing w:before="120" w:line="360" w:lineRule="auto"/>
        <w:jc w:val="both"/>
      </w:pPr>
      <w:r>
        <w:rPr>
          <w:b/>
          <w:bCs/>
        </w:rPr>
        <w:t xml:space="preserve">6.1.4 Phase 4: Deep learning model </w:t>
      </w:r>
    </w:p>
    <w:p w14:paraId="4A7A62B8" w14:textId="6629D3F7" w:rsidR="00614298" w:rsidRDefault="00A872FE">
      <w:pPr>
        <w:pStyle w:val="Body"/>
        <w:bidi w:val="0"/>
        <w:spacing w:before="120" w:line="360" w:lineRule="auto"/>
        <w:jc w:val="both"/>
      </w:pPr>
      <w:r>
        <w:t>This is a crucial phase in our FYP life cycle. This is where we will be leveraging deep learning techniques along with transfer learning and fine-tuning strategies. We train</w:t>
      </w:r>
      <w:r w:rsidR="00760A54">
        <w:t>ed</w:t>
      </w:r>
      <w:r>
        <w:t xml:space="preserve"> our model using the prepared datasets to achieve high accuracy in classifying soil types and fish species. Our aim is to surpass a 90% accuracy threshold.</w:t>
      </w:r>
    </w:p>
    <w:p w14:paraId="542A03C2" w14:textId="77777777" w:rsidR="00614298" w:rsidRDefault="00A872FE">
      <w:pPr>
        <w:pStyle w:val="Body"/>
        <w:bidi w:val="0"/>
        <w:spacing w:before="120" w:line="360" w:lineRule="auto"/>
        <w:jc w:val="both"/>
      </w:pPr>
      <w:r>
        <w:rPr>
          <w:b/>
          <w:bCs/>
        </w:rPr>
        <w:t>6.1.5 Phase 5: Mobile Application Development</w:t>
      </w:r>
    </w:p>
    <w:p w14:paraId="6ADF1E4A" w14:textId="77777777" w:rsidR="00614298" w:rsidRDefault="00A872FE">
      <w:pPr>
        <w:pStyle w:val="Body"/>
        <w:bidi w:val="0"/>
        <w:spacing w:before="120" w:line="360" w:lineRule="auto"/>
        <w:jc w:val="both"/>
      </w:pPr>
      <w:r>
        <w:t xml:space="preserve">After training our model, we will be moving onto app development. Our app will be user-friendly and will be compatible with business-to-business (B2B) use. The deep learning model will work at the backend, taking care of classification procedure. </w:t>
      </w:r>
    </w:p>
    <w:p w14:paraId="0C99DD8B" w14:textId="77777777" w:rsidR="00614298" w:rsidRDefault="00A872FE">
      <w:pPr>
        <w:pStyle w:val="Body"/>
        <w:bidi w:val="0"/>
        <w:spacing w:before="120" w:line="360" w:lineRule="auto"/>
        <w:jc w:val="both"/>
      </w:pPr>
      <w:r>
        <w:rPr>
          <w:b/>
          <w:bCs/>
        </w:rPr>
        <w:t>6.1.6 Phase 6: Integration and Testing</w:t>
      </w:r>
    </w:p>
    <w:p w14:paraId="05D4DD44" w14:textId="77777777" w:rsidR="00614298" w:rsidRDefault="00A872FE">
      <w:pPr>
        <w:pStyle w:val="Body"/>
        <w:bidi w:val="0"/>
        <w:spacing w:before="120" w:line="360" w:lineRule="auto"/>
        <w:jc w:val="both"/>
      </w:pPr>
      <w:r>
        <w:t>In order to ensure the application</w:t>
      </w:r>
      <w:r>
        <w:rPr>
          <w:rtl/>
        </w:rPr>
        <w:t>’</w:t>
      </w:r>
      <w:r>
        <w:t>s functionality, it will be rigorously tested on real-time local data (Karachi). This will provide valuable feedback for refinement.</w:t>
      </w:r>
    </w:p>
    <w:p w14:paraId="52391CEB" w14:textId="77777777" w:rsidR="00D20CE1" w:rsidRDefault="00D20CE1" w:rsidP="00D20CE1">
      <w:pPr>
        <w:pStyle w:val="Body"/>
        <w:bidi w:val="0"/>
        <w:spacing w:before="120" w:line="360" w:lineRule="auto"/>
        <w:jc w:val="both"/>
      </w:pPr>
    </w:p>
    <w:p w14:paraId="74174B72" w14:textId="77777777" w:rsidR="00D20CE1" w:rsidRDefault="00D20CE1" w:rsidP="00D20CE1">
      <w:pPr>
        <w:pStyle w:val="Body"/>
        <w:bidi w:val="0"/>
        <w:spacing w:before="120" w:line="360" w:lineRule="auto"/>
        <w:jc w:val="both"/>
      </w:pPr>
    </w:p>
    <w:p w14:paraId="3CB639B8" w14:textId="77777777" w:rsidR="00614298" w:rsidRDefault="00A872FE">
      <w:pPr>
        <w:pStyle w:val="Body"/>
        <w:bidi w:val="0"/>
        <w:spacing w:before="120" w:line="360" w:lineRule="auto"/>
        <w:jc w:val="both"/>
      </w:pPr>
      <w:r>
        <w:rPr>
          <w:b/>
          <w:bCs/>
        </w:rPr>
        <w:lastRenderedPageBreak/>
        <w:t>6.1.7 Phase 7: Evaluation</w:t>
      </w:r>
    </w:p>
    <w:p w14:paraId="35D11180" w14:textId="77777777" w:rsidR="00614298" w:rsidRDefault="00A872FE">
      <w:pPr>
        <w:pStyle w:val="Body"/>
        <w:bidi w:val="0"/>
        <w:spacing w:before="120" w:line="360" w:lineRule="auto"/>
        <w:jc w:val="both"/>
      </w:pPr>
      <w:r>
        <w:t>We will evaluate the model by using confusion matrices and other validation techniques. We will plot some abnormal curves to analyze the performance of a model. Any shortcomings will be addressed, and optimization strategies will be implemented.</w:t>
      </w:r>
    </w:p>
    <w:p w14:paraId="3099242F" w14:textId="77777777" w:rsidR="00614298" w:rsidRDefault="00614298">
      <w:pPr>
        <w:pStyle w:val="Body"/>
        <w:bidi w:val="0"/>
        <w:ind w:right="567"/>
        <w:jc w:val="both"/>
        <w:rPr>
          <w:b/>
          <w:bCs/>
        </w:rPr>
      </w:pPr>
    </w:p>
    <w:p w14:paraId="7E0DD9E4" w14:textId="77777777" w:rsidR="00614298" w:rsidRDefault="00A872FE">
      <w:pPr>
        <w:pStyle w:val="Body"/>
        <w:bidi w:val="0"/>
        <w:ind w:right="567"/>
        <w:jc w:val="both"/>
      </w:pPr>
      <w:r>
        <w:rPr>
          <w:b/>
          <w:bCs/>
        </w:rPr>
        <w:t>6.1.8 Phase 8: Writing-up and documentation</w:t>
      </w:r>
    </w:p>
    <w:p w14:paraId="746CF038" w14:textId="77777777" w:rsidR="00614298" w:rsidRDefault="00614298">
      <w:pPr>
        <w:pStyle w:val="Body"/>
        <w:bidi w:val="0"/>
        <w:ind w:right="567"/>
        <w:jc w:val="both"/>
        <w:rPr>
          <w:b/>
          <w:bCs/>
        </w:rPr>
      </w:pPr>
    </w:p>
    <w:p w14:paraId="12487FDE" w14:textId="77777777" w:rsidR="00614298" w:rsidRDefault="00A872FE">
      <w:pPr>
        <w:pStyle w:val="Body"/>
        <w:bidi w:val="0"/>
        <w:ind w:right="567"/>
        <w:jc w:val="both"/>
      </w:pPr>
      <w:r>
        <w:t>Throughout the project, we plan to maintain comprehensive documentation of our methodologies, data, code, and results. This documentation will further server as the basis for journal articles, conference papers, and project reports, sharing our findings and contributions with the scientific community.</w:t>
      </w:r>
    </w:p>
    <w:p w14:paraId="025E344E" w14:textId="77777777" w:rsidR="00614298" w:rsidRDefault="00614298">
      <w:pPr>
        <w:pStyle w:val="Body"/>
        <w:bidi w:val="0"/>
        <w:ind w:right="567"/>
        <w:jc w:val="both"/>
      </w:pPr>
    </w:p>
    <w:p w14:paraId="730940D7" w14:textId="77777777" w:rsidR="00614298" w:rsidRDefault="00614298">
      <w:pPr>
        <w:pStyle w:val="Body"/>
        <w:bidi w:val="0"/>
        <w:ind w:right="567"/>
        <w:jc w:val="both"/>
        <w:rPr>
          <w:b/>
          <w:bCs/>
          <w:sz w:val="28"/>
          <w:szCs w:val="28"/>
        </w:rPr>
      </w:pPr>
    </w:p>
    <w:p w14:paraId="45097444" w14:textId="77777777" w:rsidR="00614298" w:rsidRDefault="00A872FE">
      <w:pPr>
        <w:pStyle w:val="ListParagraph"/>
        <w:numPr>
          <w:ilvl w:val="0"/>
          <w:numId w:val="17"/>
        </w:numPr>
        <w:bidi w:val="0"/>
        <w:ind w:right="567"/>
        <w:jc w:val="both"/>
        <w:rPr>
          <w:b/>
          <w:bCs/>
          <w:sz w:val="28"/>
          <w:szCs w:val="28"/>
        </w:rPr>
      </w:pPr>
      <w:r>
        <w:rPr>
          <w:b/>
          <w:bCs/>
          <w:sz w:val="28"/>
          <w:szCs w:val="28"/>
        </w:rPr>
        <w:t>Research Methodology</w:t>
      </w:r>
    </w:p>
    <w:p w14:paraId="16BE1E5C" w14:textId="77777777" w:rsidR="00614298" w:rsidRDefault="00614298">
      <w:pPr>
        <w:pStyle w:val="Body"/>
        <w:bidi w:val="0"/>
        <w:ind w:right="567"/>
        <w:jc w:val="both"/>
        <w:rPr>
          <w:b/>
          <w:bCs/>
          <w:sz w:val="28"/>
          <w:szCs w:val="28"/>
        </w:rPr>
      </w:pPr>
    </w:p>
    <w:p w14:paraId="169F781B" w14:textId="77777777" w:rsidR="00614298" w:rsidRDefault="00A872FE">
      <w:pPr>
        <w:pStyle w:val="Body"/>
        <w:bidi w:val="0"/>
        <w:spacing w:before="120" w:line="360" w:lineRule="auto"/>
        <w:jc w:val="both"/>
      </w:pPr>
      <w:r>
        <w:rPr>
          <w:b/>
          <w:bCs/>
        </w:rPr>
        <w:t>7.1 Methodology</w:t>
      </w:r>
    </w:p>
    <w:p w14:paraId="7ECF5EA0" w14:textId="77777777" w:rsidR="00614298" w:rsidRDefault="00A872FE">
      <w:pPr>
        <w:pStyle w:val="Body"/>
        <w:bidi w:val="0"/>
        <w:spacing w:before="120" w:line="360" w:lineRule="auto"/>
        <w:jc w:val="both"/>
      </w:pPr>
      <w:r>
        <w:t>As discussed in the preceding section, we will use deep learning for classification. We have described the previous section</w:t>
      </w:r>
      <w:r>
        <w:rPr>
          <w:rtl/>
        </w:rPr>
        <w:t>’</w:t>
      </w:r>
      <w:r>
        <w:t xml:space="preserve">s approach, task, and phases. Here, we aim to discuss experimental setup (on-site testing), deep learning model (training and testing phases), and evaluation criteria for the performance of our system. </w:t>
      </w:r>
    </w:p>
    <w:p w14:paraId="746E1084" w14:textId="77777777" w:rsidR="00614298" w:rsidRDefault="00614298">
      <w:pPr>
        <w:pStyle w:val="Body"/>
        <w:bidi w:val="0"/>
        <w:spacing w:before="120" w:line="360" w:lineRule="auto"/>
        <w:jc w:val="both"/>
      </w:pPr>
    </w:p>
    <w:p w14:paraId="3D7C837A" w14:textId="77777777" w:rsidR="00614298" w:rsidRDefault="00A872FE">
      <w:pPr>
        <w:pStyle w:val="Body"/>
        <w:bidi w:val="0"/>
        <w:spacing w:line="360" w:lineRule="auto"/>
        <w:jc w:val="both"/>
      </w:pPr>
      <w:r>
        <w:rPr>
          <w:b/>
          <w:bCs/>
          <w:lang w:val="fr-FR"/>
        </w:rPr>
        <w:t xml:space="preserve">7.1.1 Data Collection </w:t>
      </w:r>
    </w:p>
    <w:p w14:paraId="6CCCABF8" w14:textId="54F7B208" w:rsidR="00614298" w:rsidRDefault="00A872FE">
      <w:pPr>
        <w:pStyle w:val="Body"/>
        <w:bidi w:val="0"/>
        <w:spacing w:before="120" w:line="360" w:lineRule="auto"/>
        <w:jc w:val="both"/>
      </w:pPr>
      <w:r>
        <w:t>As mentioned earlier in the document, we visit</w:t>
      </w:r>
      <w:r w:rsidR="00760A54">
        <w:t>ed</w:t>
      </w:r>
      <w:r>
        <w:t xml:space="preserve"> various sites in Karachi in order to collect an image dataset for classification of fish and soil. The data collection process will adhere to standardized methods and protocols to ensure accuracy and consistency.</w:t>
      </w:r>
    </w:p>
    <w:p w14:paraId="02EE4255" w14:textId="77777777" w:rsidR="00614298" w:rsidRDefault="00614298">
      <w:pPr>
        <w:pStyle w:val="Body"/>
        <w:bidi w:val="0"/>
        <w:spacing w:before="120" w:line="360" w:lineRule="auto"/>
        <w:jc w:val="both"/>
        <w:rPr>
          <w:b/>
          <w:bCs/>
        </w:rPr>
      </w:pPr>
    </w:p>
    <w:p w14:paraId="09736676" w14:textId="77777777" w:rsidR="00614298" w:rsidRDefault="00A872FE">
      <w:pPr>
        <w:pStyle w:val="Body"/>
        <w:bidi w:val="0"/>
        <w:spacing w:line="360" w:lineRule="auto"/>
        <w:jc w:val="both"/>
        <w:rPr>
          <w:b/>
          <w:bCs/>
        </w:rPr>
      </w:pPr>
      <w:r>
        <w:rPr>
          <w:b/>
          <w:bCs/>
        </w:rPr>
        <w:t>7.1.2 Feature Extraction</w:t>
      </w:r>
    </w:p>
    <w:p w14:paraId="2B2E7D76" w14:textId="77777777" w:rsidR="00614298" w:rsidRDefault="00614298">
      <w:pPr>
        <w:pStyle w:val="Body"/>
        <w:bidi w:val="0"/>
        <w:spacing w:line="360" w:lineRule="auto"/>
        <w:jc w:val="both"/>
        <w:rPr>
          <w:b/>
          <w:bCs/>
        </w:rPr>
      </w:pPr>
    </w:p>
    <w:p w14:paraId="318FD201" w14:textId="3D75AF7A" w:rsidR="00614298" w:rsidRDefault="00A872FE">
      <w:pPr>
        <w:pStyle w:val="Body"/>
        <w:bidi w:val="0"/>
        <w:spacing w:line="360" w:lineRule="auto"/>
        <w:jc w:val="both"/>
      </w:pPr>
      <w:r>
        <w:t>After data collection, our focus shifted on feature extraction to allow effective classification. Features related to soil composition, texture, and nutrient content will be extracted for soil classification and in the case of fish classification, features such as fish morphology, coloration, and scale patterns will be extracted. The collected data will be preprocessed in order to enhance its suitability for deep learning algorithms. Figure 3 provides a visual representation of the backend for fish and soil classification.</w:t>
      </w:r>
    </w:p>
    <w:p w14:paraId="75783927" w14:textId="77777777" w:rsidR="00614298" w:rsidRDefault="00A872FE">
      <w:pPr>
        <w:pStyle w:val="Body"/>
        <w:bidi w:val="0"/>
        <w:spacing w:line="360" w:lineRule="auto"/>
        <w:ind w:left="450" w:hanging="2"/>
        <w:jc w:val="both"/>
      </w:pPr>
      <w:r>
        <w:rPr>
          <w:noProof/>
        </w:rPr>
        <w:lastRenderedPageBreak/>
        <w:drawing>
          <wp:anchor distT="0" distB="0" distL="114300" distR="114300" simplePos="0" relativeHeight="251663360" behindDoc="0" locked="0" layoutInCell="1" allowOverlap="1" wp14:anchorId="73ECD12A" wp14:editId="25560194">
            <wp:simplePos x="0" y="0"/>
            <wp:positionH relativeFrom="margin">
              <wp:posOffset>19050</wp:posOffset>
            </wp:positionH>
            <wp:positionV relativeFrom="margin">
              <wp:posOffset>0</wp:posOffset>
            </wp:positionV>
            <wp:extent cx="5992495" cy="2888615"/>
            <wp:effectExtent l="0" t="0" r="0" b="0"/>
            <wp:wrapSquare wrapText="bothSides"/>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9">
                      <a:lum contrast="40000"/>
                    </a:blip>
                    <a:stretch>
                      <a:fillRect/>
                    </a:stretch>
                  </pic:blipFill>
                  <pic:spPr>
                    <a:xfrm>
                      <a:off x="0" y="0"/>
                      <a:ext cx="5992495" cy="2888615"/>
                    </a:xfrm>
                    <a:prstGeom prst="rect">
                      <a:avLst/>
                    </a:prstGeom>
                    <a:ln w="12700" cap="flat">
                      <a:noFill/>
                      <a:miter lim="400000"/>
                    </a:ln>
                    <a:effectLst/>
                  </pic:spPr>
                </pic:pic>
              </a:graphicData>
            </a:graphic>
            <wp14:sizeRelV relativeFrom="margin">
              <wp14:pctHeight>0</wp14:pctHeight>
            </wp14:sizeRelV>
          </wp:anchor>
        </w:drawing>
      </w:r>
      <w:r>
        <w:rPr>
          <w:noProof/>
        </w:rPr>
        <w:drawing>
          <wp:inline distT="0" distB="0" distL="0" distR="0" wp14:anchorId="15E7D66B" wp14:editId="7A1972C7">
            <wp:extent cx="5769750" cy="2448000"/>
            <wp:effectExtent l="19050" t="0" r="2400" b="0"/>
            <wp:docPr id="1073741830" name="officeArt object" descr="Picture 5"/>
            <wp:cNvGraphicFramePr/>
            <a:graphic xmlns:a="http://schemas.openxmlformats.org/drawingml/2006/main">
              <a:graphicData uri="http://schemas.openxmlformats.org/drawingml/2006/picture">
                <pic:pic xmlns:pic="http://schemas.openxmlformats.org/drawingml/2006/picture">
                  <pic:nvPicPr>
                    <pic:cNvPr id="1073741830" name="Picture 5" descr="Picture 5"/>
                    <pic:cNvPicPr>
                      <a:picLocks noChangeAspect="1"/>
                    </pic:cNvPicPr>
                  </pic:nvPicPr>
                  <pic:blipFill>
                    <a:blip r:embed="rId10">
                      <a:lum contrast="40000"/>
                    </a:blip>
                    <a:stretch>
                      <a:fillRect/>
                    </a:stretch>
                  </pic:blipFill>
                  <pic:spPr>
                    <a:xfrm>
                      <a:off x="0" y="0"/>
                      <a:ext cx="5768291" cy="2447381"/>
                    </a:xfrm>
                    <a:prstGeom prst="rect">
                      <a:avLst/>
                    </a:prstGeom>
                    <a:ln w="12700" cap="flat">
                      <a:noFill/>
                      <a:miter lim="400000"/>
                    </a:ln>
                    <a:effectLst/>
                  </pic:spPr>
                </pic:pic>
              </a:graphicData>
            </a:graphic>
          </wp:inline>
        </w:drawing>
      </w:r>
    </w:p>
    <w:p w14:paraId="20358BFD" w14:textId="77777777" w:rsidR="00614298" w:rsidRDefault="00A872FE">
      <w:pPr>
        <w:pStyle w:val="Body"/>
        <w:bidi w:val="0"/>
        <w:spacing w:line="360" w:lineRule="auto"/>
        <w:jc w:val="both"/>
      </w:pPr>
      <w:r>
        <w:t xml:space="preserve">                                    Figure.03 Fish and Soil Classification (respectively) Visualized</w:t>
      </w:r>
    </w:p>
    <w:p w14:paraId="414819B0" w14:textId="77777777" w:rsidR="00614298" w:rsidRDefault="00614298">
      <w:pPr>
        <w:pStyle w:val="Body"/>
        <w:bidi w:val="0"/>
        <w:spacing w:line="360" w:lineRule="auto"/>
        <w:jc w:val="both"/>
      </w:pPr>
    </w:p>
    <w:p w14:paraId="060E584C" w14:textId="77777777" w:rsidR="00614298" w:rsidRDefault="00A872FE">
      <w:pPr>
        <w:pStyle w:val="Body"/>
        <w:bidi w:val="0"/>
        <w:spacing w:line="360" w:lineRule="auto"/>
        <w:jc w:val="both"/>
        <w:rPr>
          <w:b/>
          <w:bCs/>
        </w:rPr>
      </w:pPr>
      <w:r>
        <w:rPr>
          <w:b/>
          <w:bCs/>
        </w:rPr>
        <w:t xml:space="preserve">7.1.3 Deep learning model </w:t>
      </w:r>
    </w:p>
    <w:p w14:paraId="6F5E098A" w14:textId="77777777" w:rsidR="00614298" w:rsidRDefault="00A872FE">
      <w:pPr>
        <w:pStyle w:val="Body"/>
        <w:bidi w:val="0"/>
        <w:spacing w:line="360" w:lineRule="auto"/>
        <w:jc w:val="both"/>
      </w:pPr>
      <w:r>
        <w:t>Through our current research we aim to integrate different models for each respective stage and determining which model works best for each phase. Although the current shortlisted algorithms we have considered include ResNet V0, GoogleNet and EfficientNet, we aim to configure models based on how accurate they tend to perform on respective stage of the process rather than determining immediately before testing.</w:t>
      </w:r>
    </w:p>
    <w:p w14:paraId="06E1073E" w14:textId="77777777" w:rsidR="00A23000" w:rsidRDefault="00A23000" w:rsidP="00A23000">
      <w:pPr>
        <w:pStyle w:val="Body"/>
        <w:bidi w:val="0"/>
        <w:spacing w:line="360" w:lineRule="auto"/>
        <w:jc w:val="both"/>
      </w:pPr>
    </w:p>
    <w:p w14:paraId="01DF8807" w14:textId="77777777" w:rsidR="00614298" w:rsidRDefault="00614298">
      <w:pPr>
        <w:pStyle w:val="Body"/>
        <w:bidi w:val="0"/>
        <w:spacing w:line="360" w:lineRule="auto"/>
        <w:jc w:val="both"/>
      </w:pPr>
    </w:p>
    <w:p w14:paraId="7772385A" w14:textId="77777777" w:rsidR="00614298" w:rsidRDefault="00A872FE">
      <w:pPr>
        <w:pStyle w:val="Body"/>
        <w:bidi w:val="0"/>
        <w:spacing w:line="360" w:lineRule="auto"/>
        <w:jc w:val="both"/>
        <w:rPr>
          <w:b/>
          <w:bCs/>
        </w:rPr>
      </w:pPr>
      <w:r>
        <w:rPr>
          <w:b/>
          <w:bCs/>
        </w:rPr>
        <w:t>7.1.4 Evaluation</w:t>
      </w:r>
    </w:p>
    <w:p w14:paraId="42B2ED0B" w14:textId="49FEEC72" w:rsidR="00614298" w:rsidRDefault="00A872FE">
      <w:pPr>
        <w:pStyle w:val="Body"/>
        <w:bidi w:val="0"/>
        <w:spacing w:line="360" w:lineRule="auto"/>
        <w:jc w:val="both"/>
      </w:pPr>
      <w:r>
        <w:t xml:space="preserve">We will apply test data containing abnormalities to the trained model and assess the performance by plotting confusion matrices among other forms of accuracy detection. </w:t>
      </w:r>
      <w:r>
        <w:lastRenderedPageBreak/>
        <w:t xml:space="preserve">Moreover, we aim to plot several abnormality graphs which will show anomalies in the Classification. </w:t>
      </w:r>
    </w:p>
    <w:p w14:paraId="6CEA0B4A" w14:textId="77777777" w:rsidR="00C003DA" w:rsidRDefault="00C003DA">
      <w:pPr>
        <w:pStyle w:val="Default"/>
        <w:spacing w:before="0"/>
        <w:rPr>
          <w:rFonts w:ascii="Times New Roman" w:eastAsia="Times New Roman" w:hAnsi="Times New Roman" w:cs="Times New Roman"/>
        </w:rPr>
      </w:pPr>
    </w:p>
    <w:p w14:paraId="69C00B25" w14:textId="66D9BB9A" w:rsidR="00614298" w:rsidRDefault="00A872FE">
      <w:pPr>
        <w:pStyle w:val="Default"/>
        <w:spacing w:before="0"/>
        <w:jc w:val="both"/>
        <w:rPr>
          <w:rFonts w:ascii="Times New Roman" w:hAnsi="Times New Roman"/>
          <w:b/>
          <w:bCs/>
        </w:rPr>
      </w:pPr>
      <w:r>
        <w:rPr>
          <w:rFonts w:ascii="Times New Roman" w:hAnsi="Times New Roman"/>
          <w:b/>
          <w:bCs/>
        </w:rPr>
        <w:t>8. Project Outcomes and deliverables</w:t>
      </w:r>
    </w:p>
    <w:p w14:paraId="07786EA0" w14:textId="77777777" w:rsidR="00C003DA" w:rsidRDefault="00C003DA">
      <w:pPr>
        <w:pStyle w:val="Default"/>
        <w:spacing w:before="0"/>
        <w:jc w:val="both"/>
        <w:rPr>
          <w:rFonts w:ascii="Times New Roman" w:eastAsia="Times New Roman" w:hAnsi="Times New Roman" w:cs="Times New Roman"/>
        </w:rPr>
      </w:pPr>
    </w:p>
    <w:p w14:paraId="32389DFB" w14:textId="77777777" w:rsidR="00614298" w:rsidRDefault="00A872FE">
      <w:pPr>
        <w:pStyle w:val="Default"/>
        <w:spacing w:before="0"/>
        <w:jc w:val="both"/>
        <w:rPr>
          <w:rFonts w:ascii="Times New Roman" w:eastAsia="Times New Roman" w:hAnsi="Times New Roman" w:cs="Times New Roman"/>
        </w:rPr>
      </w:pPr>
      <w:r>
        <w:rPr>
          <w:rFonts w:ascii="Times New Roman" w:hAnsi="Times New Roman"/>
        </w:rPr>
        <w:t xml:space="preserve">In </w:t>
      </w:r>
      <w:r w:rsidR="00F720E6">
        <w:rPr>
          <w:rFonts w:ascii="Times New Roman" w:hAnsi="Times New Roman"/>
        </w:rPr>
        <w:t>conclusion, we</w:t>
      </w:r>
      <w:r>
        <w:rPr>
          <w:rFonts w:ascii="Times New Roman" w:hAnsi="Times New Roman"/>
        </w:rPr>
        <w:t xml:space="preserve"> want to use cutting-edge technology that follow industry-leading norms and legal criteria. The AI-driven fish fertilizers and which fish is best for that soil gadget will be able to stand as a solution in agriculture with </w:t>
      </w:r>
      <w:r w:rsidR="00F720E6">
        <w:rPr>
          <w:rFonts w:ascii="Times New Roman" w:hAnsi="Times New Roman"/>
        </w:rPr>
        <w:t>favorable</w:t>
      </w:r>
      <w:r>
        <w:rPr>
          <w:rFonts w:ascii="Times New Roman" w:hAnsi="Times New Roman"/>
        </w:rPr>
        <w:t xml:space="preserve"> end-user feedback, user-friendly exterior packaging, and thorough documentation. The expected outcomes are as follows:</w:t>
      </w:r>
    </w:p>
    <w:p w14:paraId="41118651" w14:textId="77777777" w:rsidR="00614298" w:rsidRDefault="00A872FE">
      <w:pPr>
        <w:pStyle w:val="Default"/>
        <w:numPr>
          <w:ilvl w:val="0"/>
          <w:numId w:val="19"/>
        </w:numPr>
        <w:spacing w:before="0"/>
        <w:jc w:val="both"/>
        <w:rPr>
          <w:rFonts w:ascii="Times New Roman" w:hAnsi="Times New Roman"/>
        </w:rPr>
      </w:pPr>
      <w:r>
        <w:rPr>
          <w:rFonts w:ascii="Times New Roman" w:hAnsi="Times New Roman"/>
        </w:rPr>
        <w:t>AI-Based model for Fish Classification</w:t>
      </w:r>
    </w:p>
    <w:p w14:paraId="585AACFD" w14:textId="77777777" w:rsidR="00614298" w:rsidRDefault="00A872FE">
      <w:pPr>
        <w:pStyle w:val="Default"/>
        <w:numPr>
          <w:ilvl w:val="0"/>
          <w:numId w:val="19"/>
        </w:numPr>
        <w:spacing w:before="0"/>
        <w:jc w:val="both"/>
        <w:rPr>
          <w:rFonts w:ascii="Times New Roman" w:hAnsi="Times New Roman"/>
        </w:rPr>
      </w:pPr>
      <w:r>
        <w:rPr>
          <w:rFonts w:ascii="Times New Roman" w:hAnsi="Times New Roman"/>
        </w:rPr>
        <w:t xml:space="preserve">Give advice on the best fish </w:t>
      </w:r>
      <w:r w:rsidR="00F720E6">
        <w:rPr>
          <w:rFonts w:ascii="Times New Roman" w:hAnsi="Times New Roman"/>
        </w:rPr>
        <w:t>fertilizer</w:t>
      </w:r>
      <w:r>
        <w:rPr>
          <w:rFonts w:ascii="Times New Roman" w:hAnsi="Times New Roman"/>
        </w:rPr>
        <w:t xml:space="preserve"> for that soil.</w:t>
      </w:r>
    </w:p>
    <w:p w14:paraId="29AB3E67" w14:textId="77777777" w:rsidR="00614298" w:rsidRDefault="00A872FE">
      <w:pPr>
        <w:pStyle w:val="Default"/>
        <w:numPr>
          <w:ilvl w:val="0"/>
          <w:numId w:val="19"/>
        </w:numPr>
        <w:spacing w:before="0"/>
        <w:jc w:val="both"/>
        <w:rPr>
          <w:rFonts w:ascii="Times New Roman" w:hAnsi="Times New Roman"/>
        </w:rPr>
      </w:pPr>
      <w:r>
        <w:rPr>
          <w:rFonts w:ascii="Times New Roman" w:hAnsi="Times New Roman"/>
        </w:rPr>
        <w:t>Compatibility with fish</w:t>
      </w:r>
    </w:p>
    <w:p w14:paraId="2985BCC0" w14:textId="77777777" w:rsidR="00614298" w:rsidRDefault="00A872FE">
      <w:pPr>
        <w:pStyle w:val="Default"/>
        <w:numPr>
          <w:ilvl w:val="0"/>
          <w:numId w:val="19"/>
        </w:numPr>
        <w:spacing w:before="0"/>
        <w:jc w:val="both"/>
        <w:rPr>
          <w:rFonts w:ascii="Times New Roman" w:hAnsi="Times New Roman"/>
        </w:rPr>
      </w:pPr>
      <w:r>
        <w:rPr>
          <w:rFonts w:ascii="Times New Roman" w:hAnsi="Times New Roman"/>
        </w:rPr>
        <w:t>by the help of computer vision this able detect any disease in the fish</w:t>
      </w:r>
    </w:p>
    <w:p w14:paraId="0AA6E898" w14:textId="77777777" w:rsidR="00614298" w:rsidRDefault="00614298">
      <w:pPr>
        <w:pStyle w:val="Default"/>
        <w:spacing w:before="0"/>
        <w:jc w:val="both"/>
        <w:rPr>
          <w:rFonts w:ascii="Times New Roman" w:eastAsia="Times New Roman" w:hAnsi="Times New Roman" w:cs="Times New Roman"/>
        </w:rPr>
      </w:pPr>
    </w:p>
    <w:p w14:paraId="4035D6B3" w14:textId="4663BED7" w:rsidR="00614298" w:rsidRDefault="00A872FE">
      <w:pPr>
        <w:pStyle w:val="Default"/>
        <w:spacing w:before="0"/>
        <w:jc w:val="both"/>
        <w:rPr>
          <w:rFonts w:ascii="Times New Roman" w:eastAsia="Times New Roman" w:hAnsi="Times New Roman" w:cs="Times New Roman"/>
          <w:b/>
          <w:bCs/>
        </w:rPr>
      </w:pPr>
      <w:r>
        <w:rPr>
          <w:rFonts w:ascii="Times New Roman" w:hAnsi="Times New Roman"/>
          <w:b/>
          <w:bCs/>
        </w:rPr>
        <w:t>Table 8.</w:t>
      </w:r>
      <w:r w:rsidR="00760A54">
        <w:rPr>
          <w:rFonts w:ascii="Times New Roman" w:hAnsi="Times New Roman"/>
          <w:b/>
          <w:bCs/>
        </w:rPr>
        <w:t>1</w:t>
      </w:r>
      <w:r>
        <w:rPr>
          <w:rFonts w:ascii="Times New Roman" w:hAnsi="Times New Roman"/>
          <w:b/>
          <w:bCs/>
        </w:rPr>
        <w:t xml:space="preserve"> maps the project outcomes with the strategic technology goals</w:t>
      </w:r>
    </w:p>
    <w:p w14:paraId="6C7A75CE" w14:textId="77777777" w:rsidR="00614298" w:rsidRDefault="00614298">
      <w:pPr>
        <w:pStyle w:val="Default"/>
        <w:spacing w:before="0"/>
        <w:jc w:val="both"/>
        <w:rPr>
          <w:rFonts w:ascii="Times New Roman" w:eastAsia="Times New Roman" w:hAnsi="Times New Roman" w:cs="Times New Roman"/>
        </w:rPr>
      </w:pPr>
    </w:p>
    <w:tbl>
      <w:tblPr>
        <w:tblW w:w="89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717"/>
        <w:gridCol w:w="1753"/>
        <w:gridCol w:w="1344"/>
        <w:gridCol w:w="1511"/>
        <w:gridCol w:w="1665"/>
      </w:tblGrid>
      <w:tr w:rsidR="00614298" w14:paraId="62A8A8BA" w14:textId="77777777">
        <w:trPr>
          <w:trHeight w:val="612"/>
        </w:trPr>
        <w:tc>
          <w:tcPr>
            <w:tcW w:w="2716" w:type="dxa"/>
            <w:vMerge w:val="restart"/>
            <w:tcBorders>
              <w:top w:val="single" w:sz="12" w:space="0" w:color="000000"/>
              <w:left w:val="single" w:sz="12" w:space="0" w:color="000000"/>
              <w:bottom w:val="single" w:sz="6" w:space="0" w:color="000000"/>
              <w:right w:val="single" w:sz="6" w:space="0" w:color="000000"/>
            </w:tcBorders>
            <w:shd w:val="clear" w:color="auto" w:fill="FFFFCC"/>
            <w:tcMar>
              <w:top w:w="80" w:type="dxa"/>
              <w:left w:w="80" w:type="dxa"/>
              <w:bottom w:w="80" w:type="dxa"/>
              <w:right w:w="80" w:type="dxa"/>
            </w:tcMar>
            <w:vAlign w:val="center"/>
          </w:tcPr>
          <w:p w14:paraId="31064571" w14:textId="77777777" w:rsidR="00614298" w:rsidRDefault="00A872FE">
            <w:pPr>
              <w:pStyle w:val="Body"/>
              <w:tabs>
                <w:tab w:val="left" w:pos="2160"/>
              </w:tabs>
              <w:bidi w:val="0"/>
              <w:jc w:val="center"/>
            </w:pPr>
            <w:r>
              <w:rPr>
                <w:b/>
                <w:bCs/>
              </w:rPr>
              <w:t>PROJECT</w:t>
            </w:r>
          </w:p>
          <w:p w14:paraId="58A2BF37" w14:textId="77777777" w:rsidR="00614298" w:rsidRDefault="00A872FE">
            <w:pPr>
              <w:pStyle w:val="Body"/>
              <w:tabs>
                <w:tab w:val="left" w:pos="2160"/>
              </w:tabs>
              <w:bidi w:val="0"/>
              <w:jc w:val="center"/>
            </w:pPr>
            <w:r>
              <w:rPr>
                <w:b/>
                <w:bCs/>
              </w:rPr>
              <w:t>EXPECTED</w:t>
            </w:r>
          </w:p>
          <w:p w14:paraId="768E7F89" w14:textId="77777777" w:rsidR="00614298" w:rsidRDefault="00A872FE">
            <w:pPr>
              <w:pStyle w:val="Body"/>
              <w:tabs>
                <w:tab w:val="left" w:pos="2160"/>
              </w:tabs>
              <w:bidi w:val="0"/>
              <w:jc w:val="center"/>
            </w:pPr>
            <w:r>
              <w:rPr>
                <w:b/>
                <w:bCs/>
              </w:rPr>
              <w:t>OUTCOMES</w:t>
            </w:r>
          </w:p>
        </w:tc>
        <w:tc>
          <w:tcPr>
            <w:tcW w:w="4608" w:type="dxa"/>
            <w:gridSpan w:val="3"/>
            <w:tcBorders>
              <w:top w:val="single" w:sz="12" w:space="0" w:color="000000"/>
              <w:left w:val="single" w:sz="6" w:space="0" w:color="000000"/>
              <w:bottom w:val="single" w:sz="6" w:space="0" w:color="000000"/>
              <w:right w:val="single" w:sz="6" w:space="0" w:color="000000"/>
            </w:tcBorders>
            <w:shd w:val="clear" w:color="auto" w:fill="FFFFCC"/>
            <w:tcMar>
              <w:top w:w="80" w:type="dxa"/>
              <w:left w:w="80" w:type="dxa"/>
              <w:bottom w:w="80" w:type="dxa"/>
              <w:right w:w="80" w:type="dxa"/>
            </w:tcMar>
            <w:vAlign w:val="center"/>
          </w:tcPr>
          <w:p w14:paraId="53BFB3D0" w14:textId="77777777" w:rsidR="00614298" w:rsidRDefault="00A872FE">
            <w:pPr>
              <w:pStyle w:val="Body"/>
              <w:tabs>
                <w:tab w:val="left" w:pos="2160"/>
              </w:tabs>
              <w:bidi w:val="0"/>
              <w:jc w:val="center"/>
            </w:pPr>
            <w:r>
              <w:rPr>
                <w:b/>
                <w:bCs/>
              </w:rPr>
              <w:t>STRATEGIC TECHNOLOGY PROGRAM GOALS</w:t>
            </w:r>
          </w:p>
        </w:tc>
        <w:tc>
          <w:tcPr>
            <w:tcW w:w="1665" w:type="dxa"/>
            <w:vMerge w:val="restart"/>
            <w:tcBorders>
              <w:top w:val="single" w:sz="12" w:space="0" w:color="000000"/>
              <w:left w:val="single" w:sz="6" w:space="0" w:color="000000"/>
              <w:bottom w:val="single" w:sz="6" w:space="0" w:color="000000"/>
              <w:right w:val="single" w:sz="12" w:space="0" w:color="000000"/>
            </w:tcBorders>
            <w:shd w:val="clear" w:color="auto" w:fill="FFFFCC"/>
            <w:tcMar>
              <w:top w:w="80" w:type="dxa"/>
              <w:left w:w="80" w:type="dxa"/>
              <w:bottom w:w="80" w:type="dxa"/>
              <w:right w:w="80" w:type="dxa"/>
            </w:tcMar>
            <w:vAlign w:val="center"/>
          </w:tcPr>
          <w:p w14:paraId="7C6214F1" w14:textId="77777777" w:rsidR="00614298" w:rsidRDefault="00A872FE">
            <w:pPr>
              <w:pStyle w:val="Body"/>
              <w:tabs>
                <w:tab w:val="left" w:pos="2160"/>
              </w:tabs>
              <w:bidi w:val="0"/>
              <w:jc w:val="center"/>
            </w:pPr>
            <w:r>
              <w:rPr>
                <w:b/>
                <w:bCs/>
              </w:rPr>
              <w:t>PROJECT</w:t>
            </w:r>
          </w:p>
          <w:p w14:paraId="59CA4E58" w14:textId="77777777" w:rsidR="00614298" w:rsidRDefault="00A872FE">
            <w:pPr>
              <w:pStyle w:val="Body"/>
              <w:tabs>
                <w:tab w:val="left" w:pos="2160"/>
              </w:tabs>
              <w:bidi w:val="0"/>
              <w:jc w:val="center"/>
            </w:pPr>
            <w:r>
              <w:rPr>
                <w:b/>
                <w:bCs/>
              </w:rPr>
              <w:t>OBJECTIVE</w:t>
            </w:r>
          </w:p>
          <w:p w14:paraId="412C7C48" w14:textId="77777777" w:rsidR="00614298" w:rsidRDefault="00A872FE">
            <w:pPr>
              <w:pStyle w:val="Body"/>
              <w:tabs>
                <w:tab w:val="left" w:pos="2160"/>
              </w:tabs>
              <w:bidi w:val="0"/>
              <w:jc w:val="center"/>
            </w:pPr>
            <w:r>
              <w:rPr>
                <w:b/>
                <w:bCs/>
              </w:rPr>
              <w:t>ACHIEVED</w:t>
            </w:r>
          </w:p>
        </w:tc>
      </w:tr>
      <w:tr w:rsidR="00614298" w14:paraId="46348247" w14:textId="77777777">
        <w:trPr>
          <w:trHeight w:val="1205"/>
        </w:trPr>
        <w:tc>
          <w:tcPr>
            <w:tcW w:w="2716" w:type="dxa"/>
            <w:vMerge/>
            <w:tcBorders>
              <w:top w:val="single" w:sz="12" w:space="0" w:color="000000"/>
              <w:left w:val="single" w:sz="12" w:space="0" w:color="000000"/>
              <w:bottom w:val="single" w:sz="6" w:space="0" w:color="000000"/>
              <w:right w:val="single" w:sz="6" w:space="0" w:color="000000"/>
            </w:tcBorders>
            <w:shd w:val="clear" w:color="auto" w:fill="FFFFCC"/>
          </w:tcPr>
          <w:p w14:paraId="7B5DC7DA" w14:textId="77777777" w:rsidR="00614298" w:rsidRDefault="00614298"/>
        </w:tc>
        <w:tc>
          <w:tcPr>
            <w:tcW w:w="1753" w:type="dxa"/>
            <w:tcBorders>
              <w:top w:val="single" w:sz="6" w:space="0" w:color="000000"/>
              <w:left w:val="single" w:sz="6" w:space="0" w:color="000000"/>
              <w:bottom w:val="single" w:sz="6" w:space="0" w:color="000000"/>
              <w:right w:val="single" w:sz="6" w:space="0" w:color="000000"/>
            </w:tcBorders>
            <w:shd w:val="clear" w:color="auto" w:fill="FFFF00"/>
            <w:tcMar>
              <w:top w:w="80" w:type="dxa"/>
              <w:left w:w="80" w:type="dxa"/>
              <w:bottom w:w="80" w:type="dxa"/>
              <w:right w:w="80" w:type="dxa"/>
            </w:tcMar>
            <w:vAlign w:val="center"/>
          </w:tcPr>
          <w:p w14:paraId="57C8DFB1" w14:textId="77777777" w:rsidR="00614298" w:rsidRDefault="00A872FE">
            <w:pPr>
              <w:pStyle w:val="Body"/>
              <w:tabs>
                <w:tab w:val="left" w:pos="2160"/>
              </w:tabs>
              <w:bidi w:val="0"/>
              <w:jc w:val="center"/>
            </w:pPr>
            <w:r>
              <w:rPr>
                <w:b/>
                <w:bCs/>
              </w:rPr>
              <w:t>GOAL 1</w:t>
            </w:r>
          </w:p>
          <w:p w14:paraId="503A7FE9" w14:textId="77777777" w:rsidR="00614298" w:rsidRDefault="00A872FE">
            <w:pPr>
              <w:pStyle w:val="Body"/>
              <w:tabs>
                <w:tab w:val="left" w:pos="2160"/>
              </w:tabs>
              <w:bidi w:val="0"/>
              <w:jc w:val="center"/>
            </w:pPr>
            <w:r>
              <w:t xml:space="preserve">Advances in AI/Deep learning research </w:t>
            </w:r>
          </w:p>
        </w:tc>
        <w:tc>
          <w:tcPr>
            <w:tcW w:w="1344" w:type="dxa"/>
            <w:tcBorders>
              <w:top w:val="single" w:sz="6" w:space="0" w:color="000000"/>
              <w:left w:val="single" w:sz="6" w:space="0" w:color="000000"/>
              <w:bottom w:val="single" w:sz="6" w:space="0" w:color="000000"/>
              <w:right w:val="single" w:sz="6" w:space="0" w:color="000000"/>
            </w:tcBorders>
            <w:shd w:val="clear" w:color="auto" w:fill="FFFF00"/>
            <w:tcMar>
              <w:top w:w="80" w:type="dxa"/>
              <w:left w:w="80" w:type="dxa"/>
              <w:bottom w:w="80" w:type="dxa"/>
              <w:right w:w="80" w:type="dxa"/>
            </w:tcMar>
            <w:vAlign w:val="center"/>
          </w:tcPr>
          <w:p w14:paraId="6F49FC16" w14:textId="77777777" w:rsidR="00614298" w:rsidRDefault="00A872FE">
            <w:pPr>
              <w:pStyle w:val="Body"/>
              <w:tabs>
                <w:tab w:val="left" w:pos="2160"/>
              </w:tabs>
              <w:bidi w:val="0"/>
              <w:jc w:val="center"/>
              <w:rPr>
                <w:b/>
                <w:bCs/>
              </w:rPr>
            </w:pPr>
            <w:r>
              <w:rPr>
                <w:b/>
                <w:bCs/>
              </w:rPr>
              <w:t>GOAL 2</w:t>
            </w:r>
          </w:p>
          <w:p w14:paraId="0458CE28" w14:textId="77777777" w:rsidR="00614298" w:rsidRDefault="00A872FE">
            <w:pPr>
              <w:pStyle w:val="Body"/>
              <w:tabs>
                <w:tab w:val="left" w:pos="2160"/>
              </w:tabs>
              <w:bidi w:val="0"/>
              <w:jc w:val="center"/>
            </w:pPr>
            <w:r>
              <w:t xml:space="preserve"> Dataset Analysis </w:t>
            </w:r>
          </w:p>
        </w:tc>
        <w:tc>
          <w:tcPr>
            <w:tcW w:w="1510" w:type="dxa"/>
            <w:tcBorders>
              <w:top w:val="single" w:sz="6" w:space="0" w:color="000000"/>
              <w:left w:val="single" w:sz="6" w:space="0" w:color="000000"/>
              <w:bottom w:val="single" w:sz="6" w:space="0" w:color="000000"/>
              <w:right w:val="single" w:sz="6" w:space="0" w:color="000000"/>
            </w:tcBorders>
            <w:shd w:val="clear" w:color="auto" w:fill="FFFF00"/>
            <w:tcMar>
              <w:top w:w="80" w:type="dxa"/>
              <w:left w:w="80" w:type="dxa"/>
              <w:bottom w:w="80" w:type="dxa"/>
              <w:right w:w="80" w:type="dxa"/>
            </w:tcMar>
            <w:vAlign w:val="center"/>
          </w:tcPr>
          <w:p w14:paraId="5DE9993D" w14:textId="77777777" w:rsidR="00614298" w:rsidRDefault="00A872FE">
            <w:pPr>
              <w:pStyle w:val="Body"/>
              <w:tabs>
                <w:tab w:val="left" w:pos="2160"/>
              </w:tabs>
              <w:bidi w:val="0"/>
              <w:jc w:val="center"/>
            </w:pPr>
            <w:r>
              <w:rPr>
                <w:b/>
                <w:bCs/>
              </w:rPr>
              <w:t>GOAL3</w:t>
            </w:r>
          </w:p>
          <w:p w14:paraId="65A8A8A7" w14:textId="77777777" w:rsidR="00614298" w:rsidRDefault="00A872FE">
            <w:pPr>
              <w:pStyle w:val="Body"/>
              <w:tabs>
                <w:tab w:val="left" w:pos="2160"/>
              </w:tabs>
              <w:bidi w:val="0"/>
              <w:jc w:val="center"/>
            </w:pPr>
            <w:r>
              <w:t>Developing Fish Hydrol</w:t>
            </w:r>
            <w:r w:rsidR="0045419E">
              <w:t>ys</w:t>
            </w:r>
            <w:r>
              <w:t>ate System</w:t>
            </w:r>
          </w:p>
        </w:tc>
        <w:tc>
          <w:tcPr>
            <w:tcW w:w="1665" w:type="dxa"/>
            <w:vMerge/>
            <w:tcBorders>
              <w:top w:val="single" w:sz="12" w:space="0" w:color="000000"/>
              <w:left w:val="single" w:sz="6" w:space="0" w:color="000000"/>
              <w:bottom w:val="single" w:sz="6" w:space="0" w:color="000000"/>
              <w:right w:val="single" w:sz="12" w:space="0" w:color="000000"/>
            </w:tcBorders>
            <w:shd w:val="clear" w:color="auto" w:fill="FFFFCC"/>
          </w:tcPr>
          <w:p w14:paraId="125AF34D" w14:textId="77777777" w:rsidR="00614298" w:rsidRDefault="00614298"/>
        </w:tc>
      </w:tr>
      <w:tr w:rsidR="00614298" w14:paraId="34FC62BD" w14:textId="77777777">
        <w:trPr>
          <w:trHeight w:val="404"/>
        </w:trPr>
        <w:tc>
          <w:tcPr>
            <w:tcW w:w="2716" w:type="dxa"/>
            <w:tcBorders>
              <w:top w:val="single" w:sz="6" w:space="0" w:color="000000"/>
              <w:left w:val="single" w:sz="12" w:space="0" w:color="000000"/>
              <w:bottom w:val="single" w:sz="6" w:space="0" w:color="000000"/>
              <w:right w:val="single" w:sz="6" w:space="0" w:color="000000"/>
            </w:tcBorders>
            <w:shd w:val="clear" w:color="auto" w:fill="CCFFCC"/>
            <w:tcMar>
              <w:top w:w="80" w:type="dxa"/>
              <w:left w:w="80" w:type="dxa"/>
              <w:bottom w:w="80" w:type="dxa"/>
              <w:right w:w="80" w:type="dxa"/>
            </w:tcMar>
            <w:vAlign w:val="center"/>
          </w:tcPr>
          <w:p w14:paraId="6776A533" w14:textId="77777777" w:rsidR="00614298" w:rsidRDefault="00A872FE">
            <w:pPr>
              <w:pStyle w:val="Body"/>
              <w:tabs>
                <w:tab w:val="left" w:pos="2160"/>
              </w:tabs>
              <w:bidi w:val="0"/>
              <w:jc w:val="center"/>
            </w:pPr>
            <w:r>
              <w:t xml:space="preserve"> (Original research)</w:t>
            </w:r>
          </w:p>
        </w:tc>
        <w:tc>
          <w:tcPr>
            <w:tcW w:w="17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4DAC7356" w14:textId="77777777" w:rsidR="00614298" w:rsidRDefault="00A872FE">
            <w:pPr>
              <w:pStyle w:val="Body"/>
              <w:tabs>
                <w:tab w:val="left" w:pos="2160"/>
              </w:tabs>
              <w:bidi w:val="0"/>
              <w:jc w:val="center"/>
            </w:pPr>
            <w:r>
              <w:t>√</w:t>
            </w:r>
          </w:p>
        </w:tc>
        <w:tc>
          <w:tcPr>
            <w:tcW w:w="134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6BD193F7" w14:textId="77777777" w:rsidR="00614298" w:rsidRDefault="00614298"/>
        </w:tc>
        <w:tc>
          <w:tcPr>
            <w:tcW w:w="15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62264FE2" w14:textId="77777777" w:rsidR="00614298" w:rsidRDefault="00614298"/>
        </w:tc>
        <w:tc>
          <w:tcPr>
            <w:tcW w:w="166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14:paraId="72D37354" w14:textId="77777777" w:rsidR="00614298" w:rsidRDefault="00A872FE">
            <w:pPr>
              <w:pStyle w:val="Body"/>
              <w:tabs>
                <w:tab w:val="left" w:pos="2160"/>
              </w:tabs>
              <w:bidi w:val="0"/>
              <w:jc w:val="center"/>
            </w:pPr>
            <w:r>
              <w:t>7 &amp; 8</w:t>
            </w:r>
          </w:p>
        </w:tc>
      </w:tr>
      <w:tr w:rsidR="00614298" w14:paraId="7C707F60" w14:textId="77777777">
        <w:trPr>
          <w:trHeight w:val="605"/>
        </w:trPr>
        <w:tc>
          <w:tcPr>
            <w:tcW w:w="2716" w:type="dxa"/>
            <w:tcBorders>
              <w:top w:val="single" w:sz="6" w:space="0" w:color="000000"/>
              <w:left w:val="single" w:sz="12" w:space="0" w:color="000000"/>
              <w:bottom w:val="single" w:sz="6" w:space="0" w:color="000000"/>
              <w:right w:val="single" w:sz="6" w:space="0" w:color="000000"/>
            </w:tcBorders>
            <w:shd w:val="clear" w:color="auto" w:fill="CCFFCC"/>
            <w:tcMar>
              <w:top w:w="80" w:type="dxa"/>
              <w:left w:w="80" w:type="dxa"/>
              <w:bottom w:w="80" w:type="dxa"/>
              <w:right w:w="80" w:type="dxa"/>
            </w:tcMar>
            <w:vAlign w:val="center"/>
          </w:tcPr>
          <w:p w14:paraId="5164C500" w14:textId="77777777" w:rsidR="00614298" w:rsidRDefault="00A872FE">
            <w:pPr>
              <w:pStyle w:val="Body"/>
              <w:tabs>
                <w:tab w:val="left" w:pos="2160"/>
              </w:tabs>
              <w:bidi w:val="0"/>
              <w:jc w:val="center"/>
            </w:pPr>
            <w:r>
              <w:t xml:space="preserve"> (AI-driven Fish </w:t>
            </w:r>
            <w:r w:rsidR="0045419E">
              <w:t>Hydrolysate System)</w:t>
            </w:r>
          </w:p>
        </w:tc>
        <w:tc>
          <w:tcPr>
            <w:tcW w:w="17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21E670C3" w14:textId="77777777" w:rsidR="00614298" w:rsidRDefault="00614298"/>
        </w:tc>
        <w:tc>
          <w:tcPr>
            <w:tcW w:w="134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2080A190" w14:textId="77777777" w:rsidR="00614298" w:rsidRDefault="00A872FE">
            <w:pPr>
              <w:pStyle w:val="Body"/>
              <w:tabs>
                <w:tab w:val="left" w:pos="2160"/>
              </w:tabs>
              <w:bidi w:val="0"/>
              <w:jc w:val="center"/>
            </w:pPr>
            <w:r>
              <w:t>√</w:t>
            </w:r>
          </w:p>
        </w:tc>
        <w:tc>
          <w:tcPr>
            <w:tcW w:w="15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1C2D80D" w14:textId="77777777" w:rsidR="00614298" w:rsidRDefault="00A872FE">
            <w:pPr>
              <w:pStyle w:val="Body"/>
              <w:tabs>
                <w:tab w:val="left" w:pos="2160"/>
              </w:tabs>
              <w:bidi w:val="0"/>
              <w:jc w:val="center"/>
            </w:pPr>
            <w:r>
              <w:t>√</w:t>
            </w:r>
          </w:p>
        </w:tc>
        <w:tc>
          <w:tcPr>
            <w:tcW w:w="166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14:paraId="2AE709D2" w14:textId="77777777" w:rsidR="00614298" w:rsidRDefault="00A872FE">
            <w:pPr>
              <w:pStyle w:val="Body"/>
              <w:tabs>
                <w:tab w:val="left" w:pos="2160"/>
              </w:tabs>
              <w:bidi w:val="0"/>
              <w:jc w:val="center"/>
            </w:pPr>
            <w:r>
              <w:t xml:space="preserve">1, 3, </w:t>
            </w:r>
            <w:r w:rsidR="0045419E">
              <w:t>5 &amp;</w:t>
            </w:r>
            <w:r>
              <w:t xml:space="preserve"> 6</w:t>
            </w:r>
          </w:p>
        </w:tc>
      </w:tr>
      <w:tr w:rsidR="00614298" w14:paraId="385EC0C5" w14:textId="77777777">
        <w:trPr>
          <w:trHeight w:val="394"/>
        </w:trPr>
        <w:tc>
          <w:tcPr>
            <w:tcW w:w="2716" w:type="dxa"/>
            <w:tcBorders>
              <w:top w:val="single" w:sz="6" w:space="0" w:color="000000"/>
              <w:left w:val="single" w:sz="12" w:space="0" w:color="000000"/>
              <w:bottom w:val="single" w:sz="6" w:space="0" w:color="000000"/>
              <w:right w:val="single" w:sz="6" w:space="0" w:color="000000"/>
            </w:tcBorders>
            <w:shd w:val="clear" w:color="auto" w:fill="CCFFCC"/>
            <w:tcMar>
              <w:top w:w="80" w:type="dxa"/>
              <w:left w:w="80" w:type="dxa"/>
              <w:bottom w:w="80" w:type="dxa"/>
              <w:right w:w="80" w:type="dxa"/>
            </w:tcMar>
            <w:vAlign w:val="center"/>
          </w:tcPr>
          <w:p w14:paraId="02D37EAA" w14:textId="77777777" w:rsidR="00614298" w:rsidRDefault="00A872FE">
            <w:pPr>
              <w:pStyle w:val="Body"/>
              <w:tabs>
                <w:tab w:val="left" w:pos="2160"/>
              </w:tabs>
              <w:bidi w:val="0"/>
              <w:jc w:val="center"/>
            </w:pPr>
            <w:r>
              <w:t xml:space="preserve"> (</w:t>
            </w:r>
            <w:r w:rsidR="0045419E">
              <w:t>Accurate Classification</w:t>
            </w:r>
            <w:r>
              <w:t>)</w:t>
            </w:r>
          </w:p>
        </w:tc>
        <w:tc>
          <w:tcPr>
            <w:tcW w:w="17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6AEEBBF" w14:textId="77777777" w:rsidR="00614298" w:rsidRDefault="00614298"/>
        </w:tc>
        <w:tc>
          <w:tcPr>
            <w:tcW w:w="134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7F96A366" w14:textId="77777777" w:rsidR="00614298" w:rsidRDefault="00A872FE">
            <w:pPr>
              <w:pStyle w:val="Body"/>
              <w:tabs>
                <w:tab w:val="left" w:pos="2160"/>
              </w:tabs>
              <w:bidi w:val="0"/>
              <w:jc w:val="center"/>
            </w:pPr>
            <w:r>
              <w:t>√</w:t>
            </w:r>
          </w:p>
        </w:tc>
        <w:tc>
          <w:tcPr>
            <w:tcW w:w="15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51078CE9" w14:textId="77777777" w:rsidR="00614298" w:rsidRDefault="00A872FE">
            <w:pPr>
              <w:pStyle w:val="Body"/>
              <w:tabs>
                <w:tab w:val="left" w:pos="2160"/>
              </w:tabs>
              <w:bidi w:val="0"/>
              <w:jc w:val="center"/>
            </w:pPr>
            <w:r>
              <w:t>√</w:t>
            </w:r>
          </w:p>
        </w:tc>
        <w:tc>
          <w:tcPr>
            <w:tcW w:w="166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14:paraId="29B5A3EF" w14:textId="77777777" w:rsidR="00614298" w:rsidRDefault="00A872FE">
            <w:pPr>
              <w:pStyle w:val="Body"/>
              <w:tabs>
                <w:tab w:val="left" w:pos="2160"/>
              </w:tabs>
              <w:bidi w:val="0"/>
              <w:jc w:val="center"/>
            </w:pPr>
            <w:r>
              <w:t>2 &amp; 4</w:t>
            </w:r>
          </w:p>
        </w:tc>
      </w:tr>
    </w:tbl>
    <w:p w14:paraId="472A1717" w14:textId="77777777" w:rsidR="00760A54" w:rsidRDefault="00760A54" w:rsidP="00760A54">
      <w:pPr>
        <w:pStyle w:val="Default"/>
        <w:tabs>
          <w:tab w:val="left" w:pos="220"/>
          <w:tab w:val="left" w:pos="720"/>
        </w:tabs>
        <w:spacing w:before="0"/>
        <w:ind w:right="9776"/>
        <w:jc w:val="both"/>
        <w:rPr>
          <w:rFonts w:ascii="Times New Roman" w:eastAsia="Times New Roman" w:hAnsi="Times New Roman" w:cs="Times New Roman"/>
          <w:b/>
          <w:bCs/>
          <w:sz w:val="37"/>
          <w:szCs w:val="37"/>
        </w:rPr>
      </w:pPr>
    </w:p>
    <w:p w14:paraId="3A04A75A" w14:textId="23EAA597" w:rsidR="00614298" w:rsidRDefault="00A872FE">
      <w:pPr>
        <w:pStyle w:val="Default"/>
        <w:spacing w:before="0"/>
        <w:jc w:val="both"/>
        <w:rPr>
          <w:rFonts w:ascii="Times New Roman" w:eastAsia="Times New Roman" w:hAnsi="Times New Roman" w:cs="Times New Roman"/>
          <w:sz w:val="28"/>
          <w:szCs w:val="28"/>
        </w:rPr>
      </w:pPr>
      <w:r>
        <w:rPr>
          <w:rFonts w:ascii="Times New Roman" w:hAnsi="Times New Roman"/>
          <w:sz w:val="28"/>
          <w:szCs w:val="28"/>
        </w:rPr>
        <w:t xml:space="preserve">9) </w:t>
      </w:r>
      <w:r w:rsidR="00760A54">
        <w:rPr>
          <w:rFonts w:ascii="Times New Roman" w:hAnsi="Times New Roman"/>
          <w:sz w:val="28"/>
          <w:szCs w:val="28"/>
        </w:rPr>
        <w:t xml:space="preserve">Future Work For FYP II </w:t>
      </w:r>
      <w:r w:rsidR="000F488B">
        <w:rPr>
          <w:rFonts w:ascii="Times New Roman" w:hAnsi="Times New Roman"/>
          <w:sz w:val="28"/>
          <w:szCs w:val="28"/>
        </w:rPr>
        <w:t>(Deliverables)</w:t>
      </w:r>
    </w:p>
    <w:p w14:paraId="5F94EAE8" w14:textId="77777777" w:rsidR="00614298" w:rsidRDefault="00614298">
      <w:pPr>
        <w:pStyle w:val="Default"/>
        <w:spacing w:before="0"/>
        <w:jc w:val="both"/>
        <w:rPr>
          <w:rFonts w:ascii="Times New Roman" w:eastAsia="Times New Roman" w:hAnsi="Times New Roman" w:cs="Times New Roman"/>
        </w:rPr>
      </w:pPr>
    </w:p>
    <w:p w14:paraId="21F8C20C" w14:textId="77777777" w:rsidR="00760A54" w:rsidRDefault="00760A54">
      <w:pPr>
        <w:pStyle w:val="Default"/>
        <w:spacing w:before="0"/>
        <w:rPr>
          <w:rFonts w:ascii="Times New Roman" w:hAnsi="Times New Roman"/>
        </w:rPr>
      </w:pPr>
      <w:r w:rsidRPr="00760A54">
        <w:rPr>
          <w:rFonts w:ascii="Times New Roman" w:hAnsi="Times New Roman"/>
        </w:rPr>
        <w:t xml:space="preserve">- </w:t>
      </w:r>
      <w:r w:rsidRPr="00760A54">
        <w:rPr>
          <w:rFonts w:ascii="Times New Roman" w:hAnsi="Times New Roman"/>
          <w:b/>
          <w:bCs/>
        </w:rPr>
        <w:t>Backend Development:</w:t>
      </w:r>
      <w:r w:rsidRPr="00760A54">
        <w:rPr>
          <w:rFonts w:ascii="Times New Roman" w:hAnsi="Times New Roman"/>
        </w:rPr>
        <w:t xml:space="preserve"> </w:t>
      </w:r>
    </w:p>
    <w:p w14:paraId="287EF0C9" w14:textId="77777777" w:rsidR="00760A54" w:rsidRDefault="00760A54">
      <w:pPr>
        <w:pStyle w:val="Default"/>
        <w:spacing w:before="0"/>
        <w:rPr>
          <w:rFonts w:ascii="Times New Roman" w:hAnsi="Times New Roman"/>
        </w:rPr>
      </w:pPr>
      <w:r w:rsidRPr="00760A54">
        <w:rPr>
          <w:rFonts w:ascii="Times New Roman" w:hAnsi="Times New Roman"/>
        </w:rPr>
        <w:t xml:space="preserve">- Completion of the backend infrastructure for the application. </w:t>
      </w:r>
    </w:p>
    <w:p w14:paraId="4D140A90" w14:textId="77777777" w:rsidR="00760A54" w:rsidRDefault="00760A54">
      <w:pPr>
        <w:pStyle w:val="Default"/>
        <w:spacing w:before="0"/>
        <w:rPr>
          <w:rFonts w:ascii="Times New Roman" w:hAnsi="Times New Roman"/>
        </w:rPr>
      </w:pPr>
      <w:r w:rsidRPr="00760A54">
        <w:rPr>
          <w:rFonts w:ascii="Times New Roman" w:hAnsi="Times New Roman"/>
        </w:rPr>
        <w:t xml:space="preserve">- Implementation of the fish-to-soil and soil-to-fish mapper with advanced techniques. </w:t>
      </w:r>
    </w:p>
    <w:p w14:paraId="3199D3C1" w14:textId="18DF6435" w:rsidR="00760A54" w:rsidRDefault="00760A54">
      <w:pPr>
        <w:pStyle w:val="Default"/>
        <w:spacing w:before="0"/>
        <w:rPr>
          <w:rFonts w:ascii="Times New Roman" w:hAnsi="Times New Roman"/>
        </w:rPr>
      </w:pPr>
      <w:r w:rsidRPr="00760A54">
        <w:rPr>
          <w:rFonts w:ascii="Times New Roman" w:hAnsi="Times New Roman"/>
        </w:rPr>
        <w:t xml:space="preserve">- </w:t>
      </w:r>
      <w:r w:rsidRPr="00760A54">
        <w:rPr>
          <w:rFonts w:ascii="Times New Roman" w:hAnsi="Times New Roman"/>
          <w:b/>
          <w:bCs/>
        </w:rPr>
        <w:t>Guidance on Nutrient Retrieval:</w:t>
      </w:r>
      <w:r w:rsidRPr="00760A54">
        <w:rPr>
          <w:rFonts w:ascii="Times New Roman" w:hAnsi="Times New Roman"/>
        </w:rPr>
        <w:t xml:space="preserve"> </w:t>
      </w:r>
    </w:p>
    <w:p w14:paraId="592058AD" w14:textId="77777777" w:rsidR="00760A54" w:rsidRDefault="00760A54">
      <w:pPr>
        <w:pStyle w:val="Default"/>
        <w:spacing w:before="0"/>
        <w:rPr>
          <w:rFonts w:ascii="Times New Roman" w:hAnsi="Times New Roman"/>
        </w:rPr>
      </w:pPr>
      <w:r w:rsidRPr="00760A54">
        <w:rPr>
          <w:rFonts w:ascii="Times New Roman" w:hAnsi="Times New Roman"/>
        </w:rPr>
        <w:t xml:space="preserve">- Inclusion of step-by-step guidance on nutrient retrieval from fishes for agricultural purposes. </w:t>
      </w:r>
    </w:p>
    <w:p w14:paraId="3D1DD630" w14:textId="77777777" w:rsidR="00760A54" w:rsidRDefault="00760A54">
      <w:pPr>
        <w:pStyle w:val="Default"/>
        <w:spacing w:before="0"/>
        <w:rPr>
          <w:rFonts w:ascii="Times New Roman" w:hAnsi="Times New Roman"/>
        </w:rPr>
      </w:pPr>
      <w:r w:rsidRPr="00760A54">
        <w:rPr>
          <w:rFonts w:ascii="Times New Roman" w:hAnsi="Times New Roman"/>
        </w:rPr>
        <w:t xml:space="preserve">- Providing users with a comprehensive understanding of the nutrient content for optimal farming. </w:t>
      </w:r>
    </w:p>
    <w:p w14:paraId="174FE745" w14:textId="77777777" w:rsidR="00760A54" w:rsidRDefault="00760A54">
      <w:pPr>
        <w:pStyle w:val="Default"/>
        <w:spacing w:before="0"/>
        <w:rPr>
          <w:rFonts w:ascii="Times New Roman" w:hAnsi="Times New Roman"/>
        </w:rPr>
      </w:pPr>
      <w:r w:rsidRPr="00760A54">
        <w:rPr>
          <w:rFonts w:ascii="Times New Roman" w:hAnsi="Times New Roman"/>
        </w:rPr>
        <w:t xml:space="preserve">- </w:t>
      </w:r>
      <w:r w:rsidRPr="00760A54">
        <w:rPr>
          <w:rFonts w:ascii="Times New Roman" w:hAnsi="Times New Roman"/>
          <w:b/>
          <w:bCs/>
        </w:rPr>
        <w:t>Expanded Databases:</w:t>
      </w:r>
      <w:r w:rsidRPr="00760A54">
        <w:rPr>
          <w:rFonts w:ascii="Times New Roman" w:hAnsi="Times New Roman"/>
        </w:rPr>
        <w:t xml:space="preserve"> </w:t>
      </w:r>
    </w:p>
    <w:p w14:paraId="05D89DEB" w14:textId="77777777" w:rsidR="00760A54" w:rsidRDefault="00760A54">
      <w:pPr>
        <w:pStyle w:val="Default"/>
        <w:spacing w:before="0"/>
        <w:rPr>
          <w:rFonts w:ascii="Times New Roman" w:hAnsi="Times New Roman"/>
        </w:rPr>
      </w:pPr>
      <w:r w:rsidRPr="00760A54">
        <w:rPr>
          <w:rFonts w:ascii="Times New Roman" w:hAnsi="Times New Roman"/>
        </w:rPr>
        <w:t xml:space="preserve">- Enhancement of databases for both fish and soil. </w:t>
      </w:r>
    </w:p>
    <w:p w14:paraId="67690586" w14:textId="77777777" w:rsidR="000F488B" w:rsidRDefault="00760A54">
      <w:pPr>
        <w:pStyle w:val="Default"/>
        <w:spacing w:before="0"/>
        <w:rPr>
          <w:rFonts w:ascii="Times New Roman" w:hAnsi="Times New Roman"/>
        </w:rPr>
      </w:pPr>
      <w:r w:rsidRPr="00760A54">
        <w:rPr>
          <w:rFonts w:ascii="Times New Roman" w:hAnsi="Times New Roman"/>
        </w:rPr>
        <w:t>- Inclusion of relevant details for accurate classification and mapping</w:t>
      </w:r>
      <w:r w:rsidR="000F488B">
        <w:rPr>
          <w:rFonts w:ascii="Times New Roman" w:hAnsi="Times New Roman"/>
        </w:rPr>
        <w:t>.</w:t>
      </w:r>
    </w:p>
    <w:p w14:paraId="491BA321" w14:textId="77777777" w:rsidR="009F0417" w:rsidRDefault="009F0417">
      <w:pPr>
        <w:pStyle w:val="Default"/>
        <w:spacing w:before="0"/>
        <w:rPr>
          <w:rFonts w:ascii="Times New Roman" w:hAnsi="Times New Roman"/>
        </w:rPr>
      </w:pPr>
    </w:p>
    <w:p w14:paraId="013C6044" w14:textId="77777777" w:rsidR="009F0417" w:rsidRDefault="009F0417">
      <w:pPr>
        <w:pStyle w:val="Default"/>
        <w:spacing w:before="0"/>
        <w:rPr>
          <w:rFonts w:ascii="Times New Roman" w:hAnsi="Times New Roman"/>
        </w:rPr>
      </w:pPr>
    </w:p>
    <w:p w14:paraId="0F897C04" w14:textId="77777777" w:rsidR="009F0417" w:rsidRDefault="009F0417" w:rsidP="009F0417">
      <w:pPr>
        <w:pStyle w:val="Default"/>
        <w:spacing w:before="0"/>
        <w:rPr>
          <w:rFonts w:ascii="Times New Roman" w:hAnsi="Times New Roman"/>
        </w:rPr>
      </w:pPr>
    </w:p>
    <w:p w14:paraId="4980FA2B" w14:textId="52EE002C" w:rsidR="009F0417" w:rsidRPr="000F488B" w:rsidRDefault="009F0417" w:rsidP="009F0417">
      <w:pPr>
        <w:pStyle w:val="Default"/>
        <w:spacing w:before="0"/>
        <w:rPr>
          <w:rFonts w:ascii="Times New Roman" w:hAnsi="Times New Roman"/>
        </w:rPr>
      </w:pPr>
      <w:r>
        <w:rPr>
          <w:rFonts w:ascii="Times New Roman" w:hAnsi="Times New Roman"/>
          <w:b/>
          <w:bCs/>
          <w:sz w:val="28"/>
          <w:szCs w:val="28"/>
          <w:shd w:val="clear" w:color="auto" w:fill="FFFFFF"/>
        </w:rPr>
        <w:lastRenderedPageBreak/>
        <w:t>9</w:t>
      </w:r>
      <w:r>
        <w:rPr>
          <w:rFonts w:ascii="Times New Roman" w:hAnsi="Times New Roman"/>
          <w:b/>
          <w:bCs/>
          <w:sz w:val="28"/>
          <w:szCs w:val="28"/>
          <w:shd w:val="clear" w:color="auto" w:fill="FFFFFF"/>
        </w:rPr>
        <w:t xml:space="preserve">. </w:t>
      </w:r>
      <w:r>
        <w:rPr>
          <w:rFonts w:ascii="Times New Roman" w:hAnsi="Times New Roman"/>
          <w:b/>
          <w:bCs/>
          <w:sz w:val="28"/>
          <w:szCs w:val="28"/>
          <w:shd w:val="clear" w:color="auto" w:fill="FFFFFF"/>
          <w:lang w:val="de-DE"/>
        </w:rPr>
        <w:t>RE</w:t>
      </w:r>
      <w:r>
        <w:rPr>
          <w:rFonts w:ascii="Times New Roman" w:hAnsi="Times New Roman"/>
          <w:b/>
          <w:bCs/>
          <w:sz w:val="28"/>
          <w:szCs w:val="28"/>
          <w:shd w:val="clear" w:color="auto" w:fill="FFFFFF"/>
          <w:lang w:val="de-DE"/>
        </w:rPr>
        <w:t>SULT</w:t>
      </w:r>
      <w:r>
        <w:rPr>
          <w:rFonts w:ascii="Times New Roman" w:hAnsi="Times New Roman"/>
          <w:b/>
          <w:bCs/>
          <w:sz w:val="28"/>
          <w:szCs w:val="28"/>
          <w:shd w:val="clear" w:color="auto" w:fill="FFFFFF"/>
          <w:lang w:val="de-DE"/>
        </w:rPr>
        <w:t>S</w:t>
      </w:r>
    </w:p>
    <w:p w14:paraId="21F6F60B" w14:textId="6D9C87BF" w:rsidR="000F488B" w:rsidRDefault="00C0345C">
      <w:pPr>
        <w:pStyle w:val="Default"/>
        <w:spacing w:before="0"/>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719A706" wp14:editId="5B01C2D7">
                <wp:simplePos x="0" y="0"/>
                <wp:positionH relativeFrom="column">
                  <wp:posOffset>369570</wp:posOffset>
                </wp:positionH>
                <wp:positionV relativeFrom="paragraph">
                  <wp:posOffset>6057900</wp:posOffset>
                </wp:positionV>
                <wp:extent cx="2535555" cy="284480"/>
                <wp:effectExtent l="7620" t="13970" r="9525" b="6350"/>
                <wp:wrapNone/>
                <wp:docPr id="170666424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284480"/>
                        </a:xfrm>
                        <a:prstGeom prst="rect">
                          <a:avLst/>
                        </a:prstGeom>
                        <a:solidFill>
                          <a:schemeClr val="tx1">
                            <a:lumMod val="100000"/>
                            <a:lumOff val="0"/>
                          </a:schemeClr>
                        </a:solidFill>
                        <a:ln w="9525">
                          <a:solidFill>
                            <a:srgbClr val="000000"/>
                          </a:solidFill>
                          <a:miter lim="800000"/>
                          <a:headEnd/>
                          <a:tailEnd/>
                        </a:ln>
                      </wps:spPr>
                      <wps:txbx>
                        <w:txbxContent>
                          <w:p w14:paraId="2E298997" w14:textId="26493FDD" w:rsidR="009F0417" w:rsidRDefault="009F0417">
                            <w:r>
                              <w:t>Fish Classification Model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9A706" id="_x0000_t202" coordsize="21600,21600" o:spt="202" path="m,l,21600r21600,l21600,xe">
                <v:stroke joinstyle="miter"/>
                <v:path gradientshapeok="t" o:connecttype="rect"/>
              </v:shapetype>
              <v:shape id="Text Box 6" o:spid="_x0000_s1027" type="#_x0000_t202" style="position:absolute;margin-left:29.1pt;margin-top:477pt;width:199.65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" fillcolor="black [3213]">
                <v:textbox>
                  <w:txbxContent>
                    <w:p w14:paraId="2E298997" w14:textId="26493FDD" w:rsidR="009F0417" w:rsidRDefault="009F0417">
                      <w:r>
                        <w:t>Fish Classification Model Results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CE4420A" wp14:editId="00EAAD82">
                <wp:simplePos x="0" y="0"/>
                <wp:positionH relativeFrom="column">
                  <wp:posOffset>276860</wp:posOffset>
                </wp:positionH>
                <wp:positionV relativeFrom="paragraph">
                  <wp:posOffset>6089015</wp:posOffset>
                </wp:positionV>
                <wp:extent cx="1006475" cy="322580"/>
                <wp:effectExtent l="10160" t="6985" r="12065" b="13335"/>
                <wp:wrapNone/>
                <wp:docPr id="174178669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6475" cy="32258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CF018" id="Rectangle 4" o:spid="_x0000_s1026" style="position:absolute;margin-left:21.8pt;margin-top:479.45pt;width:79.25pt;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" fillcolor="black [3213]" strokecolor="black [3213]"/>
            </w:pict>
          </mc:Fallback>
        </mc:AlternateContent>
      </w:r>
      <w:r w:rsidR="009F0417">
        <w:rPr>
          <w:noProof/>
        </w:rPr>
        <w:drawing>
          <wp:inline distT="0" distB="0" distL="0" distR="0" wp14:anchorId="3086A8BB" wp14:editId="5264CB44">
            <wp:extent cx="5197465" cy="2912249"/>
            <wp:effectExtent l="0" t="0" r="0" b="0"/>
            <wp:docPr id="972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16" name=""/>
                    <pic:cNvPicPr/>
                  </pic:nvPicPr>
                  <pic:blipFill rotWithShape="1">
                    <a:blip r:embed="rId11"/>
                    <a:srcRect l="22408" t="12163" r="7410" b="17931"/>
                    <a:stretch/>
                  </pic:blipFill>
                  <pic:spPr bwMode="auto">
                    <a:xfrm>
                      <a:off x="0" y="0"/>
                      <a:ext cx="5209030" cy="2918729"/>
                    </a:xfrm>
                    <a:prstGeom prst="rect">
                      <a:avLst/>
                    </a:prstGeom>
                    <a:ln>
                      <a:noFill/>
                    </a:ln>
                    <a:extLst>
                      <a:ext uri="{53640926-AAD7-44D8-BBD7-CCE9431645EC}">
                        <a14:shadowObscured xmlns:a14="http://schemas.microsoft.com/office/drawing/2010/main"/>
                      </a:ext>
                    </a:extLst>
                  </pic:spPr>
                </pic:pic>
              </a:graphicData>
            </a:graphic>
          </wp:inline>
        </w:drawing>
      </w:r>
      <w:r w:rsidR="009F0417">
        <w:rPr>
          <w:noProof/>
        </w:rPr>
        <w:drawing>
          <wp:inline distT="0" distB="0" distL="0" distR="0" wp14:anchorId="1F6A80EA" wp14:editId="5077BDAD">
            <wp:extent cx="5179039" cy="2945660"/>
            <wp:effectExtent l="0" t="0" r="0" b="0"/>
            <wp:docPr id="6068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8058" name=""/>
                    <pic:cNvPicPr/>
                  </pic:nvPicPr>
                  <pic:blipFill rotWithShape="1">
                    <a:blip r:embed="rId12"/>
                    <a:srcRect l="22411" t="11924" r="7279" b="16985"/>
                    <a:stretch/>
                  </pic:blipFill>
                  <pic:spPr bwMode="auto">
                    <a:xfrm>
                      <a:off x="0" y="0"/>
                      <a:ext cx="5196818" cy="2955772"/>
                    </a:xfrm>
                    <a:prstGeom prst="rect">
                      <a:avLst/>
                    </a:prstGeom>
                    <a:ln>
                      <a:noFill/>
                    </a:ln>
                    <a:extLst>
                      <a:ext uri="{53640926-AAD7-44D8-BBD7-CCE9431645EC}">
                        <a14:shadowObscured xmlns:a14="http://schemas.microsoft.com/office/drawing/2010/main"/>
                      </a:ext>
                    </a:extLst>
                  </pic:spPr>
                </pic:pic>
              </a:graphicData>
            </a:graphic>
          </wp:inline>
        </w:drawing>
      </w:r>
      <w:r w:rsidR="009F0417">
        <w:rPr>
          <w:noProof/>
        </w:rPr>
        <w:drawing>
          <wp:inline distT="0" distB="0" distL="0" distR="0" wp14:anchorId="1265DC9D" wp14:editId="5E8D1DD2">
            <wp:extent cx="5178425" cy="2789304"/>
            <wp:effectExtent l="0" t="0" r="0" b="0"/>
            <wp:docPr id="152415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7993" name=""/>
                    <pic:cNvPicPr/>
                  </pic:nvPicPr>
                  <pic:blipFill rotWithShape="1">
                    <a:blip r:embed="rId13"/>
                    <a:srcRect l="17577" t="7869" r="2315" b="12685"/>
                    <a:stretch/>
                  </pic:blipFill>
                  <pic:spPr bwMode="auto">
                    <a:xfrm>
                      <a:off x="0" y="0"/>
                      <a:ext cx="5191491" cy="2796342"/>
                    </a:xfrm>
                    <a:prstGeom prst="rect">
                      <a:avLst/>
                    </a:prstGeom>
                    <a:ln>
                      <a:noFill/>
                    </a:ln>
                    <a:extLst>
                      <a:ext uri="{53640926-AAD7-44D8-BBD7-CCE9431645EC}">
                        <a14:shadowObscured xmlns:a14="http://schemas.microsoft.com/office/drawing/2010/main"/>
                      </a:ext>
                    </a:extLst>
                  </pic:spPr>
                </pic:pic>
              </a:graphicData>
            </a:graphic>
          </wp:inline>
        </w:drawing>
      </w:r>
    </w:p>
    <w:p w14:paraId="5E6B3336" w14:textId="2C6144F8" w:rsidR="00614298" w:rsidRPr="000F488B" w:rsidRDefault="009F0417">
      <w:pPr>
        <w:pStyle w:val="Default"/>
        <w:spacing w:before="0"/>
        <w:rPr>
          <w:rFonts w:ascii="Times New Roman" w:hAnsi="Times New Roman"/>
        </w:rPr>
      </w:pPr>
      <w:r>
        <w:rPr>
          <w:rFonts w:ascii="Times New Roman" w:hAnsi="Times New Roman"/>
          <w:b/>
          <w:bCs/>
          <w:sz w:val="28"/>
          <w:szCs w:val="28"/>
          <w:shd w:val="clear" w:color="auto" w:fill="FFFFFF"/>
        </w:rPr>
        <w:lastRenderedPageBreak/>
        <w:t>10</w:t>
      </w:r>
      <w:r w:rsidR="00A872FE">
        <w:rPr>
          <w:rFonts w:ascii="Times New Roman" w:hAnsi="Times New Roman"/>
          <w:b/>
          <w:bCs/>
          <w:sz w:val="28"/>
          <w:szCs w:val="28"/>
          <w:shd w:val="clear" w:color="auto" w:fill="FFFFFF"/>
        </w:rPr>
        <w:t xml:space="preserve">. </w:t>
      </w:r>
      <w:r w:rsidR="00A872FE">
        <w:rPr>
          <w:rFonts w:ascii="Times New Roman" w:hAnsi="Times New Roman"/>
          <w:b/>
          <w:bCs/>
          <w:sz w:val="28"/>
          <w:szCs w:val="28"/>
          <w:shd w:val="clear" w:color="auto" w:fill="FFFFFF"/>
          <w:lang w:val="de-DE"/>
        </w:rPr>
        <w:t>REFERENCES</w:t>
      </w:r>
    </w:p>
    <w:p w14:paraId="5198809F" w14:textId="77777777" w:rsidR="00614298" w:rsidRDefault="00614298">
      <w:pPr>
        <w:pStyle w:val="Default"/>
        <w:spacing w:before="0"/>
        <w:rPr>
          <w:rFonts w:ascii="Times New Roman" w:eastAsia="Times New Roman" w:hAnsi="Times New Roman" w:cs="Times New Roman"/>
          <w:sz w:val="28"/>
          <w:szCs w:val="28"/>
          <w:shd w:val="clear" w:color="auto" w:fill="FFFFFF"/>
        </w:rPr>
      </w:pPr>
    </w:p>
    <w:p w14:paraId="628B4414"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 xml:space="preserve">Deng, J., Dong, W., Socher, R., Li, L.-J., Li, K., &amp; Fei-Fei, L. (2013). ImageNet Large Scale Visual Recognition Challenge. International Journal of Computer Vision, 115(3), 211-252.Esteva, A., Kuprel, B., Novoa, R. A., Ko, J., Swetter, S. M., Blau, H. M., &amp; Thrun, S. </w:t>
      </w:r>
    </w:p>
    <w:p w14:paraId="13BF97D3"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 xml:space="preserve">(2017). Dermatologist-level classification of skin cancer with deep neural networks. Nature, 542(7639), 115-118.Forsyth, D. A., &amp; Ponce, J. (2011). </w:t>
      </w:r>
    </w:p>
    <w:p w14:paraId="383023FD"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Computer Vision: A Modern Approach. Prentice Hall.Goodfellow, I., Bengio, Y., Courville, A., &amp;Bengio, Y. (2016). Deep Learning. MIT press Cambridge, 1(4), 2.Krizhevsky, A., Sutskever, I., &amp; Hinton, G. E. (2012). ImageNet Classification with Deep Convolutional Neural Networks.</w:t>
      </w:r>
    </w:p>
    <w:p w14:paraId="29E16C71"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 xml:space="preserve"> Advances in neural information processing systems, 25.LeCun, Y., Bengio, Y., &amp; Hinton, G. (2015). </w:t>
      </w:r>
    </w:p>
    <w:p w14:paraId="4809E21F"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 xml:space="preserve">Deep learning. Nature, 521(7553), 436-444.Mehrjou, A., Mahdavinejad, M. S., Mirtaheri, S. L., &amp;Yaghmaie, K. (2020). </w:t>
      </w:r>
    </w:p>
    <w:p w14:paraId="3E34AC82"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 xml:space="preserve">Applications of Computer Vision in Agriculture—A Review. </w:t>
      </w:r>
    </w:p>
    <w:p w14:paraId="05CACAA0"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 xml:space="preserve">Biosystems Engineering, 191, 1-25.Redmon, J., Divvala, S., Girshick, R., &amp; Farhadi, A. (2018). </w:t>
      </w:r>
    </w:p>
    <w:p w14:paraId="4FCC15F8"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 xml:space="preserve">You Only Look Once: Unified, Real-Time Object Detection. Proceedings of the IEEE conference on computer vision and pattern recognition, 779-788.Schmidhuber, J. (2015). </w:t>
      </w:r>
    </w:p>
    <w:p w14:paraId="6373AD9F"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 xml:space="preserve">Deep learning in neural networks: An overview. Neural networks, 61, 85-117.Szeliski, R. (2010). </w:t>
      </w:r>
    </w:p>
    <w:p w14:paraId="67D8A77E" w14:textId="77777777" w:rsidR="00614298" w:rsidRDefault="00A872FE">
      <w:pPr>
        <w:pStyle w:val="Default"/>
        <w:numPr>
          <w:ilvl w:val="0"/>
          <w:numId w:val="23"/>
        </w:numPr>
        <w:spacing w:before="0" w:after="240" w:line="264" w:lineRule="auto"/>
        <w:rPr>
          <w:rFonts w:ascii="Times New Roman" w:hAnsi="Times New Roman"/>
          <w:sz w:val="28"/>
          <w:szCs w:val="28"/>
        </w:rPr>
      </w:pPr>
      <w:r>
        <w:rPr>
          <w:rFonts w:ascii="Times New Roman" w:hAnsi="Times New Roman"/>
          <w:sz w:val="28"/>
          <w:szCs w:val="28"/>
          <w:shd w:val="clear" w:color="auto" w:fill="FFFFFF"/>
        </w:rPr>
        <w:t>Computer Vision: Algorithms and Applications. Springer.</w:t>
      </w:r>
    </w:p>
    <w:sectPr w:rsidR="00614298" w:rsidSect="000218AB">
      <w:footerReference w:type="default" r:id="rId14"/>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28CBE" w14:textId="77777777" w:rsidR="00EE6166" w:rsidRDefault="00EE6166">
      <w:r>
        <w:separator/>
      </w:r>
    </w:p>
  </w:endnote>
  <w:endnote w:type="continuationSeparator" w:id="0">
    <w:p w14:paraId="1DA3E45D" w14:textId="77777777" w:rsidR="00EE6166" w:rsidRDefault="00EE6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Helvetica Neue Light">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implified Arabic">
    <w:charset w:val="B2"/>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B0EF9" w14:textId="77777777" w:rsidR="00A872FE" w:rsidRDefault="00000000">
    <w:pPr>
      <w:pStyle w:val="Footer"/>
      <w:tabs>
        <w:tab w:val="clear" w:pos="9026"/>
        <w:tab w:val="right" w:pos="9000"/>
      </w:tabs>
      <w:jc w:val="center"/>
    </w:pPr>
    <w:r>
      <w:fldChar w:fldCharType="begin"/>
    </w:r>
    <w:r>
      <w:instrText xml:space="preserve"> PAGE </w:instrText>
    </w:r>
    <w:r>
      <w:fldChar w:fldCharType="separate"/>
    </w:r>
    <w:r w:rsidR="001E1A2B">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AD0C9" w14:textId="77777777" w:rsidR="00EE6166" w:rsidRDefault="00EE6166">
      <w:r>
        <w:separator/>
      </w:r>
    </w:p>
  </w:footnote>
  <w:footnote w:type="continuationSeparator" w:id="0">
    <w:p w14:paraId="612918B4" w14:textId="77777777" w:rsidR="00EE6166" w:rsidRDefault="00EE61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2C11"/>
    <w:multiLevelType w:val="hybridMultilevel"/>
    <w:tmpl w:val="A8D200D8"/>
    <w:styleLink w:val="ImportedStyle36"/>
    <w:lvl w:ilvl="0" w:tplc="DBFCCD60">
      <w:start w:val="1"/>
      <w:numFmt w:val="decimal"/>
      <w:lvlText w:val="%1."/>
      <w:lvlJc w:val="left"/>
      <w:pPr>
        <w:ind w:left="785"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48EB4C8">
      <w:start w:val="1"/>
      <w:numFmt w:val="lowerLetter"/>
      <w:lvlText w:val="%2."/>
      <w:lvlJc w:val="left"/>
      <w:pPr>
        <w:ind w:left="14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D8467E18">
      <w:start w:val="1"/>
      <w:numFmt w:val="lowerRoman"/>
      <w:lvlText w:val="%3."/>
      <w:lvlJc w:val="left"/>
      <w:pPr>
        <w:ind w:left="2160" w:hanging="30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5F6E40C">
      <w:start w:val="1"/>
      <w:numFmt w:val="decimal"/>
      <w:lvlText w:val="%4."/>
      <w:lvlJc w:val="left"/>
      <w:pPr>
        <w:ind w:left="288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36A6FA2C">
      <w:start w:val="1"/>
      <w:numFmt w:val="lowerLetter"/>
      <w:lvlText w:val="%5."/>
      <w:lvlJc w:val="left"/>
      <w:pPr>
        <w:ind w:left="360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A045356">
      <w:start w:val="1"/>
      <w:numFmt w:val="lowerRoman"/>
      <w:lvlText w:val="%6."/>
      <w:lvlJc w:val="left"/>
      <w:pPr>
        <w:ind w:left="4320" w:hanging="30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784ECA46">
      <w:start w:val="1"/>
      <w:numFmt w:val="decimal"/>
      <w:lvlText w:val="%7."/>
      <w:lvlJc w:val="left"/>
      <w:pPr>
        <w:ind w:left="50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3B0AA60">
      <w:start w:val="1"/>
      <w:numFmt w:val="lowerLetter"/>
      <w:lvlText w:val="%8."/>
      <w:lvlJc w:val="left"/>
      <w:pPr>
        <w:ind w:left="576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D212BD30">
      <w:start w:val="1"/>
      <w:numFmt w:val="lowerRoman"/>
      <w:lvlText w:val="%9."/>
      <w:lvlJc w:val="left"/>
      <w:pPr>
        <w:ind w:left="6480" w:hanging="30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 w15:restartNumberingAfterBreak="0">
    <w:nsid w:val="10CF1626"/>
    <w:multiLevelType w:val="hybridMultilevel"/>
    <w:tmpl w:val="A8D200D8"/>
    <w:numStyleLink w:val="ImportedStyle36"/>
  </w:abstractNum>
  <w:abstractNum w:abstractNumId="2" w15:restartNumberingAfterBreak="0">
    <w:nsid w:val="15B31FE4"/>
    <w:multiLevelType w:val="hybridMultilevel"/>
    <w:tmpl w:val="4446ADEC"/>
    <w:styleLink w:val="ImportedStyle37"/>
    <w:lvl w:ilvl="0" w:tplc="B90EFB82">
      <w:start w:val="1"/>
      <w:numFmt w:val="decimal"/>
      <w:lvlText w:val="%1."/>
      <w:lvlJc w:val="left"/>
      <w:pPr>
        <w:ind w:left="53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61EADA2">
      <w:start w:val="1"/>
      <w:numFmt w:val="lowerLetter"/>
      <w:lvlText w:val="%2."/>
      <w:lvlJc w:val="left"/>
      <w:pPr>
        <w:ind w:left="125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FAE54F6">
      <w:start w:val="1"/>
      <w:numFmt w:val="lowerRoman"/>
      <w:lvlText w:val="%3."/>
      <w:lvlJc w:val="left"/>
      <w:pPr>
        <w:ind w:left="1970" w:hanging="3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E8413A4">
      <w:start w:val="1"/>
      <w:numFmt w:val="decimal"/>
      <w:lvlText w:val="%4."/>
      <w:lvlJc w:val="left"/>
      <w:pPr>
        <w:ind w:left="269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2C46344">
      <w:start w:val="1"/>
      <w:numFmt w:val="lowerLetter"/>
      <w:lvlText w:val="%5."/>
      <w:lvlJc w:val="left"/>
      <w:pPr>
        <w:ind w:left="341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44AB100">
      <w:start w:val="1"/>
      <w:numFmt w:val="lowerRoman"/>
      <w:lvlText w:val="%6."/>
      <w:lvlJc w:val="left"/>
      <w:pPr>
        <w:ind w:left="4130" w:hanging="3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D220AB4">
      <w:start w:val="1"/>
      <w:numFmt w:val="decimal"/>
      <w:lvlText w:val="%7."/>
      <w:lvlJc w:val="left"/>
      <w:pPr>
        <w:ind w:left="485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3801D26">
      <w:start w:val="1"/>
      <w:numFmt w:val="lowerLetter"/>
      <w:lvlText w:val="%8."/>
      <w:lvlJc w:val="left"/>
      <w:pPr>
        <w:ind w:left="557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45E84">
      <w:start w:val="1"/>
      <w:numFmt w:val="lowerRoman"/>
      <w:lvlText w:val="%9."/>
      <w:lvlJc w:val="left"/>
      <w:pPr>
        <w:ind w:left="6290" w:hanging="3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7F96FFC"/>
    <w:multiLevelType w:val="hybridMultilevel"/>
    <w:tmpl w:val="E73C93D4"/>
    <w:styleLink w:val="ImportedStyle42"/>
    <w:lvl w:ilvl="0" w:tplc="B3868FEA">
      <w:start w:val="1"/>
      <w:numFmt w:val="decimal"/>
      <w:lvlText w:val="%1."/>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AD8551A">
      <w:start w:val="1"/>
      <w:numFmt w:val="lowerLetter"/>
      <w:lvlText w:val="%2."/>
      <w:lvlJc w:val="left"/>
      <w:pPr>
        <w:ind w:left="14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852124E">
      <w:start w:val="1"/>
      <w:numFmt w:val="lowerRoman"/>
      <w:lvlText w:val="%3."/>
      <w:lvlJc w:val="left"/>
      <w:pPr>
        <w:ind w:left="2160" w:hanging="3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6CC4F98">
      <w:start w:val="1"/>
      <w:numFmt w:val="decimal"/>
      <w:lvlText w:val="%4."/>
      <w:lvlJc w:val="left"/>
      <w:pPr>
        <w:ind w:left="288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E145032">
      <w:start w:val="1"/>
      <w:numFmt w:val="lowerLetter"/>
      <w:lvlText w:val="%5."/>
      <w:lvlJc w:val="left"/>
      <w:pPr>
        <w:ind w:left="360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D967702">
      <w:start w:val="1"/>
      <w:numFmt w:val="lowerRoman"/>
      <w:lvlText w:val="%6."/>
      <w:lvlJc w:val="left"/>
      <w:pPr>
        <w:ind w:left="4320" w:hanging="3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FE523020">
      <w:start w:val="1"/>
      <w:numFmt w:val="decimal"/>
      <w:lvlText w:val="%7."/>
      <w:lvlJc w:val="left"/>
      <w:pPr>
        <w:ind w:left="50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A22E6CCC">
      <w:start w:val="1"/>
      <w:numFmt w:val="lowerLetter"/>
      <w:lvlText w:val="%8."/>
      <w:lvlJc w:val="left"/>
      <w:pPr>
        <w:ind w:left="576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73AAC42">
      <w:start w:val="1"/>
      <w:numFmt w:val="lowerRoman"/>
      <w:lvlText w:val="%9."/>
      <w:lvlJc w:val="left"/>
      <w:pPr>
        <w:ind w:left="6480" w:hanging="3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15:restartNumberingAfterBreak="0">
    <w:nsid w:val="186C0EA0"/>
    <w:multiLevelType w:val="hybridMultilevel"/>
    <w:tmpl w:val="DF8A56EE"/>
    <w:numStyleLink w:val="ImportedStyle21"/>
  </w:abstractNum>
  <w:abstractNum w:abstractNumId="5" w15:restartNumberingAfterBreak="0">
    <w:nsid w:val="271A59FA"/>
    <w:multiLevelType w:val="hybridMultilevel"/>
    <w:tmpl w:val="4AC25EEA"/>
    <w:styleLink w:val="ImportedStyle35"/>
    <w:lvl w:ilvl="0" w:tplc="C7E415A4">
      <w:start w:val="1"/>
      <w:numFmt w:val="decimal"/>
      <w:lvlText w:val="%1."/>
      <w:lvlJc w:val="left"/>
      <w:pPr>
        <w:ind w:left="720" w:hanging="48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AC829BA">
      <w:start w:val="1"/>
      <w:numFmt w:val="decimal"/>
      <w:lvlText w:val="%2."/>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D968D36">
      <w:start w:val="1"/>
      <w:numFmt w:val="decimal"/>
      <w:lvlText w:val="%3."/>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B10E0396">
      <w:start w:val="1"/>
      <w:numFmt w:val="decimal"/>
      <w:lvlText w:val="%4."/>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A404406">
      <w:start w:val="1"/>
      <w:numFmt w:val="decimal"/>
      <w:lvlText w:val="%5."/>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E4B23C9A">
      <w:start w:val="1"/>
      <w:numFmt w:val="decimal"/>
      <w:lvlText w:val="%6."/>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5702F44">
      <w:start w:val="1"/>
      <w:numFmt w:val="decimal"/>
      <w:lvlText w:val="%7."/>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E1A7AF4">
      <w:start w:val="1"/>
      <w:numFmt w:val="decimal"/>
      <w:lvlText w:val="%8."/>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4C20C6A">
      <w:start w:val="1"/>
      <w:numFmt w:val="decimal"/>
      <w:lvlText w:val="%9."/>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6" w15:restartNumberingAfterBreak="0">
    <w:nsid w:val="28E764A7"/>
    <w:multiLevelType w:val="hybridMultilevel"/>
    <w:tmpl w:val="4F4445D8"/>
    <w:numStyleLink w:val="ImportedStyle41"/>
  </w:abstractNum>
  <w:abstractNum w:abstractNumId="7" w15:restartNumberingAfterBreak="0">
    <w:nsid w:val="2DE15490"/>
    <w:multiLevelType w:val="hybridMultilevel"/>
    <w:tmpl w:val="DF8A56EE"/>
    <w:styleLink w:val="ImportedStyle21"/>
    <w:lvl w:ilvl="0" w:tplc="3FD40910">
      <w:start w:val="1"/>
      <w:numFmt w:val="decimal"/>
      <w:lvlText w:val="%1."/>
      <w:lvlJc w:val="left"/>
      <w:pPr>
        <w:ind w:left="720" w:hanging="500"/>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940BF5E">
      <w:start w:val="1"/>
      <w:numFmt w:val="decimal"/>
      <w:lvlText w:val="%2."/>
      <w:lvlJc w:val="left"/>
      <w:pPr>
        <w:ind w:left="815" w:hanging="375"/>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4FC2040">
      <w:start w:val="1"/>
      <w:numFmt w:val="decimal"/>
      <w:lvlText w:val="%3."/>
      <w:lvlJc w:val="left"/>
      <w:pPr>
        <w:ind w:left="1035" w:hanging="375"/>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5C2C712">
      <w:start w:val="1"/>
      <w:numFmt w:val="decimal"/>
      <w:lvlText w:val="%4."/>
      <w:lvlJc w:val="left"/>
      <w:pPr>
        <w:ind w:left="1255" w:hanging="375"/>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9FF2B51C">
      <w:start w:val="1"/>
      <w:numFmt w:val="decimal"/>
      <w:lvlText w:val="%5."/>
      <w:lvlJc w:val="left"/>
      <w:pPr>
        <w:ind w:left="1475" w:hanging="375"/>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EE374">
      <w:start w:val="1"/>
      <w:numFmt w:val="decimal"/>
      <w:lvlText w:val="%6."/>
      <w:lvlJc w:val="left"/>
      <w:pPr>
        <w:ind w:left="1695" w:hanging="375"/>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60CE3790">
      <w:start w:val="1"/>
      <w:numFmt w:val="decimal"/>
      <w:lvlText w:val="%7."/>
      <w:lvlJc w:val="left"/>
      <w:pPr>
        <w:ind w:left="1915" w:hanging="375"/>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CE465E4">
      <w:start w:val="1"/>
      <w:numFmt w:val="decimal"/>
      <w:lvlText w:val="%8."/>
      <w:lvlJc w:val="left"/>
      <w:pPr>
        <w:ind w:left="2135" w:hanging="375"/>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49780594">
      <w:start w:val="1"/>
      <w:numFmt w:val="decimal"/>
      <w:lvlText w:val="%9."/>
      <w:lvlJc w:val="left"/>
      <w:pPr>
        <w:ind w:left="2355" w:hanging="375"/>
      </w:pPr>
      <w:rPr>
        <w:rFonts w:ascii="Times New Roman" w:eastAsia="Times New Roman" w:hAnsi="Times New Roman" w:cs="Times New Roman"/>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8" w15:restartNumberingAfterBreak="0">
    <w:nsid w:val="3649456D"/>
    <w:multiLevelType w:val="hybridMultilevel"/>
    <w:tmpl w:val="EA28BCD0"/>
    <w:numStyleLink w:val="Bullets"/>
  </w:abstractNum>
  <w:abstractNum w:abstractNumId="9" w15:restartNumberingAfterBreak="0">
    <w:nsid w:val="38060456"/>
    <w:multiLevelType w:val="multilevel"/>
    <w:tmpl w:val="1048E516"/>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25D2C2C"/>
    <w:multiLevelType w:val="hybridMultilevel"/>
    <w:tmpl w:val="B5561406"/>
    <w:styleLink w:val="ImportedStyle40"/>
    <w:lvl w:ilvl="0" w:tplc="A8F8E158">
      <w:start w:val="1"/>
      <w:numFmt w:val="decimal"/>
      <w:lvlText w:val="%1."/>
      <w:lvlJc w:val="left"/>
      <w:pPr>
        <w:ind w:left="3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E06756C">
      <w:start w:val="1"/>
      <w:numFmt w:val="lowerLetter"/>
      <w:lvlText w:val="%2."/>
      <w:lvlJc w:val="left"/>
      <w:pPr>
        <w:ind w:left="663"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ACC6490">
      <w:start w:val="1"/>
      <w:numFmt w:val="lowerRoman"/>
      <w:lvlText w:val="%3."/>
      <w:lvlJc w:val="left"/>
      <w:pPr>
        <w:ind w:left="1383" w:hanging="30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C82ED50">
      <w:start w:val="1"/>
      <w:numFmt w:val="decimal"/>
      <w:lvlText w:val="%4."/>
      <w:lvlJc w:val="left"/>
      <w:pPr>
        <w:ind w:left="2103"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9A788682">
      <w:start w:val="1"/>
      <w:numFmt w:val="lowerLetter"/>
      <w:lvlText w:val="%5."/>
      <w:lvlJc w:val="left"/>
      <w:pPr>
        <w:ind w:left="2823"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1A6CB92">
      <w:start w:val="1"/>
      <w:numFmt w:val="lowerRoman"/>
      <w:lvlText w:val="%6."/>
      <w:lvlJc w:val="left"/>
      <w:pPr>
        <w:ind w:left="3543" w:hanging="30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22DEF7C4">
      <w:start w:val="1"/>
      <w:numFmt w:val="decimal"/>
      <w:lvlText w:val="%7."/>
      <w:lvlJc w:val="left"/>
      <w:pPr>
        <w:ind w:left="4263"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AC5E1F00">
      <w:start w:val="1"/>
      <w:numFmt w:val="lowerLetter"/>
      <w:lvlText w:val="%8."/>
      <w:lvlJc w:val="left"/>
      <w:pPr>
        <w:ind w:left="4983"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B961E3C">
      <w:start w:val="1"/>
      <w:numFmt w:val="lowerRoman"/>
      <w:lvlText w:val="%9."/>
      <w:lvlJc w:val="left"/>
      <w:pPr>
        <w:ind w:left="5703" w:hanging="30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1" w15:restartNumberingAfterBreak="0">
    <w:nsid w:val="43722C54"/>
    <w:multiLevelType w:val="hybridMultilevel"/>
    <w:tmpl w:val="E73C93D4"/>
    <w:numStyleLink w:val="ImportedStyle42"/>
  </w:abstractNum>
  <w:abstractNum w:abstractNumId="12" w15:restartNumberingAfterBreak="0">
    <w:nsid w:val="505E6F91"/>
    <w:multiLevelType w:val="hybridMultilevel"/>
    <w:tmpl w:val="9586C366"/>
    <w:lvl w:ilvl="0" w:tplc="932224F8">
      <w:start w:val="1"/>
      <w:numFmt w:val="decimal"/>
      <w:lvlText w:val="%1."/>
      <w:lvlJc w:val="left"/>
      <w:pPr>
        <w:ind w:left="722"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1220498">
      <w:start w:val="1"/>
      <w:numFmt w:val="lowerLetter"/>
      <w:lvlText w:val="%2."/>
      <w:lvlJc w:val="left"/>
      <w:pPr>
        <w:ind w:left="722"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36A49EE">
      <w:start w:val="1"/>
      <w:numFmt w:val="lowerRoman"/>
      <w:lvlText w:val="%3."/>
      <w:lvlJc w:val="left"/>
      <w:pPr>
        <w:ind w:left="1440" w:hanging="66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B48616D2">
      <w:start w:val="1"/>
      <w:numFmt w:val="decimal"/>
      <w:lvlText w:val="%4."/>
      <w:lvlJc w:val="left"/>
      <w:pPr>
        <w:ind w:left="2160"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A220F84">
      <w:start w:val="1"/>
      <w:numFmt w:val="lowerLetter"/>
      <w:lvlText w:val="%5."/>
      <w:lvlJc w:val="left"/>
      <w:pPr>
        <w:ind w:left="2880"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982D72A">
      <w:start w:val="1"/>
      <w:numFmt w:val="lowerRoman"/>
      <w:lvlText w:val="%6."/>
      <w:lvlJc w:val="left"/>
      <w:pPr>
        <w:ind w:left="3600" w:hanging="66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FB463B36">
      <w:start w:val="1"/>
      <w:numFmt w:val="decimal"/>
      <w:lvlText w:val="%7."/>
      <w:lvlJc w:val="left"/>
      <w:pPr>
        <w:ind w:left="4320"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E3281CD6">
      <w:start w:val="1"/>
      <w:numFmt w:val="lowerLetter"/>
      <w:lvlText w:val="%8."/>
      <w:lvlJc w:val="left"/>
      <w:pPr>
        <w:ind w:left="5040"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80D4DCDC">
      <w:start w:val="1"/>
      <w:numFmt w:val="lowerRoman"/>
      <w:lvlText w:val="%9."/>
      <w:lvlJc w:val="left"/>
      <w:pPr>
        <w:ind w:left="5760" w:hanging="66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3" w15:restartNumberingAfterBreak="0">
    <w:nsid w:val="52913B89"/>
    <w:multiLevelType w:val="hybridMultilevel"/>
    <w:tmpl w:val="4F4445D8"/>
    <w:styleLink w:val="ImportedStyle41"/>
    <w:lvl w:ilvl="0" w:tplc="E21E20B8">
      <w:start w:val="1"/>
      <w:numFmt w:val="decimal"/>
      <w:lvlText w:val="%1."/>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7325940">
      <w:start w:val="1"/>
      <w:numFmt w:val="decimal"/>
      <w:lvlText w:val="%2."/>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49B89AA4">
      <w:start w:val="1"/>
      <w:numFmt w:val="decimal"/>
      <w:lvlText w:val="%3."/>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CA88332">
      <w:start w:val="1"/>
      <w:numFmt w:val="decimal"/>
      <w:lvlText w:val="%4."/>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5B6C4B6">
      <w:start w:val="1"/>
      <w:numFmt w:val="decimal"/>
      <w:lvlText w:val="%5."/>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3B66936">
      <w:start w:val="1"/>
      <w:numFmt w:val="decimal"/>
      <w:lvlText w:val="%6."/>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CD0E4440">
      <w:start w:val="1"/>
      <w:numFmt w:val="decimal"/>
      <w:lvlText w:val="%7."/>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8A84BC4">
      <w:start w:val="1"/>
      <w:numFmt w:val="decimal"/>
      <w:lvlText w:val="%8."/>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416097E">
      <w:start w:val="1"/>
      <w:numFmt w:val="decimal"/>
      <w:lvlText w:val="%9."/>
      <w:lvlJc w:val="left"/>
      <w:pPr>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4" w15:restartNumberingAfterBreak="0">
    <w:nsid w:val="55777882"/>
    <w:multiLevelType w:val="hybridMultilevel"/>
    <w:tmpl w:val="4AC25EEA"/>
    <w:numStyleLink w:val="ImportedStyle35"/>
  </w:abstractNum>
  <w:abstractNum w:abstractNumId="15" w15:restartNumberingAfterBreak="0">
    <w:nsid w:val="58AD1B3B"/>
    <w:multiLevelType w:val="hybridMultilevel"/>
    <w:tmpl w:val="9B045102"/>
    <w:lvl w:ilvl="0" w:tplc="0BC61178">
      <w:start w:val="1"/>
      <w:numFmt w:val="decimal"/>
      <w:lvlText w:val="%1."/>
      <w:lvlJc w:val="left"/>
      <w:pPr>
        <w:ind w:left="722"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2D077D8">
      <w:start w:val="1"/>
      <w:numFmt w:val="lowerLetter"/>
      <w:lvlText w:val="%2."/>
      <w:lvlJc w:val="left"/>
      <w:pPr>
        <w:ind w:left="722"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3C0B420">
      <w:start w:val="1"/>
      <w:numFmt w:val="lowerRoman"/>
      <w:lvlText w:val="%3."/>
      <w:lvlJc w:val="left"/>
      <w:pPr>
        <w:ind w:left="1440" w:hanging="66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45CCB3E">
      <w:start w:val="1"/>
      <w:numFmt w:val="decimal"/>
      <w:lvlText w:val="%4."/>
      <w:lvlJc w:val="left"/>
      <w:pPr>
        <w:ind w:left="2160"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6E878BA">
      <w:start w:val="1"/>
      <w:numFmt w:val="lowerLetter"/>
      <w:lvlText w:val="%5."/>
      <w:lvlJc w:val="left"/>
      <w:pPr>
        <w:ind w:left="2880"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09A8CA38">
      <w:start w:val="1"/>
      <w:numFmt w:val="lowerRoman"/>
      <w:lvlText w:val="%6."/>
      <w:lvlJc w:val="left"/>
      <w:pPr>
        <w:ind w:left="3600" w:hanging="66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4768E632">
      <w:start w:val="1"/>
      <w:numFmt w:val="decimal"/>
      <w:lvlText w:val="%7."/>
      <w:lvlJc w:val="left"/>
      <w:pPr>
        <w:ind w:left="4320"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11E11A8">
      <w:start w:val="1"/>
      <w:numFmt w:val="lowerLetter"/>
      <w:lvlText w:val="%8."/>
      <w:lvlJc w:val="left"/>
      <w:pPr>
        <w:ind w:left="5040" w:hanging="72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C576C2F0">
      <w:start w:val="1"/>
      <w:numFmt w:val="lowerRoman"/>
      <w:lvlText w:val="%9."/>
      <w:lvlJc w:val="left"/>
      <w:pPr>
        <w:ind w:left="5760" w:hanging="662"/>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6" w15:restartNumberingAfterBreak="0">
    <w:nsid w:val="5E440E62"/>
    <w:multiLevelType w:val="hybridMultilevel"/>
    <w:tmpl w:val="EA28BCD0"/>
    <w:styleLink w:val="Bullets"/>
    <w:lvl w:ilvl="0" w:tplc="165E9054">
      <w:start w:val="1"/>
      <w:numFmt w:val="bullet"/>
      <w:lvlText w:val="•"/>
      <w:lvlJc w:val="left"/>
      <w:pPr>
        <w:ind w:left="253" w:hanging="25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55EE2308">
      <w:start w:val="1"/>
      <w:numFmt w:val="bullet"/>
      <w:lvlText w:val="•"/>
      <w:lvlJc w:val="left"/>
      <w:pPr>
        <w:ind w:left="789" w:hanging="18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AF84398">
      <w:start w:val="1"/>
      <w:numFmt w:val="bullet"/>
      <w:lvlText w:val="•"/>
      <w:lvlJc w:val="left"/>
      <w:pPr>
        <w:ind w:left="1389" w:hanging="18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4265CB8">
      <w:start w:val="1"/>
      <w:numFmt w:val="bullet"/>
      <w:lvlText w:val="•"/>
      <w:lvlJc w:val="left"/>
      <w:pPr>
        <w:ind w:left="1989" w:hanging="18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7562A758">
      <w:start w:val="1"/>
      <w:numFmt w:val="bullet"/>
      <w:lvlText w:val="•"/>
      <w:lvlJc w:val="left"/>
      <w:pPr>
        <w:ind w:left="2589" w:hanging="18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F983D86">
      <w:start w:val="1"/>
      <w:numFmt w:val="bullet"/>
      <w:lvlText w:val="•"/>
      <w:lvlJc w:val="left"/>
      <w:pPr>
        <w:ind w:left="3189" w:hanging="18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A442035A">
      <w:start w:val="1"/>
      <w:numFmt w:val="bullet"/>
      <w:lvlText w:val="•"/>
      <w:lvlJc w:val="left"/>
      <w:pPr>
        <w:ind w:left="3789" w:hanging="18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E5AEBD6">
      <w:start w:val="1"/>
      <w:numFmt w:val="bullet"/>
      <w:lvlText w:val="•"/>
      <w:lvlJc w:val="left"/>
      <w:pPr>
        <w:ind w:left="4389" w:hanging="18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F0EC2946">
      <w:start w:val="1"/>
      <w:numFmt w:val="bullet"/>
      <w:lvlText w:val="•"/>
      <w:lvlJc w:val="left"/>
      <w:pPr>
        <w:ind w:left="4989" w:hanging="18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7" w15:restartNumberingAfterBreak="0">
    <w:nsid w:val="6A157131"/>
    <w:multiLevelType w:val="hybridMultilevel"/>
    <w:tmpl w:val="4E5E055E"/>
    <w:styleLink w:val="Numbered"/>
    <w:lvl w:ilvl="0" w:tplc="37122344">
      <w:start w:val="1"/>
      <w:numFmt w:val="decimal"/>
      <w:lvlText w:val="%1."/>
      <w:lvlJc w:val="left"/>
      <w:pPr>
        <w:ind w:left="2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23C1384">
      <w:start w:val="1"/>
      <w:numFmt w:val="decimal"/>
      <w:lvlText w:val="%2."/>
      <w:lvlJc w:val="left"/>
      <w:pPr>
        <w:ind w:left="10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F8A78D2">
      <w:start w:val="1"/>
      <w:numFmt w:val="decimal"/>
      <w:lvlText w:val="%3."/>
      <w:lvlJc w:val="left"/>
      <w:pPr>
        <w:ind w:left="18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E34D6E2">
      <w:start w:val="1"/>
      <w:numFmt w:val="decimal"/>
      <w:lvlText w:val="%4."/>
      <w:lvlJc w:val="left"/>
      <w:pPr>
        <w:ind w:left="26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17E405FA">
      <w:start w:val="1"/>
      <w:numFmt w:val="decimal"/>
      <w:lvlText w:val="%5."/>
      <w:lvlJc w:val="left"/>
      <w:pPr>
        <w:ind w:left="34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BCC20504">
      <w:start w:val="1"/>
      <w:numFmt w:val="decimal"/>
      <w:lvlText w:val="%6."/>
      <w:lvlJc w:val="left"/>
      <w:pPr>
        <w:ind w:left="42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C3EF96C">
      <w:start w:val="1"/>
      <w:numFmt w:val="decimal"/>
      <w:lvlText w:val="%7."/>
      <w:lvlJc w:val="left"/>
      <w:pPr>
        <w:ind w:left="50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E0E431A">
      <w:start w:val="1"/>
      <w:numFmt w:val="decimal"/>
      <w:lvlText w:val="%8."/>
      <w:lvlJc w:val="left"/>
      <w:pPr>
        <w:ind w:left="58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BC4F3C0">
      <w:start w:val="1"/>
      <w:numFmt w:val="decimal"/>
      <w:lvlText w:val="%9."/>
      <w:lvlJc w:val="left"/>
      <w:pPr>
        <w:ind w:left="6695" w:hanging="29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8" w15:restartNumberingAfterBreak="0">
    <w:nsid w:val="6A1C74E6"/>
    <w:multiLevelType w:val="hybridMultilevel"/>
    <w:tmpl w:val="B5561406"/>
    <w:numStyleLink w:val="ImportedStyle40"/>
  </w:abstractNum>
  <w:abstractNum w:abstractNumId="19" w15:restartNumberingAfterBreak="0">
    <w:nsid w:val="6BC65096"/>
    <w:multiLevelType w:val="hybridMultilevel"/>
    <w:tmpl w:val="4E5E055E"/>
    <w:numStyleLink w:val="Numbered"/>
  </w:abstractNum>
  <w:abstractNum w:abstractNumId="20" w15:restartNumberingAfterBreak="0">
    <w:nsid w:val="7D462C0D"/>
    <w:multiLevelType w:val="hybridMultilevel"/>
    <w:tmpl w:val="4446ADEC"/>
    <w:numStyleLink w:val="ImportedStyle37"/>
  </w:abstractNum>
  <w:num w:numId="1" w16cid:durableId="270361458">
    <w:abstractNumId w:val="5"/>
  </w:num>
  <w:num w:numId="2" w16cid:durableId="680820311">
    <w:abstractNumId w:val="14"/>
  </w:num>
  <w:num w:numId="3" w16cid:durableId="1271666850">
    <w:abstractNumId w:val="0"/>
  </w:num>
  <w:num w:numId="4" w16cid:durableId="1667591543">
    <w:abstractNumId w:val="1"/>
  </w:num>
  <w:num w:numId="5" w16cid:durableId="1746300247">
    <w:abstractNumId w:val="1"/>
    <w:lvlOverride w:ilvl="0">
      <w:lvl w:ilvl="0" w:tplc="0980BC98">
        <w:start w:val="1"/>
        <w:numFmt w:val="decimal"/>
        <w:lvlText w:val="%1."/>
        <w:lvlJc w:val="left"/>
        <w:pPr>
          <w:ind w:left="734"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BB765296">
        <w:start w:val="1"/>
        <w:numFmt w:val="lowerLetter"/>
        <w:lvlText w:val="%2."/>
        <w:lvlJc w:val="left"/>
        <w:pPr>
          <w:ind w:left="138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CED0BED8">
        <w:start w:val="1"/>
        <w:numFmt w:val="lowerRoman"/>
        <w:lvlText w:val="%3."/>
        <w:lvlJc w:val="left"/>
        <w:pPr>
          <w:ind w:left="2117" w:hanging="25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F7F4FDA4">
        <w:start w:val="1"/>
        <w:numFmt w:val="decimal"/>
        <w:lvlText w:val="%4."/>
        <w:lvlJc w:val="left"/>
        <w:pPr>
          <w:ind w:left="282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2F9E42AA">
        <w:start w:val="1"/>
        <w:numFmt w:val="lowerLetter"/>
        <w:lvlText w:val="%5."/>
        <w:lvlJc w:val="left"/>
        <w:pPr>
          <w:ind w:left="354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F912EBC2">
        <w:start w:val="1"/>
        <w:numFmt w:val="lowerRoman"/>
        <w:lvlText w:val="%6."/>
        <w:lvlJc w:val="left"/>
        <w:pPr>
          <w:ind w:left="4277" w:hanging="25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EE7C890C">
        <w:start w:val="1"/>
        <w:numFmt w:val="decimal"/>
        <w:lvlText w:val="%7."/>
        <w:lvlJc w:val="left"/>
        <w:pPr>
          <w:ind w:left="498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099CF208">
        <w:start w:val="1"/>
        <w:numFmt w:val="lowerLetter"/>
        <w:lvlText w:val="%8."/>
        <w:lvlJc w:val="left"/>
        <w:pPr>
          <w:ind w:left="570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A824ECFA">
        <w:start w:val="1"/>
        <w:numFmt w:val="lowerRoman"/>
        <w:lvlText w:val="%9."/>
        <w:lvlJc w:val="left"/>
        <w:pPr>
          <w:ind w:left="6437" w:hanging="25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6" w16cid:durableId="772751662">
    <w:abstractNumId w:val="2"/>
  </w:num>
  <w:num w:numId="7" w16cid:durableId="1960524752">
    <w:abstractNumId w:val="20"/>
  </w:num>
  <w:num w:numId="8" w16cid:durableId="1922717327">
    <w:abstractNumId w:val="15"/>
  </w:num>
  <w:num w:numId="9" w16cid:durableId="1664122463">
    <w:abstractNumId w:val="12"/>
  </w:num>
  <w:num w:numId="10" w16cid:durableId="580262105">
    <w:abstractNumId w:val="1"/>
    <w:lvlOverride w:ilvl="0">
      <w:startOverride w:val="5"/>
      <w:lvl w:ilvl="0" w:tplc="0980BC98">
        <w:start w:val="5"/>
        <w:numFmt w:val="decimal"/>
        <w:lvlText w:val="%1."/>
        <w:lvlJc w:val="left"/>
        <w:pPr>
          <w:ind w:left="734"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startOverride w:val="1"/>
      <w:lvl w:ilvl="1" w:tplc="BB765296">
        <w:start w:val="1"/>
        <w:numFmt w:val="lowerLetter"/>
        <w:lvlText w:val="%2."/>
        <w:lvlJc w:val="left"/>
        <w:pPr>
          <w:ind w:left="138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startOverride w:val="1"/>
      <w:lvl w:ilvl="2" w:tplc="CED0BED8">
        <w:start w:val="1"/>
        <w:numFmt w:val="lowerRoman"/>
        <w:lvlText w:val="%3."/>
        <w:lvlJc w:val="left"/>
        <w:pPr>
          <w:ind w:left="2117" w:hanging="25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startOverride w:val="1"/>
      <w:lvl w:ilvl="3" w:tplc="F7F4FDA4">
        <w:start w:val="1"/>
        <w:numFmt w:val="decimal"/>
        <w:lvlText w:val="%4."/>
        <w:lvlJc w:val="left"/>
        <w:pPr>
          <w:ind w:left="282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startOverride w:val="1"/>
      <w:lvl w:ilvl="4" w:tplc="2F9E42AA">
        <w:start w:val="1"/>
        <w:numFmt w:val="lowerLetter"/>
        <w:lvlText w:val="%5."/>
        <w:lvlJc w:val="left"/>
        <w:pPr>
          <w:ind w:left="354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startOverride w:val="1"/>
      <w:lvl w:ilvl="5" w:tplc="F912EBC2">
        <w:start w:val="1"/>
        <w:numFmt w:val="lowerRoman"/>
        <w:lvlText w:val="%6."/>
        <w:lvlJc w:val="left"/>
        <w:pPr>
          <w:ind w:left="4277" w:hanging="25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startOverride w:val="1"/>
      <w:lvl w:ilvl="6" w:tplc="EE7C890C">
        <w:start w:val="1"/>
        <w:numFmt w:val="decimal"/>
        <w:lvlText w:val="%7."/>
        <w:lvlJc w:val="left"/>
        <w:pPr>
          <w:ind w:left="498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startOverride w:val="1"/>
      <w:lvl w:ilvl="7" w:tplc="099CF208">
        <w:start w:val="1"/>
        <w:numFmt w:val="lowerLetter"/>
        <w:lvlText w:val="%8."/>
        <w:lvlJc w:val="left"/>
        <w:pPr>
          <w:ind w:left="5709" w:hanging="3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startOverride w:val="1"/>
      <w:lvl w:ilvl="8" w:tplc="A824ECFA">
        <w:start w:val="1"/>
        <w:numFmt w:val="lowerRoman"/>
        <w:lvlText w:val="%9."/>
        <w:lvlJc w:val="left"/>
        <w:pPr>
          <w:ind w:left="6437" w:hanging="25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11" w16cid:durableId="794447980">
    <w:abstractNumId w:val="10"/>
  </w:num>
  <w:num w:numId="12" w16cid:durableId="1611693904">
    <w:abstractNumId w:val="18"/>
  </w:num>
  <w:num w:numId="13" w16cid:durableId="1229924407">
    <w:abstractNumId w:val="13"/>
  </w:num>
  <w:num w:numId="14" w16cid:durableId="683167235">
    <w:abstractNumId w:val="6"/>
  </w:num>
  <w:num w:numId="15" w16cid:durableId="1408530828">
    <w:abstractNumId w:val="3"/>
  </w:num>
  <w:num w:numId="16" w16cid:durableId="1084690136">
    <w:abstractNumId w:val="11"/>
  </w:num>
  <w:num w:numId="17" w16cid:durableId="979307358">
    <w:abstractNumId w:val="11"/>
    <w:lvlOverride w:ilvl="0">
      <w:startOverride w:val="7"/>
    </w:lvlOverride>
  </w:num>
  <w:num w:numId="18" w16cid:durableId="982198297">
    <w:abstractNumId w:val="7"/>
  </w:num>
  <w:num w:numId="19" w16cid:durableId="216552112">
    <w:abstractNumId w:val="4"/>
  </w:num>
  <w:num w:numId="20" w16cid:durableId="909076769">
    <w:abstractNumId w:val="16"/>
  </w:num>
  <w:num w:numId="21" w16cid:durableId="13001032">
    <w:abstractNumId w:val="8"/>
  </w:num>
  <w:num w:numId="22" w16cid:durableId="185948287">
    <w:abstractNumId w:val="17"/>
  </w:num>
  <w:num w:numId="23" w16cid:durableId="1745295929">
    <w:abstractNumId w:val="19"/>
  </w:num>
  <w:num w:numId="24" w16cid:durableId="3634069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298"/>
    <w:rsid w:val="000218AB"/>
    <w:rsid w:val="000E6C33"/>
    <w:rsid w:val="000F488B"/>
    <w:rsid w:val="00187452"/>
    <w:rsid w:val="00195F74"/>
    <w:rsid w:val="001A6363"/>
    <w:rsid w:val="001E1A2B"/>
    <w:rsid w:val="00272C18"/>
    <w:rsid w:val="003605D4"/>
    <w:rsid w:val="003B4AAC"/>
    <w:rsid w:val="0045419E"/>
    <w:rsid w:val="0050571B"/>
    <w:rsid w:val="005F548A"/>
    <w:rsid w:val="00614298"/>
    <w:rsid w:val="00630B66"/>
    <w:rsid w:val="006733CB"/>
    <w:rsid w:val="0075329C"/>
    <w:rsid w:val="00760A54"/>
    <w:rsid w:val="00776C7F"/>
    <w:rsid w:val="0079498F"/>
    <w:rsid w:val="0079693E"/>
    <w:rsid w:val="0082300B"/>
    <w:rsid w:val="008573F6"/>
    <w:rsid w:val="008A2269"/>
    <w:rsid w:val="009348D8"/>
    <w:rsid w:val="00961E66"/>
    <w:rsid w:val="009C5517"/>
    <w:rsid w:val="009F0417"/>
    <w:rsid w:val="00A23000"/>
    <w:rsid w:val="00A2423B"/>
    <w:rsid w:val="00A629D3"/>
    <w:rsid w:val="00A872FE"/>
    <w:rsid w:val="00B426F2"/>
    <w:rsid w:val="00B65B73"/>
    <w:rsid w:val="00BD546C"/>
    <w:rsid w:val="00BE3872"/>
    <w:rsid w:val="00C003DA"/>
    <w:rsid w:val="00C0345C"/>
    <w:rsid w:val="00C57BE6"/>
    <w:rsid w:val="00D20CE1"/>
    <w:rsid w:val="00D77DEC"/>
    <w:rsid w:val="00E23666"/>
    <w:rsid w:val="00E5643A"/>
    <w:rsid w:val="00EE6166"/>
    <w:rsid w:val="00F434D5"/>
    <w:rsid w:val="00F720E6"/>
    <w:rsid w:val="00FC2B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AE2F2"/>
  <w15:docId w15:val="{24766619-3B03-4993-A97B-0E95374AB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8A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0218AB"/>
    <w:rPr>
      <w:u w:val="single"/>
    </w:rPr>
  </w:style>
  <w:style w:type="paragraph" w:customStyle="1" w:styleId="HeaderFooter">
    <w:name w:val="Header &amp; Footer"/>
    <w:rsid w:val="000218AB"/>
    <w:pPr>
      <w:tabs>
        <w:tab w:val="right" w:pos="9020"/>
      </w:tabs>
    </w:pPr>
    <w:rPr>
      <w:rFonts w:ascii="Helvetica Neue" w:hAnsi="Helvetica Neue" w:cs="Arial Unicode MS"/>
      <w:color w:val="000000"/>
      <w:sz w:val="24"/>
      <w:szCs w:val="24"/>
    </w:rPr>
  </w:style>
  <w:style w:type="paragraph" w:styleId="Footer">
    <w:name w:val="footer"/>
    <w:rsid w:val="000218AB"/>
    <w:pPr>
      <w:tabs>
        <w:tab w:val="center" w:pos="4513"/>
        <w:tab w:val="right" w:pos="9026"/>
      </w:tabs>
      <w:suppressAutoHyphens/>
      <w:bidi/>
    </w:pPr>
    <w:rPr>
      <w:rFonts w:cs="Arial Unicode MS"/>
      <w:color w:val="000000"/>
      <w:sz w:val="24"/>
      <w:szCs w:val="24"/>
      <w:u w:color="000000"/>
    </w:rPr>
  </w:style>
  <w:style w:type="paragraph" w:customStyle="1" w:styleId="Body">
    <w:name w:val="Body"/>
    <w:rsid w:val="000218AB"/>
    <w:pPr>
      <w:suppressAutoHyphens/>
      <w:bidi/>
    </w:pPr>
    <w:rPr>
      <w:rFonts w:cs="Arial Unicode MS"/>
      <w:color w:val="000000"/>
      <w:sz w:val="24"/>
      <w:szCs w:val="24"/>
      <w:u w:color="000000"/>
    </w:rPr>
  </w:style>
  <w:style w:type="numbering" w:customStyle="1" w:styleId="ImportedStyle35">
    <w:name w:val="Imported Style 35"/>
    <w:rsid w:val="000218AB"/>
    <w:pPr>
      <w:numPr>
        <w:numId w:val="1"/>
      </w:numPr>
    </w:pPr>
  </w:style>
  <w:style w:type="paragraph" w:styleId="ListParagraph">
    <w:name w:val="List Paragraph"/>
    <w:rsid w:val="000218AB"/>
    <w:pPr>
      <w:suppressAutoHyphens/>
      <w:bidi/>
      <w:ind w:left="720"/>
    </w:pPr>
    <w:rPr>
      <w:rFonts w:cs="Arial Unicode MS"/>
      <w:color w:val="000000"/>
      <w:sz w:val="24"/>
      <w:szCs w:val="24"/>
      <w:u w:color="000000"/>
    </w:rPr>
  </w:style>
  <w:style w:type="numbering" w:customStyle="1" w:styleId="ImportedStyle36">
    <w:name w:val="Imported Style 36"/>
    <w:rsid w:val="000218AB"/>
    <w:pPr>
      <w:numPr>
        <w:numId w:val="3"/>
      </w:numPr>
    </w:pPr>
  </w:style>
  <w:style w:type="paragraph" w:customStyle="1" w:styleId="ObjectCaptionA">
    <w:name w:val="Object Caption A"/>
    <w:rsid w:val="000218AB"/>
    <w:pPr>
      <w:suppressAutoHyphens/>
      <w:bidi/>
      <w:jc w:val="center"/>
    </w:pPr>
    <w:rPr>
      <w:rFonts w:ascii="Helvetica Neue Light" w:hAnsi="Helvetica Neue Light" w:cs="Arial Unicode MS"/>
      <w:color w:val="000000"/>
      <w:sz w:val="24"/>
      <w:szCs w:val="24"/>
      <w:u w:color="000000"/>
    </w:rPr>
  </w:style>
  <w:style w:type="numbering" w:customStyle="1" w:styleId="ImportedStyle37">
    <w:name w:val="Imported Style 37"/>
    <w:rsid w:val="000218AB"/>
    <w:pPr>
      <w:numPr>
        <w:numId w:val="6"/>
      </w:numPr>
    </w:pPr>
  </w:style>
  <w:style w:type="numbering" w:customStyle="1" w:styleId="ImportedStyle40">
    <w:name w:val="Imported Style 40"/>
    <w:rsid w:val="000218AB"/>
    <w:pPr>
      <w:numPr>
        <w:numId w:val="11"/>
      </w:numPr>
    </w:pPr>
  </w:style>
  <w:style w:type="numbering" w:customStyle="1" w:styleId="ImportedStyle41">
    <w:name w:val="Imported Style 41"/>
    <w:rsid w:val="000218AB"/>
    <w:pPr>
      <w:numPr>
        <w:numId w:val="13"/>
      </w:numPr>
    </w:pPr>
  </w:style>
  <w:style w:type="numbering" w:customStyle="1" w:styleId="ImportedStyle42">
    <w:name w:val="Imported Style 42"/>
    <w:rsid w:val="000218AB"/>
    <w:pPr>
      <w:numPr>
        <w:numId w:val="15"/>
      </w:numPr>
    </w:pPr>
  </w:style>
  <w:style w:type="paragraph" w:customStyle="1" w:styleId="Default">
    <w:name w:val="Default"/>
    <w:rsid w:val="000218AB"/>
    <w:pPr>
      <w:spacing w:before="160"/>
    </w:pPr>
    <w:rPr>
      <w:rFonts w:ascii="Helvetica Neue" w:hAnsi="Helvetica Neue" w:cs="Arial Unicode MS"/>
      <w:color w:val="000000"/>
      <w:sz w:val="24"/>
      <w:szCs w:val="24"/>
    </w:rPr>
  </w:style>
  <w:style w:type="numbering" w:customStyle="1" w:styleId="ImportedStyle21">
    <w:name w:val="Imported Style 21"/>
    <w:rsid w:val="000218AB"/>
    <w:pPr>
      <w:numPr>
        <w:numId w:val="18"/>
      </w:numPr>
    </w:pPr>
  </w:style>
  <w:style w:type="numbering" w:customStyle="1" w:styleId="Bullets">
    <w:name w:val="Bullets"/>
    <w:rsid w:val="000218AB"/>
    <w:pPr>
      <w:numPr>
        <w:numId w:val="20"/>
      </w:numPr>
    </w:pPr>
  </w:style>
  <w:style w:type="numbering" w:customStyle="1" w:styleId="Numbered">
    <w:name w:val="Numbered"/>
    <w:rsid w:val="000218AB"/>
    <w:pPr>
      <w:numPr>
        <w:numId w:val="22"/>
      </w:numPr>
    </w:pPr>
  </w:style>
  <w:style w:type="paragraph" w:customStyle="1" w:styleId="ObjectCaption">
    <w:name w:val="Object Caption"/>
    <w:rsid w:val="00A629D3"/>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ascii="Helvetica Neue Light" w:hAnsi="Helvetica Neue Light" w:cs="Arial Unicode MS"/>
      <w:color w:val="000000"/>
      <w:sz w:val="24"/>
      <w:szCs w:val="24"/>
      <w:bdr w:val="none" w:sz="0" w:space="0" w:color="auto"/>
    </w:rPr>
  </w:style>
  <w:style w:type="paragraph" w:styleId="BalloonText">
    <w:name w:val="Balloon Text"/>
    <w:basedOn w:val="Normal"/>
    <w:link w:val="BalloonTextChar"/>
    <w:uiPriority w:val="99"/>
    <w:semiHidden/>
    <w:unhideWhenUsed/>
    <w:rsid w:val="00A872FE"/>
    <w:rPr>
      <w:rFonts w:ascii="Tahoma" w:hAnsi="Tahoma" w:cs="Tahoma"/>
      <w:sz w:val="16"/>
      <w:szCs w:val="16"/>
    </w:rPr>
  </w:style>
  <w:style w:type="character" w:customStyle="1" w:styleId="BalloonTextChar">
    <w:name w:val="Balloon Text Char"/>
    <w:basedOn w:val="DefaultParagraphFont"/>
    <w:link w:val="BalloonText"/>
    <w:uiPriority w:val="99"/>
    <w:semiHidden/>
    <w:rsid w:val="00A872FE"/>
    <w:rPr>
      <w:rFonts w:ascii="Tahoma" w:hAnsi="Tahoma" w:cs="Tahoma"/>
      <w:sz w:val="16"/>
      <w:szCs w:val="16"/>
    </w:rPr>
  </w:style>
  <w:style w:type="table" w:styleId="TableGrid">
    <w:name w:val="Table Grid"/>
    <w:basedOn w:val="TableNormal"/>
    <w:uiPriority w:val="39"/>
    <w:rsid w:val="00A872F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A2423B"/>
    <w:pPr>
      <w:tabs>
        <w:tab w:val="center" w:pos="4680"/>
        <w:tab w:val="right" w:pos="9360"/>
      </w:tabs>
    </w:pPr>
  </w:style>
  <w:style w:type="character" w:customStyle="1" w:styleId="HeaderChar">
    <w:name w:val="Header Char"/>
    <w:basedOn w:val="DefaultParagraphFont"/>
    <w:link w:val="Header"/>
    <w:uiPriority w:val="99"/>
    <w:semiHidden/>
    <w:rsid w:val="00A2423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3799</Words>
  <Characters>21659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Aun Ali</dc:creator>
  <cp:lastModifiedBy>Syed Aun Ali</cp:lastModifiedBy>
  <cp:revision>2</cp:revision>
  <dcterms:created xsi:type="dcterms:W3CDTF">2023-12-27T13:48:00Z</dcterms:created>
  <dcterms:modified xsi:type="dcterms:W3CDTF">2023-12-27T13:48:00Z</dcterms:modified>
</cp:coreProperties>
</file>