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DB projektas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Mokyklų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Lietuvos švietimo ministerija nori turėti informaciją apie Lietuvoje esančias mokyklas, mokinius bei mokytojus.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Reikalinga informacija: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Mokyklos - pavadinimas, adresas, vadovas, administracijos darbuotojai, mokinių skaičius, mokomos grupės, tipas (profesinė, vidurinė, aukštoji ir t.t.)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Mokiniai - asmens kodas, vardas, pavardė, mokykla, kurioje mokomasi, grupė, mokymosi istorija.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Mokytojai - asmens kodas, vardas, pavardė, mokomi dalykai, mokomos grupės, mokyklos, kuriose dirbama.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Dalykai - atpažinimo numeris, pavadinimas, valandos, mokintinos grupės.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Mokytojai nedirba administracijos darbuotojais. Mokiniai mokinasi vienu metu tik vienoje mokykloje.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Kita informacija - jūsų nuožiūra. Sudarykite tokios DB projektą (lentelės, stulpeliai, ryšiai ir jų tipai.)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Kontrolinis klausimas: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Kas ką ko kur moko?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43D45C9D54243A35672B29BA13B2A" ma:contentTypeVersion="6" ma:contentTypeDescription="Create a new document." ma:contentTypeScope="" ma:versionID="306874afd2b544033b009128718af2ff">
  <xsd:schema xmlns:xsd="http://www.w3.org/2001/XMLSchema" xmlns:xs="http://www.w3.org/2001/XMLSchema" xmlns:p="http://schemas.microsoft.com/office/2006/metadata/properties" xmlns:ns2="38d41259-70f3-4ec8-929c-f3a49ceed9e3" targetNamespace="http://schemas.microsoft.com/office/2006/metadata/properties" ma:root="true" ma:fieldsID="c489a65ced85b1924b9f53f0801948fd" ns2:_="">
    <xsd:import namespace="38d41259-70f3-4ec8-929c-f3a49ceed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41259-70f3-4ec8-929c-f3a49ceed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A48D3-9D2C-4793-91D7-8AA9AF0322E3}"/>
</file>

<file path=customXml/itemProps2.xml><?xml version="1.0" encoding="utf-8"?>
<ds:datastoreItem xmlns:ds="http://schemas.openxmlformats.org/officeDocument/2006/customXml" ds:itemID="{49986A70-E267-4983-BAB8-0C04581722DE}"/>
</file>

<file path=customXml/itemProps3.xml><?xml version="1.0" encoding="utf-8"?>
<ds:datastoreItem xmlns:ds="http://schemas.openxmlformats.org/officeDocument/2006/customXml" ds:itemID="{C615B345-1A49-45A7-B5D7-2B0D8476B9F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0x01010063E43D45C9D54243A35672B29BA13B2A</vt:lpwstr>
  </property>
</Properties>
</file>