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80"/>
      </w:pPr>
      <w:r>
        <w:rPr>
          <w:rFonts w:ascii="Arial" w:cs="Arial" w:eastAsia="Arial" w:hAnsi="Arial"/>
          <w:b/>
          <w:bCs/>
          <w:sz w:val="32"/>
          <w:szCs w:val="32"/>
        </w:rPr>
        <w:t xml:space="preserve">Terms and Conditions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Auragentics LLC — Platform Terms of Service</w:t>
      </w:r>
    </w:p>
    <w:p>
      <w:pPr>
        <w:spacing w:after="120"/>
      </w:pPr>
      <w:r>
        <w:rPr>
          <w:rFonts w:ascii="Arial" w:cs="Arial" w:eastAsia="Arial" w:hAnsi="Arial"/>
          <w:b/>
          <w:bCs/>
          <w:sz w:val="22"/>
          <w:szCs w:val="22"/>
        </w:rPr>
        <w:t xml:space="preserve">Effective Date:</w:t>
      </w:r>
      <w:r>
        <w:rPr>
          <w:rFonts w:ascii="Arial" w:cs="Arial" w:eastAsia="Arial" w:hAnsi="Arial"/>
          <w:sz w:val="22"/>
          <w:szCs w:val="22"/>
        </w:rPr>
        <w:t xml:space="preserve"> March 16, 2026</w:t>
      </w:r>
    </w:p>
    <w:p>
      <w:pPr>
        <w:spacing w:after="120"/>
      </w:pPr>
      <w:r>
        <w:rPr>
          <w:rFonts w:ascii="Arial" w:cs="Arial" w:eastAsia="Arial" w:hAnsi="Arial"/>
          <w:b/>
          <w:bCs/>
          <w:sz w:val="22"/>
          <w:szCs w:val="22"/>
        </w:rPr>
        <w:t xml:space="preserve">Last Updated:</w:t>
      </w:r>
      <w:r>
        <w:rPr>
          <w:rFonts w:ascii="Arial" w:cs="Arial" w:eastAsia="Arial" w:hAnsi="Arial"/>
          <w:sz w:val="22"/>
          <w:szCs w:val="22"/>
        </w:rPr>
        <w:t xml:space="preserve"> March 16, 2026</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These Terms and Conditions ("Terms," "Agreement") constitute a legally binding agreement between you ("User," "you," or "your") and Auragentics LLC ("Auragentics," "Company," "we," "us," or "our"), a Utah limited liability company with its principal place of business at 3533 N 2900 E, Eden, Utah 84310, governing your access to and use of the Auragentics platform accessible at app.auragentics.ai (the "Platform") and all related services, features, content, and functionality (collectively, the "Services").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BY ACCESSING OR USING THE SERVICES, YOU ACKNOWLEDGE THAT YOU HAVE READ, UNDERSTOOD, AND AGREE TO BE BOUND BY THESE TERMS. IF YOU DO NOT AGREE TO THESE TERMS, YOU MUST NOT ACCESS OR USE THE SERVICES.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If you are accessing or using the Services on behalf of a business entity, you represent and warrant that you have the authority to bind that entity to these Terms, and "you" and "your" shall refer to that entity.</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1. DEFINITIONS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"Authorized User"</w:t>
      </w:r>
      <w:r>
        <w:rPr>
          <w:rFonts w:ascii="Arial" w:cs="Arial" w:eastAsia="Arial" w:hAnsi="Arial"/>
          <w:sz w:val="22"/>
          <w:szCs w:val="22"/>
        </w:rPr>
        <w:t xml:space="preserve"> means any individual who is authorized by a Client to access the Platform under the Client's account.</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"Client"</w:t>
      </w:r>
      <w:r>
        <w:rPr>
          <w:rFonts w:ascii="Arial" w:cs="Arial" w:eastAsia="Arial" w:hAnsi="Arial"/>
          <w:sz w:val="22"/>
          <w:szCs w:val="22"/>
        </w:rPr>
        <w:t xml:space="preserve"> means any business entity that has entered into a service agreement with Auragentics for the provision of AI voice agent, A2P SMS messaging, analytics, or related services.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"Client Data"</w:t>
      </w:r>
      <w:r>
        <w:rPr>
          <w:rFonts w:ascii="Arial" w:cs="Arial" w:eastAsia="Arial" w:hAnsi="Arial"/>
          <w:sz w:val="22"/>
          <w:szCs w:val="22"/>
        </w:rPr>
        <w:t xml:space="preserve"> means all data, information, content, recordings, transcripts, logs, and materials that a Client or its end users provide, transmit, generate, or make available through or in connection with the Services.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"Intellectual Property"</w:t>
      </w:r>
      <w:r>
        <w:rPr>
          <w:rFonts w:ascii="Arial" w:cs="Arial" w:eastAsia="Arial" w:hAnsi="Arial"/>
          <w:sz w:val="22"/>
          <w:szCs w:val="22"/>
        </w:rPr>
        <w:t xml:space="preserve"> means all patents, copyrights, trademarks, trade secrets, know-how, algorithms, software, code, designs, documentation, and any other proprietary rights.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"Platform"</w:t>
      </w:r>
      <w:r>
        <w:rPr>
          <w:rFonts w:ascii="Arial" w:cs="Arial" w:eastAsia="Arial" w:hAnsi="Arial"/>
          <w:sz w:val="22"/>
          <w:szCs w:val="22"/>
        </w:rPr>
        <w:t xml:space="preserve"> means the web-based application accessible at app.auragentics.ai, including all features, functionality, dashboards, analytics, and related tools.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"Services"</w:t>
      </w:r>
      <w:r>
        <w:rPr>
          <w:rFonts w:ascii="Arial" w:cs="Arial" w:eastAsia="Arial" w:hAnsi="Arial"/>
          <w:sz w:val="22"/>
          <w:szCs w:val="22"/>
        </w:rPr>
        <w:t xml:space="preserve"> means, collectively, the Platform, AI voice agent services, A2P SMS messaging services, analytics and reporting services, and any other services provided by Auragentics.</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2. ACCOUNT REGISTRATION AND ACCESS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2.1 Account Creation</w:t>
      </w:r>
    </w:p>
    <w:p>
      <w:pPr>
        <w:spacing w:after="120"/>
      </w:pPr>
      <w:r>
        <w:rPr>
          <w:rFonts w:ascii="Arial" w:cs="Arial" w:eastAsia="Arial" w:hAnsi="Arial"/>
          <w:sz w:val="22"/>
          <w:szCs w:val="22"/>
        </w:rPr>
        <w:t xml:space="preserve">To access the Platform, you must create an account by providing accurate, current, and complete information. You agree to update your account information promptly to keep it accurate and current.</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2.2 Account Security</w:t>
      </w:r>
    </w:p>
    <w:p>
      <w:pPr>
        <w:spacing w:after="120"/>
      </w:pPr>
      <w:r>
        <w:rPr>
          <w:rFonts w:ascii="Arial" w:cs="Arial" w:eastAsia="Arial" w:hAnsi="Arial"/>
          <w:sz w:val="22"/>
          <w:szCs w:val="22"/>
        </w:rPr>
        <w:t xml:space="preserve">You are solely responsible for maintaining the confidentiality of your account credentials and for all activities that occur under your account. You agree to immediately notify Auragentics of any unauthorized use of your account or any other breach of security. Auragentics shall not be liable for any loss or damage arising from your failure to maintain the security of your account credentials.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2.3 Account Termination</w:t>
      </w:r>
    </w:p>
    <w:p>
      <w:pPr>
        <w:spacing w:after="120"/>
      </w:pPr>
      <w:r>
        <w:rPr>
          <w:rFonts w:ascii="Arial" w:cs="Arial" w:eastAsia="Arial" w:hAnsi="Arial"/>
          <w:sz w:val="22"/>
          <w:szCs w:val="22"/>
        </w:rPr>
        <w:t xml:space="preserve">Auragentics reserves the right to suspend or terminate your account at any time, with or without cause, and with or without notice, including but not limited to cases of: (a) violation of these Terms; (b) fraudulent, abusive, or illegal activity; (c) non-payment of fees; or (d) at the request of law enforcement or government agencies.</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3. USE OF SERVICES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3.1 License Grant</w:t>
      </w:r>
    </w:p>
    <w:p>
      <w:pPr>
        <w:spacing w:after="120"/>
      </w:pPr>
      <w:r>
        <w:rPr>
          <w:rFonts w:ascii="Arial" w:cs="Arial" w:eastAsia="Arial" w:hAnsi="Arial"/>
          <w:sz w:val="22"/>
          <w:szCs w:val="22"/>
        </w:rPr>
        <w:t xml:space="preserve">Subject to your compliance with these Terms, Auragentics grants you a limited, non-exclusive, non-transferable, non-sublicensable, revocable license to access and use the Platform and Services solely for your internal business purposes in connection with your relationship with Auragentics.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3.2 Acceptable Use</w:t>
      </w:r>
    </w:p>
    <w:p>
      <w:pPr>
        <w:spacing w:after="120"/>
      </w:pPr>
      <w:r>
        <w:rPr>
          <w:rFonts w:ascii="Arial" w:cs="Arial" w:eastAsia="Arial" w:hAnsi="Arial"/>
          <w:sz w:val="22"/>
          <w:szCs w:val="22"/>
        </w:rPr>
        <w:t xml:space="preserve">You agree to use the Services only for lawful purposes and in accordance with these Terms. You shall not:</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(a) Use the Services in any manner that violates any applicable federal, state, local, or international law or regulation, including without limitation HIPAA, TCPA, CAN-SPAM, and applicable state privacy laws.</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(b) Access or attempt to access any systems, data, or accounts that you are not authorized to access.</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(c) Reverse engineer, decompile, disassemble, or otherwise attempt to derive the source code, algorithms, or underlying technology of the Platform or Services.</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(d) Copy, modify, distribute, sell, lease, sublicense, or create derivative works of the Platform, Services, or any component thereof.</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(e) Use the Services to transmit any viruses, malware, or other harmful code.</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(f) Interfere with or disrupt the integrity or performance of the Services or any related systems or networks.</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(g) Use the Services to engage in any activity that is fraudulent, deceptive, misleading, or harmful.</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(h) Use any automated means, including bots, scrapers, or crawlers, to access the Services except as expressly authorized by Auragentics.</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(i) Remove, alter, or obscure any copyright, trademark, or other proprietary notices contained in or on the Services.</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(j) Share, transfer, or disclose your account credentials to any unauthorized third party.</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3.3 Service Availability</w:t>
      </w:r>
    </w:p>
    <w:p>
      <w:pPr>
        <w:spacing w:after="120"/>
      </w:pPr>
      <w:r>
        <w:rPr>
          <w:rFonts w:ascii="Arial" w:cs="Arial" w:eastAsia="Arial" w:hAnsi="Arial"/>
          <w:sz w:val="22"/>
          <w:szCs w:val="22"/>
        </w:rPr>
        <w:t xml:space="preserve">Auragentics shall use commercially reasonable efforts to make the Services available on a continuous basis. However, the Services may be subject to scheduled or unscheduled downtime for maintenance, updates, or other reasons. </w:t>
      </w:r>
      <w:r>
        <w:rPr>
          <w:rFonts w:ascii="Arial" w:cs="Arial" w:eastAsia="Arial" w:hAnsi="Arial"/>
          <w:b/>
          <w:bCs/>
          <w:sz w:val="22"/>
          <w:szCs w:val="22"/>
        </w:rPr>
        <w:t xml:space="preserve">Auragentics does not guarantee uninterrupted, error-free, or secure access to the Services and shall not be liable for any downtime, interruption, or unavailability of the Services.</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4. CLIENT DATA</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4.1 Ownership</w:t>
      </w:r>
    </w:p>
    <w:p>
      <w:pPr>
        <w:spacing w:after="120"/>
      </w:pPr>
      <w:r>
        <w:rPr>
          <w:rFonts w:ascii="Arial" w:cs="Arial" w:eastAsia="Arial" w:hAnsi="Arial"/>
          <w:sz w:val="22"/>
          <w:szCs w:val="22"/>
        </w:rPr>
        <w:t xml:space="preserve">As between the parties, the Client retains all right, title, and interest in and to its Client Data. Auragentics does not claim ownership of Client Data.</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4.2 License to Client Data</w:t>
      </w:r>
    </w:p>
    <w:p>
      <w:pPr>
        <w:spacing w:after="120"/>
      </w:pPr>
      <w:r>
        <w:rPr>
          <w:rFonts w:ascii="Arial" w:cs="Arial" w:eastAsia="Arial" w:hAnsi="Arial"/>
          <w:sz w:val="22"/>
          <w:szCs w:val="22"/>
        </w:rPr>
        <w:t xml:space="preserve">By using the Services, the Client grants Auragentics a non-exclusive, worldwide, royalty-free license to use, process, store, transmit, and display Client Data solely as necessary to provide the Services, comply with applicable law, and as otherwise described in the Privacy Policy.</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4.3 Aggregated and Anonymized Data</w:t>
      </w:r>
    </w:p>
    <w:p>
      <w:pPr>
        <w:spacing w:after="120"/>
      </w:pPr>
      <w:r>
        <w:rPr>
          <w:rFonts w:ascii="Arial" w:cs="Arial" w:eastAsia="Arial" w:hAnsi="Arial"/>
          <w:sz w:val="22"/>
          <w:szCs w:val="22"/>
        </w:rPr>
        <w:t xml:space="preserve">Auragentics may create aggregated, anonymized, or de-identified data derived from Client Data ("Aggregated Data"). Aggregated Data does not identify any individual or Client. Auragentics may use Aggregated Data for any lawful business purpose, including product improvement, analytics, benchmarking, and research.</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4.4 Data Accuracy</w:t>
      </w:r>
    </w:p>
    <w:p>
      <w:pPr>
        <w:spacing w:after="120"/>
      </w:pPr>
      <w:r>
        <w:rPr>
          <w:rFonts w:ascii="Arial" w:cs="Arial" w:eastAsia="Arial" w:hAnsi="Arial"/>
          <w:sz w:val="22"/>
          <w:szCs w:val="22"/>
        </w:rPr>
        <w:t xml:space="preserve">Auragentics is not responsible for the accuracy, completeness, or reliability of Client Data. The Client is solely responsible for the content and legality of all Client Data provided to or processed through the Services.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4.5 Data Retention and Deletion</w:t>
      </w:r>
    </w:p>
    <w:p>
      <w:pPr>
        <w:spacing w:after="120"/>
      </w:pPr>
      <w:r>
        <w:rPr>
          <w:rFonts w:ascii="Arial" w:cs="Arial" w:eastAsia="Arial" w:hAnsi="Arial"/>
          <w:sz w:val="22"/>
          <w:szCs w:val="22"/>
        </w:rPr>
        <w:t xml:space="preserve">Upon termination of the applicable service agreement, Auragentics will retain Client Data for a period of thirty (30) days, during which the Client may request export of its data. After such period, Auragentics may delete Client Data in accordance with its standard data retention practices, unless retention is required by law.</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5. INTELLECTUAL PROPERTY</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5.1 Auragentics IP</w:t>
      </w:r>
    </w:p>
    <w:p>
      <w:pPr>
        <w:spacing w:after="120"/>
      </w:pPr>
      <w:r>
        <w:rPr>
          <w:rFonts w:ascii="Arial" w:cs="Arial" w:eastAsia="Arial" w:hAnsi="Arial"/>
          <w:sz w:val="22"/>
          <w:szCs w:val="22"/>
        </w:rPr>
        <w:t xml:space="preserve">The Platform, Services, and all related technology, software, algorithms, designs, documentation, trademarks, trade names, logos, and other Intellectual Property are and shall remain the exclusive property of Auragentics LLC. Nothing in these Terms grants you any right, title, or interest in the Intellectual Property of Auragentics, except for the limited license expressly set forth in Section 3.1.</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5.2 Feedback</w:t>
      </w:r>
    </w:p>
    <w:p>
      <w:pPr>
        <w:spacing w:after="120"/>
      </w:pPr>
      <w:r>
        <w:rPr>
          <w:rFonts w:ascii="Arial" w:cs="Arial" w:eastAsia="Arial" w:hAnsi="Arial"/>
          <w:sz w:val="22"/>
          <w:szCs w:val="22"/>
        </w:rPr>
        <w:t xml:space="preserve">If you provide any suggestions, ideas, feedback, or recommendations regarding the Services ("Feedback"), you hereby assign to Auragentics all right, title, and interest in such Feedback. Auragentics may use Feedback for any purpose without obligation or compensation to you.</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5.3 White-Label Branding</w:t>
      </w:r>
    </w:p>
    <w:p>
      <w:pPr>
        <w:spacing w:after="120"/>
      </w:pPr>
      <w:r>
        <w:rPr>
          <w:rFonts w:ascii="Arial" w:cs="Arial" w:eastAsia="Arial" w:hAnsi="Arial"/>
          <w:sz w:val="22"/>
          <w:szCs w:val="22"/>
        </w:rPr>
        <w:t xml:space="preserve">The Platform is provided as a white-labeled service by Auragentics. All branding, trade dress, and visual elements of the Platform are the property of Auragentics unless otherwise specified in a separate written agreement.</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6. FEES AND PAYMENT</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6.1 Fees</w:t>
      </w:r>
    </w:p>
    <w:p>
      <w:pPr>
        <w:spacing w:after="120"/>
      </w:pPr>
      <w:r>
        <w:rPr>
          <w:rFonts w:ascii="Arial" w:cs="Arial" w:eastAsia="Arial" w:hAnsi="Arial"/>
          <w:sz w:val="22"/>
          <w:szCs w:val="22"/>
        </w:rPr>
        <w:t xml:space="preserve">Fees for the Services are set forth in the applicable service agreement between Auragentics and the Client. All fees are non-refundable except as expressly provided in the applicable service agreement.</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6.2 Late Payment</w:t>
      </w:r>
    </w:p>
    <w:p>
      <w:pPr>
        <w:spacing w:after="120"/>
      </w:pPr>
      <w:r>
        <w:rPr>
          <w:rFonts w:ascii="Arial" w:cs="Arial" w:eastAsia="Arial" w:hAnsi="Arial"/>
          <w:sz w:val="22"/>
          <w:szCs w:val="22"/>
        </w:rPr>
        <w:t xml:space="preserve">If any fees remain unpaid for more than fifteen (15) days after the due date, Auragentics reserves the right to: (a) charge interest at the lesser of 1.5% per month or the maximum rate permitted by law; (b) suspend access to the Services; and/or (c) terminate the applicable service agreement.</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6.3 Taxes</w:t>
      </w:r>
    </w:p>
    <w:p>
      <w:pPr>
        <w:spacing w:after="120"/>
      </w:pPr>
      <w:r>
        <w:rPr>
          <w:rFonts w:ascii="Arial" w:cs="Arial" w:eastAsia="Arial" w:hAnsi="Arial"/>
          <w:sz w:val="22"/>
          <w:szCs w:val="22"/>
        </w:rPr>
        <w:t xml:space="preserve">All fees are exclusive of applicable taxes, duties, and levies. The Client is responsible for all applicable taxes, except for taxes based on Auragentics' net income.</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7. DISCLAIMERS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7.1 AS-IS BASIS</w:t>
      </w:r>
    </w:p>
    <w:p>
      <w:pPr>
        <w:spacing w:after="120"/>
      </w:pPr>
      <w:r>
        <w:rPr>
          <w:rFonts w:ascii="Arial" w:cs="Arial" w:eastAsia="Arial" w:hAnsi="Arial"/>
          <w:b/>
          <w:bCs/>
          <w:sz w:val="22"/>
          <w:szCs w:val="22"/>
        </w:rPr>
        <w:t xml:space="preserve">THE SERVICES ARE PROVIDED ON AN "AS IS" AND "AS AVAILABLE" BASIS WITHOUT WARRANTIES OF ANY KIND, WHETHER EXPRESS, IMPLIED, STATUTORY, OR OTHERWISE. AURAGENTICS EXPRESSLY DISCLAIMS ALL WARRANTIES, INCLUDING WITHOUT LIMITATION: (A) IMPLIED WARRANTIES OF MERCHANTABILITY, FITNESS FOR A PARTICULAR PURPOSE, TITLE, AND NON-INFRINGEMENT; (B) WARRANTIES ARISING FROM COURSE OF DEALING, USAGE, OR TRADE PRACTICE; AND (C) WARRANTIES THAT THE SERVICES WILL BE UNINTERRUPTED, ERROR-FREE, SECURE, OR FREE OF VIRUSES OR OTHER HARMFUL COMPONENTS.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7.2 AI and Automation Disclaimer</w:t>
      </w:r>
    </w:p>
    <w:p>
      <w:pPr>
        <w:spacing w:after="120"/>
      </w:pPr>
      <w:r>
        <w:rPr>
          <w:rFonts w:ascii="Arial" w:cs="Arial" w:eastAsia="Arial" w:hAnsi="Arial"/>
          <w:b/>
          <w:bCs/>
          <w:sz w:val="22"/>
          <w:szCs w:val="22"/>
        </w:rPr>
        <w:t xml:space="preserve">THE SERVICES INCLUDE AI-POWERED VOICE AGENTS AND AUTOMATED MESSAGING SYSTEMS. AURAGENTICS DOES NOT WARRANT THAT AI-GENERATED RESPONSES WILL BE ACCURATE, COMPLETE, APPROPRIATE, OR ERROR-FREE. AI VOICE AGENTS MAY MISINTERPRET CALLER INTENT, PROVIDE INCOMPLETE INFORMATION, OR FAIL TO RESPOND APPROPRIATELY IN ALL CIRCUMSTANCES. THE CLIENT ACKNOWLEDGES AND ACCEPTS THESE INHERENT LIMITATIONS OF AI TECHNOLOGY.</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7.3 No Medical Advice</w:t>
      </w:r>
    </w:p>
    <w:p>
      <w:pPr>
        <w:spacing w:after="120"/>
      </w:pPr>
      <w:r>
        <w:rPr>
          <w:rFonts w:ascii="Arial" w:cs="Arial" w:eastAsia="Arial" w:hAnsi="Arial"/>
          <w:b/>
          <w:bCs/>
          <w:sz w:val="22"/>
          <w:szCs w:val="22"/>
        </w:rPr>
        <w:t xml:space="preserve">THE SERVICES DO NOT PROVIDE MEDICAL ADVICE, DIAGNOSIS, OR TREATMENT. AI VOICE AGENTS ARE DESIGNED TO PERFORM ADMINISTRATIVE AND INFORMATIONAL FUNCTIONS ONLY. AURAGENTICS SHALL NOT BE LIABLE FOR ANY MEDICAL DECISIONS MADE BASED ON INFORMATION PROVIDED BY THE SERVICES.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7.4 Telecommunications Disclaimer</w:t>
      </w:r>
    </w:p>
    <w:p>
      <w:pPr>
        <w:spacing w:after="120"/>
      </w:pPr>
      <w:r>
        <w:rPr>
          <w:rFonts w:ascii="Arial" w:cs="Arial" w:eastAsia="Arial" w:hAnsi="Arial"/>
          <w:b/>
          <w:bCs/>
          <w:sz w:val="22"/>
          <w:szCs w:val="22"/>
        </w:rPr>
        <w:t xml:space="preserve">AURAGENTICS DOES NOT GUARANTEE THE DELIVERY, TIMING, OR RECEIPT OF SMS MESSAGES OR VOICE COMMUNICATIONS. MESSAGE DELIVERY IS SUBJECT TO CARRIER NETWORKS, DEVICE CAPABILITIES, AND OTHER FACTORS BEYOND AURAGENTICS' CONTROL.</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8. LIMITATION OF LIABILITY</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8.1 Exclusion of Consequential Damages</w:t>
      </w:r>
    </w:p>
    <w:p>
      <w:pPr>
        <w:spacing w:after="120"/>
      </w:pPr>
      <w:r>
        <w:rPr>
          <w:rFonts w:ascii="Arial" w:cs="Arial" w:eastAsia="Arial" w:hAnsi="Arial"/>
          <w:b/>
          <w:bCs/>
          <w:sz w:val="22"/>
          <w:szCs w:val="22"/>
        </w:rPr>
        <w:t xml:space="preserve">TO THE MAXIMUM EXTENT PERMITTED BY APPLICABLE LAW, IN NO EVENT SHALL AURAGENTICS, ITS OFFICERS, DIRECTORS, MEMBERS, MANAGERS, EMPLOYEES, AGENTS, OR AFFILIATES BE LIABLE FOR ANY INDIRECT, INCIDENTAL, SPECIAL, CONSEQUENTIAL, PUNITIVE, OR EXEMPLARY DAMAGES, INCLUDING WITHOUT LIMITATION DAMAGES FOR LOSS OF PROFITS, REVENUE, GOODWILL, DATA, BUSINESS OPPORTUNITIES, OR OTHER INTANGIBLE LOSSES, ARISING OUT OF OR IN CONNECTION WITH THESE TERMS OR THE SERVICES, REGARDLESS OF THE THEORY OF LIABILITY (CONTRACT, TORT, NEGLIGENCE, STRICT LIABILITY, OR OTHERWISE) AND EVEN IF AURAGENTICS HAS BEEN ADVISED OF THE POSSIBILITY OF SUCH DAMAGES.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8.2 Cap on Liability</w:t>
      </w:r>
    </w:p>
    <w:p>
      <w:pPr>
        <w:spacing w:after="120"/>
      </w:pPr>
      <w:r>
        <w:rPr>
          <w:rFonts w:ascii="Arial" w:cs="Arial" w:eastAsia="Arial" w:hAnsi="Arial"/>
          <w:b/>
          <w:bCs/>
          <w:sz w:val="22"/>
          <w:szCs w:val="22"/>
        </w:rPr>
        <w:t xml:space="preserve">TO THE MAXIMUM EXTENT PERMITTED BY APPLICABLE LAW, THE TOTAL AGGREGATE LIABILITY OF AURAGENTICS ARISING OUT OF OR IN CONNECTION WITH THESE TERMS OR THE SERVICES SHALL NOT EXCEED THE TOTAL FEES ACTUALLY PAID BY YOU TO AURAGENTICS DURING THE TWELVE (12) MONTH PERIOD IMMEDIATELY PRECEDING THE EVENT GIVING RISE TO THE CLAIM.</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8.3 Essential Basis</w:t>
      </w:r>
    </w:p>
    <w:p>
      <w:pPr>
        <w:spacing w:after="120"/>
      </w:pPr>
      <w:r>
        <w:rPr>
          <w:rFonts w:ascii="Arial" w:cs="Arial" w:eastAsia="Arial" w:hAnsi="Arial"/>
          <w:b/>
          <w:bCs/>
          <w:sz w:val="22"/>
          <w:szCs w:val="22"/>
        </w:rPr>
        <w:t xml:space="preserve">THE LIMITATIONS AND EXCLUSIONS IN THIS SECTION 8 APPLY REGARDLESS OF WHETHER THE CLAIM ARISES IN CONTRACT, TORT, NEGLIGENCE, STRICT LIABILITY, OR ANY OTHER LEGAL THEORY, AND SHALL SURVIVE THE TERMINATION OR EXPIRATION OF THESE TERMS. THE PARTIES ACKNOWLEDGE THAT THESE LIMITATIONS ARE AN ESSENTIAL BASIS OF THE BARGAIN AND THAT AURAGENTICS WOULD NOT PROVIDE THE SERVICES WITHOUT THESE LIMITATIONS.</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9. INDEMNIFICATION</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9.1 Client Indemnification</w:t>
      </w:r>
    </w:p>
    <w:p>
      <w:pPr>
        <w:spacing w:after="120"/>
      </w:pPr>
      <w:r>
        <w:rPr>
          <w:rFonts w:ascii="Arial" w:cs="Arial" w:eastAsia="Arial" w:hAnsi="Arial"/>
          <w:sz w:val="22"/>
          <w:szCs w:val="22"/>
        </w:rPr>
        <w:t xml:space="preserve">You agree to indemnify, defend, and hold harmless Auragentics, its officers, directors, members, managers, employees, agents, and affiliates from and against any and all claims, damages, losses, liabilities, costs, and expenses (including reasonable attorneys' fees and court costs) arising out of or related to:</w:t>
      </w:r>
    </w:p>
    <w:p>
      <w:pPr>
        <w:spacing w:after="120"/>
      </w:pPr>
      <w:r>
        <w:rPr>
          <w:rFonts w:ascii="Arial" w:cs="Arial" w:eastAsia="Arial" w:hAnsi="Arial"/>
          <w:sz w:val="22"/>
          <w:szCs w:val="22"/>
        </w:rPr>
        <w:t xml:space="preserve"/>
      </w:r>
    </w:p>
    <w:p>
      <w:pPr>
        <w:spacing w:after="80"/>
        <w:ind w:left="720"/>
      </w:pPr>
      <w:r>
        <w:rPr>
          <w:rFonts w:ascii="Arial" w:cs="Arial" w:eastAsia="Arial" w:hAnsi="Arial"/>
          <w:sz w:val="22"/>
          <w:szCs w:val="22"/>
        </w:rPr>
        <w:t xml:space="preserve">(a) Your use of the Services.</w:t>
      </w:r>
    </w:p>
    <w:p>
      <w:pPr>
        <w:spacing w:after="80"/>
        <w:ind w:left="720"/>
      </w:pPr>
      <w:r>
        <w:rPr>
          <w:rFonts w:ascii="Arial" w:cs="Arial" w:eastAsia="Arial" w:hAnsi="Arial"/>
          <w:sz w:val="22"/>
          <w:szCs w:val="22"/>
        </w:rPr>
        <w:t xml:space="preserve">(b) Your violation of these Terms.</w:t>
      </w:r>
    </w:p>
    <w:p>
      <w:pPr>
        <w:spacing w:after="80"/>
        <w:ind w:left="720"/>
      </w:pPr>
      <w:r>
        <w:rPr>
          <w:rFonts w:ascii="Arial" w:cs="Arial" w:eastAsia="Arial" w:hAnsi="Arial"/>
          <w:sz w:val="22"/>
          <w:szCs w:val="22"/>
        </w:rPr>
        <w:t xml:space="preserve">(c) Your violation of any applicable law or regulation.</w:t>
      </w:r>
    </w:p>
    <w:p>
      <w:pPr>
        <w:spacing w:after="80"/>
        <w:ind w:left="720"/>
      </w:pPr>
      <w:r>
        <w:rPr>
          <w:rFonts w:ascii="Arial" w:cs="Arial" w:eastAsia="Arial" w:hAnsi="Arial"/>
          <w:sz w:val="22"/>
          <w:szCs w:val="22"/>
        </w:rPr>
        <w:t xml:space="preserve">(d) Your Client Data, including any claims that Client Data infringes or misappropriates any third-party rights.</w:t>
      </w:r>
    </w:p>
    <w:p>
      <w:pPr>
        <w:spacing w:after="80"/>
        <w:ind w:left="720"/>
      </w:pPr>
      <w:r>
        <w:rPr>
          <w:rFonts w:ascii="Arial" w:cs="Arial" w:eastAsia="Arial" w:hAnsi="Arial"/>
          <w:sz w:val="22"/>
          <w:szCs w:val="22"/>
        </w:rPr>
        <w:t xml:space="preserve">(e) Any actions or omissions of your Authorized Users.</w:t>
      </w:r>
    </w:p>
    <w:p>
      <w:pPr>
        <w:spacing w:after="80"/>
        <w:ind w:left="720"/>
      </w:pPr>
      <w:r>
        <w:rPr>
          <w:rFonts w:ascii="Arial" w:cs="Arial" w:eastAsia="Arial" w:hAnsi="Arial"/>
          <w:sz w:val="22"/>
          <w:szCs w:val="22"/>
        </w:rPr>
        <w:t xml:space="preserve">(f) Any claims by End Users or third parties arising from the Client's use of the Services.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9.2 Procedure</w:t>
      </w:r>
    </w:p>
    <w:p>
      <w:pPr>
        <w:spacing w:after="120"/>
      </w:pPr>
      <w:r>
        <w:rPr>
          <w:rFonts w:ascii="Arial" w:cs="Arial" w:eastAsia="Arial" w:hAnsi="Arial"/>
          <w:sz w:val="22"/>
          <w:szCs w:val="22"/>
        </w:rPr>
        <w:t xml:space="preserve">Auragentics will provide prompt written notice of any claim subject to indemnification and will reasonably cooperate with the indemnifying party in the defense thereof. Auragentics reserves the right to participate in the defense of any claim at its own expense.</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10. CONFIDENTIALITY</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10.1 Confidential Information</w:t>
      </w:r>
    </w:p>
    <w:p>
      <w:pPr>
        <w:spacing w:after="120"/>
      </w:pPr>
      <w:r>
        <w:rPr>
          <w:rFonts w:ascii="Arial" w:cs="Arial" w:eastAsia="Arial" w:hAnsi="Arial"/>
          <w:sz w:val="22"/>
          <w:szCs w:val="22"/>
        </w:rPr>
        <w:t xml:space="preserve">Each party acknowledges that it may receive confidential and proprietary information of the other party ("Confidential Information"). Confidential Information includes, without limitation, business plans, strategies, pricing, technology, algorithms, Client Data, and any information designated as confidential.</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10.2 Obligations</w:t>
      </w:r>
    </w:p>
    <w:p>
      <w:pPr>
        <w:spacing w:after="120"/>
      </w:pPr>
      <w:r>
        <w:rPr>
          <w:rFonts w:ascii="Arial" w:cs="Arial" w:eastAsia="Arial" w:hAnsi="Arial"/>
          <w:sz w:val="22"/>
          <w:szCs w:val="22"/>
        </w:rPr>
        <w:t xml:space="preserve">Each party agrees to: (a) hold Confidential Information in strict confidence; (b) not disclose Confidential Information to any third party without the prior written consent of the disclosing party, except as required by law or as necessary to perform its obligations under these Terms; and (c) use Confidential Information only for the purposes contemplated by these Terms.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10.3 Exclusions</w:t>
      </w:r>
    </w:p>
    <w:p>
      <w:pPr>
        <w:spacing w:after="120"/>
      </w:pPr>
      <w:r>
        <w:rPr>
          <w:rFonts w:ascii="Arial" w:cs="Arial" w:eastAsia="Arial" w:hAnsi="Arial"/>
          <w:sz w:val="22"/>
          <w:szCs w:val="22"/>
        </w:rPr>
        <w:t xml:space="preserve">Confidential Information does not include information that: (a) is or becomes publicly available through no fault of the receiving party; (b) was known to the receiving party prior to disclosure; (c) is independently developed by the receiving party without use of Confidential Information; or (d) is rightfully obtained from a third party without restriction.</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11. TERM AND TERMINATION</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11.1 Term</w:t>
      </w:r>
    </w:p>
    <w:p>
      <w:pPr>
        <w:spacing w:after="120"/>
      </w:pPr>
      <w:r>
        <w:rPr>
          <w:rFonts w:ascii="Arial" w:cs="Arial" w:eastAsia="Arial" w:hAnsi="Arial"/>
          <w:sz w:val="22"/>
          <w:szCs w:val="22"/>
        </w:rPr>
        <w:t xml:space="preserve">These Terms are effective as of the date you first access or use the Services and continue until terminated.</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11.2 Termination by User</w:t>
      </w:r>
    </w:p>
    <w:p>
      <w:pPr>
        <w:spacing w:after="120"/>
      </w:pPr>
      <w:r>
        <w:rPr>
          <w:rFonts w:ascii="Arial" w:cs="Arial" w:eastAsia="Arial" w:hAnsi="Arial"/>
          <w:sz w:val="22"/>
          <w:szCs w:val="22"/>
        </w:rPr>
        <w:t xml:space="preserve">You may terminate these Terms at any time by ceasing all use of the Services and closing your account.</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11.3 Termination by Auragentics</w:t>
      </w:r>
    </w:p>
    <w:p>
      <w:pPr>
        <w:spacing w:after="120"/>
      </w:pPr>
      <w:r>
        <w:rPr>
          <w:rFonts w:ascii="Arial" w:cs="Arial" w:eastAsia="Arial" w:hAnsi="Arial"/>
          <w:sz w:val="22"/>
          <w:szCs w:val="22"/>
        </w:rPr>
        <w:t xml:space="preserve">Auragentics may terminate these Terms or suspend your access to the Services at any time, with or without cause, upon written notice. In the event of a material breach by you, Auragentics may terminate immediately without prior notice.</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11.4 Effect of Termination</w:t>
      </w:r>
    </w:p>
    <w:p>
      <w:pPr>
        <w:spacing w:after="120"/>
      </w:pPr>
      <w:r>
        <w:rPr>
          <w:rFonts w:ascii="Arial" w:cs="Arial" w:eastAsia="Arial" w:hAnsi="Arial"/>
          <w:sz w:val="22"/>
          <w:szCs w:val="22"/>
        </w:rPr>
        <w:t xml:space="preserve">Upon termination: (a) your license to use the Services immediately ceases; (b) you must cease all use of the Services; (c) Auragentics may delete your account and associated data in accordance with its data retention practices; and (d) all provisions that by their nature should survive termination shall survive, including Sections 5, 7, 8, 9, 10, 12, 13, and 14.</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12. DISPUTE RESOLUTION</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12.1 Governing Law</w:t>
      </w:r>
    </w:p>
    <w:p>
      <w:pPr>
        <w:spacing w:after="120"/>
      </w:pPr>
      <w:r>
        <w:rPr>
          <w:rFonts w:ascii="Arial" w:cs="Arial" w:eastAsia="Arial" w:hAnsi="Arial"/>
          <w:sz w:val="22"/>
          <w:szCs w:val="22"/>
        </w:rPr>
        <w:t xml:space="preserve">These Terms shall be governed by and construed in accordance with the laws of the State of Utah, without regard to its conflict of laws principles.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12.2 Mandatory Arbitration</w:t>
      </w:r>
    </w:p>
    <w:p>
      <w:pPr>
        <w:spacing w:after="120"/>
      </w:pPr>
      <w:r>
        <w:rPr>
          <w:rFonts w:ascii="Arial" w:cs="Arial" w:eastAsia="Arial" w:hAnsi="Arial"/>
          <w:b/>
          <w:bCs/>
          <w:sz w:val="22"/>
          <w:szCs w:val="22"/>
        </w:rPr>
        <w:t xml:space="preserve">ANY DISPUTE, CONTROVERSY, OR CLAIM ARISING OUT OF OR RELATING TO THESE TERMS OR THE SERVICES SHALL BE RESOLVED BY BINDING ARBITRATION ADMINISTERED BY THE AMERICAN ARBITRATION ASSOCIATION ("AAA") IN ACCORDANCE WITH ITS COMMERCIAL ARBITRATION RULES.</w:t>
      </w:r>
      <w:r>
        <w:rPr>
          <w:rFonts w:ascii="Arial" w:cs="Arial" w:eastAsia="Arial" w:hAnsi="Arial"/>
          <w:sz w:val="22"/>
          <w:szCs w:val="22"/>
        </w:rPr>
        <w:t xml:space="preserve"> The arbitration shall be conducted by a single arbitrator in Weber County, Utah. The arbitrator's decision shall be final and binding and may be entered as a judgment in any court of competent jurisdiction.</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12.3 Waiver of Class Action</w:t>
      </w:r>
    </w:p>
    <w:p>
      <w:pPr>
        <w:spacing w:after="120"/>
      </w:pPr>
      <w:r>
        <w:rPr>
          <w:rFonts w:ascii="Arial" w:cs="Arial" w:eastAsia="Arial" w:hAnsi="Arial"/>
          <w:b/>
          <w:bCs/>
          <w:sz w:val="22"/>
          <w:szCs w:val="22"/>
        </w:rPr>
        <w:t xml:space="preserve">YOU AGREE THAT ANY ARBITRATION OR LEGAL PROCEEDING SHALL BE CONDUCTED ON AN INDIVIDUAL BASIS AND NOT AS A CLASS ACTION, COLLECTIVE ACTION, OR REPRESENTATIVE ACTION. YOU WAIVE ANY RIGHT TO PARTICIPATE IN A CLASS ACTION OR COLLECTIVE ARBITRATION.</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12.4 Injunctive Relief</w:t>
      </w:r>
    </w:p>
    <w:p>
      <w:pPr>
        <w:spacing w:after="120"/>
      </w:pPr>
      <w:r>
        <w:rPr>
          <w:rFonts w:ascii="Arial" w:cs="Arial" w:eastAsia="Arial" w:hAnsi="Arial"/>
          <w:sz w:val="22"/>
          <w:szCs w:val="22"/>
        </w:rPr>
        <w:t xml:space="preserve">Notwithstanding the foregoing, either party may seek injunctive or other equitable relief in any court of competent jurisdiction to prevent the actual or threatened infringement, misappropriation, or violation of a party's Intellectual Property or Confidential Information.</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12.5 Attorneys' Fees</w:t>
      </w:r>
    </w:p>
    <w:p>
      <w:pPr>
        <w:spacing w:after="120"/>
      </w:pPr>
      <w:r>
        <w:rPr>
          <w:rFonts w:ascii="Arial" w:cs="Arial" w:eastAsia="Arial" w:hAnsi="Arial"/>
          <w:sz w:val="22"/>
          <w:szCs w:val="22"/>
        </w:rPr>
        <w:t xml:space="preserve">In any action or proceeding to enforce these Terms, the prevailing party shall be entitled to recover its reasonable attorneys' fees, costs, and expenses.</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13. GENERAL PROVISIONS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13.1 Entire Agreement</w:t>
      </w:r>
    </w:p>
    <w:p>
      <w:pPr>
        <w:spacing w:after="120"/>
      </w:pPr>
      <w:r>
        <w:rPr>
          <w:rFonts w:ascii="Arial" w:cs="Arial" w:eastAsia="Arial" w:hAnsi="Arial"/>
          <w:sz w:val="22"/>
          <w:szCs w:val="22"/>
        </w:rPr>
        <w:t xml:space="preserve">These Terms, together with the Privacy Policy and any applicable service agreement, constitute the entire agreement between you and Auragentics with respect to the Services and supersede all prior or contemporaneous communications, understandings, or agreements.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13.2 Severability</w:t>
      </w:r>
    </w:p>
    <w:p>
      <w:pPr>
        <w:spacing w:after="120"/>
      </w:pPr>
      <w:r>
        <w:rPr>
          <w:rFonts w:ascii="Arial" w:cs="Arial" w:eastAsia="Arial" w:hAnsi="Arial"/>
          <w:sz w:val="22"/>
          <w:szCs w:val="22"/>
        </w:rPr>
        <w:t xml:space="preserve">If any provision of these Terms is held to be invalid, illegal, or unenforceable, the remaining provisions shall continue in full force and effect.</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13.3 Waiver</w:t>
      </w:r>
    </w:p>
    <w:p>
      <w:pPr>
        <w:spacing w:after="120"/>
      </w:pPr>
      <w:r>
        <w:rPr>
          <w:rFonts w:ascii="Arial" w:cs="Arial" w:eastAsia="Arial" w:hAnsi="Arial"/>
          <w:sz w:val="22"/>
          <w:szCs w:val="22"/>
        </w:rPr>
        <w:t xml:space="preserve">The failure of Auragentics to enforce any right or provision of these Terms shall not constitute a waiver of such right or provision.</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13.4 Assignment</w:t>
      </w:r>
    </w:p>
    <w:p>
      <w:pPr>
        <w:spacing w:after="120"/>
      </w:pPr>
      <w:r>
        <w:rPr>
          <w:rFonts w:ascii="Arial" w:cs="Arial" w:eastAsia="Arial" w:hAnsi="Arial"/>
          <w:sz w:val="22"/>
          <w:szCs w:val="22"/>
        </w:rPr>
        <w:t xml:space="preserve">You may not assign or transfer these Terms or any rights hereunder without the prior written consent of Auragentics. Auragentics may assign these Terms without restriction.</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13.5 Force Majeure</w:t>
      </w:r>
    </w:p>
    <w:p>
      <w:pPr>
        <w:spacing w:after="120"/>
      </w:pPr>
      <w:r>
        <w:rPr>
          <w:rFonts w:ascii="Arial" w:cs="Arial" w:eastAsia="Arial" w:hAnsi="Arial"/>
          <w:sz w:val="22"/>
          <w:szCs w:val="22"/>
        </w:rPr>
        <w:t xml:space="preserve">Auragentics shall not be liable for any failure or delay in performing its obligations under these Terms due to circumstances beyond its reasonable control, including but not limited to acts of God, natural disasters, pandemics, war, terrorism, riots, government actions, power failures, Internet or telecommunications failures, or third-party service provider failures.</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13.6 Notices</w:t>
      </w:r>
    </w:p>
    <w:p>
      <w:pPr>
        <w:spacing w:after="120"/>
      </w:pPr>
      <w:r>
        <w:rPr>
          <w:rFonts w:ascii="Arial" w:cs="Arial" w:eastAsia="Arial" w:hAnsi="Arial"/>
          <w:sz w:val="22"/>
          <w:szCs w:val="22"/>
        </w:rPr>
        <w:t xml:space="preserve">All legal notices to Auragentics shall be sent to:</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Auragentics LLC</w:t>
      </w:r>
    </w:p>
    <w:p>
      <w:pPr>
        <w:spacing w:after="120"/>
      </w:pPr>
      <w:r>
        <w:rPr>
          <w:rFonts w:ascii="Arial" w:cs="Arial" w:eastAsia="Arial" w:hAnsi="Arial"/>
          <w:sz w:val="22"/>
          <w:szCs w:val="22"/>
        </w:rPr>
        <w:t xml:space="preserve">Attn: Legal</w:t>
      </w:r>
    </w:p>
    <w:p>
      <w:pPr>
        <w:spacing w:after="120"/>
      </w:pPr>
      <w:r>
        <w:rPr>
          <w:rFonts w:ascii="Arial" w:cs="Arial" w:eastAsia="Arial" w:hAnsi="Arial"/>
          <w:sz w:val="22"/>
          <w:szCs w:val="22"/>
        </w:rPr>
        <w:t xml:space="preserve">3533 N 2900 E</w:t>
      </w:r>
    </w:p>
    <w:p>
      <w:pPr>
        <w:spacing w:after="120"/>
      </w:pPr>
      <w:r>
        <w:rPr>
          <w:rFonts w:ascii="Arial" w:cs="Arial" w:eastAsia="Arial" w:hAnsi="Arial"/>
          <w:sz w:val="22"/>
          <w:szCs w:val="22"/>
        </w:rPr>
        <w:t xml:space="preserve">Eden, Utah 84310</w:t>
      </w:r>
    </w:p>
    <w:p>
      <w:pPr>
        <w:spacing w:after="120"/>
      </w:pPr>
      <w:r>
        <w:rPr>
          <w:rFonts w:ascii="Arial" w:cs="Arial" w:eastAsia="Arial" w:hAnsi="Arial"/>
          <w:sz w:val="22"/>
          <w:szCs w:val="22"/>
        </w:rPr>
        <w:t xml:space="preserve">Email: legal@auragentics.ai</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Notices to you will be sent to the email address associated with your account.</w:t>
      </w:r>
    </w:p>
    <w:p>
      <w:pPr>
        <w:spacing w:after="120"/>
      </w:pPr>
      <w:r>
        <w:rPr>
          <w:rFonts w:ascii="Arial" w:cs="Arial" w:eastAsia="Arial" w:hAnsi="Arial"/>
          <w:sz w:val="22"/>
          <w:szCs w:val="22"/>
        </w:rPr>
        <w:t xml:space="preserve"/>
      </w:r>
    </w:p>
    <w:p>
      <w:pPr>
        <w:pStyle w:val="Heading3"/>
        <w:spacing w:after="120" w:before="240"/>
      </w:pPr>
      <w:r>
        <w:rPr>
          <w:rFonts w:ascii="Arial" w:cs="Arial" w:eastAsia="Arial" w:hAnsi="Arial"/>
          <w:b/>
          <w:bCs/>
          <w:sz w:val="24"/>
          <w:szCs w:val="24"/>
        </w:rPr>
        <w:t xml:space="preserve">13.7 Relationship of the Parties</w:t>
      </w:r>
    </w:p>
    <w:p>
      <w:pPr>
        <w:spacing w:after="120"/>
      </w:pPr>
      <w:r>
        <w:rPr>
          <w:rFonts w:ascii="Arial" w:cs="Arial" w:eastAsia="Arial" w:hAnsi="Arial"/>
          <w:sz w:val="22"/>
          <w:szCs w:val="22"/>
        </w:rPr>
        <w:t xml:space="preserve">Nothing in these Terms shall be construed to create a partnership, joint venture, employer-employee, or franchisor-franchisee relationship between the parties. Auragentics is an independent contractor.</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sz w:val="28"/>
          <w:szCs w:val="28"/>
        </w:rPr>
        <w:t xml:space="preserve">14. CONTACT INFORMATION</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For questions about these Terms, contact:</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Auragentics LLC</w:t>
      </w:r>
    </w:p>
    <w:p>
      <w:pPr>
        <w:spacing w:after="120"/>
      </w:pPr>
      <w:r>
        <w:rPr>
          <w:rFonts w:ascii="Arial" w:cs="Arial" w:eastAsia="Arial" w:hAnsi="Arial"/>
          <w:sz w:val="22"/>
          <w:szCs w:val="22"/>
        </w:rPr>
        <w:t xml:space="preserve">3533 N 2900 E</w:t>
      </w:r>
    </w:p>
    <w:p>
      <w:pPr>
        <w:spacing w:after="120"/>
      </w:pPr>
      <w:r>
        <w:rPr>
          <w:rFonts w:ascii="Arial" w:cs="Arial" w:eastAsia="Arial" w:hAnsi="Arial"/>
          <w:sz w:val="22"/>
          <w:szCs w:val="22"/>
        </w:rPr>
        <w:t xml:space="preserve">Eden, Utah 84310</w:t>
      </w:r>
    </w:p>
    <w:p>
      <w:pPr>
        <w:spacing w:after="120"/>
      </w:pPr>
      <w:r>
        <w:rPr>
          <w:rFonts w:ascii="Arial" w:cs="Arial" w:eastAsia="Arial" w:hAnsi="Arial"/>
          <w:sz w:val="22"/>
          <w:szCs w:val="22"/>
        </w:rPr>
        <w:t xml:space="preserve">Email: legal@auragentics.ai</w:t>
      </w:r>
    </w:p>
    <w:p>
      <w:pPr>
        <w:spacing w:after="120"/>
      </w:pPr>
      <w:r>
        <w:rPr>
          <w:rFonts w:ascii="Arial" w:cs="Arial" w:eastAsia="Arial" w:hAnsi="Arial"/>
          <w:sz w:val="22"/>
          <w:szCs w:val="22"/>
        </w:rPr>
        <w:t xml:space="preserve"/>
      </w:r>
    </w:p>
    <w:p>
      <w:pPr>
        <w:pBdr>
          <w:bottom w:val="single" w:color="999999" w:sz="6" w:space="1"/>
        </w:pBdr>
        <w:spacing w:after="200" w:before="200"/>
      </w:pPr>
    </w:p>
    <w:p>
      <w:pPr>
        <w:spacing w:after="120"/>
      </w:pPr>
      <w:r>
        <w:rPr>
          <w:rFonts w:ascii="Arial" w:cs="Arial" w:eastAsia="Arial" w:hAnsi="Arial"/>
          <w:sz w:val="22"/>
          <w:szCs w:val="22"/>
        </w:rPr>
        <w:t xml:space="preserve"/>
      </w:r>
    </w:p>
    <w:p>
      <w:pPr>
        <w:spacing w:after="120"/>
      </w:pPr>
      <w:r>
        <w:rPr>
          <w:rFonts w:ascii="Arial" w:cs="Arial" w:eastAsia="Arial" w:hAnsi="Arial"/>
          <w:i/>
          <w:iCs/>
          <w:sz w:val="22"/>
          <w:szCs w:val="22"/>
        </w:rPr>
        <w:t xml:space="preserve">These Terms and Conditions are effective as of March 16, 2026.</w:t>
      </w:r>
    </w:p>
    <w:p>
      <w:pPr>
        <w:spacing w:after="120"/>
      </w:pPr>
      <w:r>
        <w:rPr>
          <w:rFonts w:ascii="Arial" w:cs="Arial" w:eastAsia="Arial" w:hAnsi="Arial"/>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AURAGENTICS LLC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pPr>
    <w:rPr>
      <w:rFonts w:ascii="Arial" w:cs="Arial" w:eastAsia="Arial" w:hAnsi="Arial"/>
      <w:b/>
      <w:bCs/>
      <w:sz w:val="32"/>
      <w:szCs w:val="32"/>
    </w:rPr>
  </w:style>
  <w:style w:type="paragraph" w:styleId="Heading2">
    <w:name w:val="Heading 2"/>
    <w:basedOn w:val="Normal"/>
    <w:next w:val="Normal"/>
    <w:qFormat/>
    <w:pPr>
      <w:spacing w:after="160" w:before="360"/>
    </w:pPr>
    <w:rPr>
      <w:rFonts w:ascii="Arial" w:cs="Arial" w:eastAsia="Arial" w:hAnsi="Arial"/>
      <w:b/>
      <w:bCs/>
      <w:sz w:val="28"/>
      <w:szCs w:val="28"/>
    </w:rPr>
  </w:style>
  <w:style w:type="paragraph" w:styleId="Heading3">
    <w:name w:val="Heading 3"/>
    <w:basedOn w:val="Normal"/>
    <w:next w:val="Normal"/>
    <w:qFormat/>
    <w:pPr>
      <w:spacing w:after="120" w:before="240"/>
    </w:pPr>
    <w:rPr>
      <w:rFonts w:ascii="Arial" w:cs="Arial" w:eastAsia="Arial" w:hAnsi="Arial"/>
      <w:b/>
      <w:b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2026-03-17T01:49:46.884Z</dcterms:created>
  <dcterms:modified xsi:type="dcterms:W3CDTF">2026-03-17T01:49:46.884Z</dcterms:modified>
</cp:coreProperties>
</file>

<file path=docProps/custom.xml><?xml version="1.0" encoding="utf-8"?>
<Properties xmlns="http://schemas.openxmlformats.org/officeDocument/2006/custom-properties" xmlns:vt="http://schemas.openxmlformats.org/officeDocument/2006/docPropsVTypes"/>
</file>