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422EB404" w:rsidR="0041282C" w:rsidRDefault="004A28A7">
      <w:r>
        <w:rPr>
          <w:noProof/>
        </w:rPr>
        <w:drawing>
          <wp:anchor distT="0" distB="0" distL="114300" distR="114300" simplePos="0" relativeHeight="251658240" behindDoc="1" locked="0" layoutInCell="1" allowOverlap="1" wp14:anchorId="618B7B59" wp14:editId="2BE126D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676400" cy="1676400"/>
            <wp:effectExtent l="0" t="0" r="0" b="0"/>
            <wp:wrapTight wrapText="bothSides">
              <wp:wrapPolygon edited="0">
                <wp:start x="0" y="0"/>
                <wp:lineTo x="0" y="21355"/>
                <wp:lineTo x="21355" y="21355"/>
                <wp:lineTo x="2135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45B6FF1" wp14:editId="08DA3EA5">
            <wp:simplePos x="0" y="0"/>
            <wp:positionH relativeFrom="margin">
              <wp:posOffset>3334385</wp:posOffset>
            </wp:positionH>
            <wp:positionV relativeFrom="paragraph">
              <wp:posOffset>0</wp:posOffset>
            </wp:positionV>
            <wp:extent cx="2389505" cy="771525"/>
            <wp:effectExtent l="0" t="0" r="0" b="9525"/>
            <wp:wrapTight wrapText="bothSides">
              <wp:wrapPolygon edited="0">
                <wp:start x="7577" y="0"/>
                <wp:lineTo x="4133" y="2667"/>
                <wp:lineTo x="517" y="6933"/>
                <wp:lineTo x="0" y="11200"/>
                <wp:lineTo x="0" y="16000"/>
                <wp:lineTo x="1722" y="21333"/>
                <wp:lineTo x="1894" y="21333"/>
                <wp:lineTo x="18942" y="21333"/>
                <wp:lineTo x="19287" y="19200"/>
                <wp:lineTo x="21353" y="16533"/>
                <wp:lineTo x="21353" y="11200"/>
                <wp:lineTo x="20492" y="8533"/>
                <wp:lineTo x="20664" y="3733"/>
                <wp:lineTo x="17909" y="1600"/>
                <wp:lineTo x="10332" y="0"/>
                <wp:lineTo x="7577" y="0"/>
              </wp:wrapPolygon>
            </wp:wrapTight>
            <wp:docPr id="58438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5F3806" w14:textId="435860E5" w:rsidR="0041282C" w:rsidRDefault="0041282C"/>
    <w:p w14:paraId="1A564A95" w14:textId="5348FB3D" w:rsidR="0041282C" w:rsidRDefault="0041282C"/>
    <w:p w14:paraId="44187C29" w14:textId="4A15D239" w:rsidR="0041282C" w:rsidRDefault="0041282C"/>
    <w:p w14:paraId="4FC83425" w14:textId="0FEF3231" w:rsidR="0041282C" w:rsidRDefault="0041282C"/>
    <w:p w14:paraId="68E93161" w14:textId="1B8FD432" w:rsidR="0041282C" w:rsidRDefault="0041282C"/>
    <w:p w14:paraId="2037D00E" w14:textId="67D1BA6C" w:rsidR="0041282C" w:rsidRDefault="0041282C">
      <w:r>
        <w:t xml:space="preserve">Model : </w:t>
      </w:r>
      <w:r w:rsidR="004A28A7">
        <w:t>Slow Motion King Extra Length Bed Set</w:t>
      </w:r>
    </w:p>
    <w:p w14:paraId="31A23E19" w14:textId="17445E8E" w:rsidR="0041282C" w:rsidRDefault="0041282C">
      <w:r>
        <w:t xml:space="preserve">Supplier/Manufacturer : </w:t>
      </w:r>
      <w:r w:rsidR="004A28A7">
        <w:t>Cloud Nine</w:t>
      </w:r>
    </w:p>
    <w:p w14:paraId="2E4D22C2" w14:textId="557C6DF9" w:rsidR="0041282C" w:rsidRDefault="0041282C">
      <w:r>
        <w:t xml:space="preserve">Range : </w:t>
      </w:r>
      <w:r w:rsidR="004A28A7">
        <w:t>Slow Motion</w:t>
      </w:r>
    </w:p>
    <w:p w14:paraId="546038A3" w14:textId="68BAEA83" w:rsidR="0041282C" w:rsidRDefault="00207F53">
      <w:r w:rsidRPr="00207F53">
        <w:rPr>
          <w:u w:val="single"/>
        </w:rPr>
        <w:t>Prices</w:t>
      </w:r>
      <w:r w:rsidR="00DD26B0">
        <w:rPr>
          <w:u w:val="single"/>
        </w:rPr>
        <w:t xml:space="preserve"> – Bed Set</w:t>
      </w:r>
      <w:r w:rsidRPr="00207F53">
        <w:rPr>
          <w:u w:val="single"/>
        </w:rPr>
        <w:t xml:space="preserve"> :</w:t>
      </w:r>
      <w:r w:rsidR="004A28A7">
        <w:t xml:space="preserve"> O</w:t>
      </w:r>
      <w:r w:rsidR="004A28A7" w:rsidRPr="004A28A7">
        <w:t>nly Available in King Extra Length</w:t>
      </w:r>
      <w:r w:rsidR="004A28A7">
        <w:t xml:space="preserve"> </w:t>
      </w:r>
    </w:p>
    <w:p w14:paraId="1A44D8E4" w14:textId="7A875569" w:rsidR="004A28A7" w:rsidRPr="004A28A7" w:rsidRDefault="004A28A7" w:rsidP="004A28A7">
      <w:pPr>
        <w:pStyle w:val="ListParagraph"/>
        <w:numPr>
          <w:ilvl w:val="0"/>
          <w:numId w:val="2"/>
        </w:numPr>
      </w:pPr>
      <w:r w:rsidRPr="004A28A7">
        <w:t>Bed Set Without Headboard – R100000</w:t>
      </w:r>
    </w:p>
    <w:p w14:paraId="4EC4330D" w14:textId="583CBF11" w:rsidR="008E7DC4" w:rsidRDefault="004A28A7" w:rsidP="004A28A7">
      <w:pPr>
        <w:pStyle w:val="ListParagraph"/>
        <w:numPr>
          <w:ilvl w:val="0"/>
          <w:numId w:val="2"/>
        </w:numPr>
      </w:pPr>
      <w:r w:rsidRPr="004A28A7">
        <w:t>Bed Set with Headboard – R115000</w:t>
      </w:r>
    </w:p>
    <w:p w14:paraId="3828E30C" w14:textId="0D6B29FE" w:rsidR="004A28A7" w:rsidRDefault="004A28A7" w:rsidP="004A28A7">
      <w:r>
        <w:t>*Please use this link for guideline for creating the page – the video is a great touch as well</w:t>
      </w:r>
      <w:r w:rsidR="003547E6">
        <w:t>*</w:t>
      </w:r>
      <w:r>
        <w:t xml:space="preserve"> - </w:t>
      </w:r>
      <w:hyperlink r:id="rId7" w:history="1">
        <w:r w:rsidRPr="008345A5">
          <w:rPr>
            <w:rStyle w:val="Hyperlink"/>
          </w:rPr>
          <w:t>https://www.bedsonline.co.za/product/cloud-nine-slomotion-king/?gad_source=1&amp;gad_campaignid=23059240524&amp;gbraid=0AAAAADim7kX1qRfoUgl1u9YtbYZwIoFEv&amp;gclid=Cj0KCQjwsMLSBhD9ARIsAIpUTDr5xEUjUE5mXHEZDsShCaSSqjCRJ3dpumIzs3vJuy_NFb8X48LVVYEaAt15EALw_wcB</w:t>
        </w:r>
      </w:hyperlink>
      <w:r>
        <w:t xml:space="preserve"> </w:t>
      </w:r>
    </w:p>
    <w:p w14:paraId="70C50DCD" w14:textId="05D795FB" w:rsidR="003547E6" w:rsidRDefault="003547E6" w:rsidP="004A28A7">
      <w:r>
        <w:t xml:space="preserve">Cloud Nine Link - </w:t>
      </w:r>
      <w:hyperlink r:id="rId8" w:history="1">
        <w:r w:rsidRPr="00D65F03">
          <w:rPr>
            <w:rStyle w:val="Hyperlink"/>
          </w:rPr>
          <w:t>https://cloudnine.co.za/slomotion/</w:t>
        </w:r>
      </w:hyperlink>
      <w:r>
        <w:t xml:space="preserve"> </w:t>
      </w:r>
    </w:p>
    <w:sectPr w:rsidR="0035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33085"/>
    <w:multiLevelType w:val="hybridMultilevel"/>
    <w:tmpl w:val="5EB0DB9C"/>
    <w:lvl w:ilvl="0" w:tplc="6BA4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0"/>
  </w:num>
  <w:num w:numId="2" w16cid:durableId="2025789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1E4265"/>
    <w:rsid w:val="00207F53"/>
    <w:rsid w:val="002C0493"/>
    <w:rsid w:val="002F05F1"/>
    <w:rsid w:val="003547E6"/>
    <w:rsid w:val="0041282C"/>
    <w:rsid w:val="00477D83"/>
    <w:rsid w:val="004A28A7"/>
    <w:rsid w:val="00543FF9"/>
    <w:rsid w:val="00744A51"/>
    <w:rsid w:val="008E7DC4"/>
    <w:rsid w:val="00A64612"/>
    <w:rsid w:val="00B40916"/>
    <w:rsid w:val="00B93B57"/>
    <w:rsid w:val="00C00A9F"/>
    <w:rsid w:val="00CD696C"/>
    <w:rsid w:val="00DD26B0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nine.co.za/slomo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dsonline.co.za/product/cloud-nine-slomotion-king/?gad_source=1&amp;gad_campaignid=23059240524&amp;gbraid=0AAAAADim7kX1qRfoUgl1u9YtbYZwIoFEv&amp;gclid=Cj0KCQjwsMLSBhD9ARIsAIpUTDr5xEUjUE5mXHEZDsShCaSSqjCRJ3dpumIzs3vJuy_NFb8X48LVVYEaAt15EALw_wc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10</cp:revision>
  <dcterms:created xsi:type="dcterms:W3CDTF">2026-07-08T07:16:00Z</dcterms:created>
  <dcterms:modified xsi:type="dcterms:W3CDTF">2026-07-10T09:43:00Z</dcterms:modified>
</cp:coreProperties>
</file>