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2136" w14:textId="39686FDD" w:rsidR="008E7DC4" w:rsidRDefault="00382345">
      <w:pPr>
        <w:rPr>
          <w:lang w:val="en-US"/>
        </w:rPr>
      </w:pPr>
      <w:r>
        <w:rPr>
          <w:lang w:val="en-US"/>
        </w:rPr>
        <w:t>Chain Link Padded Headboard</w:t>
      </w:r>
    </w:p>
    <w:p w14:paraId="4C27D50E" w14:textId="3ABC3FB4" w:rsidR="00382345" w:rsidRDefault="00382345">
      <w:pPr>
        <w:rPr>
          <w:lang w:val="en-US"/>
        </w:rPr>
      </w:pPr>
      <w:r>
        <w:rPr>
          <w:lang w:val="en-US"/>
        </w:rPr>
        <w:t>Single – R1999</w:t>
      </w:r>
    </w:p>
    <w:p w14:paraId="0767121A" w14:textId="79639852" w:rsidR="00382345" w:rsidRDefault="00382345">
      <w:pPr>
        <w:rPr>
          <w:lang w:val="en-US"/>
        </w:rPr>
      </w:pPr>
      <w:r>
        <w:rPr>
          <w:lang w:val="en-US"/>
        </w:rPr>
        <w:t>Three Quarter – R2299</w:t>
      </w:r>
    </w:p>
    <w:p w14:paraId="723ADF97" w14:textId="4AFEB224" w:rsidR="00382345" w:rsidRDefault="00382345">
      <w:pPr>
        <w:rPr>
          <w:lang w:val="en-US"/>
        </w:rPr>
      </w:pPr>
      <w:r>
        <w:rPr>
          <w:lang w:val="en-US"/>
        </w:rPr>
        <w:t>Double – R2499</w:t>
      </w:r>
    </w:p>
    <w:p w14:paraId="4D642755" w14:textId="025F021B" w:rsidR="00382345" w:rsidRDefault="00382345">
      <w:pPr>
        <w:rPr>
          <w:lang w:val="en-US"/>
        </w:rPr>
      </w:pPr>
      <w:r>
        <w:rPr>
          <w:lang w:val="en-US"/>
        </w:rPr>
        <w:t>Queen – R2499</w:t>
      </w:r>
    </w:p>
    <w:p w14:paraId="7D38BA55" w14:textId="782F5A3C" w:rsidR="00382345" w:rsidRDefault="00382345">
      <w:pPr>
        <w:rPr>
          <w:lang w:val="en-US"/>
        </w:rPr>
      </w:pPr>
      <w:r>
        <w:rPr>
          <w:lang w:val="en-US"/>
        </w:rPr>
        <w:t>King – R3199</w:t>
      </w:r>
    </w:p>
    <w:p w14:paraId="7F1FF2DB" w14:textId="77777777" w:rsidR="00382345" w:rsidRPr="00382345" w:rsidRDefault="00382345">
      <w:pPr>
        <w:rPr>
          <w:lang w:val="en-US"/>
        </w:rPr>
      </w:pPr>
    </w:p>
    <w:sectPr w:rsidR="00382345" w:rsidRPr="00382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45"/>
    <w:rsid w:val="00382345"/>
    <w:rsid w:val="00543FF9"/>
    <w:rsid w:val="005E5C79"/>
    <w:rsid w:val="00744A51"/>
    <w:rsid w:val="008E7DC4"/>
    <w:rsid w:val="00B93B57"/>
    <w:rsid w:val="00C0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E0599E"/>
  <w15:chartTrackingRefBased/>
  <w15:docId w15:val="{1C6AAAA6-5DF1-4177-BD6E-56B4B975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</cp:revision>
  <dcterms:created xsi:type="dcterms:W3CDTF">2026-08-12T12:46:00Z</dcterms:created>
  <dcterms:modified xsi:type="dcterms:W3CDTF">2026-08-12T12:48:00Z</dcterms:modified>
</cp:coreProperties>
</file>