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883"/>
        <w:jc w:val="center"/>
        <w:rPr>
          <w:sz w:val="44"/>
        </w:rPr>
      </w:pPr>
      <w:r>
        <w:rPr>
          <w:rFonts w:hint="eastAsia"/>
          <w:sz w:val="44"/>
        </w:rPr>
        <w:t>QG工作室数据挖掘小组实验报告</w:t>
      </w:r>
    </w:p>
    <w:tbl>
      <w:tblPr>
        <w:tblStyle w:val="21"/>
        <w:tblW w:w="8364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552"/>
        <w:gridCol w:w="2268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552" w:type="dxa"/>
          </w:tcPr>
          <w:p>
            <w:pPr>
              <w:spacing w:after="80"/>
              <w:ind w:firstLine="0" w:firstLineChars="0"/>
              <w:contextualSpacing/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李炜乐</w:t>
            </w:r>
          </w:p>
        </w:tc>
        <w:tc>
          <w:tcPr>
            <w:tcW w:w="2268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张润鹏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3544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2019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>
      <w:pPr>
        <w:ind w:firstLine="0" w:firstLineChars="0"/>
        <w:rPr>
          <w:sz w:val="21"/>
        </w:rPr>
      </w:pPr>
    </w:p>
    <w:tbl>
      <w:tblPr>
        <w:tblStyle w:val="38"/>
        <w:tblW w:w="829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ind w:firstLine="0" w:firstLineChars="0"/>
              <w:rPr>
                <w:rFonts w:hint="default" w:eastAsia="楷体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实验名称：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CART分类树和回归树的实验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已完成内容：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完成了CART分类树的算法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完成了CART回归树的算法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未完成内容：暂无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未完成原因：暂无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需要帮助：暂无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1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实验总结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E2EFD9" w:themeFill="accent6" w:themeFillTint="33"/>
          </w:tcPr>
          <w:p>
            <w:pPr>
              <w:ind w:firstLine="0" w:firstLineChars="0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知识点总结：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CART分类树</w:t>
            </w:r>
            <w:r>
              <w:rPr>
                <w:rFonts w:hint="eastAsia"/>
                <w:b/>
                <w:bCs/>
                <w:sz w:val="24"/>
              </w:rPr>
              <w:t>包括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计算基尼系数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判断基尼系数的是大小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递归生成决策树</w:t>
            </w:r>
            <w:r>
              <w:rPr>
                <w:rFonts w:hint="eastAsia"/>
                <w:b/>
                <w:bCs/>
                <w:sz w:val="24"/>
              </w:rPr>
              <w:t>三个步骤。其中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算法停止的条件：（1）结点中地样本个数小于预定阈值（2）样本基地基尼指数小于预定阈值（3）没有更多地特征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CART分类树</w:t>
            </w:r>
            <w:r>
              <w:rPr>
                <w:rFonts w:hint="eastAsia"/>
                <w:b/>
                <w:bCs/>
                <w:sz w:val="24"/>
              </w:rPr>
              <w:t>的工作原理是，通过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基尼公式计算基尼系数，选取基尼系数最少的特征作为最优点，进行分割。运行时间为0.06968551s</w:t>
            </w:r>
          </w:p>
          <w:p>
            <w:pPr>
              <w:pStyle w:val="3"/>
              <w:numPr>
                <w:ilvl w:val="0"/>
                <w:numId w:val="3"/>
              </w:numPr>
              <w:ind w:firstLineChars="0"/>
              <w:rPr>
                <w:b/>
                <w:bCs/>
                <w:color w:val="auto"/>
                <w:sz w:val="24"/>
              </w:rPr>
            </w:pPr>
            <w:r>
              <w:rPr>
                <w:rStyle w:val="24"/>
                <w:rFonts w:hint="eastAsia" w:ascii="楷体" w:hAnsi="楷体" w:eastAsia="楷体" w:cs="楷体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CART</w:t>
            </w:r>
            <w:r>
              <w:rPr>
                <w:rStyle w:val="24"/>
                <w:rFonts w:hint="eastAsia" w:cs="楷体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回归</w:t>
            </w:r>
            <w:r>
              <w:rPr>
                <w:rStyle w:val="24"/>
                <w:rFonts w:hint="eastAsia" w:ascii="楷体" w:hAnsi="楷体" w:eastAsia="楷体" w:cs="楷体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算法正好适用于连续型特征。CART算法使用二元切分法来处理连续型变量。而使用二元切分法则易于对树构建过程进行调整以处理连续型特征。具体的处理方法是：如果特征值大于给定值就走左子树，否则就走右子树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left="852" w:leftChars="0" w:right="0" w:rightChars="0" w:hanging="36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CART回归算法一共分为两步。（1）：</w:t>
            </w:r>
            <w:r>
              <w:rPr>
                <w:rFonts w:hint="eastAsia" w:ascii="楷体" w:hAnsi="楷体" w:eastAsia="楷体" w:cs="楷体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决策树生成：递归地构建二叉决策树的过程，基于训练数据集生成决策树，生成的决策树要尽量大；自上而下从根开始建立节点，在每个节点处要选择一个最好的属性来分裂，使得子节点中的训练集尽量的纯。不同的算法使用不同的指标来定义"最好"</w:t>
            </w:r>
            <w:r>
              <w:rPr>
                <w:rFonts w:hint="eastAsia" w:cs="楷体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lang w:eastAsia="zh-CN"/>
              </w:rPr>
              <w:t>。（</w:t>
            </w:r>
            <w:r>
              <w:rPr>
                <w:rFonts w:hint="eastAsia" w:cs="楷体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2）</w:t>
            </w:r>
            <w:r>
              <w:rPr>
                <w:rFonts w:hint="eastAsia" w:ascii="楷体" w:hAnsi="楷体" w:eastAsia="楷体" w:cs="楷体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决策树剪枝：用验证数据集对已生成的树进行剪枝并选择最优子树，这时损失函数最小作为剪枝的标准。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left="492" w:leftChars="0" w:right="0" w:rightChars="0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</w:rPr>
              <w:t>遇到问题</w:t>
            </w:r>
            <w:r>
              <w:rPr>
                <w:rFonts w:hint="eastAsia"/>
                <w:b w:val="0"/>
                <w:bCs/>
                <w:sz w:val="24"/>
              </w:rPr>
              <w:t>：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在处理数据集的时候发现数据集中较多的数据都存在着缺失值，这个会一定程度影响决策树的判断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  <w:r>
              <w:rPr>
                <w:rFonts w:hint="eastAsia"/>
                <w:b/>
                <w:sz w:val="24"/>
                <w:lang w:val="en-US" w:eastAsia="zh-CN"/>
              </w:rPr>
              <w:t>使用出现次数最多的哪个数字进行填补</w:t>
            </w:r>
            <w:bookmarkStart w:id="0" w:name="_GoBack"/>
            <w:bookmarkEnd w:id="0"/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2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701"/>
        <w:gridCol w:w="1669"/>
        <w:gridCol w:w="167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导师评价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实验分数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55" w:type="dxa"/>
          </w:tcPr>
          <w:p>
            <w:pPr>
              <w:ind w:firstLine="0" w:firstLineChars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69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ind w:firstLine="0" w:firstLineChars="0"/>
              <w:rPr>
                <w:sz w:val="24"/>
              </w:rPr>
            </w:pPr>
          </w:p>
        </w:tc>
      </w:tr>
    </w:tbl>
    <w:p>
      <w:pPr>
        <w:ind w:firstLine="0" w:firstLineChars="0"/>
        <w:rPr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397" w:footer="992" w:gutter="0"/>
      <w:pgNumType w:start="1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4216170"/>
      <w:docPartObj>
        <w:docPartGallery w:val="AutoText"/>
      </w:docPartObj>
    </w:sdtPr>
    <w:sdtContent>
      <w:p>
        <w:pPr>
          <w:pStyle w:val="1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.8pt;margin-top:-2.45pt;height:21.6pt;width:432pt;z-index:251659264;mso-width-relative:page;mso-height-relative:page;" fillcolor="#FFFFFF [3212]" filled="t" stroked="f" coordsize="21600,21600" o:gfxdata="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1IHKYNUAAAAIAQAADwAAAAAAAAABACAAAAAiAAAAZHJzL2Rvd25yZXYueG1s&#10;UEsBAhQAFAAAAAgAh07iQC+aaXE0AgAAQQQAAA4AAAAAAAAAAQAgAAAAJA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654D"/>
    <w:multiLevelType w:val="multilevel"/>
    <w:tmpl w:val="0C84654D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685E31"/>
    <w:multiLevelType w:val="multilevel"/>
    <w:tmpl w:val="2F685E31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abstractNum w:abstractNumId="2">
    <w:nsid w:val="6E2F413D"/>
    <w:multiLevelType w:val="multilevel"/>
    <w:tmpl w:val="6E2F413D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D5E3B"/>
    <w:rsid w:val="004E02B8"/>
    <w:rsid w:val="00505F57"/>
    <w:rsid w:val="00514A79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5B6F"/>
    <w:rsid w:val="00C1655B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D5F1C"/>
    <w:rsid w:val="00FE6FCC"/>
    <w:rsid w:val="00FF1C08"/>
    <w:rsid w:val="5B0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</w:pPr>
    <w:rPr>
      <w:rFonts w:ascii="楷体" w:hAnsi="楷体" w:eastAsia="楷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3"/>
    <w:next w:val="1"/>
    <w:link w:val="28"/>
    <w:qFormat/>
    <w:uiPriority w:val="9"/>
    <w:pPr>
      <w:numPr>
        <w:ilvl w:val="0"/>
        <w:numId w:val="1"/>
      </w:numPr>
      <w:ind w:firstLine="0" w:firstLineChars="0"/>
      <w:jc w:val="center"/>
      <w:outlineLvl w:val="0"/>
    </w:pPr>
    <w:rPr>
      <w:b/>
    </w:rPr>
  </w:style>
  <w:style w:type="paragraph" w:styleId="4">
    <w:name w:val="heading 2"/>
    <w:basedOn w:val="2"/>
    <w:next w:val="1"/>
    <w:link w:val="29"/>
    <w:unhideWhenUsed/>
    <w:qFormat/>
    <w:uiPriority w:val="9"/>
    <w:pPr>
      <w:numPr>
        <w:ilvl w:val="1"/>
      </w:numPr>
      <w:jc w:val="left"/>
      <w:outlineLvl w:val="1"/>
    </w:pPr>
  </w:style>
  <w:style w:type="paragraph" w:styleId="5">
    <w:name w:val="heading 3"/>
    <w:basedOn w:val="4"/>
    <w:next w:val="1"/>
    <w:link w:val="30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5"/>
    <w:next w:val="1"/>
    <w:link w:val="31"/>
    <w:unhideWhenUsed/>
    <w:qFormat/>
    <w:uiPriority w:val="9"/>
    <w:pPr>
      <w:numPr>
        <w:ilvl w:val="3"/>
      </w:numPr>
      <w:outlineLvl w:val="3"/>
    </w:pPr>
  </w:style>
  <w:style w:type="paragraph" w:styleId="7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/>
    </w:pPr>
  </w:style>
  <w:style w:type="paragraph" w:styleId="8">
    <w:name w:val="toc 7"/>
    <w:basedOn w:val="1"/>
    <w:next w:val="1"/>
    <w:unhideWhenUsed/>
    <w:qFormat/>
    <w:uiPriority w:val="39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toc 5"/>
    <w:basedOn w:val="1"/>
    <w:next w:val="1"/>
    <w:unhideWhenUsed/>
    <w:qFormat/>
    <w:uiPriority w:val="39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11">
    <w:name w:val="toc 3"/>
    <w:basedOn w:val="1"/>
    <w:next w:val="1"/>
    <w:unhideWhenUsed/>
    <w:qFormat/>
    <w:uiPriority w:val="39"/>
    <w:pPr>
      <w:spacing w:after="100" w:line="276" w:lineRule="auto"/>
      <w:ind w:left="442" w:firstLine="0" w:firstLineChars="0"/>
    </w:pPr>
    <w:rPr>
      <w:rFonts w:ascii="Calibri" w:hAnsi="Calibri"/>
      <w:b/>
      <w:iCs/>
      <w:sz w:val="23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960"/>
    </w:pPr>
    <w:rPr>
      <w:rFonts w:asciiTheme="minorHAnsi" w:eastAsiaTheme="minorHAnsi"/>
      <w:sz w:val="18"/>
      <w:szCs w:val="18"/>
    </w:rPr>
  </w:style>
  <w:style w:type="paragraph" w:styleId="13">
    <w:name w:val="Date"/>
    <w:basedOn w:val="1"/>
    <w:next w:val="1"/>
    <w:link w:val="36"/>
    <w:semiHidden/>
    <w:unhideWhenUsed/>
    <w:qFormat/>
    <w:uiPriority w:val="99"/>
    <w:pPr>
      <w:ind w:left="100" w:leftChars="2500"/>
    </w:p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</w:pPr>
    <w:rPr>
      <w:rFonts w:ascii="Calibri" w:hAnsi="Calibri"/>
      <w:b/>
      <w:bCs/>
      <w:sz w:val="23"/>
      <w:szCs w:val="20"/>
    </w:rPr>
  </w:style>
  <w:style w:type="paragraph" w:styleId="17">
    <w:name w:val="toc 4"/>
    <w:basedOn w:val="1"/>
    <w:next w:val="1"/>
    <w:unhideWhenUsed/>
    <w:qFormat/>
    <w:uiPriority w:val="39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400"/>
    </w:pPr>
    <w:rPr>
      <w:rFonts w:asciiTheme="minorHAnsi" w:eastAsia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1" w:firstLine="0" w:firstLineChars="0"/>
    </w:pPr>
    <w:rPr>
      <w:rFonts w:ascii="Calibri" w:hAnsi="Calibri"/>
      <w:b/>
      <w:smallCaps/>
      <w:sz w:val="23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2240"/>
    </w:pPr>
    <w:rPr>
      <w:rFonts w:asciiTheme="minorHAnsi" w:eastAsiaTheme="minorHAnsi"/>
      <w:sz w:val="18"/>
      <w:szCs w:val="18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Strong"/>
    <w:basedOn w:val="23"/>
    <w:qFormat/>
    <w:uiPriority w:val="22"/>
    <w:rPr>
      <w:b/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27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28">
    <w:name w:val="标题 1 字符"/>
    <w:basedOn w:val="23"/>
    <w:link w:val="2"/>
    <w:qFormat/>
    <w:uiPriority w:val="9"/>
    <w:rPr>
      <w:rFonts w:ascii="楷体" w:hAnsi="楷体" w:eastAsia="楷体"/>
      <w:b/>
      <w:sz w:val="28"/>
    </w:rPr>
  </w:style>
  <w:style w:type="character" w:customStyle="1" w:styleId="29">
    <w:name w:val="标题 2 字符"/>
    <w:basedOn w:val="23"/>
    <w:link w:val="4"/>
    <w:qFormat/>
    <w:uiPriority w:val="9"/>
    <w:rPr>
      <w:rFonts w:ascii="楷体" w:hAnsi="楷体" w:eastAsia="楷体"/>
      <w:b/>
      <w:sz w:val="28"/>
    </w:rPr>
  </w:style>
  <w:style w:type="character" w:customStyle="1" w:styleId="30">
    <w:name w:val="标题 3 字符"/>
    <w:basedOn w:val="23"/>
    <w:link w:val="5"/>
    <w:qFormat/>
    <w:uiPriority w:val="9"/>
    <w:rPr>
      <w:rFonts w:ascii="楷体" w:hAnsi="楷体" w:eastAsia="楷体"/>
      <w:b/>
      <w:sz w:val="28"/>
    </w:rPr>
  </w:style>
  <w:style w:type="character" w:customStyle="1" w:styleId="31">
    <w:name w:val="标题 4 字符"/>
    <w:basedOn w:val="23"/>
    <w:link w:val="6"/>
    <w:qFormat/>
    <w:uiPriority w:val="9"/>
    <w:rPr>
      <w:rFonts w:ascii="楷体" w:hAnsi="楷体" w:eastAsia="楷体"/>
      <w:b/>
      <w:sz w:val="28"/>
    </w:rPr>
  </w:style>
  <w:style w:type="paragraph" w:styleId="32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字体，段落标准"/>
    <w:basedOn w:val="1"/>
    <w:link w:val="34"/>
    <w:qFormat/>
    <w:uiPriority w:val="0"/>
    <w:pPr>
      <w:spacing w:line="360" w:lineRule="auto"/>
      <w:ind w:firstLine="420" w:firstLineChars="0"/>
      <w:jc w:val="both"/>
    </w:pPr>
    <w:rPr>
      <w:rFonts w:ascii="Times New Roman" w:hAnsi="Times New Roman" w:eastAsia="宋体" w:cs="Times New Roman"/>
      <w:snapToGrid w:val="0"/>
      <w:sz w:val="24"/>
      <w:szCs w:val="21"/>
    </w:rPr>
  </w:style>
  <w:style w:type="character" w:customStyle="1" w:styleId="34">
    <w:name w:val="字体，段落标准 Char"/>
    <w:link w:val="33"/>
    <w:uiPriority w:val="0"/>
    <w:rPr>
      <w:rFonts w:ascii="Times New Roman" w:hAnsi="Times New Roman" w:eastAsia="宋体" w:cs="Times New Roman"/>
      <w:snapToGrid w:val="0"/>
      <w:sz w:val="24"/>
      <w:szCs w:val="21"/>
    </w:rPr>
  </w:style>
  <w:style w:type="paragraph" w:customStyle="1" w:styleId="35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36">
    <w:name w:val="日期 字符"/>
    <w:basedOn w:val="23"/>
    <w:link w:val="13"/>
    <w:semiHidden/>
    <w:qFormat/>
    <w:uiPriority w:val="99"/>
    <w:rPr>
      <w:rFonts w:ascii="楷体" w:hAnsi="楷体" w:eastAsia="楷体"/>
      <w:sz w:val="28"/>
    </w:rPr>
  </w:style>
  <w:style w:type="character" w:customStyle="1" w:styleId="37">
    <w:name w:val="标题 5 字符"/>
    <w:basedOn w:val="23"/>
    <w:link w:val="7"/>
    <w:uiPriority w:val="9"/>
    <w:rPr>
      <w:rFonts w:ascii="楷体" w:hAnsi="楷体" w:eastAsia="楷体"/>
      <w:b/>
      <w:bCs/>
      <w:sz w:val="28"/>
      <w:szCs w:val="28"/>
    </w:rPr>
  </w:style>
  <w:style w:type="table" w:customStyle="1" w:styleId="38">
    <w:name w:val="Grid Table 4 Accent 2"/>
    <w:basedOn w:val="21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9">
    <w:name w:val="List Table 3 Accent 2"/>
    <w:basedOn w:val="21"/>
    <w:qFormat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40">
    <w:name w:val="Grid Table 1 Light Accent 2"/>
    <w:basedOn w:val="21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Grid Table 4 Accent 6"/>
    <w:basedOn w:val="21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2">
    <w:name w:val="Grid Table 4 Accent 1"/>
    <w:basedOn w:val="2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EB1BC-2D44-4EEB-87F2-5D9E28279C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170</Characters>
  <Lines>1</Lines>
  <Paragraphs>1</Paragraphs>
  <TotalTime>551</TotalTime>
  <ScaleCrop>false</ScaleCrop>
  <LinksUpToDate>false</LinksUpToDate>
  <CharactersWithSpaces>198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2017-05-14T05:53:00Z</dcterms:created>
  <dc:creator>方锦基</dc:creator>
  <cp:lastModifiedBy>堇安生年</cp:lastModifiedBy>
  <cp:lastPrinted>2016-12-08T15:01:00Z</cp:lastPrinted>
  <dcterms:modified xsi:type="dcterms:W3CDTF">2019-07-21T02:41:42Z</dcterms:modified>
  <dc:title>智能急救头盔调研报告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