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Override PartName="/word/glossary/fontTable.xml" ContentType="application/vnd.openxmlformats-officedocument.wordprocessingml.fontTable+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glossary/document.xml" ContentType="application/vnd.openxmlformats-officedocument.wordprocessingml.document.glossary+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531A0" w:rsidRDefault="00B531A0">
      <w:pPr>
        <w:pStyle w:val="Corpsdetexte"/>
        <w:spacing w:before="11"/>
        <w:rPr>
          <w:rFonts w:ascii="Times New Roman"/>
          <w:i w:val="0"/>
          <w:sz w:val="29"/>
        </w:rPr>
      </w:pPr>
    </w:p>
    <w:p w:rsidR="00B531A0" w:rsidRDefault="00884BA1">
      <w:pPr>
        <w:pStyle w:val="Corpsdetexte"/>
        <w:ind w:left="2831"/>
        <w:rPr>
          <w:rFonts w:ascii="Times New Roman"/>
          <w:i w:val="0"/>
          <w:sz w:val="20"/>
        </w:rPr>
      </w:pPr>
      <w:r>
        <w:rPr>
          <w:rFonts w:ascii="Times New Roman"/>
          <w:i w:val="0"/>
          <w:noProof/>
          <w:sz w:val="20"/>
          <w:lang w:val="fr-CA" w:eastAsia="fr-CA"/>
        </w:rPr>
        <w:drawing>
          <wp:inline distT="0" distB="0" distL="0" distR="0">
            <wp:extent cx="2215038" cy="753903"/>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8" cstate="print"/>
                    <a:stretch>
                      <a:fillRect/>
                    </a:stretch>
                  </pic:blipFill>
                  <pic:spPr>
                    <a:xfrm>
                      <a:off x="0" y="0"/>
                      <a:ext cx="2215038" cy="753903"/>
                    </a:xfrm>
                    <a:prstGeom prst="rect">
                      <a:avLst/>
                    </a:prstGeom>
                  </pic:spPr>
                </pic:pic>
              </a:graphicData>
            </a:graphic>
          </wp:inline>
        </w:drawing>
      </w:r>
    </w:p>
    <w:p w:rsidR="00B531A0" w:rsidRDefault="00B531A0">
      <w:pPr>
        <w:pStyle w:val="Corpsdetexte"/>
        <w:rPr>
          <w:rFonts w:ascii="Times New Roman"/>
          <w:i w:val="0"/>
          <w:sz w:val="20"/>
        </w:rPr>
      </w:pPr>
    </w:p>
    <w:p w:rsidR="00B531A0" w:rsidRDefault="00B531A0">
      <w:pPr>
        <w:pStyle w:val="Corpsdetexte"/>
        <w:rPr>
          <w:rFonts w:ascii="Times New Roman"/>
          <w:i w:val="0"/>
          <w:sz w:val="20"/>
        </w:rPr>
      </w:pPr>
    </w:p>
    <w:p w:rsidR="00B531A0" w:rsidRDefault="00B531A0">
      <w:pPr>
        <w:pStyle w:val="Corpsdetexte"/>
        <w:rPr>
          <w:rFonts w:ascii="Times New Roman"/>
          <w:i w:val="0"/>
          <w:sz w:val="20"/>
        </w:rPr>
      </w:pPr>
    </w:p>
    <w:p w:rsidR="00B531A0" w:rsidRDefault="00B531A0">
      <w:pPr>
        <w:pStyle w:val="Corpsdetexte"/>
        <w:spacing w:before="2"/>
        <w:rPr>
          <w:rFonts w:ascii="Times New Roman"/>
          <w:i w:val="0"/>
          <w:sz w:val="26"/>
        </w:rPr>
      </w:pPr>
    </w:p>
    <w:p w:rsidR="009B13B6" w:rsidRDefault="00E9150B" w:rsidP="009B13B6">
      <w:pPr>
        <w:spacing w:before="108"/>
        <w:ind w:left="1904" w:right="1904"/>
        <w:jc w:val="center"/>
        <w:rPr>
          <w:b/>
          <w:sz w:val="27"/>
        </w:rPr>
      </w:pPr>
      <w:r>
        <w:rPr>
          <w:b/>
          <w:spacing w:val="17"/>
          <w:w w:val="102"/>
          <w:sz w:val="34"/>
        </w:rPr>
        <w:t>Technologies de l’inforoute</w:t>
      </w:r>
    </w:p>
    <w:p w:rsidR="009B13B6" w:rsidRDefault="009B13B6" w:rsidP="009B13B6">
      <w:pPr>
        <w:pStyle w:val="Titre1"/>
        <w:spacing w:before="173"/>
        <w:ind w:left="1904" w:right="1904"/>
        <w:jc w:val="center"/>
      </w:pPr>
      <w:bookmarkStart w:id="0" w:name="_Toc212748666"/>
      <w:bookmarkStart w:id="1" w:name="_Toc212750180"/>
      <w:r>
        <w:rPr>
          <w:spacing w:val="14"/>
          <w:w w:val="105"/>
        </w:rPr>
        <w:t>INF</w:t>
      </w:r>
      <w:r w:rsidR="00E9150B">
        <w:rPr>
          <w:spacing w:val="14"/>
          <w:w w:val="105"/>
        </w:rPr>
        <w:t>37407</w:t>
      </w:r>
      <w:r>
        <w:rPr>
          <w:spacing w:val="22"/>
          <w:w w:val="105"/>
        </w:rPr>
        <w:t xml:space="preserve"> </w:t>
      </w:r>
      <w:r>
        <w:rPr>
          <w:spacing w:val="12"/>
          <w:w w:val="105"/>
        </w:rPr>
        <w:t>(MS)</w:t>
      </w:r>
      <w:bookmarkEnd w:id="0"/>
      <w:bookmarkEnd w:id="1"/>
    </w:p>
    <w:p w:rsidR="00B531A0" w:rsidRDefault="00B531A0">
      <w:pPr>
        <w:rPr>
          <w:b/>
          <w:sz w:val="20"/>
        </w:rPr>
      </w:pPr>
    </w:p>
    <w:p w:rsidR="00B531A0" w:rsidRDefault="00884BA1">
      <w:pPr>
        <w:spacing w:before="257"/>
        <w:ind w:left="1904" w:right="1904"/>
        <w:jc w:val="center"/>
        <w:rPr>
          <w:sz w:val="27"/>
        </w:rPr>
      </w:pPr>
      <w:r>
        <w:rPr>
          <w:spacing w:val="17"/>
          <w:w w:val="108"/>
          <w:sz w:val="34"/>
        </w:rPr>
        <w:t>U</w:t>
      </w:r>
      <w:r>
        <w:rPr>
          <w:spacing w:val="17"/>
          <w:w w:val="106"/>
          <w:sz w:val="27"/>
        </w:rPr>
        <w:t>N</w:t>
      </w:r>
      <w:r>
        <w:rPr>
          <w:spacing w:val="17"/>
          <w:w w:val="101"/>
          <w:sz w:val="27"/>
        </w:rPr>
        <w:t>I</w:t>
      </w:r>
      <w:r>
        <w:rPr>
          <w:spacing w:val="17"/>
          <w:w w:val="104"/>
          <w:sz w:val="27"/>
        </w:rPr>
        <w:t>V</w:t>
      </w:r>
      <w:r>
        <w:rPr>
          <w:spacing w:val="17"/>
          <w:w w:val="102"/>
          <w:sz w:val="27"/>
        </w:rPr>
        <w:t>E</w:t>
      </w:r>
      <w:r>
        <w:rPr>
          <w:spacing w:val="17"/>
          <w:w w:val="106"/>
          <w:sz w:val="27"/>
        </w:rPr>
        <w:t>R</w:t>
      </w:r>
      <w:r>
        <w:rPr>
          <w:spacing w:val="17"/>
          <w:w w:val="114"/>
          <w:sz w:val="27"/>
        </w:rPr>
        <w:t>S</w:t>
      </w:r>
      <w:r>
        <w:rPr>
          <w:spacing w:val="17"/>
          <w:w w:val="101"/>
          <w:sz w:val="27"/>
        </w:rPr>
        <w:t>I</w:t>
      </w:r>
      <w:r>
        <w:rPr>
          <w:spacing w:val="10"/>
          <w:w w:val="102"/>
          <w:sz w:val="27"/>
        </w:rPr>
        <w:t>T</w:t>
      </w:r>
      <w:r>
        <w:rPr>
          <w:spacing w:val="-166"/>
          <w:w w:val="177"/>
          <w:position w:val="2"/>
          <w:sz w:val="34"/>
        </w:rPr>
        <w:t>´</w:t>
      </w:r>
      <w:r>
        <w:rPr>
          <w:w w:val="102"/>
          <w:sz w:val="27"/>
        </w:rPr>
        <w:t>E</w:t>
      </w:r>
      <w:r>
        <w:rPr>
          <w:sz w:val="27"/>
        </w:rPr>
        <w:t xml:space="preserve"> </w:t>
      </w:r>
      <w:r>
        <w:rPr>
          <w:spacing w:val="-6"/>
          <w:sz w:val="27"/>
        </w:rPr>
        <w:t xml:space="preserve"> </w:t>
      </w:r>
      <w:r>
        <w:rPr>
          <w:spacing w:val="17"/>
          <w:w w:val="106"/>
          <w:sz w:val="27"/>
        </w:rPr>
        <w:t>D</w:t>
      </w:r>
      <w:r>
        <w:rPr>
          <w:w w:val="109"/>
          <w:sz w:val="27"/>
        </w:rPr>
        <w:t>U</w:t>
      </w:r>
      <w:r>
        <w:rPr>
          <w:sz w:val="27"/>
        </w:rPr>
        <w:t xml:space="preserve"> </w:t>
      </w:r>
      <w:r>
        <w:rPr>
          <w:spacing w:val="-6"/>
          <w:sz w:val="27"/>
        </w:rPr>
        <w:t xml:space="preserve"> </w:t>
      </w:r>
      <w:r>
        <w:rPr>
          <w:spacing w:val="17"/>
          <w:w w:val="113"/>
          <w:sz w:val="34"/>
        </w:rPr>
        <w:t>Q</w:t>
      </w:r>
      <w:r>
        <w:rPr>
          <w:spacing w:val="10"/>
          <w:w w:val="109"/>
          <w:sz w:val="27"/>
        </w:rPr>
        <w:t>U</w:t>
      </w:r>
      <w:r>
        <w:rPr>
          <w:spacing w:val="-166"/>
          <w:w w:val="177"/>
          <w:position w:val="2"/>
          <w:sz w:val="34"/>
        </w:rPr>
        <w:t>´</w:t>
      </w:r>
      <w:r>
        <w:rPr>
          <w:spacing w:val="17"/>
          <w:w w:val="102"/>
          <w:sz w:val="27"/>
        </w:rPr>
        <w:t>E</w:t>
      </w:r>
      <w:r>
        <w:rPr>
          <w:spacing w:val="17"/>
          <w:sz w:val="27"/>
        </w:rPr>
        <w:t>B</w:t>
      </w:r>
      <w:r>
        <w:rPr>
          <w:spacing w:val="17"/>
          <w:w w:val="102"/>
          <w:sz w:val="27"/>
        </w:rPr>
        <w:t>E</w:t>
      </w:r>
      <w:r>
        <w:rPr>
          <w:w w:val="114"/>
          <w:sz w:val="27"/>
        </w:rPr>
        <w:t>C</w:t>
      </w:r>
      <w:r>
        <w:rPr>
          <w:sz w:val="27"/>
        </w:rPr>
        <w:t xml:space="preserve"> </w:t>
      </w:r>
      <w:r>
        <w:rPr>
          <w:spacing w:val="-6"/>
          <w:sz w:val="27"/>
        </w:rPr>
        <w:t xml:space="preserve"> </w:t>
      </w:r>
      <w:r>
        <w:rPr>
          <w:spacing w:val="-175"/>
          <w:w w:val="104"/>
          <w:sz w:val="27"/>
        </w:rPr>
        <w:t>A</w:t>
      </w:r>
      <w:r>
        <w:rPr>
          <w:w w:val="177"/>
          <w:position w:val="2"/>
          <w:sz w:val="34"/>
        </w:rPr>
        <w:t>`</w:t>
      </w:r>
      <w:r>
        <w:rPr>
          <w:position w:val="2"/>
          <w:sz w:val="34"/>
        </w:rPr>
        <w:t xml:space="preserve"> </w:t>
      </w:r>
      <w:r>
        <w:rPr>
          <w:spacing w:val="-35"/>
          <w:position w:val="2"/>
          <w:sz w:val="34"/>
        </w:rPr>
        <w:t xml:space="preserve"> </w:t>
      </w:r>
      <w:r>
        <w:rPr>
          <w:spacing w:val="17"/>
          <w:w w:val="105"/>
          <w:sz w:val="34"/>
        </w:rPr>
        <w:t>R</w:t>
      </w:r>
      <w:r>
        <w:rPr>
          <w:spacing w:val="17"/>
          <w:w w:val="101"/>
          <w:sz w:val="27"/>
        </w:rPr>
        <w:t>I</w:t>
      </w:r>
      <w:r>
        <w:rPr>
          <w:spacing w:val="17"/>
          <w:w w:val="108"/>
          <w:sz w:val="27"/>
        </w:rPr>
        <w:t>M</w:t>
      </w:r>
      <w:r>
        <w:rPr>
          <w:spacing w:val="17"/>
          <w:w w:val="114"/>
          <w:sz w:val="27"/>
        </w:rPr>
        <w:t>O</w:t>
      </w:r>
      <w:r>
        <w:rPr>
          <w:spacing w:val="17"/>
          <w:w w:val="109"/>
          <w:sz w:val="27"/>
        </w:rPr>
        <w:t>U</w:t>
      </w:r>
      <w:r>
        <w:rPr>
          <w:spacing w:val="17"/>
          <w:w w:val="114"/>
          <w:sz w:val="27"/>
        </w:rPr>
        <w:t>S</w:t>
      </w:r>
      <w:r>
        <w:rPr>
          <w:spacing w:val="17"/>
          <w:w w:val="99"/>
          <w:sz w:val="27"/>
        </w:rPr>
        <w:t>K</w:t>
      </w:r>
      <w:r>
        <w:rPr>
          <w:w w:val="101"/>
          <w:sz w:val="27"/>
        </w:rPr>
        <w:t>I</w:t>
      </w:r>
    </w:p>
    <w:p w:rsidR="00B531A0" w:rsidRDefault="00B531A0">
      <w:pPr>
        <w:spacing w:before="6"/>
        <w:rPr>
          <w:sz w:val="10"/>
        </w:rPr>
      </w:pPr>
    </w:p>
    <w:p w:rsidR="00B531A0" w:rsidRDefault="00884BA1">
      <w:pPr>
        <w:spacing w:before="108"/>
        <w:ind w:left="559"/>
        <w:rPr>
          <w:sz w:val="23"/>
        </w:rPr>
      </w:pPr>
      <w:r>
        <w:rPr>
          <w:spacing w:val="8"/>
          <w:w w:val="107"/>
          <w:sz w:val="28"/>
        </w:rPr>
        <w:t>D</w:t>
      </w:r>
      <w:r>
        <w:rPr>
          <w:spacing w:val="-138"/>
          <w:w w:val="179"/>
          <w:position w:val="2"/>
          <w:sz w:val="28"/>
        </w:rPr>
        <w:t>´</w:t>
      </w:r>
      <w:r>
        <w:rPr>
          <w:spacing w:val="14"/>
          <w:w w:val="99"/>
          <w:sz w:val="23"/>
        </w:rPr>
        <w:t>E</w:t>
      </w:r>
      <w:r>
        <w:rPr>
          <w:spacing w:val="-8"/>
          <w:w w:val="98"/>
          <w:sz w:val="23"/>
        </w:rPr>
        <w:t>P</w:t>
      </w:r>
      <w:r>
        <w:rPr>
          <w:spacing w:val="14"/>
          <w:w w:val="102"/>
          <w:sz w:val="23"/>
        </w:rPr>
        <w:t>A</w:t>
      </w:r>
      <w:r>
        <w:rPr>
          <w:spacing w:val="5"/>
          <w:w w:val="103"/>
          <w:sz w:val="23"/>
        </w:rPr>
        <w:t>R</w:t>
      </w:r>
      <w:r>
        <w:rPr>
          <w:spacing w:val="14"/>
          <w:sz w:val="23"/>
        </w:rPr>
        <w:t>T</w:t>
      </w:r>
      <w:r>
        <w:rPr>
          <w:spacing w:val="14"/>
          <w:w w:val="99"/>
          <w:sz w:val="23"/>
        </w:rPr>
        <w:t>E</w:t>
      </w:r>
      <w:r>
        <w:rPr>
          <w:spacing w:val="14"/>
          <w:w w:val="105"/>
          <w:sz w:val="23"/>
        </w:rPr>
        <w:t>M</w:t>
      </w:r>
      <w:r>
        <w:rPr>
          <w:spacing w:val="14"/>
          <w:w w:val="99"/>
          <w:sz w:val="23"/>
        </w:rPr>
        <w:t>E</w:t>
      </w:r>
      <w:r>
        <w:rPr>
          <w:spacing w:val="14"/>
          <w:w w:val="104"/>
          <w:sz w:val="23"/>
        </w:rPr>
        <w:t>N</w:t>
      </w:r>
      <w:r>
        <w:rPr>
          <w:sz w:val="23"/>
        </w:rPr>
        <w:t xml:space="preserve">T </w:t>
      </w:r>
      <w:r>
        <w:rPr>
          <w:spacing w:val="-7"/>
          <w:sz w:val="23"/>
        </w:rPr>
        <w:t xml:space="preserve"> </w:t>
      </w:r>
      <w:r>
        <w:rPr>
          <w:spacing w:val="14"/>
          <w:w w:val="104"/>
          <w:sz w:val="23"/>
        </w:rPr>
        <w:t>D</w:t>
      </w:r>
      <w:r>
        <w:rPr>
          <w:w w:val="99"/>
          <w:sz w:val="23"/>
        </w:rPr>
        <w:t>E</w:t>
      </w:r>
      <w:r>
        <w:rPr>
          <w:sz w:val="23"/>
        </w:rPr>
        <w:t xml:space="preserve"> </w:t>
      </w:r>
      <w:r>
        <w:rPr>
          <w:spacing w:val="-8"/>
          <w:sz w:val="23"/>
        </w:rPr>
        <w:t xml:space="preserve"> </w:t>
      </w:r>
      <w:r>
        <w:rPr>
          <w:spacing w:val="14"/>
          <w:w w:val="105"/>
          <w:sz w:val="23"/>
        </w:rPr>
        <w:t>M</w:t>
      </w:r>
      <w:r>
        <w:rPr>
          <w:spacing w:val="-12"/>
          <w:w w:val="102"/>
          <w:sz w:val="23"/>
        </w:rPr>
        <w:t>A</w:t>
      </w:r>
      <w:r>
        <w:rPr>
          <w:spacing w:val="14"/>
          <w:sz w:val="23"/>
        </w:rPr>
        <w:t>T</w:t>
      </w:r>
      <w:r>
        <w:rPr>
          <w:spacing w:val="8"/>
          <w:w w:val="107"/>
          <w:sz w:val="23"/>
        </w:rPr>
        <w:t>H</w:t>
      </w:r>
      <w:r>
        <w:rPr>
          <w:spacing w:val="-138"/>
          <w:w w:val="179"/>
          <w:position w:val="2"/>
          <w:sz w:val="28"/>
        </w:rPr>
        <w:t>´</w:t>
      </w:r>
      <w:r>
        <w:rPr>
          <w:spacing w:val="14"/>
          <w:w w:val="99"/>
          <w:sz w:val="23"/>
        </w:rPr>
        <w:t>E</w:t>
      </w:r>
      <w:r>
        <w:rPr>
          <w:spacing w:val="14"/>
          <w:w w:val="105"/>
          <w:sz w:val="23"/>
        </w:rPr>
        <w:t>M</w:t>
      </w:r>
      <w:r>
        <w:rPr>
          <w:spacing w:val="-12"/>
          <w:w w:val="102"/>
          <w:sz w:val="23"/>
        </w:rPr>
        <w:t>A</w:t>
      </w:r>
      <w:r>
        <w:rPr>
          <w:spacing w:val="14"/>
          <w:sz w:val="23"/>
        </w:rPr>
        <w:t>T</w:t>
      </w:r>
      <w:r>
        <w:rPr>
          <w:spacing w:val="14"/>
          <w:w w:val="99"/>
          <w:sz w:val="23"/>
        </w:rPr>
        <w:t>I</w:t>
      </w:r>
      <w:r>
        <w:rPr>
          <w:spacing w:val="14"/>
          <w:w w:val="111"/>
          <w:sz w:val="23"/>
        </w:rPr>
        <w:t>Q</w:t>
      </w:r>
      <w:r>
        <w:rPr>
          <w:spacing w:val="14"/>
          <w:w w:val="106"/>
          <w:sz w:val="23"/>
        </w:rPr>
        <w:t>U</w:t>
      </w:r>
      <w:r>
        <w:rPr>
          <w:spacing w:val="14"/>
          <w:w w:val="99"/>
          <w:sz w:val="23"/>
        </w:rPr>
        <w:t>E</w:t>
      </w:r>
      <w:r>
        <w:rPr>
          <w:spacing w:val="14"/>
          <w:w w:val="111"/>
          <w:sz w:val="23"/>
        </w:rPr>
        <w:t>S</w:t>
      </w:r>
      <w:r>
        <w:rPr>
          <w:w w:val="138"/>
          <w:sz w:val="28"/>
        </w:rPr>
        <w:t>,</w:t>
      </w:r>
      <w:r>
        <w:rPr>
          <w:sz w:val="28"/>
        </w:rPr>
        <w:t xml:space="preserve"> </w:t>
      </w:r>
      <w:r>
        <w:rPr>
          <w:spacing w:val="-30"/>
          <w:sz w:val="28"/>
        </w:rPr>
        <w:t xml:space="preserve"> </w:t>
      </w:r>
      <w:r>
        <w:rPr>
          <w:spacing w:val="14"/>
          <w:w w:val="104"/>
          <w:sz w:val="23"/>
        </w:rPr>
        <w:t>D</w:t>
      </w:r>
      <w:r>
        <w:rPr>
          <w:spacing w:val="14"/>
          <w:w w:val="93"/>
          <w:sz w:val="28"/>
        </w:rPr>
        <w:t>’</w:t>
      </w:r>
      <w:r>
        <w:rPr>
          <w:spacing w:val="14"/>
          <w:w w:val="99"/>
          <w:sz w:val="23"/>
        </w:rPr>
        <w:t>I</w:t>
      </w:r>
      <w:r>
        <w:rPr>
          <w:spacing w:val="14"/>
          <w:w w:val="104"/>
          <w:sz w:val="23"/>
        </w:rPr>
        <w:t>N</w:t>
      </w:r>
      <w:r>
        <w:rPr>
          <w:spacing w:val="14"/>
          <w:w w:val="99"/>
          <w:sz w:val="23"/>
        </w:rPr>
        <w:t>F</w:t>
      </w:r>
      <w:r>
        <w:rPr>
          <w:spacing w:val="14"/>
          <w:w w:val="111"/>
          <w:sz w:val="23"/>
        </w:rPr>
        <w:t>O</w:t>
      </w:r>
      <w:r>
        <w:rPr>
          <w:spacing w:val="14"/>
          <w:w w:val="103"/>
          <w:sz w:val="23"/>
        </w:rPr>
        <w:t>R</w:t>
      </w:r>
      <w:r>
        <w:rPr>
          <w:spacing w:val="14"/>
          <w:w w:val="105"/>
          <w:sz w:val="23"/>
        </w:rPr>
        <w:t>M</w:t>
      </w:r>
      <w:r>
        <w:rPr>
          <w:spacing w:val="-12"/>
          <w:w w:val="102"/>
          <w:sz w:val="23"/>
        </w:rPr>
        <w:t>A</w:t>
      </w:r>
      <w:r>
        <w:rPr>
          <w:spacing w:val="14"/>
          <w:sz w:val="23"/>
        </w:rPr>
        <w:t>T</w:t>
      </w:r>
      <w:r>
        <w:rPr>
          <w:spacing w:val="14"/>
          <w:w w:val="99"/>
          <w:sz w:val="23"/>
        </w:rPr>
        <w:t>I</w:t>
      </w:r>
      <w:r>
        <w:rPr>
          <w:spacing w:val="14"/>
          <w:w w:val="111"/>
          <w:sz w:val="23"/>
        </w:rPr>
        <w:t>Q</w:t>
      </w:r>
      <w:r>
        <w:rPr>
          <w:spacing w:val="14"/>
          <w:w w:val="106"/>
          <w:sz w:val="23"/>
        </w:rPr>
        <w:t>U</w:t>
      </w:r>
      <w:r>
        <w:rPr>
          <w:w w:val="99"/>
          <w:sz w:val="23"/>
        </w:rPr>
        <w:t>E</w:t>
      </w:r>
      <w:r>
        <w:rPr>
          <w:sz w:val="23"/>
        </w:rPr>
        <w:t xml:space="preserve"> </w:t>
      </w:r>
      <w:r>
        <w:rPr>
          <w:spacing w:val="-7"/>
          <w:sz w:val="23"/>
        </w:rPr>
        <w:t xml:space="preserve"> </w:t>
      </w:r>
      <w:r>
        <w:rPr>
          <w:spacing w:val="14"/>
          <w:w w:val="99"/>
          <w:sz w:val="23"/>
        </w:rPr>
        <w:t>E</w:t>
      </w:r>
      <w:r>
        <w:rPr>
          <w:sz w:val="23"/>
        </w:rPr>
        <w:t xml:space="preserve">T </w:t>
      </w:r>
      <w:r>
        <w:rPr>
          <w:spacing w:val="-7"/>
          <w:sz w:val="23"/>
        </w:rPr>
        <w:t xml:space="preserve"> </w:t>
      </w:r>
      <w:r>
        <w:rPr>
          <w:spacing w:val="14"/>
          <w:w w:val="104"/>
          <w:sz w:val="23"/>
        </w:rPr>
        <w:t>D</w:t>
      </w:r>
      <w:r>
        <w:rPr>
          <w:w w:val="99"/>
          <w:sz w:val="23"/>
        </w:rPr>
        <w:t>E</w:t>
      </w:r>
      <w:r>
        <w:rPr>
          <w:sz w:val="23"/>
        </w:rPr>
        <w:t xml:space="preserve"> </w:t>
      </w:r>
      <w:r>
        <w:rPr>
          <w:spacing w:val="-8"/>
          <w:sz w:val="23"/>
        </w:rPr>
        <w:t xml:space="preserve"> </w:t>
      </w:r>
      <w:r>
        <w:rPr>
          <w:spacing w:val="8"/>
          <w:w w:val="113"/>
          <w:sz w:val="23"/>
        </w:rPr>
        <w:t>G</w:t>
      </w:r>
      <w:r>
        <w:rPr>
          <w:spacing w:val="-138"/>
          <w:w w:val="179"/>
          <w:position w:val="2"/>
          <w:sz w:val="28"/>
        </w:rPr>
        <w:t>´</w:t>
      </w:r>
      <w:r>
        <w:rPr>
          <w:spacing w:val="14"/>
          <w:w w:val="99"/>
          <w:sz w:val="23"/>
        </w:rPr>
        <w:t>E</w:t>
      </w:r>
      <w:r>
        <w:rPr>
          <w:spacing w:val="14"/>
          <w:w w:val="104"/>
          <w:sz w:val="23"/>
        </w:rPr>
        <w:t>N</w:t>
      </w:r>
      <w:r>
        <w:rPr>
          <w:spacing w:val="14"/>
          <w:w w:val="99"/>
          <w:sz w:val="23"/>
        </w:rPr>
        <w:t>I</w:t>
      </w:r>
      <w:r>
        <w:rPr>
          <w:w w:val="99"/>
          <w:sz w:val="23"/>
        </w:rPr>
        <w:t>E</w:t>
      </w:r>
    </w:p>
    <w:p w:rsidR="00B531A0" w:rsidRDefault="00B531A0">
      <w:pPr>
        <w:rPr>
          <w:sz w:val="20"/>
        </w:rPr>
      </w:pPr>
    </w:p>
    <w:p w:rsidR="00B531A0" w:rsidRDefault="00B531A0">
      <w:pPr>
        <w:rPr>
          <w:sz w:val="20"/>
        </w:rPr>
      </w:pPr>
    </w:p>
    <w:p w:rsidR="00B531A0" w:rsidRDefault="008E4749">
      <w:pPr>
        <w:spacing w:before="6"/>
        <w:rPr>
          <w:sz w:val="19"/>
        </w:rPr>
      </w:pPr>
      <w:r w:rsidRPr="008E4749">
        <w:rPr>
          <w:noProof/>
        </w:rPr>
        <w:pict>
          <v:rect id="Rectangle 7" o:spid="_x0000_s2061" style="position:absolute;margin-left:79.35pt;margin-top:13.4pt;width:453.25pt;height:1.4pt;z-index:-15728640;visibility:visible;mso-wrap-distance-left:0;mso-wrap-distance-right:0;mso-position-horizont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" fillcolor="black" stroked="f">
            <w10:wrap type="topAndBottom" anchorx="page"/>
          </v:rect>
        </w:pict>
      </w:r>
    </w:p>
    <w:p w:rsidR="00B531A0" w:rsidRDefault="00884BA1">
      <w:pPr>
        <w:pStyle w:val="Titre"/>
      </w:pPr>
      <w:r>
        <w:rPr>
          <w:spacing w:val="18"/>
          <w:sz w:val="49"/>
        </w:rPr>
        <w:t>R</w:t>
      </w:r>
      <w:r>
        <w:rPr>
          <w:spacing w:val="18"/>
        </w:rPr>
        <w:t>APPORT</w:t>
      </w:r>
    </w:p>
    <w:p w:rsidR="00B531A0" w:rsidRDefault="00884BA1">
      <w:pPr>
        <w:pStyle w:val="Titre1"/>
        <w:spacing w:before="140"/>
        <w:ind w:left="1904" w:right="1904"/>
        <w:jc w:val="center"/>
      </w:pPr>
      <w:bookmarkStart w:id="2" w:name="_Toc212748667"/>
      <w:bookmarkStart w:id="3" w:name="_Toc212750181"/>
      <w:r>
        <w:t>Travail</w:t>
      </w:r>
      <w:r>
        <w:rPr>
          <w:spacing w:val="-3"/>
        </w:rPr>
        <w:t xml:space="preserve"> </w:t>
      </w:r>
      <w:r>
        <w:t>Pratique</w:t>
      </w:r>
      <w:r w:rsidR="009B13B6">
        <w:t xml:space="preserve"> 01</w:t>
      </w:r>
      <w:bookmarkEnd w:id="2"/>
      <w:bookmarkEnd w:id="3"/>
    </w:p>
    <w:p w:rsidR="00B531A0" w:rsidRDefault="008E4749">
      <w:pPr>
        <w:spacing w:before="5"/>
        <w:rPr>
          <w:b/>
          <w:sz w:val="12"/>
        </w:rPr>
      </w:pPr>
      <w:r w:rsidRPr="008E4749">
        <w:rPr>
          <w:noProof/>
        </w:rPr>
        <w:pict>
          <v:rect id="Rectangle 6" o:spid="_x0000_s2060" style="position:absolute;margin-left:79.35pt;margin-top:9.3pt;width:453.25pt;height:1.4pt;z-index:-15728128;visibility:visible;mso-wrap-distance-left:0;mso-wrap-distance-right:0;mso-position-horizont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" fillcolor="black" stroked="f">
            <w10:wrap type="topAndBottom" anchorx="page"/>
          </v:rect>
        </w:pict>
      </w:r>
    </w:p>
    <w:p w:rsidR="00B531A0" w:rsidRDefault="00B531A0">
      <w:pPr>
        <w:rPr>
          <w:b/>
          <w:sz w:val="20"/>
        </w:rPr>
      </w:pPr>
    </w:p>
    <w:p w:rsidR="00B531A0" w:rsidRDefault="00B531A0">
      <w:pPr>
        <w:rPr>
          <w:b/>
          <w:sz w:val="20"/>
        </w:rPr>
      </w:pPr>
    </w:p>
    <w:p w:rsidR="00B531A0" w:rsidRDefault="00B531A0">
      <w:pPr>
        <w:spacing w:before="10"/>
        <w:rPr>
          <w:b/>
          <w:sz w:val="23"/>
        </w:rPr>
      </w:pPr>
    </w:p>
    <w:p w:rsidR="009B13B6" w:rsidRDefault="00884BA1" w:rsidP="009B13B6">
      <w:pPr>
        <w:spacing w:before="115"/>
        <w:ind w:left="114"/>
        <w:jc w:val="both"/>
        <w:rPr>
          <w:b/>
          <w:w w:val="124"/>
          <w:sz w:val="28"/>
        </w:rPr>
      </w:pPr>
      <w:r>
        <w:rPr>
          <w:b/>
          <w:spacing w:val="-158"/>
          <w:w w:val="105"/>
          <w:sz w:val="28"/>
        </w:rPr>
        <w:t>E</w:t>
      </w:r>
      <w:r>
        <w:rPr>
          <w:b/>
          <w:spacing w:val="28"/>
          <w:w w:val="179"/>
          <w:position w:val="5"/>
          <w:sz w:val="28"/>
        </w:rPr>
        <w:t>´</w:t>
      </w:r>
      <w:proofErr w:type="gramStart"/>
      <w:r>
        <w:rPr>
          <w:b/>
          <w:spacing w:val="14"/>
          <w:w w:val="107"/>
          <w:sz w:val="23"/>
        </w:rPr>
        <w:t>Q</w:t>
      </w:r>
      <w:r>
        <w:rPr>
          <w:b/>
          <w:spacing w:val="14"/>
          <w:w w:val="104"/>
          <w:sz w:val="23"/>
        </w:rPr>
        <w:t>U</w:t>
      </w:r>
      <w:r>
        <w:rPr>
          <w:b/>
          <w:spacing w:val="14"/>
          <w:w w:val="101"/>
          <w:sz w:val="23"/>
        </w:rPr>
        <w:t>I</w:t>
      </w:r>
      <w:r>
        <w:rPr>
          <w:b/>
          <w:spacing w:val="14"/>
          <w:w w:val="95"/>
          <w:sz w:val="23"/>
        </w:rPr>
        <w:t>P</w:t>
      </w:r>
      <w:r>
        <w:rPr>
          <w:b/>
          <w:w w:val="102"/>
          <w:sz w:val="23"/>
        </w:rPr>
        <w:t>E</w:t>
      </w:r>
      <w:r>
        <w:rPr>
          <w:b/>
          <w:sz w:val="23"/>
        </w:rPr>
        <w:t xml:space="preserve"> </w:t>
      </w:r>
      <w:r>
        <w:rPr>
          <w:b/>
          <w:spacing w:val="-4"/>
          <w:sz w:val="23"/>
        </w:rPr>
        <w:t xml:space="preserve"> </w:t>
      </w:r>
      <w:r>
        <w:rPr>
          <w:b/>
          <w:w w:val="124"/>
          <w:sz w:val="28"/>
        </w:rPr>
        <w:t>:</w:t>
      </w:r>
      <w:proofErr w:type="gramEnd"/>
    </w:p>
    <w:p w:rsidR="00016C82" w:rsidRDefault="00E9150B" w:rsidP="003B2895">
      <w:pPr>
        <w:ind w:firstLine="114"/>
        <w:rPr>
          <w:w w:val="105"/>
          <w:sz w:val="24"/>
          <w:szCs w:val="24"/>
        </w:rPr>
      </w:pPr>
      <w:r>
        <w:rPr>
          <w:w w:val="105"/>
          <w:sz w:val="24"/>
          <w:szCs w:val="24"/>
        </w:rPr>
        <w:t xml:space="preserve">Aurel </w:t>
      </w:r>
      <w:proofErr w:type="spellStart"/>
      <w:r>
        <w:rPr>
          <w:w w:val="105"/>
          <w:sz w:val="24"/>
          <w:szCs w:val="24"/>
        </w:rPr>
        <w:t>Simeon</w:t>
      </w:r>
      <w:proofErr w:type="spellEnd"/>
      <w:r>
        <w:rPr>
          <w:w w:val="105"/>
          <w:sz w:val="24"/>
          <w:szCs w:val="24"/>
        </w:rPr>
        <w:t xml:space="preserve"> </w:t>
      </w:r>
      <w:proofErr w:type="spellStart"/>
      <w:r>
        <w:rPr>
          <w:w w:val="105"/>
          <w:sz w:val="24"/>
          <w:szCs w:val="24"/>
        </w:rPr>
        <w:t>Djidonou</w:t>
      </w:r>
      <w:proofErr w:type="spellEnd"/>
    </w:p>
    <w:p w:rsidR="009B13B6" w:rsidRDefault="00E9150B" w:rsidP="003B2895">
      <w:pPr>
        <w:ind w:firstLine="114"/>
        <w:rPr>
          <w:w w:val="105"/>
          <w:sz w:val="24"/>
          <w:szCs w:val="24"/>
        </w:rPr>
      </w:pPr>
      <w:r>
        <w:rPr>
          <w:w w:val="105"/>
          <w:sz w:val="24"/>
          <w:szCs w:val="24"/>
        </w:rPr>
        <w:t>É</w:t>
      </w:r>
      <w:r w:rsidR="009B13B6">
        <w:rPr>
          <w:w w:val="105"/>
          <w:sz w:val="24"/>
          <w:szCs w:val="24"/>
        </w:rPr>
        <w:t>mile Santerre</w:t>
      </w:r>
    </w:p>
    <w:p w:rsidR="00E9150B" w:rsidRPr="00016C82" w:rsidRDefault="00E9150B" w:rsidP="003B2895">
      <w:pPr>
        <w:ind w:firstLine="114"/>
        <w:rPr>
          <w:sz w:val="24"/>
          <w:szCs w:val="24"/>
        </w:rPr>
      </w:pPr>
      <w:r>
        <w:rPr>
          <w:w w:val="105"/>
          <w:sz w:val="24"/>
          <w:szCs w:val="24"/>
        </w:rPr>
        <w:t xml:space="preserve">Jeff Jr </w:t>
      </w:r>
      <w:proofErr w:type="spellStart"/>
      <w:r>
        <w:rPr>
          <w:w w:val="105"/>
          <w:sz w:val="24"/>
          <w:szCs w:val="24"/>
        </w:rPr>
        <w:t>Ouamba</w:t>
      </w:r>
      <w:proofErr w:type="spellEnd"/>
      <w:r>
        <w:rPr>
          <w:w w:val="105"/>
          <w:sz w:val="24"/>
          <w:szCs w:val="24"/>
        </w:rPr>
        <w:t xml:space="preserve"> </w:t>
      </w:r>
      <w:proofErr w:type="spellStart"/>
      <w:r>
        <w:rPr>
          <w:w w:val="105"/>
          <w:sz w:val="24"/>
          <w:szCs w:val="24"/>
        </w:rPr>
        <w:t>Essomba</w:t>
      </w:r>
      <w:proofErr w:type="spellEnd"/>
    </w:p>
    <w:p w:rsidR="00B531A0" w:rsidRDefault="00884BA1">
      <w:pPr>
        <w:spacing w:before="287"/>
        <w:ind w:left="114"/>
        <w:jc w:val="both"/>
        <w:rPr>
          <w:b/>
          <w:sz w:val="28"/>
        </w:rPr>
      </w:pPr>
      <w:r>
        <w:rPr>
          <w:b/>
          <w:spacing w:val="12"/>
          <w:w w:val="105"/>
          <w:sz w:val="28"/>
        </w:rPr>
        <w:t>P</w:t>
      </w:r>
      <w:r>
        <w:rPr>
          <w:b/>
          <w:spacing w:val="12"/>
          <w:w w:val="105"/>
          <w:sz w:val="23"/>
        </w:rPr>
        <w:t>ROFESSEUR</w:t>
      </w:r>
      <w:r>
        <w:rPr>
          <w:b/>
          <w:spacing w:val="46"/>
          <w:w w:val="105"/>
          <w:sz w:val="23"/>
        </w:rPr>
        <w:t xml:space="preserve"> </w:t>
      </w:r>
      <w:r>
        <w:rPr>
          <w:b/>
          <w:w w:val="105"/>
          <w:sz w:val="28"/>
        </w:rPr>
        <w:t>:</w:t>
      </w:r>
    </w:p>
    <w:p w:rsidR="00B531A0" w:rsidRDefault="00884BA1">
      <w:pPr>
        <w:pStyle w:val="Titre2"/>
      </w:pPr>
      <w:bookmarkStart w:id="4" w:name="_Toc212748668"/>
      <w:bookmarkStart w:id="5" w:name="_Toc212750182"/>
      <w:r>
        <w:rPr>
          <w:spacing w:val="-2"/>
          <w:w w:val="110"/>
        </w:rPr>
        <w:t>Yacine</w:t>
      </w:r>
      <w:r>
        <w:rPr>
          <w:spacing w:val="-15"/>
          <w:w w:val="110"/>
        </w:rPr>
        <w:t xml:space="preserve"> </w:t>
      </w:r>
      <w:proofErr w:type="spellStart"/>
      <w:r>
        <w:rPr>
          <w:spacing w:val="-2"/>
          <w:w w:val="110"/>
        </w:rPr>
        <w:t>Yaddaden</w:t>
      </w:r>
      <w:proofErr w:type="spellEnd"/>
      <w:r>
        <w:rPr>
          <w:spacing w:val="-2"/>
          <w:w w:val="110"/>
        </w:rPr>
        <w:t>,</w:t>
      </w:r>
      <w:r>
        <w:rPr>
          <w:spacing w:val="-15"/>
          <w:w w:val="110"/>
        </w:rPr>
        <w:t xml:space="preserve"> </w:t>
      </w:r>
      <w:r>
        <w:rPr>
          <w:spacing w:val="-1"/>
          <w:w w:val="110"/>
        </w:rPr>
        <w:t>Ph.</w:t>
      </w:r>
      <w:r>
        <w:rPr>
          <w:spacing w:val="-15"/>
          <w:w w:val="110"/>
        </w:rPr>
        <w:t xml:space="preserve"> </w:t>
      </w:r>
      <w:r>
        <w:rPr>
          <w:spacing w:val="-1"/>
          <w:w w:val="110"/>
        </w:rPr>
        <w:t>D.</w:t>
      </w:r>
      <w:bookmarkEnd w:id="4"/>
      <w:bookmarkEnd w:id="5"/>
    </w:p>
    <w:p w:rsidR="00B531A0" w:rsidRDefault="00B531A0">
      <w:pPr>
        <w:sectPr w:rsidR="00B531A0">
          <w:footerReference w:type="even" r:id="rId9"/>
          <w:footerReference w:type="default" r:id="rId10"/>
          <w:type w:val="continuous"/>
          <w:pgSz w:w="12240" w:h="15840"/>
          <w:pgMar w:top="1500" w:right="1480" w:bottom="1900" w:left="1480" w:header="720" w:footer="1095" w:gutter="0"/>
          <w:pgNumType w:start="1"/>
          <w:cols w:space="720"/>
        </w:sectPr>
      </w:pPr>
    </w:p>
    <w:p w:rsidR="00905B55" w:rsidRDefault="008E4749" w:rsidP="00B91AFD">
      <w:pPr>
        <w:pStyle w:val="Corpsdetexte"/>
        <w:tabs>
          <w:tab w:val="left" w:pos="479"/>
        </w:tabs>
        <w:spacing w:before="88"/>
      </w:pPr>
      <w:r w:rsidRPr="008E4749">
        <w:rPr>
          <w:noProof/>
        </w:rPr>
        <w:lastRenderedPageBreak/>
        <w:pict>
          <v:line id="_x0000_s2059" style="position:absolute;z-index:487622144;visibility:visible;mso-position-horizontal-relative:page" from="79.35pt,20.2pt" to="532.65pt,2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" strokeweight=".1pt">
            <w10:wrap anchorx="page"/>
          </v:line>
        </w:pict>
      </w:r>
      <w:r w:rsidR="00905B55">
        <w:rPr>
          <w:w w:val="105"/>
        </w:rPr>
        <w:t>Table des matières</w:t>
      </w:r>
    </w:p>
    <w:sdt>
      <w:sdtPr>
        <w:id w:val="73840899"/>
        <w:docPartObj>
          <w:docPartGallery w:val="Table of Contents"/>
          <w:docPartUnique/>
        </w:docPartObj>
      </w:sdtPr>
      <w:sdtEndPr>
        <w:rPr>
          <w:rFonts w:ascii="Cambria" w:eastAsia="Cambria" w:hAnsi="Cambria" w:cs="Cambria"/>
          <w:color w:val="auto"/>
          <w:sz w:val="22"/>
          <w:szCs w:val="22"/>
          <w:lang w:val="fr-FR"/>
        </w:rPr>
      </w:sdtEndPr>
      <w:sdtContent>
        <w:p w:rsidR="009944F6" w:rsidRDefault="009944F6">
          <w:pPr>
            <w:pStyle w:val="En-ttedetabledesmatires"/>
          </w:pPr>
          <w:r>
            <w:t xml:space="preserve">Table des </w:t>
          </w:r>
          <w:proofErr w:type="spellStart"/>
          <w:r>
            <w:t>matières</w:t>
          </w:r>
          <w:proofErr w:type="spellEnd"/>
        </w:p>
        <w:p w:rsidR="009944F6" w:rsidRDefault="009944F6" w:rsidP="009944F6">
          <w:pPr>
            <w:pStyle w:val="TM1"/>
            <w:tabs>
              <w:tab w:val="right" w:leader="dot" w:pos="9270"/>
            </w:tabs>
            <w:rPr>
              <w:rFonts w:asciiTheme="minorHAnsi" w:eastAsiaTheme="minorEastAsia" w:hAnsiTheme="minorHAnsi" w:cstheme="minorBidi"/>
              <w:noProof/>
              <w:lang w:val="fr-CA" w:eastAsia="fr-CA"/>
            </w:rPr>
          </w:pPr>
          <w:r>
            <w:fldChar w:fldCharType="begin"/>
          </w:r>
          <w:r>
            <w:instrText xml:space="preserve"> TOC \o "1-3" \h \z \u </w:instrText>
          </w:r>
          <w:r>
            <w:fldChar w:fldCharType="separate"/>
          </w:r>
        </w:p>
        <w:p w:rsidR="009944F6" w:rsidRDefault="009944F6">
          <w:pPr>
            <w:pStyle w:val="TM1"/>
            <w:tabs>
              <w:tab w:val="left" w:pos="440"/>
              <w:tab w:val="right" w:leader="dot" w:pos="9270"/>
            </w:tabs>
            <w:rPr>
              <w:rFonts w:asciiTheme="minorHAnsi" w:eastAsiaTheme="minorEastAsia" w:hAnsiTheme="minorHAnsi" w:cstheme="minorBidi"/>
              <w:noProof/>
              <w:lang w:val="fr-CA" w:eastAsia="fr-CA"/>
            </w:rPr>
          </w:pPr>
          <w:hyperlink w:anchor="_Toc212750184" w:history="1">
            <w:r w:rsidRPr="008167C5">
              <w:rPr>
                <w:rStyle w:val="Lienhypertexte"/>
                <w:noProof/>
              </w:rPr>
              <w:t>1</w:t>
            </w:r>
            <w:r>
              <w:rPr>
                <w:rFonts w:asciiTheme="minorHAnsi" w:eastAsiaTheme="minorEastAsia" w:hAnsiTheme="minorHAnsi" w:cstheme="minorBidi"/>
                <w:noProof/>
                <w:lang w:val="fr-CA" w:eastAsia="fr-CA"/>
              </w:rPr>
              <w:tab/>
            </w:r>
            <w:r w:rsidRPr="008167C5">
              <w:rPr>
                <w:rStyle w:val="Lienhypertexte"/>
                <w:noProof/>
              </w:rPr>
              <w:t>Introduction</w:t>
            </w:r>
            <w:r>
              <w:rPr>
                <w:noProof/>
                <w:webHidden/>
              </w:rPr>
              <w:tab/>
            </w:r>
            <w:r>
              <w:rPr>
                <w:noProof/>
                <w:webHidden/>
              </w:rPr>
              <w:fldChar w:fldCharType="begin"/>
            </w:r>
            <w:r>
              <w:rPr>
                <w:noProof/>
                <w:webHidden/>
              </w:rPr>
              <w:instrText xml:space="preserve"> PAGEREF _Toc212750184 \h </w:instrText>
            </w:r>
            <w:r>
              <w:rPr>
                <w:noProof/>
                <w:webHidden/>
              </w:rPr>
            </w:r>
            <w:r>
              <w:rPr>
                <w:noProof/>
                <w:webHidden/>
              </w:rPr>
              <w:fldChar w:fldCharType="separate"/>
            </w:r>
            <w:r>
              <w:rPr>
                <w:noProof/>
                <w:webHidden/>
              </w:rPr>
              <w:t>3</w:t>
            </w:r>
            <w:r>
              <w:rPr>
                <w:noProof/>
                <w:webHidden/>
              </w:rPr>
              <w:fldChar w:fldCharType="end"/>
            </w:r>
          </w:hyperlink>
        </w:p>
        <w:p w:rsidR="009944F6" w:rsidRDefault="009944F6">
          <w:pPr>
            <w:pStyle w:val="TM1"/>
            <w:tabs>
              <w:tab w:val="left" w:pos="440"/>
              <w:tab w:val="right" w:leader="dot" w:pos="9270"/>
            </w:tabs>
            <w:rPr>
              <w:rFonts w:asciiTheme="minorHAnsi" w:eastAsiaTheme="minorEastAsia" w:hAnsiTheme="minorHAnsi" w:cstheme="minorBidi"/>
              <w:noProof/>
              <w:lang w:val="fr-CA" w:eastAsia="fr-CA"/>
            </w:rPr>
          </w:pPr>
          <w:hyperlink w:anchor="_Toc212750185" w:history="1">
            <w:r w:rsidRPr="008167C5">
              <w:rPr>
                <w:rStyle w:val="Lienhypertexte"/>
                <w:noProof/>
              </w:rPr>
              <w:t>2</w:t>
            </w:r>
            <w:r>
              <w:rPr>
                <w:rFonts w:asciiTheme="minorHAnsi" w:eastAsiaTheme="minorEastAsia" w:hAnsiTheme="minorHAnsi" w:cstheme="minorBidi"/>
                <w:noProof/>
                <w:lang w:val="fr-CA" w:eastAsia="fr-CA"/>
              </w:rPr>
              <w:tab/>
            </w:r>
            <w:r w:rsidRPr="008167C5">
              <w:rPr>
                <w:rStyle w:val="Lienhypertexte"/>
                <w:noProof/>
              </w:rPr>
              <w:t>Description du projet</w:t>
            </w:r>
            <w:r>
              <w:rPr>
                <w:noProof/>
                <w:webHidden/>
              </w:rPr>
              <w:tab/>
            </w:r>
            <w:r>
              <w:rPr>
                <w:noProof/>
                <w:webHidden/>
              </w:rPr>
              <w:fldChar w:fldCharType="begin"/>
            </w:r>
            <w:r>
              <w:rPr>
                <w:noProof/>
                <w:webHidden/>
              </w:rPr>
              <w:instrText xml:space="preserve"> PAGEREF _Toc212750185 \h </w:instrText>
            </w:r>
            <w:r>
              <w:rPr>
                <w:noProof/>
                <w:webHidden/>
              </w:rPr>
            </w:r>
            <w:r>
              <w:rPr>
                <w:noProof/>
                <w:webHidden/>
              </w:rPr>
              <w:fldChar w:fldCharType="separate"/>
            </w:r>
            <w:r>
              <w:rPr>
                <w:noProof/>
                <w:webHidden/>
              </w:rPr>
              <w:t>4</w:t>
            </w:r>
            <w:r>
              <w:rPr>
                <w:noProof/>
                <w:webHidden/>
              </w:rPr>
              <w:fldChar w:fldCharType="end"/>
            </w:r>
          </w:hyperlink>
        </w:p>
        <w:p w:rsidR="009944F6" w:rsidRDefault="009944F6">
          <w:pPr>
            <w:pStyle w:val="TM3"/>
            <w:tabs>
              <w:tab w:val="right" w:leader="dot" w:pos="9270"/>
            </w:tabs>
            <w:rPr>
              <w:rFonts w:cstheme="minorBidi"/>
              <w:noProof/>
              <w:lang w:val="fr-CA" w:eastAsia="fr-CA"/>
            </w:rPr>
          </w:pPr>
          <w:hyperlink w:anchor="_Toc212750186" w:history="1">
            <w:r w:rsidRPr="008167C5">
              <w:rPr>
                <w:rStyle w:val="Lienhypertexte"/>
                <w:rFonts w:ascii="Times New Roman" w:hAnsi="Times New Roman"/>
                <w:b/>
                <w:noProof/>
              </w:rPr>
              <w:t xml:space="preserve">2.1. </w:t>
            </w:r>
            <w:r w:rsidRPr="008167C5">
              <w:rPr>
                <w:rStyle w:val="Lienhypertexte"/>
                <w:b/>
                <w:noProof/>
              </w:rPr>
              <w:t>Fonctionnalités principales</w:t>
            </w:r>
            <w:r>
              <w:rPr>
                <w:noProof/>
                <w:webHidden/>
              </w:rPr>
              <w:tab/>
            </w:r>
            <w:r>
              <w:rPr>
                <w:noProof/>
                <w:webHidden/>
              </w:rPr>
              <w:fldChar w:fldCharType="begin"/>
            </w:r>
            <w:r>
              <w:rPr>
                <w:noProof/>
                <w:webHidden/>
              </w:rPr>
              <w:instrText xml:space="preserve"> PAGEREF _Toc212750186 \h </w:instrText>
            </w:r>
            <w:r>
              <w:rPr>
                <w:noProof/>
                <w:webHidden/>
              </w:rPr>
            </w:r>
            <w:r>
              <w:rPr>
                <w:noProof/>
                <w:webHidden/>
              </w:rPr>
              <w:fldChar w:fldCharType="separate"/>
            </w:r>
            <w:r>
              <w:rPr>
                <w:noProof/>
                <w:webHidden/>
              </w:rPr>
              <w:t>4</w:t>
            </w:r>
            <w:r>
              <w:rPr>
                <w:noProof/>
                <w:webHidden/>
              </w:rPr>
              <w:fldChar w:fldCharType="end"/>
            </w:r>
          </w:hyperlink>
        </w:p>
        <w:p w:rsidR="009944F6" w:rsidRDefault="009944F6">
          <w:pPr>
            <w:pStyle w:val="TM3"/>
            <w:tabs>
              <w:tab w:val="right" w:leader="dot" w:pos="9270"/>
            </w:tabs>
            <w:rPr>
              <w:rFonts w:cstheme="minorBidi"/>
              <w:noProof/>
              <w:lang w:val="fr-CA" w:eastAsia="fr-CA"/>
            </w:rPr>
          </w:pPr>
          <w:hyperlink w:anchor="_Toc212750187" w:history="1">
            <w:r w:rsidRPr="008167C5">
              <w:rPr>
                <w:rStyle w:val="Lienhypertexte"/>
                <w:b/>
                <w:noProof/>
              </w:rPr>
              <w:t xml:space="preserve">2.2. </w:t>
            </w:r>
            <w:r w:rsidRPr="008167C5">
              <w:rPr>
                <w:rStyle w:val="Lienhypertexte"/>
                <w:noProof/>
              </w:rPr>
              <w:t xml:space="preserve"> Architecture et fonctionnement</w:t>
            </w:r>
            <w:r>
              <w:rPr>
                <w:noProof/>
                <w:webHidden/>
              </w:rPr>
              <w:tab/>
            </w:r>
            <w:r>
              <w:rPr>
                <w:noProof/>
                <w:webHidden/>
              </w:rPr>
              <w:fldChar w:fldCharType="begin"/>
            </w:r>
            <w:r>
              <w:rPr>
                <w:noProof/>
                <w:webHidden/>
              </w:rPr>
              <w:instrText xml:space="preserve"> PAGEREF _Toc212750187 \h </w:instrText>
            </w:r>
            <w:r>
              <w:rPr>
                <w:noProof/>
                <w:webHidden/>
              </w:rPr>
            </w:r>
            <w:r>
              <w:rPr>
                <w:noProof/>
                <w:webHidden/>
              </w:rPr>
              <w:fldChar w:fldCharType="separate"/>
            </w:r>
            <w:r>
              <w:rPr>
                <w:noProof/>
                <w:webHidden/>
              </w:rPr>
              <w:t>5</w:t>
            </w:r>
            <w:r>
              <w:rPr>
                <w:noProof/>
                <w:webHidden/>
              </w:rPr>
              <w:fldChar w:fldCharType="end"/>
            </w:r>
          </w:hyperlink>
        </w:p>
        <w:p w:rsidR="009944F6" w:rsidRDefault="009944F6">
          <w:pPr>
            <w:pStyle w:val="TM3"/>
            <w:tabs>
              <w:tab w:val="right" w:leader="dot" w:pos="9270"/>
            </w:tabs>
            <w:rPr>
              <w:rFonts w:cstheme="minorBidi"/>
              <w:noProof/>
              <w:lang w:val="fr-CA" w:eastAsia="fr-CA"/>
            </w:rPr>
          </w:pPr>
          <w:hyperlink w:anchor="_Toc212750188" w:history="1">
            <w:r w:rsidRPr="008167C5">
              <w:rPr>
                <w:rStyle w:val="Lienhypertexte"/>
                <w:b/>
                <w:noProof/>
              </w:rPr>
              <w:t>2.3. Exemple de fonctionnement</w:t>
            </w:r>
            <w:r>
              <w:rPr>
                <w:noProof/>
                <w:webHidden/>
              </w:rPr>
              <w:tab/>
            </w:r>
            <w:r>
              <w:rPr>
                <w:noProof/>
                <w:webHidden/>
              </w:rPr>
              <w:fldChar w:fldCharType="begin"/>
            </w:r>
            <w:r>
              <w:rPr>
                <w:noProof/>
                <w:webHidden/>
              </w:rPr>
              <w:instrText xml:space="preserve"> PAGEREF _Toc212750188 \h </w:instrText>
            </w:r>
            <w:r>
              <w:rPr>
                <w:noProof/>
                <w:webHidden/>
              </w:rPr>
            </w:r>
            <w:r>
              <w:rPr>
                <w:noProof/>
                <w:webHidden/>
              </w:rPr>
              <w:fldChar w:fldCharType="separate"/>
            </w:r>
            <w:r>
              <w:rPr>
                <w:noProof/>
                <w:webHidden/>
              </w:rPr>
              <w:t>5</w:t>
            </w:r>
            <w:r>
              <w:rPr>
                <w:noProof/>
                <w:webHidden/>
              </w:rPr>
              <w:fldChar w:fldCharType="end"/>
            </w:r>
          </w:hyperlink>
        </w:p>
        <w:p w:rsidR="009944F6" w:rsidRDefault="009944F6">
          <w:pPr>
            <w:pStyle w:val="TM1"/>
            <w:tabs>
              <w:tab w:val="left" w:pos="440"/>
              <w:tab w:val="right" w:leader="dot" w:pos="9270"/>
            </w:tabs>
            <w:rPr>
              <w:rFonts w:asciiTheme="minorHAnsi" w:eastAsiaTheme="minorEastAsia" w:hAnsiTheme="minorHAnsi" w:cstheme="minorBidi"/>
              <w:noProof/>
              <w:lang w:val="fr-CA" w:eastAsia="fr-CA"/>
            </w:rPr>
          </w:pPr>
          <w:hyperlink w:anchor="_Toc212750189" w:history="1">
            <w:r w:rsidRPr="008167C5">
              <w:rPr>
                <w:rStyle w:val="Lienhypertexte"/>
                <w:noProof/>
              </w:rPr>
              <w:t>3</w:t>
            </w:r>
            <w:r>
              <w:rPr>
                <w:rFonts w:asciiTheme="minorHAnsi" w:eastAsiaTheme="minorEastAsia" w:hAnsiTheme="minorHAnsi" w:cstheme="minorBidi"/>
                <w:noProof/>
                <w:lang w:val="fr-CA" w:eastAsia="fr-CA"/>
              </w:rPr>
              <w:tab/>
            </w:r>
            <w:r w:rsidRPr="008167C5">
              <w:rPr>
                <w:rStyle w:val="Lienhypertexte"/>
                <w:noProof/>
              </w:rPr>
              <w:t>Technologies utilisées</w:t>
            </w:r>
            <w:r>
              <w:rPr>
                <w:noProof/>
                <w:webHidden/>
              </w:rPr>
              <w:tab/>
            </w:r>
            <w:r>
              <w:rPr>
                <w:noProof/>
                <w:webHidden/>
              </w:rPr>
              <w:fldChar w:fldCharType="begin"/>
            </w:r>
            <w:r>
              <w:rPr>
                <w:noProof/>
                <w:webHidden/>
              </w:rPr>
              <w:instrText xml:space="preserve"> PAGEREF _Toc212750189 \h </w:instrText>
            </w:r>
            <w:r>
              <w:rPr>
                <w:noProof/>
                <w:webHidden/>
              </w:rPr>
            </w:r>
            <w:r>
              <w:rPr>
                <w:noProof/>
                <w:webHidden/>
              </w:rPr>
              <w:fldChar w:fldCharType="separate"/>
            </w:r>
            <w:r>
              <w:rPr>
                <w:noProof/>
                <w:webHidden/>
              </w:rPr>
              <w:t>6</w:t>
            </w:r>
            <w:r>
              <w:rPr>
                <w:noProof/>
                <w:webHidden/>
              </w:rPr>
              <w:fldChar w:fldCharType="end"/>
            </w:r>
          </w:hyperlink>
        </w:p>
        <w:p w:rsidR="009944F6" w:rsidRDefault="009944F6">
          <w:pPr>
            <w:pStyle w:val="TM3"/>
            <w:tabs>
              <w:tab w:val="right" w:leader="dot" w:pos="9270"/>
            </w:tabs>
            <w:rPr>
              <w:rFonts w:cstheme="minorBidi"/>
              <w:noProof/>
              <w:lang w:val="fr-CA" w:eastAsia="fr-CA"/>
            </w:rPr>
          </w:pPr>
          <w:hyperlink w:anchor="_Toc212750190" w:history="1">
            <w:r w:rsidRPr="008167C5">
              <w:rPr>
                <w:rStyle w:val="Lienhypertexte"/>
                <w:b/>
                <w:noProof/>
              </w:rPr>
              <w:t>3.1. Environnement de développement et outils</w:t>
            </w:r>
            <w:r>
              <w:rPr>
                <w:noProof/>
                <w:webHidden/>
              </w:rPr>
              <w:tab/>
            </w:r>
            <w:r>
              <w:rPr>
                <w:noProof/>
                <w:webHidden/>
              </w:rPr>
              <w:fldChar w:fldCharType="begin"/>
            </w:r>
            <w:r>
              <w:rPr>
                <w:noProof/>
                <w:webHidden/>
              </w:rPr>
              <w:instrText xml:space="preserve"> PAGEREF _Toc212750190 \h </w:instrText>
            </w:r>
            <w:r>
              <w:rPr>
                <w:noProof/>
                <w:webHidden/>
              </w:rPr>
            </w:r>
            <w:r>
              <w:rPr>
                <w:noProof/>
                <w:webHidden/>
              </w:rPr>
              <w:fldChar w:fldCharType="separate"/>
            </w:r>
            <w:r>
              <w:rPr>
                <w:noProof/>
                <w:webHidden/>
              </w:rPr>
              <w:t>6</w:t>
            </w:r>
            <w:r>
              <w:rPr>
                <w:noProof/>
                <w:webHidden/>
              </w:rPr>
              <w:fldChar w:fldCharType="end"/>
            </w:r>
          </w:hyperlink>
        </w:p>
        <w:p w:rsidR="009944F6" w:rsidRDefault="009944F6">
          <w:pPr>
            <w:pStyle w:val="TM3"/>
            <w:tabs>
              <w:tab w:val="right" w:leader="dot" w:pos="9270"/>
            </w:tabs>
            <w:rPr>
              <w:rFonts w:cstheme="minorBidi"/>
              <w:noProof/>
              <w:lang w:val="fr-CA" w:eastAsia="fr-CA"/>
            </w:rPr>
          </w:pPr>
          <w:hyperlink w:anchor="_Toc212750191" w:history="1">
            <w:r w:rsidRPr="008167C5">
              <w:rPr>
                <w:rStyle w:val="Lienhypertexte"/>
                <w:b/>
                <w:noProof/>
              </w:rPr>
              <w:t>3.2. Langages et bibliothèques utilisés</w:t>
            </w:r>
            <w:r>
              <w:rPr>
                <w:noProof/>
                <w:webHidden/>
              </w:rPr>
              <w:tab/>
            </w:r>
            <w:r>
              <w:rPr>
                <w:noProof/>
                <w:webHidden/>
              </w:rPr>
              <w:fldChar w:fldCharType="begin"/>
            </w:r>
            <w:r>
              <w:rPr>
                <w:noProof/>
                <w:webHidden/>
              </w:rPr>
              <w:instrText xml:space="preserve"> PAGEREF _Toc212750191 \h </w:instrText>
            </w:r>
            <w:r>
              <w:rPr>
                <w:noProof/>
                <w:webHidden/>
              </w:rPr>
            </w:r>
            <w:r>
              <w:rPr>
                <w:noProof/>
                <w:webHidden/>
              </w:rPr>
              <w:fldChar w:fldCharType="separate"/>
            </w:r>
            <w:r>
              <w:rPr>
                <w:noProof/>
                <w:webHidden/>
              </w:rPr>
              <w:t>6</w:t>
            </w:r>
            <w:r>
              <w:rPr>
                <w:noProof/>
                <w:webHidden/>
              </w:rPr>
              <w:fldChar w:fldCharType="end"/>
            </w:r>
          </w:hyperlink>
        </w:p>
        <w:p w:rsidR="009944F6" w:rsidRDefault="009944F6">
          <w:pPr>
            <w:pStyle w:val="TM3"/>
            <w:tabs>
              <w:tab w:val="right" w:leader="dot" w:pos="9270"/>
            </w:tabs>
            <w:rPr>
              <w:rFonts w:cstheme="minorBidi"/>
              <w:noProof/>
              <w:lang w:val="fr-CA" w:eastAsia="fr-CA"/>
            </w:rPr>
          </w:pPr>
          <w:hyperlink w:anchor="_Toc212750192" w:history="1">
            <w:r w:rsidRPr="008167C5">
              <w:rPr>
                <w:rStyle w:val="Lienhypertexte"/>
                <w:rFonts w:ascii="Times New Roman" w:hAnsi="Times New Roman"/>
                <w:b/>
                <w:noProof/>
              </w:rPr>
              <w:t>3.3. Déploiement de l’application</w:t>
            </w:r>
            <w:r>
              <w:rPr>
                <w:noProof/>
                <w:webHidden/>
              </w:rPr>
              <w:tab/>
            </w:r>
            <w:r>
              <w:rPr>
                <w:noProof/>
                <w:webHidden/>
              </w:rPr>
              <w:fldChar w:fldCharType="begin"/>
            </w:r>
            <w:r>
              <w:rPr>
                <w:noProof/>
                <w:webHidden/>
              </w:rPr>
              <w:instrText xml:space="preserve"> PAGEREF _Toc212750192 \h </w:instrText>
            </w:r>
            <w:r>
              <w:rPr>
                <w:noProof/>
                <w:webHidden/>
              </w:rPr>
            </w:r>
            <w:r>
              <w:rPr>
                <w:noProof/>
                <w:webHidden/>
              </w:rPr>
              <w:fldChar w:fldCharType="separate"/>
            </w:r>
            <w:r>
              <w:rPr>
                <w:noProof/>
                <w:webHidden/>
              </w:rPr>
              <w:t>7</w:t>
            </w:r>
            <w:r>
              <w:rPr>
                <w:noProof/>
                <w:webHidden/>
              </w:rPr>
              <w:fldChar w:fldCharType="end"/>
            </w:r>
          </w:hyperlink>
        </w:p>
        <w:p w:rsidR="009944F6" w:rsidRDefault="009944F6">
          <w:pPr>
            <w:pStyle w:val="TM1"/>
            <w:tabs>
              <w:tab w:val="left" w:pos="440"/>
              <w:tab w:val="right" w:leader="dot" w:pos="9270"/>
            </w:tabs>
            <w:rPr>
              <w:rFonts w:asciiTheme="minorHAnsi" w:eastAsiaTheme="minorEastAsia" w:hAnsiTheme="minorHAnsi" w:cstheme="minorBidi"/>
              <w:noProof/>
              <w:lang w:val="fr-CA" w:eastAsia="fr-CA"/>
            </w:rPr>
          </w:pPr>
          <w:hyperlink w:anchor="_Toc212750193" w:history="1">
            <w:r w:rsidRPr="008167C5">
              <w:rPr>
                <w:rStyle w:val="Lienhypertexte"/>
                <w:noProof/>
              </w:rPr>
              <w:t>4</w:t>
            </w:r>
            <w:r>
              <w:rPr>
                <w:rFonts w:asciiTheme="minorHAnsi" w:eastAsiaTheme="minorEastAsia" w:hAnsiTheme="minorHAnsi" w:cstheme="minorBidi"/>
                <w:noProof/>
                <w:lang w:val="fr-CA" w:eastAsia="fr-CA"/>
              </w:rPr>
              <w:tab/>
            </w:r>
            <w:r w:rsidRPr="008167C5">
              <w:rPr>
                <w:rStyle w:val="Lienhypertexte"/>
                <w:noProof/>
              </w:rPr>
              <w:t>Défis rencontrés</w:t>
            </w:r>
            <w:r>
              <w:rPr>
                <w:noProof/>
                <w:webHidden/>
              </w:rPr>
              <w:tab/>
            </w:r>
            <w:r>
              <w:rPr>
                <w:noProof/>
                <w:webHidden/>
              </w:rPr>
              <w:fldChar w:fldCharType="begin"/>
            </w:r>
            <w:r>
              <w:rPr>
                <w:noProof/>
                <w:webHidden/>
              </w:rPr>
              <w:instrText xml:space="preserve"> PAGEREF _Toc212750193 \h </w:instrText>
            </w:r>
            <w:r>
              <w:rPr>
                <w:noProof/>
                <w:webHidden/>
              </w:rPr>
            </w:r>
            <w:r>
              <w:rPr>
                <w:noProof/>
                <w:webHidden/>
              </w:rPr>
              <w:fldChar w:fldCharType="separate"/>
            </w:r>
            <w:r>
              <w:rPr>
                <w:noProof/>
                <w:webHidden/>
              </w:rPr>
              <w:t>8</w:t>
            </w:r>
            <w:r>
              <w:rPr>
                <w:noProof/>
                <w:webHidden/>
              </w:rPr>
              <w:fldChar w:fldCharType="end"/>
            </w:r>
          </w:hyperlink>
        </w:p>
        <w:p w:rsidR="009944F6" w:rsidRDefault="009944F6">
          <w:pPr>
            <w:pStyle w:val="TM3"/>
            <w:tabs>
              <w:tab w:val="right" w:leader="dot" w:pos="9270"/>
            </w:tabs>
            <w:rPr>
              <w:rFonts w:cstheme="minorBidi"/>
              <w:noProof/>
              <w:lang w:val="fr-CA" w:eastAsia="fr-CA"/>
            </w:rPr>
          </w:pPr>
          <w:hyperlink w:anchor="_Toc212750194" w:history="1">
            <w:r w:rsidRPr="008167C5">
              <w:rPr>
                <w:rStyle w:val="Lienhypertexte"/>
                <w:rFonts w:ascii="Times New Roman" w:hAnsi="Times New Roman"/>
                <w:b/>
                <w:noProof/>
              </w:rPr>
              <w:t>4.1. Gestion des appels API CKAN</w:t>
            </w:r>
            <w:r>
              <w:rPr>
                <w:noProof/>
                <w:webHidden/>
              </w:rPr>
              <w:tab/>
            </w:r>
            <w:r>
              <w:rPr>
                <w:noProof/>
                <w:webHidden/>
              </w:rPr>
              <w:fldChar w:fldCharType="begin"/>
            </w:r>
            <w:r>
              <w:rPr>
                <w:noProof/>
                <w:webHidden/>
              </w:rPr>
              <w:instrText xml:space="preserve"> PAGEREF _Toc212750194 \h </w:instrText>
            </w:r>
            <w:r>
              <w:rPr>
                <w:noProof/>
                <w:webHidden/>
              </w:rPr>
            </w:r>
            <w:r>
              <w:rPr>
                <w:noProof/>
                <w:webHidden/>
              </w:rPr>
              <w:fldChar w:fldCharType="separate"/>
            </w:r>
            <w:r>
              <w:rPr>
                <w:noProof/>
                <w:webHidden/>
              </w:rPr>
              <w:t>8</w:t>
            </w:r>
            <w:r>
              <w:rPr>
                <w:noProof/>
                <w:webHidden/>
              </w:rPr>
              <w:fldChar w:fldCharType="end"/>
            </w:r>
          </w:hyperlink>
        </w:p>
        <w:p w:rsidR="009944F6" w:rsidRDefault="009944F6">
          <w:pPr>
            <w:pStyle w:val="TM3"/>
            <w:tabs>
              <w:tab w:val="right" w:leader="dot" w:pos="9270"/>
            </w:tabs>
            <w:rPr>
              <w:rFonts w:cstheme="minorBidi"/>
              <w:noProof/>
              <w:lang w:val="fr-CA" w:eastAsia="fr-CA"/>
            </w:rPr>
          </w:pPr>
          <w:hyperlink w:anchor="_Toc212750195" w:history="1">
            <w:r w:rsidRPr="008167C5">
              <w:rPr>
                <w:rStyle w:val="Lienhypertexte"/>
                <w:rFonts w:ascii="Times New Roman" w:hAnsi="Times New Roman"/>
                <w:b/>
                <w:noProof/>
              </w:rPr>
              <w:t>4.2. Organisation des templates</w:t>
            </w:r>
            <w:r>
              <w:rPr>
                <w:noProof/>
                <w:webHidden/>
              </w:rPr>
              <w:tab/>
            </w:r>
            <w:r>
              <w:rPr>
                <w:noProof/>
                <w:webHidden/>
              </w:rPr>
              <w:fldChar w:fldCharType="begin"/>
            </w:r>
            <w:r>
              <w:rPr>
                <w:noProof/>
                <w:webHidden/>
              </w:rPr>
              <w:instrText xml:space="preserve"> PAGEREF _Toc212750195 \h </w:instrText>
            </w:r>
            <w:r>
              <w:rPr>
                <w:noProof/>
                <w:webHidden/>
              </w:rPr>
            </w:r>
            <w:r>
              <w:rPr>
                <w:noProof/>
                <w:webHidden/>
              </w:rPr>
              <w:fldChar w:fldCharType="separate"/>
            </w:r>
            <w:r>
              <w:rPr>
                <w:noProof/>
                <w:webHidden/>
              </w:rPr>
              <w:t>8</w:t>
            </w:r>
            <w:r>
              <w:rPr>
                <w:noProof/>
                <w:webHidden/>
              </w:rPr>
              <w:fldChar w:fldCharType="end"/>
            </w:r>
          </w:hyperlink>
        </w:p>
        <w:p w:rsidR="009944F6" w:rsidRDefault="009944F6">
          <w:pPr>
            <w:pStyle w:val="TM3"/>
            <w:tabs>
              <w:tab w:val="right" w:leader="dot" w:pos="9270"/>
            </w:tabs>
            <w:rPr>
              <w:rFonts w:cstheme="minorBidi"/>
              <w:noProof/>
              <w:lang w:val="fr-CA" w:eastAsia="fr-CA"/>
            </w:rPr>
          </w:pPr>
          <w:hyperlink w:anchor="_Toc212750196" w:history="1">
            <w:r w:rsidRPr="008167C5">
              <w:rPr>
                <w:rStyle w:val="Lienhypertexte"/>
                <w:rFonts w:ascii="Times New Roman" w:hAnsi="Times New Roman"/>
                <w:b/>
                <w:noProof/>
              </w:rPr>
              <w:t>4.3. Mise en place des graphiques avec Chart.js pour la section statistique</w:t>
            </w:r>
            <w:r>
              <w:rPr>
                <w:noProof/>
                <w:webHidden/>
              </w:rPr>
              <w:tab/>
            </w:r>
            <w:r>
              <w:rPr>
                <w:noProof/>
                <w:webHidden/>
              </w:rPr>
              <w:fldChar w:fldCharType="begin"/>
            </w:r>
            <w:r>
              <w:rPr>
                <w:noProof/>
                <w:webHidden/>
              </w:rPr>
              <w:instrText xml:space="preserve"> PAGEREF _Toc212750196 \h </w:instrText>
            </w:r>
            <w:r>
              <w:rPr>
                <w:noProof/>
                <w:webHidden/>
              </w:rPr>
            </w:r>
            <w:r>
              <w:rPr>
                <w:noProof/>
                <w:webHidden/>
              </w:rPr>
              <w:fldChar w:fldCharType="separate"/>
            </w:r>
            <w:r>
              <w:rPr>
                <w:noProof/>
                <w:webHidden/>
              </w:rPr>
              <w:t>8</w:t>
            </w:r>
            <w:r>
              <w:rPr>
                <w:noProof/>
                <w:webHidden/>
              </w:rPr>
              <w:fldChar w:fldCharType="end"/>
            </w:r>
          </w:hyperlink>
        </w:p>
        <w:p w:rsidR="009944F6" w:rsidRDefault="009944F6">
          <w:pPr>
            <w:pStyle w:val="TM3"/>
            <w:tabs>
              <w:tab w:val="right" w:leader="dot" w:pos="9270"/>
            </w:tabs>
            <w:rPr>
              <w:rFonts w:cstheme="minorBidi"/>
              <w:noProof/>
              <w:lang w:val="fr-CA" w:eastAsia="fr-CA"/>
            </w:rPr>
          </w:pPr>
          <w:hyperlink w:anchor="_Toc212750197" w:history="1">
            <w:r w:rsidRPr="008167C5">
              <w:rPr>
                <w:rStyle w:val="Lienhypertexte"/>
                <w:rFonts w:ascii="Times New Roman" w:hAnsi="Times New Roman"/>
                <w:b/>
                <w:noProof/>
              </w:rPr>
              <w:t>4.4. Déploiement sur Render</w:t>
            </w:r>
            <w:r>
              <w:rPr>
                <w:noProof/>
                <w:webHidden/>
              </w:rPr>
              <w:tab/>
            </w:r>
            <w:r>
              <w:rPr>
                <w:noProof/>
                <w:webHidden/>
              </w:rPr>
              <w:fldChar w:fldCharType="begin"/>
            </w:r>
            <w:r>
              <w:rPr>
                <w:noProof/>
                <w:webHidden/>
              </w:rPr>
              <w:instrText xml:space="preserve"> PAGEREF _Toc212750197 \h </w:instrText>
            </w:r>
            <w:r>
              <w:rPr>
                <w:noProof/>
                <w:webHidden/>
              </w:rPr>
            </w:r>
            <w:r>
              <w:rPr>
                <w:noProof/>
                <w:webHidden/>
              </w:rPr>
              <w:fldChar w:fldCharType="separate"/>
            </w:r>
            <w:r>
              <w:rPr>
                <w:noProof/>
                <w:webHidden/>
              </w:rPr>
              <w:t>8</w:t>
            </w:r>
            <w:r>
              <w:rPr>
                <w:noProof/>
                <w:webHidden/>
              </w:rPr>
              <w:fldChar w:fldCharType="end"/>
            </w:r>
          </w:hyperlink>
        </w:p>
        <w:p w:rsidR="009944F6" w:rsidRDefault="009944F6">
          <w:pPr>
            <w:pStyle w:val="TM1"/>
            <w:tabs>
              <w:tab w:val="right" w:leader="dot" w:pos="9270"/>
            </w:tabs>
            <w:rPr>
              <w:rFonts w:asciiTheme="minorHAnsi" w:eastAsiaTheme="minorEastAsia" w:hAnsiTheme="minorHAnsi" w:cstheme="minorBidi"/>
              <w:noProof/>
              <w:lang w:val="fr-CA" w:eastAsia="fr-CA"/>
            </w:rPr>
          </w:pPr>
          <w:hyperlink w:anchor="_Toc212750198" w:history="1">
            <w:r w:rsidRPr="008167C5">
              <w:rPr>
                <w:rStyle w:val="Lienhypertexte"/>
                <w:noProof/>
                <w:w w:val="102"/>
              </w:rPr>
              <w:t>5   Conslusion</w:t>
            </w:r>
            <w:r>
              <w:rPr>
                <w:noProof/>
                <w:webHidden/>
              </w:rPr>
              <w:tab/>
            </w:r>
            <w:r>
              <w:rPr>
                <w:noProof/>
                <w:webHidden/>
              </w:rPr>
              <w:fldChar w:fldCharType="begin"/>
            </w:r>
            <w:r>
              <w:rPr>
                <w:noProof/>
                <w:webHidden/>
              </w:rPr>
              <w:instrText xml:space="preserve"> PAGEREF _Toc212750198 \h </w:instrText>
            </w:r>
            <w:r>
              <w:rPr>
                <w:noProof/>
                <w:webHidden/>
              </w:rPr>
            </w:r>
            <w:r>
              <w:rPr>
                <w:noProof/>
                <w:webHidden/>
              </w:rPr>
              <w:fldChar w:fldCharType="separate"/>
            </w:r>
            <w:r>
              <w:rPr>
                <w:noProof/>
                <w:webHidden/>
              </w:rPr>
              <w:t>9</w:t>
            </w:r>
            <w:r>
              <w:rPr>
                <w:noProof/>
                <w:webHidden/>
              </w:rPr>
              <w:fldChar w:fldCharType="end"/>
            </w:r>
          </w:hyperlink>
        </w:p>
        <w:p w:rsidR="009944F6" w:rsidRDefault="009944F6">
          <w:r>
            <w:fldChar w:fldCharType="end"/>
          </w:r>
        </w:p>
      </w:sdtContent>
    </w:sdt>
    <w:p w:rsidR="0011315D" w:rsidRDefault="0011315D" w:rsidP="00905B55">
      <w:pPr>
        <w:pStyle w:val="Titre1"/>
        <w:tabs>
          <w:tab w:val="left" w:pos="651"/>
        </w:tabs>
        <w:spacing w:before="464"/>
        <w:rPr>
          <w:w w:val="105"/>
        </w:rPr>
      </w:pPr>
    </w:p>
    <w:p w:rsidR="00905B55" w:rsidRDefault="00905B55">
      <w:pPr>
        <w:rPr>
          <w:i/>
          <w:iCs/>
          <w:w w:val="105"/>
          <w:sz w:val="24"/>
          <w:szCs w:val="24"/>
        </w:rPr>
      </w:pPr>
      <w:r>
        <w:rPr>
          <w:w w:val="105"/>
        </w:rPr>
        <w:br w:type="page"/>
      </w:r>
    </w:p>
    <w:p w:rsidR="007D313E" w:rsidRDefault="008E4749" w:rsidP="007D313E">
      <w:pPr>
        <w:pStyle w:val="Corpsdetexte"/>
        <w:tabs>
          <w:tab w:val="left" w:pos="479"/>
        </w:tabs>
        <w:spacing w:before="88"/>
        <w:ind w:left="107"/>
      </w:pPr>
      <w:r w:rsidRPr="008E4749">
        <w:rPr>
          <w:noProof/>
        </w:rPr>
        <w:lastRenderedPageBreak/>
        <w:pict>
          <v:line id="Line 4" o:spid="_x0000_s2058" style="position:absolute;left:0;text-align:left;z-index:487604736;visibility:visible;mso-position-horizontal-relative:page" from="79.35pt,20.2pt" to="532.65pt,2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" strokeweight=".1pt">
            <w10:wrap anchorx="page"/>
          </v:line>
        </w:pict>
      </w:r>
      <w:r w:rsidR="007D313E">
        <w:rPr>
          <w:w w:val="105"/>
        </w:rPr>
        <w:t>1</w:t>
      </w:r>
      <w:r w:rsidR="007D313E">
        <w:rPr>
          <w:w w:val="105"/>
        </w:rPr>
        <w:tab/>
        <w:t>INTRODUCTION</w:t>
      </w:r>
    </w:p>
    <w:p w:rsidR="001354A4" w:rsidRDefault="007D313E" w:rsidP="001354A4">
      <w:pPr>
        <w:pStyle w:val="Titre1"/>
        <w:tabs>
          <w:tab w:val="left" w:pos="651"/>
        </w:tabs>
        <w:spacing w:before="464"/>
      </w:pPr>
      <w:bookmarkStart w:id="6" w:name="_Toc212750184"/>
      <w:r>
        <w:t>1</w:t>
      </w:r>
      <w:r>
        <w:tab/>
        <w:t>Introduction</w:t>
      </w:r>
      <w:bookmarkEnd w:id="6"/>
    </w:p>
    <w:p w:rsidR="00560FA9" w:rsidRPr="00560FA9" w:rsidRDefault="00560FA9" w:rsidP="00560FA9">
      <w:pPr>
        <w:pStyle w:val="NormalWeb"/>
        <w:rPr>
          <w:szCs w:val="22"/>
        </w:rPr>
      </w:pPr>
      <w:r w:rsidRPr="00560FA9">
        <w:rPr>
          <w:szCs w:val="22"/>
        </w:rPr>
        <w:t xml:space="preserve">Dans le cadre du cours </w:t>
      </w:r>
      <w:r>
        <w:rPr>
          <w:rStyle w:val="lev"/>
          <w:b w:val="0"/>
          <w:szCs w:val="22"/>
        </w:rPr>
        <w:t>Technologies de l’inforoute</w:t>
      </w:r>
      <w:r w:rsidRPr="00560FA9">
        <w:rPr>
          <w:szCs w:val="22"/>
        </w:rPr>
        <w:t xml:space="preserve">, ce projet vise à concevoir et implémenter une application web permettant de consulter et d’explorer les jeux de données publics disponibles sur le portail </w:t>
      </w:r>
      <w:hyperlink r:id="rId11" w:tgtFrame="_new" w:history="1">
        <w:r w:rsidRPr="00560FA9">
          <w:rPr>
            <w:rStyle w:val="lev"/>
            <w:b w:val="0"/>
            <w:i/>
            <w:szCs w:val="22"/>
          </w:rPr>
          <w:t>Données Québec</w:t>
        </w:r>
      </w:hyperlink>
      <w:r w:rsidRPr="00560FA9">
        <w:rPr>
          <w:szCs w:val="22"/>
        </w:rPr>
        <w:t>.</w:t>
      </w:r>
      <w:r w:rsidRPr="00560FA9">
        <w:rPr>
          <w:szCs w:val="22"/>
        </w:rPr>
        <w:br/>
        <w:t xml:space="preserve">Ce projet met en pratique les principaux concepts </w:t>
      </w:r>
      <w:r w:rsidRPr="00560FA9">
        <w:rPr>
          <w:i/>
          <w:szCs w:val="22"/>
        </w:rPr>
        <w:t xml:space="preserve">du </w:t>
      </w:r>
      <w:proofErr w:type="spellStart"/>
      <w:r w:rsidRPr="00560FA9">
        <w:rPr>
          <w:rStyle w:val="lev"/>
          <w:b w:val="0"/>
          <w:i/>
          <w:szCs w:val="22"/>
        </w:rPr>
        <w:t>framework</w:t>
      </w:r>
      <w:proofErr w:type="spellEnd"/>
      <w:r w:rsidRPr="00560FA9">
        <w:rPr>
          <w:rStyle w:val="lev"/>
          <w:b w:val="0"/>
          <w:i/>
          <w:szCs w:val="22"/>
        </w:rPr>
        <w:t xml:space="preserve"> Django</w:t>
      </w:r>
      <w:r w:rsidRPr="00560FA9">
        <w:rPr>
          <w:szCs w:val="22"/>
        </w:rPr>
        <w:t xml:space="preserve">, tels que la gestion des modèles, des vues, des </w:t>
      </w:r>
      <w:proofErr w:type="spellStart"/>
      <w:r w:rsidRPr="00560FA9">
        <w:rPr>
          <w:szCs w:val="22"/>
        </w:rPr>
        <w:t>templates</w:t>
      </w:r>
      <w:proofErr w:type="spellEnd"/>
      <w:r w:rsidRPr="00560FA9">
        <w:rPr>
          <w:szCs w:val="22"/>
        </w:rPr>
        <w:t xml:space="preserve">, ainsi que l’intégration d’une </w:t>
      </w:r>
      <w:r w:rsidRPr="00560FA9">
        <w:rPr>
          <w:rStyle w:val="lev"/>
          <w:b w:val="0"/>
          <w:szCs w:val="22"/>
        </w:rPr>
        <w:t>API externe</w:t>
      </w:r>
      <w:r w:rsidRPr="00560FA9">
        <w:rPr>
          <w:szCs w:val="22"/>
        </w:rPr>
        <w:t xml:space="preserve"> (CKAN).</w:t>
      </w:r>
    </w:p>
    <w:p w:rsidR="00560FA9" w:rsidRPr="00560FA9" w:rsidRDefault="00560FA9" w:rsidP="00560FA9">
      <w:pPr>
        <w:pStyle w:val="NormalWeb"/>
        <w:rPr>
          <w:szCs w:val="22"/>
        </w:rPr>
      </w:pPr>
      <w:r w:rsidRPr="00560FA9">
        <w:rPr>
          <w:szCs w:val="22"/>
        </w:rPr>
        <w:t xml:space="preserve">L’objectif principal de cette application est d’offrir une </w:t>
      </w:r>
      <w:r w:rsidRPr="00560FA9">
        <w:rPr>
          <w:rStyle w:val="lev"/>
          <w:b w:val="0"/>
          <w:szCs w:val="22"/>
        </w:rPr>
        <w:t>interface simple et dynamique</w:t>
      </w:r>
      <w:r w:rsidRPr="00560FA9">
        <w:rPr>
          <w:szCs w:val="22"/>
        </w:rPr>
        <w:t xml:space="preserve"> permettant d’afficher la liste des jeux de données disponibles, leurs métadonnées et leurs ressources associées.</w:t>
      </w:r>
      <w:r w:rsidRPr="00560FA9">
        <w:rPr>
          <w:szCs w:val="22"/>
        </w:rPr>
        <w:br/>
        <w:t xml:space="preserve">Le projet inclut également la </w:t>
      </w:r>
      <w:r w:rsidRPr="00560FA9">
        <w:rPr>
          <w:rStyle w:val="lev"/>
          <w:b w:val="0"/>
          <w:szCs w:val="22"/>
        </w:rPr>
        <w:t>gestion des migrations</w:t>
      </w:r>
      <w:r w:rsidRPr="00560FA9">
        <w:rPr>
          <w:b/>
          <w:szCs w:val="22"/>
        </w:rPr>
        <w:t>,</w:t>
      </w:r>
      <w:r w:rsidRPr="00560FA9">
        <w:rPr>
          <w:szCs w:val="22"/>
        </w:rPr>
        <w:t xml:space="preserve"> la </w:t>
      </w:r>
      <w:r w:rsidRPr="00560FA9">
        <w:rPr>
          <w:rStyle w:val="lev"/>
          <w:b w:val="0"/>
          <w:szCs w:val="22"/>
        </w:rPr>
        <w:t>création de modèles personnalisés</w:t>
      </w:r>
      <w:r w:rsidRPr="00560FA9">
        <w:rPr>
          <w:szCs w:val="22"/>
        </w:rPr>
        <w:t xml:space="preserve">, et la </w:t>
      </w:r>
      <w:r w:rsidRPr="00560FA9">
        <w:rPr>
          <w:rStyle w:val="lev"/>
          <w:b w:val="0"/>
          <w:szCs w:val="22"/>
        </w:rPr>
        <w:t>préparation de gabarits HTML</w:t>
      </w:r>
      <w:r w:rsidRPr="00560FA9">
        <w:rPr>
          <w:szCs w:val="22"/>
        </w:rPr>
        <w:t xml:space="preserve"> utilisant </w:t>
      </w:r>
      <w:proofErr w:type="spellStart"/>
      <w:r w:rsidRPr="00560FA9">
        <w:rPr>
          <w:rStyle w:val="lev"/>
          <w:b w:val="0"/>
          <w:i/>
          <w:szCs w:val="22"/>
        </w:rPr>
        <w:t>Bootstrap</w:t>
      </w:r>
      <w:proofErr w:type="spellEnd"/>
      <w:r w:rsidRPr="00560FA9">
        <w:rPr>
          <w:szCs w:val="22"/>
        </w:rPr>
        <w:t xml:space="preserve"> pour une présentation claire et responsive.</w:t>
      </w:r>
    </w:p>
    <w:p w:rsidR="007D313E" w:rsidRPr="008C7598" w:rsidRDefault="00560FA9" w:rsidP="008C7598">
      <w:pPr>
        <w:pStyle w:val="NormalWeb"/>
        <w:rPr>
          <w:szCs w:val="22"/>
        </w:rPr>
      </w:pPr>
      <w:r w:rsidRPr="00560FA9">
        <w:rPr>
          <w:szCs w:val="22"/>
        </w:rPr>
        <w:t>Ce rapport présente la description du projet, les technologies utilisées, les principaux défis rencontrés lors du développement ainsi qu’une conclusion sur les apprentissages réalisés.</w:t>
      </w:r>
    </w:p>
    <w:p w:rsidR="007D313E" w:rsidRDefault="007D313E">
      <w:pPr>
        <w:rPr>
          <w:i/>
          <w:iCs/>
          <w:spacing w:val="-27"/>
          <w:w w:val="103"/>
          <w:sz w:val="24"/>
          <w:szCs w:val="24"/>
        </w:rPr>
      </w:pPr>
      <w:r>
        <w:rPr>
          <w:spacing w:val="-27"/>
          <w:w w:val="103"/>
        </w:rPr>
        <w:br w:type="page"/>
      </w:r>
    </w:p>
    <w:p w:rsidR="007D313E" w:rsidRDefault="008E4749" w:rsidP="007D313E">
      <w:pPr>
        <w:pStyle w:val="Corpsdetexte"/>
        <w:tabs>
          <w:tab w:val="left" w:pos="479"/>
        </w:tabs>
        <w:spacing w:before="88"/>
        <w:ind w:left="107"/>
      </w:pPr>
      <w:r w:rsidRPr="008E4749">
        <w:rPr>
          <w:noProof/>
        </w:rPr>
        <w:lastRenderedPageBreak/>
        <w:pict>
          <v:shape id="Freeform: Shape 3" o:spid="_x0000_s2057" style="position:absolute;left:0;text-align:left;margin-left:79.35pt;margin-top:22.2pt;width:453.3pt;height:.1pt;z-index:-1570969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066,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" path="m,l9066,e" filled="f" strokeweight=".1pt">
            <v:path arrowok="t" o:connecttype="custom" o:connectlocs="0,0;5756910,0" o:connectangles="0,0"/>
            <w10:wrap type="topAndBottom" anchorx="page"/>
          </v:shape>
        </w:pict>
      </w:r>
      <w:r w:rsidR="007D313E">
        <w:rPr>
          <w:w w:val="105"/>
        </w:rPr>
        <w:t>2</w:t>
      </w:r>
      <w:r w:rsidR="007D313E">
        <w:rPr>
          <w:w w:val="105"/>
        </w:rPr>
        <w:tab/>
      </w:r>
      <w:r w:rsidR="007047FF">
        <w:rPr>
          <w:w w:val="105"/>
        </w:rPr>
        <w:t>Description du projet</w:t>
      </w:r>
    </w:p>
    <w:p w:rsidR="007D313E" w:rsidRPr="00E33928" w:rsidRDefault="007D313E" w:rsidP="007D313E">
      <w:pPr>
        <w:pStyle w:val="Corpsdetexte"/>
        <w:tabs>
          <w:tab w:val="left" w:pos="6811"/>
        </w:tabs>
        <w:spacing w:before="78"/>
        <w:ind w:left="107"/>
      </w:pPr>
      <w:r w:rsidRPr="00E33928">
        <w:tab/>
      </w:r>
    </w:p>
    <w:p w:rsidR="007D313E" w:rsidRDefault="007047FF" w:rsidP="007D313E">
      <w:pPr>
        <w:pStyle w:val="Titre1"/>
        <w:numPr>
          <w:ilvl w:val="0"/>
          <w:numId w:val="3"/>
        </w:numPr>
      </w:pPr>
      <w:bookmarkStart w:id="7" w:name="_Toc212750185"/>
      <w:r>
        <w:t>Description du projet</w:t>
      </w:r>
      <w:bookmarkEnd w:id="7"/>
    </w:p>
    <w:p w:rsidR="001354A4" w:rsidRDefault="001354A4" w:rsidP="001354A4">
      <w:pPr>
        <w:pStyle w:val="Titre3"/>
        <w:ind w:left="0"/>
        <w:rPr>
          <w:b/>
          <w:bCs/>
          <w:sz w:val="34"/>
          <w:szCs w:val="34"/>
        </w:rPr>
      </w:pPr>
    </w:p>
    <w:p w:rsidR="001354A4" w:rsidRDefault="001354A4" w:rsidP="001354A4">
      <w:pPr>
        <w:pStyle w:val="NormalWeb"/>
      </w:pPr>
      <w:r>
        <w:t>Le projet consiste en la conception et la mise en place d’une application web permettant la gestion, la visualisation et la documentation de jeux de données (</w:t>
      </w:r>
      <w:proofErr w:type="spellStart"/>
      <w:r>
        <w:t>datasets</w:t>
      </w:r>
      <w:proofErr w:type="spellEnd"/>
      <w:r>
        <w:t xml:space="preserve">) en lien avec des ressources. Le système a été développé à l’aide du </w:t>
      </w:r>
      <w:proofErr w:type="spellStart"/>
      <w:r>
        <w:t>framework</w:t>
      </w:r>
      <w:proofErr w:type="spellEnd"/>
      <w:r>
        <w:t xml:space="preserve"> </w:t>
      </w:r>
      <w:r w:rsidRPr="001354A4">
        <w:rPr>
          <w:rStyle w:val="lev"/>
          <w:b w:val="0"/>
          <w:i/>
        </w:rPr>
        <w:t>Django</w:t>
      </w:r>
      <w:r>
        <w:t xml:space="preserve">, et expose ses fonctionnalités à travers une </w:t>
      </w:r>
      <w:r w:rsidRPr="001354A4">
        <w:rPr>
          <w:rStyle w:val="lev"/>
          <w:b w:val="0"/>
        </w:rPr>
        <w:t>API REST</w:t>
      </w:r>
      <w:r>
        <w:t xml:space="preserve"> construite avec </w:t>
      </w:r>
      <w:r w:rsidRPr="001354A4">
        <w:rPr>
          <w:rStyle w:val="lev"/>
          <w:b w:val="0"/>
          <w:i/>
        </w:rPr>
        <w:t>Django REST Framework</w:t>
      </w:r>
      <w:r>
        <w:t xml:space="preserve">. L’application intègre également une documentation interactive générée automatiquement avec </w:t>
      </w:r>
      <w:proofErr w:type="spellStart"/>
      <w:r w:rsidRPr="001354A4">
        <w:rPr>
          <w:rStyle w:val="lev"/>
          <w:b w:val="0"/>
          <w:i/>
        </w:rPr>
        <w:t>Swagger</w:t>
      </w:r>
      <w:proofErr w:type="spellEnd"/>
      <w:r w:rsidRPr="001354A4">
        <w:rPr>
          <w:rStyle w:val="lev"/>
          <w:b w:val="0"/>
          <w:i/>
        </w:rPr>
        <w:t xml:space="preserve"> (</w:t>
      </w:r>
      <w:proofErr w:type="spellStart"/>
      <w:r w:rsidRPr="001354A4">
        <w:rPr>
          <w:rStyle w:val="lev"/>
          <w:b w:val="0"/>
          <w:i/>
        </w:rPr>
        <w:t>drf</w:t>
      </w:r>
      <w:proofErr w:type="spellEnd"/>
      <w:r w:rsidRPr="001354A4">
        <w:rPr>
          <w:rStyle w:val="lev"/>
          <w:b w:val="0"/>
          <w:i/>
        </w:rPr>
        <w:t>-</w:t>
      </w:r>
      <w:proofErr w:type="spellStart"/>
      <w:r w:rsidRPr="001354A4">
        <w:rPr>
          <w:rStyle w:val="lev"/>
          <w:b w:val="0"/>
          <w:i/>
        </w:rPr>
        <w:t>yasg</w:t>
      </w:r>
      <w:proofErr w:type="spellEnd"/>
      <w:r w:rsidRPr="001354A4">
        <w:rPr>
          <w:rStyle w:val="lev"/>
          <w:b w:val="0"/>
          <w:i/>
        </w:rPr>
        <w:t>)</w:t>
      </w:r>
      <w:r w:rsidRPr="001354A4">
        <w:rPr>
          <w:b/>
          <w:i/>
        </w:rPr>
        <w:t>,</w:t>
      </w:r>
      <w:r>
        <w:t xml:space="preserve"> ainsi qu’une interface </w:t>
      </w:r>
      <w:proofErr w:type="spellStart"/>
      <w:r w:rsidRPr="001354A4">
        <w:rPr>
          <w:rStyle w:val="lev"/>
          <w:b w:val="0"/>
          <w:i/>
        </w:rPr>
        <w:t>GraphQL</w:t>
      </w:r>
      <w:proofErr w:type="spellEnd"/>
      <w:r w:rsidR="00537AE1">
        <w:t xml:space="preserve"> offrant une alternative</w:t>
      </w:r>
      <w:r>
        <w:t xml:space="preserve"> pour interroger les données.</w:t>
      </w:r>
    </w:p>
    <w:p w:rsidR="001354A4" w:rsidRDefault="001354A4" w:rsidP="001354A4">
      <w:pPr>
        <w:pStyle w:val="NormalWeb"/>
      </w:pPr>
      <w:r>
        <w:t xml:space="preserve">Une interface d’administration est fournie par </w:t>
      </w:r>
      <w:r w:rsidRPr="001354A4">
        <w:rPr>
          <w:rStyle w:val="lev"/>
          <w:b w:val="0"/>
          <w:i/>
        </w:rPr>
        <w:t xml:space="preserve">Django </w:t>
      </w:r>
      <w:proofErr w:type="spellStart"/>
      <w:r w:rsidRPr="001354A4">
        <w:rPr>
          <w:rStyle w:val="lev"/>
          <w:b w:val="0"/>
          <w:i/>
        </w:rPr>
        <w:t>Admin</w:t>
      </w:r>
      <w:proofErr w:type="spellEnd"/>
      <w:r>
        <w:t>, permettant la gestion interne des utilisateurs, des jeux de données et des ressources.</w:t>
      </w:r>
      <w:r>
        <w:br/>
        <w:t xml:space="preserve">De plus, une </w:t>
      </w:r>
      <w:r w:rsidRPr="001354A4">
        <w:rPr>
          <w:rStyle w:val="lev"/>
          <w:b w:val="0"/>
        </w:rPr>
        <w:t>page de statistiques</w:t>
      </w:r>
      <w:r w:rsidRPr="001354A4">
        <w:rPr>
          <w:b/>
        </w:rPr>
        <w:t xml:space="preserve"> </w:t>
      </w:r>
      <w:r>
        <w:t>a été développée afin d’aff</w:t>
      </w:r>
      <w:r w:rsidR="00537AE1">
        <w:t xml:space="preserve">icher des informations </w:t>
      </w:r>
      <w:r>
        <w:t>sur l’ensemble des jeux de données.</w:t>
      </w:r>
    </w:p>
    <w:p w:rsidR="001354A4" w:rsidRDefault="001354A4" w:rsidP="001354A4">
      <w:pPr>
        <w:pStyle w:val="NormalWeb"/>
      </w:pPr>
      <w:r>
        <w:t xml:space="preserve">L’ensemble du projet met en œuvre les bonnes pratiques de conception logicielle avec Django, notamment la séparation des couches (modèles, vues, routes), la sérialisation des données, et l’exposition des </w:t>
      </w:r>
      <w:proofErr w:type="spellStart"/>
      <w:r>
        <w:t>endpoi</w:t>
      </w:r>
      <w:r w:rsidR="00E9150B">
        <w:t>nts</w:t>
      </w:r>
      <w:proofErr w:type="spellEnd"/>
      <w:r w:rsidR="00E9150B">
        <w:t xml:space="preserve"> API.</w:t>
      </w:r>
    </w:p>
    <w:p w:rsidR="001354A4" w:rsidRPr="001354A4" w:rsidRDefault="001354A4" w:rsidP="009E5871">
      <w:pPr>
        <w:pStyle w:val="Titre3"/>
        <w:rPr>
          <w:rFonts w:ascii="Times New Roman" w:hAnsi="Times New Roman" w:cs="Times New Roman"/>
          <w:lang w:val="fr-CA"/>
        </w:rPr>
      </w:pPr>
    </w:p>
    <w:p w:rsidR="00E9150B" w:rsidRPr="00B91AFD" w:rsidRDefault="009E5871" w:rsidP="00E9150B">
      <w:pPr>
        <w:pStyle w:val="Titre3"/>
        <w:rPr>
          <w:b/>
        </w:rPr>
      </w:pPr>
      <w:bookmarkStart w:id="8" w:name="_Toc212750186"/>
      <w:r w:rsidRPr="00B91AFD">
        <w:rPr>
          <w:rFonts w:ascii="Times New Roman" w:hAnsi="Times New Roman" w:cs="Times New Roman"/>
          <w:b/>
        </w:rPr>
        <w:t xml:space="preserve">2.1. </w:t>
      </w:r>
      <w:r w:rsidR="00E9150B" w:rsidRPr="00B91AFD">
        <w:rPr>
          <w:rStyle w:val="lev"/>
          <w:bCs w:val="0"/>
        </w:rPr>
        <w:t>Fonctionnalités principales</w:t>
      </w:r>
      <w:bookmarkEnd w:id="8"/>
    </w:p>
    <w:p w:rsidR="00E9150B" w:rsidRDefault="00E9150B" w:rsidP="00537AE1">
      <w:pPr>
        <w:pStyle w:val="NormalWeb"/>
        <w:numPr>
          <w:ilvl w:val="0"/>
          <w:numId w:val="12"/>
        </w:numPr>
        <w:spacing w:line="276" w:lineRule="auto"/>
      </w:pPr>
      <w:r w:rsidRPr="00E9150B">
        <w:rPr>
          <w:rStyle w:val="lev"/>
          <w:b w:val="0"/>
        </w:rPr>
        <w:t>Consultation de la liste des jeux de données (</w:t>
      </w:r>
      <w:proofErr w:type="spellStart"/>
      <w:r w:rsidRPr="00E9150B">
        <w:rPr>
          <w:rStyle w:val="lev"/>
          <w:b w:val="0"/>
        </w:rPr>
        <w:t>datasets</w:t>
      </w:r>
      <w:proofErr w:type="spellEnd"/>
      <w:r>
        <w:rPr>
          <w:rStyle w:val="lev"/>
        </w:rPr>
        <w:t>)</w:t>
      </w:r>
      <w:r>
        <w:t xml:space="preserve"> disponibles sur le portail Données Québec.</w:t>
      </w:r>
    </w:p>
    <w:p w:rsidR="00E9150B" w:rsidRDefault="00E9150B" w:rsidP="00537AE1">
      <w:pPr>
        <w:pStyle w:val="NormalWeb"/>
        <w:numPr>
          <w:ilvl w:val="0"/>
          <w:numId w:val="12"/>
        </w:numPr>
        <w:spacing w:line="276" w:lineRule="auto"/>
      </w:pPr>
      <w:r w:rsidRPr="00E9150B">
        <w:rPr>
          <w:rStyle w:val="lev"/>
          <w:b w:val="0"/>
        </w:rPr>
        <w:t xml:space="preserve">Affichage du détail d’un </w:t>
      </w:r>
      <w:proofErr w:type="spellStart"/>
      <w:r w:rsidRPr="00E9150B">
        <w:rPr>
          <w:rStyle w:val="lev"/>
          <w:b w:val="0"/>
        </w:rPr>
        <w:t>dataset</w:t>
      </w:r>
      <w:proofErr w:type="spellEnd"/>
      <w:r>
        <w:t>, incluant :</w:t>
      </w:r>
    </w:p>
    <w:p w:rsidR="00E9150B" w:rsidRDefault="00E9150B" w:rsidP="00537AE1">
      <w:pPr>
        <w:pStyle w:val="NormalWeb"/>
        <w:numPr>
          <w:ilvl w:val="1"/>
          <w:numId w:val="12"/>
        </w:numPr>
        <w:spacing w:line="276" w:lineRule="auto"/>
      </w:pPr>
      <w:r>
        <w:t>le titre, la description, le propriétaire, la licence et la thématique ;</w:t>
      </w:r>
    </w:p>
    <w:p w:rsidR="00E9150B" w:rsidRDefault="00E9150B" w:rsidP="00537AE1">
      <w:pPr>
        <w:pStyle w:val="NormalWeb"/>
        <w:numPr>
          <w:ilvl w:val="1"/>
          <w:numId w:val="12"/>
        </w:numPr>
        <w:spacing w:line="276" w:lineRule="auto"/>
      </w:pPr>
      <w:r>
        <w:t xml:space="preserve">la liste des </w:t>
      </w:r>
      <w:r w:rsidRPr="00E9150B">
        <w:rPr>
          <w:rStyle w:val="lev"/>
          <w:b w:val="0"/>
        </w:rPr>
        <w:t>ressources associées</w:t>
      </w:r>
      <w:r>
        <w:t xml:space="preserve"> (fichiers téléchargeables ou liens).</w:t>
      </w:r>
    </w:p>
    <w:p w:rsidR="00E9150B" w:rsidRDefault="00E9150B" w:rsidP="00537AE1">
      <w:pPr>
        <w:pStyle w:val="NormalWeb"/>
        <w:numPr>
          <w:ilvl w:val="0"/>
          <w:numId w:val="12"/>
        </w:numPr>
        <w:spacing w:line="276" w:lineRule="auto"/>
      </w:pPr>
      <w:r>
        <w:rPr>
          <w:rStyle w:val="lev"/>
          <w:b w:val="0"/>
        </w:rPr>
        <w:t xml:space="preserve">Intégration </w:t>
      </w:r>
      <w:r w:rsidRPr="00E9150B">
        <w:rPr>
          <w:rStyle w:val="lev"/>
          <w:b w:val="0"/>
        </w:rPr>
        <w:t>avec l’API CKAN</w:t>
      </w:r>
      <w:r>
        <w:t xml:space="preserve"> via le module </w:t>
      </w:r>
      <w:proofErr w:type="spellStart"/>
      <w:r w:rsidRPr="00E9150B">
        <w:rPr>
          <w:rStyle w:val="CodeHTML"/>
          <w:rFonts w:ascii="Times New Roman" w:hAnsi="Times New Roman" w:cs="Times New Roman"/>
          <w:sz w:val="24"/>
        </w:rPr>
        <w:t>requests</w:t>
      </w:r>
      <w:proofErr w:type="spellEnd"/>
      <w:r>
        <w:t>.</w:t>
      </w:r>
    </w:p>
    <w:p w:rsidR="00E9150B" w:rsidRDefault="00E9150B" w:rsidP="00537AE1">
      <w:pPr>
        <w:pStyle w:val="NormalWeb"/>
        <w:numPr>
          <w:ilvl w:val="0"/>
          <w:numId w:val="12"/>
        </w:numPr>
        <w:spacing w:line="276" w:lineRule="auto"/>
      </w:pPr>
      <w:r w:rsidRPr="00E9150B">
        <w:rPr>
          <w:rStyle w:val="lev"/>
          <w:b w:val="0"/>
        </w:rPr>
        <w:t>Création de modèles Django</w:t>
      </w:r>
      <w:r w:rsidRPr="00E9150B">
        <w:t xml:space="preserve"> (</w:t>
      </w:r>
      <w:proofErr w:type="spellStart"/>
      <w:r w:rsidRPr="00E9150B">
        <w:rPr>
          <w:rStyle w:val="CodeHTML"/>
          <w:rFonts w:ascii="Times New Roman" w:hAnsi="Times New Roman" w:cs="Times New Roman"/>
          <w:sz w:val="24"/>
          <w:szCs w:val="24"/>
        </w:rPr>
        <w:t>Dataset</w:t>
      </w:r>
      <w:proofErr w:type="spellEnd"/>
      <w:r w:rsidRPr="00E9150B">
        <w:t xml:space="preserve"> et </w:t>
      </w:r>
      <w:r w:rsidRPr="00E9150B">
        <w:rPr>
          <w:rStyle w:val="CodeHTML"/>
          <w:rFonts w:ascii="Times New Roman" w:hAnsi="Times New Roman" w:cs="Times New Roman"/>
          <w:sz w:val="24"/>
          <w:szCs w:val="24"/>
        </w:rPr>
        <w:t>Resource</w:t>
      </w:r>
      <w:r w:rsidRPr="00E9150B">
        <w:t>)</w:t>
      </w:r>
      <w:r>
        <w:t xml:space="preserve"> pour structurer les données localement.</w:t>
      </w:r>
    </w:p>
    <w:p w:rsidR="00E9150B" w:rsidRDefault="00E9150B" w:rsidP="00537AE1">
      <w:pPr>
        <w:pStyle w:val="NormalWeb"/>
        <w:numPr>
          <w:ilvl w:val="0"/>
          <w:numId w:val="12"/>
        </w:numPr>
        <w:spacing w:line="276" w:lineRule="auto"/>
      </w:pPr>
      <w:r w:rsidRPr="00E9150B">
        <w:rPr>
          <w:rStyle w:val="lev"/>
          <w:b w:val="0"/>
        </w:rPr>
        <w:t xml:space="preserve">Affichage des informations via des </w:t>
      </w:r>
      <w:proofErr w:type="spellStart"/>
      <w:r w:rsidRPr="00E9150B">
        <w:rPr>
          <w:rStyle w:val="lev"/>
          <w:b w:val="0"/>
        </w:rPr>
        <w:t>templates</w:t>
      </w:r>
      <w:proofErr w:type="spellEnd"/>
      <w:r w:rsidRPr="00E9150B">
        <w:rPr>
          <w:rStyle w:val="lev"/>
          <w:b w:val="0"/>
        </w:rPr>
        <w:t xml:space="preserve"> Django</w:t>
      </w:r>
      <w:r>
        <w:t xml:space="preserve">, stylisés avec </w:t>
      </w:r>
      <w:proofErr w:type="spellStart"/>
      <w:r w:rsidRPr="00E9150B">
        <w:rPr>
          <w:rStyle w:val="lev"/>
          <w:b w:val="0"/>
          <w:i/>
        </w:rPr>
        <w:t>Bootstrap</w:t>
      </w:r>
      <w:proofErr w:type="spellEnd"/>
      <w:r>
        <w:t xml:space="preserve"> pour une présentation clai</w:t>
      </w:r>
      <w:r w:rsidR="00537AE1">
        <w:t>re</w:t>
      </w:r>
      <w:r>
        <w:t>.</w:t>
      </w:r>
    </w:p>
    <w:p w:rsidR="00E9150B" w:rsidRDefault="00E9150B" w:rsidP="00537AE1">
      <w:pPr>
        <w:pStyle w:val="NormalWeb"/>
        <w:numPr>
          <w:ilvl w:val="0"/>
          <w:numId w:val="12"/>
        </w:numPr>
        <w:spacing w:line="276" w:lineRule="auto"/>
      </w:pPr>
      <w:r w:rsidRPr="00E9150B">
        <w:rPr>
          <w:rStyle w:val="lev"/>
          <w:b w:val="0"/>
        </w:rPr>
        <w:t>Page de statistiques</w:t>
      </w:r>
      <w:r>
        <w:t xml:space="preserve"> : présente un résumé analytique sur l’ensemble des jeux de données.</w:t>
      </w:r>
    </w:p>
    <w:p w:rsidR="00E9150B" w:rsidRDefault="00E9150B" w:rsidP="00537AE1">
      <w:pPr>
        <w:pStyle w:val="NormalWeb"/>
        <w:numPr>
          <w:ilvl w:val="0"/>
          <w:numId w:val="12"/>
        </w:numPr>
        <w:spacing w:line="276" w:lineRule="auto"/>
      </w:pPr>
      <w:r w:rsidRPr="00E9150B">
        <w:rPr>
          <w:rStyle w:val="lev"/>
          <w:b w:val="0"/>
        </w:rPr>
        <w:t>Interface d’administration Django</w:t>
      </w:r>
      <w:r>
        <w:t xml:space="preserve"> : permet la gestion des modèles et la vérification des données récupérées.</w:t>
      </w:r>
    </w:p>
    <w:p w:rsidR="00E9150B" w:rsidRDefault="00E9150B" w:rsidP="00537AE1">
      <w:pPr>
        <w:pStyle w:val="NormalWeb"/>
        <w:numPr>
          <w:ilvl w:val="0"/>
          <w:numId w:val="12"/>
        </w:numPr>
        <w:spacing w:line="276" w:lineRule="auto"/>
      </w:pPr>
      <w:r w:rsidRPr="00E9150B">
        <w:rPr>
          <w:rStyle w:val="lev"/>
          <w:b w:val="0"/>
        </w:rPr>
        <w:t xml:space="preserve">Exposition d’une API REST et </w:t>
      </w:r>
      <w:proofErr w:type="spellStart"/>
      <w:r w:rsidRPr="00E9150B">
        <w:rPr>
          <w:rStyle w:val="lev"/>
          <w:b w:val="0"/>
        </w:rPr>
        <w:t>GraphQL</w:t>
      </w:r>
      <w:proofErr w:type="spellEnd"/>
      <w:r>
        <w:t xml:space="preserve"> :</w:t>
      </w:r>
    </w:p>
    <w:p w:rsidR="00E9150B" w:rsidRPr="00E9150B" w:rsidRDefault="00E9150B" w:rsidP="00537AE1">
      <w:pPr>
        <w:pStyle w:val="NormalWeb"/>
        <w:numPr>
          <w:ilvl w:val="1"/>
          <w:numId w:val="12"/>
        </w:numPr>
        <w:spacing w:line="276" w:lineRule="auto"/>
        <w:rPr>
          <w:lang w:val="en-US"/>
        </w:rPr>
      </w:pPr>
      <w:r w:rsidRPr="00E9150B">
        <w:rPr>
          <w:lang w:val="en-US"/>
        </w:rPr>
        <w:t xml:space="preserve">REST avec </w:t>
      </w:r>
      <w:proofErr w:type="spellStart"/>
      <w:r w:rsidRPr="00E9150B">
        <w:rPr>
          <w:rStyle w:val="lev"/>
          <w:b w:val="0"/>
          <w:lang w:val="en-US"/>
        </w:rPr>
        <w:t>Django</w:t>
      </w:r>
      <w:proofErr w:type="spellEnd"/>
      <w:r w:rsidRPr="00E9150B">
        <w:rPr>
          <w:rStyle w:val="lev"/>
          <w:b w:val="0"/>
          <w:lang w:val="en-US"/>
        </w:rPr>
        <w:t xml:space="preserve"> REST Framework</w:t>
      </w:r>
      <w:r>
        <w:rPr>
          <w:lang w:val="en-US"/>
        </w:rPr>
        <w:t>.</w:t>
      </w:r>
    </w:p>
    <w:p w:rsidR="00E9150B" w:rsidRDefault="00E9150B" w:rsidP="00537AE1">
      <w:pPr>
        <w:pStyle w:val="NormalWeb"/>
        <w:numPr>
          <w:ilvl w:val="1"/>
          <w:numId w:val="12"/>
        </w:numPr>
        <w:spacing w:line="276" w:lineRule="auto"/>
      </w:pPr>
      <w:r>
        <w:t xml:space="preserve">Documentation interactive avec </w:t>
      </w:r>
      <w:proofErr w:type="spellStart"/>
      <w:r w:rsidRPr="00E9150B">
        <w:rPr>
          <w:rStyle w:val="lev"/>
          <w:b w:val="0"/>
        </w:rPr>
        <w:t>Swagger</w:t>
      </w:r>
      <w:proofErr w:type="spellEnd"/>
      <w:r w:rsidRPr="00E9150B">
        <w:rPr>
          <w:rStyle w:val="lev"/>
          <w:b w:val="0"/>
        </w:rPr>
        <w:t xml:space="preserve"> (</w:t>
      </w:r>
      <w:proofErr w:type="spellStart"/>
      <w:r w:rsidRPr="00E9150B">
        <w:rPr>
          <w:rStyle w:val="lev"/>
          <w:b w:val="0"/>
        </w:rPr>
        <w:t>drf</w:t>
      </w:r>
      <w:proofErr w:type="spellEnd"/>
      <w:r w:rsidRPr="00E9150B">
        <w:rPr>
          <w:rStyle w:val="lev"/>
          <w:b w:val="0"/>
        </w:rPr>
        <w:t>-</w:t>
      </w:r>
      <w:proofErr w:type="spellStart"/>
      <w:r w:rsidRPr="00E9150B">
        <w:rPr>
          <w:rStyle w:val="lev"/>
          <w:b w:val="0"/>
        </w:rPr>
        <w:t>yasg</w:t>
      </w:r>
      <w:proofErr w:type="spellEnd"/>
      <w:r w:rsidRPr="00E9150B">
        <w:rPr>
          <w:rStyle w:val="lev"/>
          <w:b w:val="0"/>
        </w:rPr>
        <w:t>)</w:t>
      </w:r>
      <w:r>
        <w:rPr>
          <w:b/>
        </w:rPr>
        <w:t>.</w:t>
      </w:r>
    </w:p>
    <w:p w:rsidR="00E9150B" w:rsidRDefault="00E9150B" w:rsidP="00537AE1">
      <w:pPr>
        <w:pStyle w:val="NormalWeb"/>
        <w:numPr>
          <w:ilvl w:val="1"/>
          <w:numId w:val="12"/>
        </w:numPr>
        <w:spacing w:line="276" w:lineRule="auto"/>
      </w:pPr>
      <w:r>
        <w:t xml:space="preserve">Point d’accès </w:t>
      </w:r>
      <w:proofErr w:type="spellStart"/>
      <w:r w:rsidRPr="00E9150B">
        <w:rPr>
          <w:rStyle w:val="lev"/>
          <w:b w:val="0"/>
          <w:i/>
        </w:rPr>
        <w:t>GraphQL</w:t>
      </w:r>
      <w:proofErr w:type="spellEnd"/>
      <w:r>
        <w:t xml:space="preserve"> via le </w:t>
      </w:r>
      <w:proofErr w:type="spellStart"/>
      <w:r>
        <w:t>framework</w:t>
      </w:r>
      <w:proofErr w:type="spellEnd"/>
      <w:r>
        <w:t xml:space="preserve"> </w:t>
      </w:r>
      <w:proofErr w:type="spellStart"/>
      <w:r w:rsidRPr="00E9150B">
        <w:rPr>
          <w:rStyle w:val="lev"/>
          <w:b w:val="0"/>
          <w:i/>
        </w:rPr>
        <w:t>Graphene</w:t>
      </w:r>
      <w:proofErr w:type="spellEnd"/>
      <w:r w:rsidRPr="00E9150B">
        <w:rPr>
          <w:rStyle w:val="lev"/>
          <w:b w:val="0"/>
          <w:i/>
        </w:rPr>
        <w:t>-Django</w:t>
      </w:r>
      <w:r>
        <w:t xml:space="preserve">, permettant des requêtes flexibles sur les </w:t>
      </w:r>
      <w:proofErr w:type="spellStart"/>
      <w:r>
        <w:t>datasets</w:t>
      </w:r>
      <w:proofErr w:type="spellEnd"/>
      <w:r>
        <w:t xml:space="preserve"> et les ressources.</w:t>
      </w:r>
    </w:p>
    <w:p w:rsidR="008C7598" w:rsidRPr="00B91AFD" w:rsidRDefault="009E5871" w:rsidP="008C7598">
      <w:pPr>
        <w:pStyle w:val="Titre3"/>
        <w:rPr>
          <w:b/>
        </w:rPr>
      </w:pPr>
      <w:bookmarkStart w:id="9" w:name="_Toc212750187"/>
      <w:r w:rsidRPr="00B91AFD">
        <w:rPr>
          <w:b/>
        </w:rPr>
        <w:lastRenderedPageBreak/>
        <w:t xml:space="preserve">2.2. </w:t>
      </w:r>
      <w:r w:rsidR="008C7598" w:rsidRPr="00B91AFD">
        <w:rPr>
          <w:rStyle w:val="lev"/>
          <w:b w:val="0"/>
          <w:bCs w:val="0"/>
        </w:rPr>
        <w:t xml:space="preserve"> Architecture et fonctionnement</w:t>
      </w:r>
      <w:bookmarkEnd w:id="9"/>
    </w:p>
    <w:p w:rsidR="008C7598" w:rsidRPr="008C7598" w:rsidRDefault="008C7598" w:rsidP="008C7598">
      <w:pPr>
        <w:pStyle w:val="NormalWeb"/>
      </w:pPr>
      <w:r w:rsidRPr="008C7598">
        <w:t>L’applicati</w:t>
      </w:r>
      <w:r>
        <w:t>on repose sur l’architecture MVT</w:t>
      </w:r>
      <w:r w:rsidRPr="008C7598">
        <w:t xml:space="preserve"> (Modèle –</w:t>
      </w:r>
      <w:r>
        <w:t xml:space="preserve"> Vue – Template)</w:t>
      </w:r>
      <w:r w:rsidRPr="008C7598">
        <w:t xml:space="preserve"> :</w:t>
      </w:r>
    </w:p>
    <w:p w:rsidR="008C7598" w:rsidRPr="008C7598" w:rsidRDefault="008C7598" w:rsidP="008C7598">
      <w:pPr>
        <w:pStyle w:val="NormalWeb"/>
        <w:numPr>
          <w:ilvl w:val="0"/>
          <w:numId w:val="13"/>
        </w:numPr>
        <w:spacing w:line="276" w:lineRule="auto"/>
      </w:pPr>
      <w:r w:rsidRPr="008C7598">
        <w:rPr>
          <w:rStyle w:val="lev"/>
          <w:b w:val="0"/>
        </w:rPr>
        <w:t>Modèles (</w:t>
      </w:r>
      <w:r w:rsidRPr="008C7598">
        <w:rPr>
          <w:rStyle w:val="CodeHTML"/>
          <w:rFonts w:ascii="Times New Roman" w:hAnsi="Times New Roman" w:cs="Times New Roman"/>
          <w:bCs/>
          <w:sz w:val="24"/>
          <w:szCs w:val="24"/>
        </w:rPr>
        <w:t>models.py</w:t>
      </w:r>
      <w:r w:rsidRPr="008C7598">
        <w:rPr>
          <w:rStyle w:val="lev"/>
          <w:b w:val="0"/>
        </w:rPr>
        <w:t>)</w:t>
      </w:r>
      <w:r w:rsidRPr="008C7598">
        <w:t xml:space="preserve"> : définissent les entités </w:t>
      </w:r>
      <w:proofErr w:type="spellStart"/>
      <w:r w:rsidRPr="008C7598">
        <w:rPr>
          <w:rStyle w:val="CodeHTML"/>
          <w:rFonts w:ascii="Times New Roman" w:hAnsi="Times New Roman" w:cs="Times New Roman"/>
          <w:sz w:val="24"/>
          <w:szCs w:val="24"/>
        </w:rPr>
        <w:t>Dataset</w:t>
      </w:r>
      <w:proofErr w:type="spellEnd"/>
      <w:r w:rsidRPr="008C7598">
        <w:t xml:space="preserve"> et </w:t>
      </w:r>
      <w:r w:rsidRPr="008C7598">
        <w:rPr>
          <w:rStyle w:val="CodeHTML"/>
          <w:rFonts w:ascii="Times New Roman" w:hAnsi="Times New Roman" w:cs="Times New Roman"/>
          <w:sz w:val="24"/>
          <w:szCs w:val="24"/>
        </w:rPr>
        <w:t>Resource</w:t>
      </w:r>
      <w:r w:rsidRPr="008C7598">
        <w:t>, représentant les jeux de données et leurs fichiers.</w:t>
      </w:r>
    </w:p>
    <w:p w:rsidR="008C7598" w:rsidRPr="008C7598" w:rsidRDefault="008C7598" w:rsidP="008C7598">
      <w:pPr>
        <w:pStyle w:val="NormalWeb"/>
        <w:numPr>
          <w:ilvl w:val="0"/>
          <w:numId w:val="13"/>
        </w:numPr>
        <w:spacing w:line="276" w:lineRule="auto"/>
      </w:pPr>
      <w:r w:rsidRPr="008C7598">
        <w:rPr>
          <w:rStyle w:val="lev"/>
          <w:b w:val="0"/>
        </w:rPr>
        <w:t>Vues (</w:t>
      </w:r>
      <w:r w:rsidRPr="008C7598">
        <w:rPr>
          <w:rStyle w:val="CodeHTML"/>
          <w:rFonts w:ascii="Times New Roman" w:hAnsi="Times New Roman" w:cs="Times New Roman"/>
          <w:bCs/>
          <w:sz w:val="24"/>
          <w:szCs w:val="24"/>
        </w:rPr>
        <w:t>views.py</w:t>
      </w:r>
      <w:r w:rsidRPr="008C7598">
        <w:rPr>
          <w:rStyle w:val="lev"/>
        </w:rPr>
        <w:t>)</w:t>
      </w:r>
      <w:r w:rsidRPr="008C7598">
        <w:t xml:space="preserve"> : gèrent la logique d’interaction avec l’API CKAN et la préparation des données pour les </w:t>
      </w:r>
      <w:proofErr w:type="spellStart"/>
      <w:r w:rsidRPr="008C7598">
        <w:t>templates</w:t>
      </w:r>
      <w:proofErr w:type="spellEnd"/>
      <w:r w:rsidRPr="008C7598">
        <w:t>.</w:t>
      </w:r>
    </w:p>
    <w:p w:rsidR="008C7598" w:rsidRDefault="008C7598" w:rsidP="008C7598">
      <w:pPr>
        <w:pStyle w:val="NormalWeb"/>
        <w:numPr>
          <w:ilvl w:val="0"/>
          <w:numId w:val="13"/>
        </w:numPr>
        <w:spacing w:line="276" w:lineRule="auto"/>
      </w:pPr>
      <w:proofErr w:type="spellStart"/>
      <w:r w:rsidRPr="008C7598">
        <w:rPr>
          <w:rStyle w:val="lev"/>
          <w:b w:val="0"/>
        </w:rPr>
        <w:t>Templates</w:t>
      </w:r>
      <w:proofErr w:type="spellEnd"/>
      <w:r w:rsidRPr="008C7598">
        <w:rPr>
          <w:rStyle w:val="lev"/>
          <w:b w:val="0"/>
        </w:rPr>
        <w:t xml:space="preserve"> HTML</w:t>
      </w:r>
      <w:r w:rsidRPr="008C7598">
        <w:t xml:space="preserve"> : affichent les informations formatées pour l’utilisateur, incluant les métadonnées, les dates, les ressources et les liens.</w:t>
      </w:r>
    </w:p>
    <w:p w:rsidR="008C7598" w:rsidRPr="00B91AFD" w:rsidRDefault="008C7598" w:rsidP="008C7598">
      <w:pPr>
        <w:pStyle w:val="Titre3"/>
      </w:pPr>
      <w:bookmarkStart w:id="10" w:name="_Toc212750188"/>
      <w:r w:rsidRPr="00B91AFD">
        <w:rPr>
          <w:rStyle w:val="lev"/>
          <w:bCs w:val="0"/>
        </w:rPr>
        <w:t>2.3. Exemple de fonctionnement</w:t>
      </w:r>
      <w:bookmarkEnd w:id="10"/>
    </w:p>
    <w:p w:rsidR="008C7598" w:rsidRPr="008C7598" w:rsidRDefault="008C7598" w:rsidP="008C7598">
      <w:pPr>
        <w:pStyle w:val="NormalWeb"/>
      </w:pPr>
      <w:r w:rsidRPr="008C7598">
        <w:t xml:space="preserve">Lorsqu’un utilisateur accède à la </w:t>
      </w:r>
      <w:r w:rsidRPr="008C7598">
        <w:rPr>
          <w:rStyle w:val="lev"/>
          <w:b w:val="0"/>
        </w:rPr>
        <w:t>page d’accueil</w:t>
      </w:r>
      <w:r w:rsidRPr="008C7598">
        <w:t xml:space="preserve">, une requête </w:t>
      </w:r>
      <w:r>
        <w:t xml:space="preserve">envoyée à l’API afin de récupérer les jeux de données </w:t>
      </w:r>
      <w:r w:rsidRPr="008C7598">
        <w:t>de Données Québec.</w:t>
      </w:r>
      <w:r>
        <w:t xml:space="preserve"> </w:t>
      </w:r>
      <w:r w:rsidRPr="008C7598">
        <w:t xml:space="preserve">Les jeux de données récupérés sont affichés sous forme de </w:t>
      </w:r>
      <w:r w:rsidRPr="008C7598">
        <w:rPr>
          <w:rStyle w:val="lev"/>
          <w:b w:val="0"/>
        </w:rPr>
        <w:t>cartes</w:t>
      </w:r>
      <w:r w:rsidRPr="008C7598">
        <w:t xml:space="preserve"> contenant le titre, la description et les informations essentielles.</w:t>
      </w:r>
      <w:r>
        <w:t xml:space="preserve"> </w:t>
      </w:r>
      <w:r w:rsidRPr="008C7598">
        <w:t xml:space="preserve">En cliquant sur un </w:t>
      </w:r>
      <w:proofErr w:type="spellStart"/>
      <w:r w:rsidRPr="008C7598">
        <w:t>dataset</w:t>
      </w:r>
      <w:proofErr w:type="spellEnd"/>
      <w:r w:rsidRPr="008C7598">
        <w:t xml:space="preserve">, la vue </w:t>
      </w:r>
      <w:proofErr w:type="spellStart"/>
      <w:r w:rsidRPr="008C7598">
        <w:rPr>
          <w:rStyle w:val="CodeHTML"/>
          <w:rFonts w:ascii="Times New Roman" w:hAnsi="Times New Roman" w:cs="Times New Roman"/>
          <w:sz w:val="24"/>
          <w:szCs w:val="24"/>
        </w:rPr>
        <w:t>dataset_detail</w:t>
      </w:r>
      <w:proofErr w:type="spellEnd"/>
      <w:r>
        <w:t xml:space="preserve"> affiche </w:t>
      </w:r>
      <w:r w:rsidRPr="008C7598">
        <w:t>toutes les métadonnées associées (titre, de</w:t>
      </w:r>
      <w:r>
        <w:t xml:space="preserve">scription, propriétaire, etc.) et </w:t>
      </w:r>
      <w:r w:rsidRPr="008C7598">
        <w:t xml:space="preserve">la </w:t>
      </w:r>
      <w:r w:rsidRPr="008C7598">
        <w:rPr>
          <w:rStyle w:val="lev"/>
          <w:b w:val="0"/>
        </w:rPr>
        <w:t>liste des ressources téléchargeables</w:t>
      </w:r>
      <w:r w:rsidRPr="008C7598">
        <w:rPr>
          <w:b/>
        </w:rPr>
        <w:t>.</w:t>
      </w:r>
    </w:p>
    <w:p w:rsidR="008C7598" w:rsidRPr="008C7598" w:rsidRDefault="008C7598" w:rsidP="008C7598">
      <w:pPr>
        <w:pStyle w:val="NormalWeb"/>
      </w:pPr>
      <w:r w:rsidRPr="008C7598">
        <w:t xml:space="preserve">L’utilisateur peut également consulter la </w:t>
      </w:r>
      <w:r w:rsidRPr="008C7598">
        <w:rPr>
          <w:rStyle w:val="lev"/>
          <w:b w:val="0"/>
        </w:rPr>
        <w:t>page de statistiques</w:t>
      </w:r>
      <w:r w:rsidRPr="008C7598">
        <w:t>, accessible depuis le menu principal, pour obtenir une vue d</w:t>
      </w:r>
      <w:r>
        <w:t xml:space="preserve">’ensemble des données ouvertes. </w:t>
      </w:r>
      <w:r w:rsidRPr="008C7598">
        <w:t>Les développeurs ou utilisateurs techniques peuvent enfin accéder à l’</w:t>
      </w:r>
      <w:r w:rsidRPr="008C7598">
        <w:rPr>
          <w:rStyle w:val="lev"/>
          <w:b w:val="0"/>
        </w:rPr>
        <w:t xml:space="preserve">interface </w:t>
      </w:r>
      <w:proofErr w:type="spellStart"/>
      <w:r w:rsidRPr="008C7598">
        <w:rPr>
          <w:rStyle w:val="lev"/>
          <w:b w:val="0"/>
        </w:rPr>
        <w:t>Swagger</w:t>
      </w:r>
      <w:proofErr w:type="spellEnd"/>
      <w:r w:rsidRPr="008C7598">
        <w:rPr>
          <w:b/>
        </w:rPr>
        <w:t xml:space="preserve"> </w:t>
      </w:r>
      <w:r w:rsidRPr="008C7598">
        <w:t xml:space="preserve">pour tester les </w:t>
      </w:r>
      <w:proofErr w:type="spellStart"/>
      <w:r w:rsidRPr="008C7598">
        <w:t>endpoints</w:t>
      </w:r>
      <w:proofErr w:type="spellEnd"/>
      <w:r w:rsidRPr="008C7598">
        <w:t xml:space="preserve"> REST, ou au </w:t>
      </w:r>
      <w:r w:rsidRPr="008C7598">
        <w:rPr>
          <w:rStyle w:val="lev"/>
          <w:b w:val="0"/>
        </w:rPr>
        <w:t xml:space="preserve">point d’entrée </w:t>
      </w:r>
      <w:proofErr w:type="spellStart"/>
      <w:r w:rsidRPr="008C7598">
        <w:rPr>
          <w:rStyle w:val="lev"/>
          <w:b w:val="0"/>
        </w:rPr>
        <w:t>GraphQL</w:t>
      </w:r>
      <w:proofErr w:type="spellEnd"/>
      <w:r w:rsidRPr="008C7598">
        <w:t xml:space="preserve"> pour exécuter leurs propres requêtes personnalisées.</w:t>
      </w:r>
    </w:p>
    <w:p w:rsidR="008C7598" w:rsidRPr="008C7598" w:rsidRDefault="008C7598" w:rsidP="008C7598">
      <w:pPr>
        <w:pStyle w:val="NormalWeb"/>
        <w:spacing w:line="276" w:lineRule="auto"/>
      </w:pPr>
    </w:p>
    <w:p w:rsidR="007D313E" w:rsidRDefault="007D313E" w:rsidP="008C7598">
      <w:pPr>
        <w:pStyle w:val="Titre3"/>
        <w:rPr>
          <w:i/>
          <w:iCs/>
          <w:spacing w:val="-27"/>
          <w:w w:val="103"/>
        </w:rPr>
      </w:pPr>
      <w:r>
        <w:rPr>
          <w:spacing w:val="-27"/>
          <w:w w:val="103"/>
        </w:rPr>
        <w:br w:type="page"/>
      </w:r>
    </w:p>
    <w:p w:rsidR="007D313E" w:rsidRDefault="008E4749" w:rsidP="007D313E">
      <w:pPr>
        <w:pStyle w:val="Corpsdetexte"/>
        <w:tabs>
          <w:tab w:val="left" w:pos="479"/>
        </w:tabs>
        <w:spacing w:before="88"/>
        <w:ind w:left="107"/>
      </w:pPr>
      <w:r w:rsidRPr="008E4749">
        <w:rPr>
          <w:noProof/>
        </w:rPr>
        <w:lastRenderedPageBreak/>
        <w:pict>
          <v:line id="Straight Connector 4" o:spid="_x0000_s2056" style="position:absolute;left:0;text-align:left;z-index:487608832;visibility:visible;mso-position-horizontal-relative:page" from="79.35pt,20.2pt" to="532.65pt,2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" strokeweight=".1pt">
            <w10:wrap anchorx="page"/>
          </v:line>
        </w:pict>
      </w:r>
      <w:r w:rsidR="007D313E">
        <w:rPr>
          <w:w w:val="105"/>
        </w:rPr>
        <w:t>3</w:t>
      </w:r>
      <w:r w:rsidR="007D313E">
        <w:rPr>
          <w:w w:val="105"/>
        </w:rPr>
        <w:tab/>
      </w:r>
      <w:r w:rsidR="005D5F2F">
        <w:rPr>
          <w:w w:val="105"/>
        </w:rPr>
        <w:t>Technologies utilisées</w:t>
      </w:r>
    </w:p>
    <w:p w:rsidR="007D313E" w:rsidRDefault="007D313E" w:rsidP="007D313E">
      <w:pPr>
        <w:pStyle w:val="Titre1"/>
        <w:tabs>
          <w:tab w:val="left" w:pos="651"/>
        </w:tabs>
        <w:spacing w:before="464"/>
      </w:pPr>
      <w:bookmarkStart w:id="11" w:name="_Toc212750189"/>
      <w:r>
        <w:t>3</w:t>
      </w:r>
      <w:r>
        <w:tab/>
      </w:r>
      <w:r w:rsidR="005D5F2F">
        <w:t>Technologies utilisées</w:t>
      </w:r>
      <w:bookmarkEnd w:id="11"/>
    </w:p>
    <w:p w:rsidR="005D5F2F" w:rsidRDefault="005D5F2F" w:rsidP="005D5F2F">
      <w:pPr>
        <w:pStyle w:val="Titre3"/>
      </w:pPr>
    </w:p>
    <w:p w:rsidR="005F5FEC" w:rsidRPr="00B91AFD" w:rsidRDefault="005F5FEC" w:rsidP="005F5FEC">
      <w:pPr>
        <w:pStyle w:val="Titre3"/>
        <w:rPr>
          <w:b/>
        </w:rPr>
      </w:pPr>
      <w:bookmarkStart w:id="12" w:name="_Toc212750190"/>
      <w:r w:rsidRPr="00B91AFD">
        <w:rPr>
          <w:b/>
        </w:rPr>
        <w:t>3.1. Environnement de développement et outils</w:t>
      </w:r>
      <w:bookmarkEnd w:id="12"/>
    </w:p>
    <w:p w:rsidR="005F5FEC" w:rsidRDefault="005F5FEC" w:rsidP="005F5FEC">
      <w:pPr>
        <w:pStyle w:val="NormalWeb"/>
      </w:pPr>
      <w:r>
        <w:t>Le projet a été conçu dans un environnement de développement virtuel (</w:t>
      </w:r>
      <w:proofErr w:type="spellStart"/>
      <w:r w:rsidRPr="005F5FEC">
        <w:rPr>
          <w:rStyle w:val="lev"/>
          <w:b w:val="0"/>
          <w:i/>
        </w:rPr>
        <w:t>virtualenv</w:t>
      </w:r>
      <w:proofErr w:type="spellEnd"/>
      <w:r>
        <w:t>) afin d’assurer une isolation complète des dépendances et d’éviter les conflits entre bibliothèques Python.</w:t>
      </w:r>
      <w:r>
        <w:br/>
        <w:t xml:space="preserve">Le développement s’est déroulé principalement sous </w:t>
      </w:r>
      <w:r w:rsidRPr="005F5FEC">
        <w:rPr>
          <w:rStyle w:val="lev"/>
          <w:b w:val="0"/>
          <w:i/>
        </w:rPr>
        <w:t>Visual Studio Code</w:t>
      </w:r>
      <w:r>
        <w:t>, utilisé pour la rédaction du code, l’exécution des commandes Django et la gestion du serveur de développement local.</w:t>
      </w:r>
    </w:p>
    <w:p w:rsidR="005F5FEC" w:rsidRDefault="005F5FEC" w:rsidP="005F5FEC">
      <w:pPr>
        <w:pStyle w:val="NormalWeb"/>
      </w:pPr>
      <w:r>
        <w:t xml:space="preserve">Le serveur intégré de </w:t>
      </w:r>
      <w:r w:rsidRPr="005F5FEC">
        <w:rPr>
          <w:rStyle w:val="lev"/>
          <w:b w:val="0"/>
          <w:i/>
        </w:rPr>
        <w:t>Django</w:t>
      </w:r>
      <w:r>
        <w:t xml:space="preserve"> a servi pour le déploiement local, les tests et la validation des différentes fonctionnalités telles que l’API REST, l’interface </w:t>
      </w:r>
      <w:proofErr w:type="spellStart"/>
      <w:r>
        <w:t>GraphQL</w:t>
      </w:r>
      <w:proofErr w:type="spellEnd"/>
      <w:r>
        <w:t xml:space="preserve"> et la documentation </w:t>
      </w:r>
      <w:proofErr w:type="spellStart"/>
      <w:r>
        <w:t>Swagger</w:t>
      </w:r>
      <w:proofErr w:type="spellEnd"/>
      <w:r>
        <w:t>.</w:t>
      </w:r>
      <w:r>
        <w:br/>
        <w:t xml:space="preserve">La gestion du code source et des versions a été effectuée à l’aide de </w:t>
      </w:r>
      <w:proofErr w:type="spellStart"/>
      <w:r w:rsidRPr="005F5FEC">
        <w:rPr>
          <w:rStyle w:val="lev"/>
          <w:b w:val="0"/>
          <w:i/>
        </w:rPr>
        <w:t>GitHub</w:t>
      </w:r>
      <w:proofErr w:type="spellEnd"/>
      <w:r>
        <w:t>, permettant un suivi des modifications et une sauvegarde du projet dans un dépôt.</w:t>
      </w:r>
    </w:p>
    <w:p w:rsidR="005F5FEC" w:rsidRDefault="005F5FEC" w:rsidP="005F5FEC">
      <w:pPr>
        <w:pStyle w:val="NormalWeb"/>
      </w:pPr>
      <w:r>
        <w:t xml:space="preserve">Enfin, l’interface </w:t>
      </w:r>
      <w:r w:rsidRPr="005F5FEC">
        <w:rPr>
          <w:rStyle w:val="lev"/>
          <w:b w:val="0"/>
          <w:i/>
        </w:rPr>
        <w:t xml:space="preserve">Django </w:t>
      </w:r>
      <w:proofErr w:type="spellStart"/>
      <w:r w:rsidRPr="005F5FEC">
        <w:rPr>
          <w:rStyle w:val="lev"/>
          <w:b w:val="0"/>
          <w:i/>
        </w:rPr>
        <w:t>Admin</w:t>
      </w:r>
      <w:proofErr w:type="spellEnd"/>
      <w:r>
        <w:t xml:space="preserve">, fournie nativement par le </w:t>
      </w:r>
      <w:proofErr w:type="spellStart"/>
      <w:r>
        <w:t>framework</w:t>
      </w:r>
      <w:proofErr w:type="spellEnd"/>
      <w:r>
        <w:t>, a été utilisée pour la consultation, la création et la modification des jeux de données et des ressources. Cet outil facilite la manipulation des objets du modèle sans nécessiter d’interface utilisateur personnalisée.</w:t>
      </w:r>
    </w:p>
    <w:p w:rsidR="005F5FEC" w:rsidRPr="00B91AFD" w:rsidRDefault="005F5FEC" w:rsidP="005F5FEC">
      <w:pPr>
        <w:pStyle w:val="Titre3"/>
        <w:rPr>
          <w:b/>
        </w:rPr>
      </w:pPr>
      <w:bookmarkStart w:id="13" w:name="_Toc212750191"/>
      <w:r w:rsidRPr="00B91AFD">
        <w:rPr>
          <w:b/>
        </w:rPr>
        <w:t>3.2. Langages et bibliothèques utilisés</w:t>
      </w:r>
      <w:bookmarkEnd w:id="13"/>
    </w:p>
    <w:p w:rsidR="005F5FEC" w:rsidRDefault="005F5FEC" w:rsidP="005F5FEC">
      <w:pPr>
        <w:pStyle w:val="NormalWeb"/>
      </w:pPr>
      <w:r>
        <w:t xml:space="preserve">Le projet repose principalement sur le langage </w:t>
      </w:r>
      <w:r w:rsidRPr="005F5FEC">
        <w:rPr>
          <w:rStyle w:val="lev"/>
          <w:b w:val="0"/>
          <w:i/>
        </w:rPr>
        <w:t>Python 3.13</w:t>
      </w:r>
      <w:r>
        <w:t xml:space="preserve">, accompagné des langages </w:t>
      </w:r>
      <w:r w:rsidRPr="005F5FEC">
        <w:rPr>
          <w:rStyle w:val="lev"/>
          <w:b w:val="0"/>
          <w:i/>
        </w:rPr>
        <w:t>HTML</w:t>
      </w:r>
      <w:r>
        <w:t xml:space="preserve"> et </w:t>
      </w:r>
      <w:r w:rsidRPr="005F5FEC">
        <w:rPr>
          <w:rStyle w:val="lev"/>
          <w:b w:val="0"/>
          <w:i/>
        </w:rPr>
        <w:t>CSS</w:t>
      </w:r>
      <w:r>
        <w:t xml:space="preserve"> pour la structure et la présentation de l’interface web.</w:t>
      </w:r>
    </w:p>
    <w:p w:rsidR="005F5FEC" w:rsidRDefault="005F5FEC" w:rsidP="005F5FEC">
      <w:pPr>
        <w:pStyle w:val="NormalWeb"/>
      </w:pPr>
      <w:r>
        <w:br/>
        <w:t xml:space="preserve">Plusieurs bibliothèques et </w:t>
      </w:r>
      <w:proofErr w:type="spellStart"/>
      <w:r>
        <w:t>frameworks</w:t>
      </w:r>
      <w:proofErr w:type="spellEnd"/>
      <w:r>
        <w:t xml:space="preserve"> ont été employés pour structurer l’application et enrichir ses fonctionnalités :</w:t>
      </w:r>
    </w:p>
    <w:p w:rsidR="005F5FEC" w:rsidRDefault="005F5FEC" w:rsidP="005F5FEC">
      <w:pPr>
        <w:pStyle w:val="NormalWeb"/>
        <w:numPr>
          <w:ilvl w:val="0"/>
          <w:numId w:val="15"/>
        </w:numPr>
        <w:spacing w:line="276" w:lineRule="auto"/>
      </w:pPr>
      <w:r w:rsidRPr="005F5FEC">
        <w:rPr>
          <w:rStyle w:val="lev"/>
          <w:b w:val="0"/>
        </w:rPr>
        <w:t>Django</w:t>
      </w:r>
      <w:r w:rsidRPr="005F5FEC">
        <w:rPr>
          <w:b/>
        </w:rPr>
        <w:t xml:space="preserve"> </w:t>
      </w:r>
      <w:r>
        <w:t xml:space="preserve">: Framework principal utilisé pour la structure du projet, la gestion des modèles, des vues et des </w:t>
      </w:r>
      <w:proofErr w:type="spellStart"/>
      <w:r>
        <w:t>templates</w:t>
      </w:r>
      <w:proofErr w:type="spellEnd"/>
      <w:r>
        <w:t>. Il met en œuvre l’architecture MVT (Modèle – Vue – Template).</w:t>
      </w:r>
    </w:p>
    <w:p w:rsidR="005F5FEC" w:rsidRPr="005F5FEC" w:rsidRDefault="005F5FEC" w:rsidP="005F5FEC">
      <w:pPr>
        <w:pStyle w:val="NormalWeb"/>
        <w:numPr>
          <w:ilvl w:val="0"/>
          <w:numId w:val="15"/>
        </w:numPr>
        <w:spacing w:line="276" w:lineRule="auto"/>
      </w:pPr>
      <w:r w:rsidRPr="005F5FEC">
        <w:rPr>
          <w:rStyle w:val="lev"/>
          <w:b w:val="0"/>
        </w:rPr>
        <w:t>Django REST Framework (</w:t>
      </w:r>
      <w:proofErr w:type="spellStart"/>
      <w:r w:rsidRPr="005F5FEC">
        <w:rPr>
          <w:rStyle w:val="lev"/>
          <w:b w:val="0"/>
        </w:rPr>
        <w:t>rest_framework</w:t>
      </w:r>
      <w:proofErr w:type="spellEnd"/>
      <w:r w:rsidRPr="005F5FEC">
        <w:rPr>
          <w:rStyle w:val="lev"/>
          <w:b w:val="0"/>
        </w:rPr>
        <w:t>)</w:t>
      </w:r>
      <w:r>
        <w:t xml:space="preserve"> : Permet la création d’une API REST </w:t>
      </w:r>
      <w:r w:rsidRPr="005F5FEC">
        <w:t xml:space="preserve">structurée, avec des </w:t>
      </w:r>
      <w:proofErr w:type="spellStart"/>
      <w:r w:rsidRPr="005F5FEC">
        <w:t>sérialiseurs</w:t>
      </w:r>
      <w:proofErr w:type="spellEnd"/>
      <w:r w:rsidRPr="005F5FEC">
        <w:t>, des routes et des permissions d’accès.</w:t>
      </w:r>
    </w:p>
    <w:p w:rsidR="005F5FEC" w:rsidRDefault="005F5FEC" w:rsidP="005F5FEC">
      <w:pPr>
        <w:pStyle w:val="NormalWeb"/>
        <w:numPr>
          <w:ilvl w:val="0"/>
          <w:numId w:val="15"/>
        </w:numPr>
        <w:spacing w:line="276" w:lineRule="auto"/>
      </w:pPr>
      <w:proofErr w:type="spellStart"/>
      <w:r w:rsidRPr="005F5FEC">
        <w:rPr>
          <w:rStyle w:val="lev"/>
          <w:b w:val="0"/>
        </w:rPr>
        <w:t>drf_yasg</w:t>
      </w:r>
      <w:proofErr w:type="spellEnd"/>
      <w:r w:rsidRPr="005F5FEC">
        <w:rPr>
          <w:rStyle w:val="lev"/>
          <w:b w:val="0"/>
        </w:rPr>
        <w:t xml:space="preserve"> (</w:t>
      </w:r>
      <w:proofErr w:type="spellStart"/>
      <w:r w:rsidRPr="005F5FEC">
        <w:rPr>
          <w:rStyle w:val="lev"/>
          <w:b w:val="0"/>
        </w:rPr>
        <w:t>Yet</w:t>
      </w:r>
      <w:proofErr w:type="spellEnd"/>
      <w:r w:rsidRPr="005F5FEC">
        <w:rPr>
          <w:rStyle w:val="lev"/>
          <w:b w:val="0"/>
        </w:rPr>
        <w:t xml:space="preserve"> </w:t>
      </w:r>
      <w:proofErr w:type="spellStart"/>
      <w:r w:rsidRPr="005F5FEC">
        <w:rPr>
          <w:rStyle w:val="lev"/>
          <w:b w:val="0"/>
        </w:rPr>
        <w:t>Another</w:t>
      </w:r>
      <w:proofErr w:type="spellEnd"/>
      <w:r w:rsidRPr="005F5FEC">
        <w:rPr>
          <w:rStyle w:val="lev"/>
          <w:b w:val="0"/>
        </w:rPr>
        <w:t xml:space="preserve"> </w:t>
      </w:r>
      <w:proofErr w:type="spellStart"/>
      <w:r w:rsidRPr="005F5FEC">
        <w:rPr>
          <w:rStyle w:val="lev"/>
          <w:b w:val="0"/>
        </w:rPr>
        <w:t>Swagger</w:t>
      </w:r>
      <w:proofErr w:type="spellEnd"/>
      <w:r w:rsidRPr="005F5FEC">
        <w:rPr>
          <w:rStyle w:val="lev"/>
          <w:b w:val="0"/>
        </w:rPr>
        <w:t xml:space="preserve"> </w:t>
      </w:r>
      <w:proofErr w:type="spellStart"/>
      <w:r w:rsidRPr="005F5FEC">
        <w:rPr>
          <w:rStyle w:val="lev"/>
          <w:b w:val="0"/>
        </w:rPr>
        <w:t>Generator</w:t>
      </w:r>
      <w:proofErr w:type="spellEnd"/>
      <w:r w:rsidRPr="005F5FEC">
        <w:rPr>
          <w:rStyle w:val="lev"/>
          <w:b w:val="0"/>
        </w:rPr>
        <w:t>)</w:t>
      </w:r>
      <w:r>
        <w:t xml:space="preserve"> : Génère automatiquement la documentation interactive de l’API au format </w:t>
      </w:r>
      <w:proofErr w:type="spellStart"/>
      <w:r>
        <w:t>Swagger</w:t>
      </w:r>
      <w:proofErr w:type="spellEnd"/>
      <w:r>
        <w:t xml:space="preserve">, facilitant l’exploration et le test des </w:t>
      </w:r>
      <w:proofErr w:type="spellStart"/>
      <w:r>
        <w:t>endpoints</w:t>
      </w:r>
      <w:proofErr w:type="spellEnd"/>
      <w:r>
        <w:t>.</w:t>
      </w:r>
    </w:p>
    <w:p w:rsidR="005F5FEC" w:rsidRDefault="005F5FEC" w:rsidP="005F5FEC">
      <w:pPr>
        <w:pStyle w:val="NormalWeb"/>
        <w:numPr>
          <w:ilvl w:val="0"/>
          <w:numId w:val="15"/>
        </w:numPr>
        <w:spacing w:line="276" w:lineRule="auto"/>
      </w:pPr>
      <w:proofErr w:type="spellStart"/>
      <w:r w:rsidRPr="005F5FEC">
        <w:rPr>
          <w:rStyle w:val="lev"/>
          <w:b w:val="0"/>
        </w:rPr>
        <w:t>Graphene</w:t>
      </w:r>
      <w:proofErr w:type="spellEnd"/>
      <w:r w:rsidRPr="005F5FEC">
        <w:rPr>
          <w:rStyle w:val="lev"/>
          <w:b w:val="0"/>
        </w:rPr>
        <w:t>-Django</w:t>
      </w:r>
      <w:r>
        <w:t xml:space="preserve"> : Fournit une interface</w:t>
      </w:r>
      <w:r w:rsidRPr="005F5FEC">
        <w:t xml:space="preserve"> </w:t>
      </w:r>
      <w:proofErr w:type="spellStart"/>
      <w:r w:rsidRPr="005F5FEC">
        <w:rPr>
          <w:rStyle w:val="lev"/>
          <w:b w:val="0"/>
        </w:rPr>
        <w:t>GraphQL</w:t>
      </w:r>
      <w:proofErr w:type="spellEnd"/>
      <w:r>
        <w:t xml:space="preserve"> permettant des requêtes dynamiques sur les jeux de données.</w:t>
      </w:r>
    </w:p>
    <w:p w:rsidR="005F5FEC" w:rsidRDefault="005F5FEC" w:rsidP="005F5FEC">
      <w:pPr>
        <w:pStyle w:val="NormalWeb"/>
        <w:numPr>
          <w:ilvl w:val="0"/>
          <w:numId w:val="15"/>
        </w:numPr>
        <w:spacing w:line="276" w:lineRule="auto"/>
      </w:pPr>
      <w:r w:rsidRPr="005F5FEC">
        <w:rPr>
          <w:rStyle w:val="lev"/>
          <w:b w:val="0"/>
        </w:rPr>
        <w:t xml:space="preserve">Django </w:t>
      </w:r>
      <w:proofErr w:type="spellStart"/>
      <w:r w:rsidRPr="005F5FEC">
        <w:rPr>
          <w:rStyle w:val="lev"/>
          <w:b w:val="0"/>
        </w:rPr>
        <w:t>Filters</w:t>
      </w:r>
      <w:proofErr w:type="spellEnd"/>
      <w:r>
        <w:t xml:space="preserve"> : Ajoute un système de filtrage avancé pour rechercher et trier les données selon différents critères.</w:t>
      </w:r>
    </w:p>
    <w:p w:rsidR="005F5FEC" w:rsidRDefault="005F5FEC" w:rsidP="005F5FEC">
      <w:pPr>
        <w:pStyle w:val="NormalWeb"/>
        <w:numPr>
          <w:ilvl w:val="0"/>
          <w:numId w:val="15"/>
        </w:numPr>
        <w:spacing w:line="276" w:lineRule="auto"/>
      </w:pPr>
      <w:proofErr w:type="spellStart"/>
      <w:r w:rsidRPr="005F5FEC">
        <w:rPr>
          <w:rStyle w:val="lev"/>
          <w:b w:val="0"/>
        </w:rPr>
        <w:lastRenderedPageBreak/>
        <w:t>Bootstrap</w:t>
      </w:r>
      <w:proofErr w:type="spellEnd"/>
      <w:r w:rsidRPr="005F5FEC">
        <w:rPr>
          <w:rStyle w:val="lev"/>
          <w:b w:val="0"/>
        </w:rPr>
        <w:t xml:space="preserve"> 5</w:t>
      </w:r>
      <w:r>
        <w:t xml:space="preserve"> : Utilisé pour la mise en page et la conception responsive des pages HTML, pour une expérience utilisateur fluide et adaptée à tous les écrans.</w:t>
      </w:r>
    </w:p>
    <w:p w:rsidR="005F5FEC" w:rsidRDefault="005F5FEC" w:rsidP="005F5FEC">
      <w:pPr>
        <w:pStyle w:val="NormalWeb"/>
        <w:numPr>
          <w:ilvl w:val="0"/>
          <w:numId w:val="15"/>
        </w:numPr>
        <w:spacing w:line="276" w:lineRule="auto"/>
      </w:pPr>
      <w:proofErr w:type="spellStart"/>
      <w:r w:rsidRPr="005F5FEC">
        <w:rPr>
          <w:rStyle w:val="lev"/>
          <w:b w:val="0"/>
        </w:rPr>
        <w:t>Requests</w:t>
      </w:r>
      <w:proofErr w:type="spellEnd"/>
      <w:r w:rsidRPr="005F5FEC">
        <w:rPr>
          <w:b/>
        </w:rPr>
        <w:t xml:space="preserve"> </w:t>
      </w:r>
      <w:r>
        <w:t>: Bibliothèque permettant d’effectuer des requêtes HTTP vers l’API CKAN de Données Québec pour récupérer les jeux de données et leurs métadonnées.</w:t>
      </w:r>
    </w:p>
    <w:p w:rsidR="005F5FEC" w:rsidRDefault="005F5FEC" w:rsidP="005F5FEC">
      <w:pPr>
        <w:pStyle w:val="NormalWeb"/>
        <w:numPr>
          <w:ilvl w:val="0"/>
          <w:numId w:val="15"/>
        </w:numPr>
        <w:spacing w:line="276" w:lineRule="auto"/>
      </w:pPr>
      <w:proofErr w:type="spellStart"/>
      <w:r w:rsidRPr="005F5FEC">
        <w:rPr>
          <w:rStyle w:val="lev"/>
          <w:b w:val="0"/>
        </w:rPr>
        <w:t>SQLite</w:t>
      </w:r>
      <w:proofErr w:type="spellEnd"/>
      <w:r>
        <w:t xml:space="preserve"> : Systèmes de gestion de bases de données employés pour la version principale et pour les tests locaux du projet.</w:t>
      </w:r>
    </w:p>
    <w:p w:rsidR="005F5FEC" w:rsidRDefault="005F5FEC" w:rsidP="005F5FEC">
      <w:pPr>
        <w:pStyle w:val="NormalWeb"/>
        <w:numPr>
          <w:ilvl w:val="0"/>
          <w:numId w:val="15"/>
        </w:numPr>
        <w:spacing w:line="276" w:lineRule="auto"/>
      </w:pPr>
      <w:proofErr w:type="spellStart"/>
      <w:r w:rsidRPr="005F5FEC">
        <w:rPr>
          <w:rStyle w:val="lev"/>
          <w:b w:val="0"/>
        </w:rPr>
        <w:t>Swagger</w:t>
      </w:r>
      <w:proofErr w:type="spellEnd"/>
      <w:r w:rsidRPr="005F5FEC">
        <w:rPr>
          <w:rStyle w:val="lev"/>
          <w:b w:val="0"/>
        </w:rPr>
        <w:t xml:space="preserve"> UI</w:t>
      </w:r>
      <w:r>
        <w:t xml:space="preserve"> : Interfaces web interactives intégrées au projet pour tester et visualiser les API REST directement depuis le navigateur.</w:t>
      </w:r>
    </w:p>
    <w:p w:rsidR="00537AE1" w:rsidRPr="00B91AFD" w:rsidRDefault="00537AE1" w:rsidP="00537AE1">
      <w:pPr>
        <w:pStyle w:val="Titre3"/>
        <w:rPr>
          <w:rFonts w:ascii="Times New Roman" w:hAnsi="Times New Roman" w:cs="Times New Roman"/>
          <w:b/>
        </w:rPr>
      </w:pPr>
      <w:bookmarkStart w:id="14" w:name="_Toc212750192"/>
      <w:r w:rsidRPr="00B91AFD">
        <w:rPr>
          <w:rFonts w:ascii="Times New Roman" w:hAnsi="Times New Roman" w:cs="Times New Roman"/>
          <w:b/>
        </w:rPr>
        <w:t>3.3. Déploiement de l’application</w:t>
      </w:r>
      <w:bookmarkEnd w:id="14"/>
    </w:p>
    <w:p w:rsidR="00537AE1" w:rsidRDefault="00537AE1" w:rsidP="00537AE1">
      <w:pPr>
        <w:pStyle w:val="NormalWeb"/>
      </w:pPr>
      <w:r w:rsidRPr="00537AE1">
        <w:t xml:space="preserve">Le déploiement de l’application a été effectué sur la plateforme </w:t>
      </w:r>
      <w:proofErr w:type="spellStart"/>
      <w:r w:rsidRPr="00537AE1">
        <w:rPr>
          <w:rStyle w:val="lev"/>
          <w:b w:val="0"/>
          <w:i/>
        </w:rPr>
        <w:t>Render</w:t>
      </w:r>
      <w:proofErr w:type="spellEnd"/>
      <w:r w:rsidRPr="00537AE1">
        <w:t xml:space="preserve">, un service d’hébergement </w:t>
      </w:r>
      <w:proofErr w:type="spellStart"/>
      <w:r w:rsidRPr="00537AE1">
        <w:t>cloud</w:t>
      </w:r>
      <w:proofErr w:type="spellEnd"/>
      <w:r w:rsidRPr="00537AE1">
        <w:t xml:space="preserve">. Ce déploiement a nécessité la configuration d’un environnement de production respectant les exigences du </w:t>
      </w:r>
      <w:proofErr w:type="spellStart"/>
      <w:r w:rsidRPr="00537AE1">
        <w:t>framework</w:t>
      </w:r>
      <w:proofErr w:type="spellEnd"/>
      <w:r w:rsidRPr="00537AE1">
        <w:t xml:space="preserve"> et de ses dépendances.</w:t>
      </w:r>
    </w:p>
    <w:p w:rsidR="00537AE1" w:rsidRDefault="00537AE1" w:rsidP="00537AE1">
      <w:pPr>
        <w:pStyle w:val="NormalWeb"/>
      </w:pPr>
      <w:r>
        <w:t>Les bibliothèques nécessaires :</w:t>
      </w:r>
    </w:p>
    <w:p w:rsidR="00537AE1" w:rsidRDefault="00537AE1" w:rsidP="00537AE1">
      <w:pPr>
        <w:pStyle w:val="NormalWeb"/>
        <w:numPr>
          <w:ilvl w:val="0"/>
          <w:numId w:val="16"/>
        </w:numPr>
        <w:spacing w:line="276" w:lineRule="auto"/>
      </w:pPr>
      <w:proofErr w:type="spellStart"/>
      <w:r w:rsidRPr="00537AE1">
        <w:rPr>
          <w:rStyle w:val="lev"/>
          <w:b w:val="0"/>
        </w:rPr>
        <w:t>Gunicorn</w:t>
      </w:r>
      <w:proofErr w:type="spellEnd"/>
      <w:r w:rsidRPr="00537AE1">
        <w:rPr>
          <w:b/>
        </w:rPr>
        <w:t xml:space="preserve"> </w:t>
      </w:r>
      <w:r>
        <w:t>: Serveur WSGI utilisé en production pour exécuter l’application Django.</w:t>
      </w:r>
    </w:p>
    <w:p w:rsidR="00537AE1" w:rsidRDefault="00537AE1" w:rsidP="00537AE1">
      <w:pPr>
        <w:pStyle w:val="NormalWeb"/>
        <w:numPr>
          <w:ilvl w:val="0"/>
          <w:numId w:val="16"/>
        </w:numPr>
        <w:spacing w:line="276" w:lineRule="auto"/>
      </w:pPr>
      <w:proofErr w:type="spellStart"/>
      <w:r w:rsidRPr="00537AE1">
        <w:rPr>
          <w:rStyle w:val="lev"/>
          <w:b w:val="0"/>
        </w:rPr>
        <w:t>Whitenoise</w:t>
      </w:r>
      <w:proofErr w:type="spellEnd"/>
      <w:r>
        <w:t xml:space="preserve"> : Permet la gestion et la diffusion efficace des fichiers statiques (CSS, JavaScript, images) sans avoir besoin d’un serveur externe.</w:t>
      </w:r>
    </w:p>
    <w:p w:rsidR="00537AE1" w:rsidRDefault="00537AE1" w:rsidP="00537AE1">
      <w:pPr>
        <w:pStyle w:val="NormalWeb"/>
        <w:numPr>
          <w:ilvl w:val="0"/>
          <w:numId w:val="16"/>
        </w:numPr>
        <w:spacing w:line="276" w:lineRule="auto"/>
      </w:pPr>
      <w:proofErr w:type="spellStart"/>
      <w:r w:rsidRPr="00537AE1">
        <w:rPr>
          <w:rStyle w:val="lev"/>
          <w:b w:val="0"/>
        </w:rPr>
        <w:t>Render</w:t>
      </w:r>
      <w:proofErr w:type="spellEnd"/>
      <w:r>
        <w:t xml:space="preserve"> : Fournit un hébergement automatisé avec intégration </w:t>
      </w:r>
      <w:proofErr w:type="spellStart"/>
      <w:r>
        <w:t>GitHub</w:t>
      </w:r>
      <w:proofErr w:type="spellEnd"/>
      <w:r>
        <w:t>, déploiement continu et configuration simplifiée des variables d’environnement.</w:t>
      </w:r>
    </w:p>
    <w:p w:rsidR="00537AE1" w:rsidRDefault="00537AE1" w:rsidP="00537AE1">
      <w:pPr>
        <w:pStyle w:val="NormalWeb"/>
      </w:pPr>
      <w:r>
        <w:t>Le déploiement final a permis d’exposer à la fois l’</w:t>
      </w:r>
      <w:r w:rsidRPr="00537AE1">
        <w:rPr>
          <w:rStyle w:val="lev"/>
          <w:b w:val="0"/>
        </w:rPr>
        <w:t>interface web</w:t>
      </w:r>
      <w:r>
        <w:t xml:space="preserve"> (pages HTML), </w:t>
      </w:r>
      <w:r w:rsidRPr="00537AE1">
        <w:rPr>
          <w:b/>
        </w:rPr>
        <w:t>l’</w:t>
      </w:r>
      <w:r w:rsidRPr="00537AE1">
        <w:rPr>
          <w:rStyle w:val="lev"/>
          <w:b w:val="0"/>
        </w:rPr>
        <w:t>API REST</w:t>
      </w:r>
      <w:r>
        <w:t xml:space="preserve">, la </w:t>
      </w:r>
      <w:r w:rsidRPr="00537AE1">
        <w:rPr>
          <w:rStyle w:val="lev"/>
          <w:b w:val="0"/>
        </w:rPr>
        <w:t xml:space="preserve">documentation </w:t>
      </w:r>
      <w:proofErr w:type="spellStart"/>
      <w:r w:rsidRPr="00537AE1">
        <w:rPr>
          <w:rStyle w:val="lev"/>
          <w:b w:val="0"/>
        </w:rPr>
        <w:t>Swagger</w:t>
      </w:r>
      <w:proofErr w:type="spellEnd"/>
      <w:r>
        <w:t>, l’</w:t>
      </w:r>
      <w:r w:rsidRPr="00537AE1">
        <w:rPr>
          <w:rStyle w:val="lev"/>
          <w:b w:val="0"/>
        </w:rPr>
        <w:t xml:space="preserve">API </w:t>
      </w:r>
      <w:proofErr w:type="spellStart"/>
      <w:r w:rsidRPr="00537AE1">
        <w:rPr>
          <w:rStyle w:val="lev"/>
          <w:b w:val="0"/>
        </w:rPr>
        <w:t>GraphQL</w:t>
      </w:r>
      <w:proofErr w:type="spellEnd"/>
      <w:r>
        <w:t xml:space="preserve">, ainsi que l’interface </w:t>
      </w:r>
      <w:r w:rsidRPr="00537AE1">
        <w:rPr>
          <w:rStyle w:val="lev"/>
          <w:b w:val="0"/>
        </w:rPr>
        <w:t xml:space="preserve">Django </w:t>
      </w:r>
      <w:proofErr w:type="spellStart"/>
      <w:r w:rsidRPr="00537AE1">
        <w:rPr>
          <w:rStyle w:val="lev"/>
          <w:b w:val="0"/>
        </w:rPr>
        <w:t>Admin</w:t>
      </w:r>
      <w:proofErr w:type="spellEnd"/>
      <w:r>
        <w:t>, toutes accessibles depuis une même instance publique sur le web.</w:t>
      </w:r>
    </w:p>
    <w:p w:rsidR="00537AE1" w:rsidRPr="00537AE1" w:rsidRDefault="00537AE1" w:rsidP="00537AE1">
      <w:pPr>
        <w:pStyle w:val="NormalWeb"/>
      </w:pPr>
    </w:p>
    <w:p w:rsidR="005F5FEC" w:rsidRDefault="005F5FEC" w:rsidP="005F5FEC">
      <w:pPr>
        <w:pStyle w:val="NormalWeb"/>
        <w:spacing w:line="276" w:lineRule="auto"/>
      </w:pPr>
    </w:p>
    <w:p w:rsidR="007D313E" w:rsidRDefault="007D313E">
      <w:pPr>
        <w:rPr>
          <w:i/>
          <w:iCs/>
          <w:spacing w:val="-27"/>
          <w:w w:val="103"/>
          <w:sz w:val="24"/>
          <w:szCs w:val="24"/>
        </w:rPr>
      </w:pPr>
      <w:r>
        <w:rPr>
          <w:spacing w:val="-27"/>
          <w:w w:val="103"/>
        </w:rPr>
        <w:br w:type="page"/>
      </w:r>
    </w:p>
    <w:p w:rsidR="007D313E" w:rsidRDefault="008E4749" w:rsidP="007D313E">
      <w:pPr>
        <w:pStyle w:val="Corpsdetexte"/>
        <w:tabs>
          <w:tab w:val="left" w:pos="479"/>
        </w:tabs>
        <w:spacing w:before="88"/>
        <w:ind w:left="107"/>
      </w:pPr>
      <w:r w:rsidRPr="008E4749">
        <w:rPr>
          <w:noProof/>
        </w:rPr>
        <w:lastRenderedPageBreak/>
        <w:pict>
          <v:line id="_x0000_s2055" style="position:absolute;left:0;text-align:left;z-index:487610880;visibility:visible;mso-position-horizontal-relative:page" from="79.35pt,20.2pt" to="532.65pt,2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" strokeweight=".1pt">
            <w10:wrap anchorx="page"/>
          </v:line>
        </w:pict>
      </w:r>
      <w:r w:rsidR="007D313E">
        <w:rPr>
          <w:w w:val="105"/>
        </w:rPr>
        <w:t>4</w:t>
      </w:r>
      <w:r w:rsidR="007D313E">
        <w:rPr>
          <w:w w:val="105"/>
        </w:rPr>
        <w:tab/>
      </w:r>
      <w:r w:rsidR="005D5F2F">
        <w:rPr>
          <w:w w:val="105"/>
        </w:rPr>
        <w:t>Défis rencontrés</w:t>
      </w:r>
    </w:p>
    <w:p w:rsidR="009E2361" w:rsidRDefault="007D313E" w:rsidP="009E2361">
      <w:pPr>
        <w:pStyle w:val="Titre1"/>
        <w:tabs>
          <w:tab w:val="left" w:pos="651"/>
        </w:tabs>
        <w:spacing w:before="464"/>
      </w:pPr>
      <w:bookmarkStart w:id="15" w:name="_Toc212750193"/>
      <w:r>
        <w:t>4</w:t>
      </w:r>
      <w:r>
        <w:tab/>
      </w:r>
      <w:r w:rsidR="005D5F2F">
        <w:t>Défis rencontrés</w:t>
      </w:r>
      <w:bookmarkEnd w:id="15"/>
    </w:p>
    <w:p w:rsidR="009E2361" w:rsidRDefault="009E2361" w:rsidP="009E2361">
      <w:pPr>
        <w:pStyle w:val="Titre3"/>
        <w:rPr>
          <w:rFonts w:ascii="Times New Roman" w:hAnsi="Times New Roman" w:cs="Times New Roman"/>
        </w:rPr>
      </w:pPr>
    </w:p>
    <w:p w:rsidR="009E2361" w:rsidRPr="00B91AFD" w:rsidRDefault="009E2361" w:rsidP="009E2361">
      <w:pPr>
        <w:pStyle w:val="Titre3"/>
        <w:rPr>
          <w:rFonts w:ascii="Times New Roman" w:hAnsi="Times New Roman" w:cs="Times New Roman"/>
          <w:b/>
        </w:rPr>
      </w:pPr>
      <w:bookmarkStart w:id="16" w:name="_Toc212750194"/>
      <w:r w:rsidRPr="00B91AFD">
        <w:rPr>
          <w:rFonts w:ascii="Times New Roman" w:hAnsi="Times New Roman" w:cs="Times New Roman"/>
          <w:b/>
        </w:rPr>
        <w:t>4.1. Gestion des appels API CKAN</w:t>
      </w:r>
      <w:bookmarkEnd w:id="16"/>
    </w:p>
    <w:p w:rsidR="009E2361" w:rsidRPr="009E2361" w:rsidRDefault="009E2361" w:rsidP="009E2361">
      <w:pPr>
        <w:pStyle w:val="NormalWeb"/>
      </w:pPr>
      <w:r w:rsidRPr="009E2361">
        <w:t>L’un des principaux défis du projet a été de récupérer et structurer les données fournies par l’API CKAN de Données Québec. L’API retourne des informations complexes avec de nombreux champs optionnels, ce qui a n</w:t>
      </w:r>
      <w:r>
        <w:t xml:space="preserve">écessité une gestion </w:t>
      </w:r>
      <w:r w:rsidRPr="009E2361">
        <w:t>des données</w:t>
      </w:r>
      <w:r>
        <w:t xml:space="preserve"> rigoureuse.</w:t>
      </w:r>
      <w:r>
        <w:br/>
        <w:t xml:space="preserve">De plus, l’actualisation </w:t>
      </w:r>
      <w:r w:rsidRPr="009E2361">
        <w:t>des données pour que l’application reflète l’état du portail CKAN a nécessité de réfléchir à un mécanisme efficace de récupération et de stockage local dans la base de données Django.</w:t>
      </w:r>
    </w:p>
    <w:p w:rsidR="009E2361" w:rsidRPr="00B91AFD" w:rsidRDefault="009E2361" w:rsidP="009E2361">
      <w:pPr>
        <w:pStyle w:val="Titre3"/>
        <w:rPr>
          <w:rFonts w:ascii="Times New Roman" w:hAnsi="Times New Roman" w:cs="Times New Roman"/>
          <w:b/>
        </w:rPr>
      </w:pPr>
      <w:bookmarkStart w:id="17" w:name="_Toc212750195"/>
      <w:r w:rsidRPr="00B91AFD">
        <w:rPr>
          <w:rFonts w:ascii="Times New Roman" w:hAnsi="Times New Roman" w:cs="Times New Roman"/>
          <w:b/>
        </w:rPr>
        <w:t xml:space="preserve">4.2. Organisation des </w:t>
      </w:r>
      <w:proofErr w:type="spellStart"/>
      <w:r w:rsidRPr="00B91AFD">
        <w:rPr>
          <w:rFonts w:ascii="Times New Roman" w:hAnsi="Times New Roman" w:cs="Times New Roman"/>
          <w:b/>
        </w:rPr>
        <w:t>templates</w:t>
      </w:r>
      <w:bookmarkEnd w:id="17"/>
      <w:proofErr w:type="spellEnd"/>
    </w:p>
    <w:p w:rsidR="009E2361" w:rsidRPr="009E2361" w:rsidRDefault="009E2361" w:rsidP="009E2361">
      <w:pPr>
        <w:pStyle w:val="NormalWeb"/>
      </w:pPr>
      <w:r w:rsidRPr="009E2361">
        <w:t xml:space="preserve">L’organisation des </w:t>
      </w:r>
      <w:proofErr w:type="spellStart"/>
      <w:r w:rsidRPr="009E2361">
        <w:t>templates</w:t>
      </w:r>
      <w:proofErr w:type="spellEnd"/>
      <w:r w:rsidRPr="009E2361">
        <w:t xml:space="preserve"> HTML a représenté un défi en termes de lisibilité et de </w:t>
      </w:r>
      <w:proofErr w:type="spellStart"/>
      <w:r w:rsidRPr="009E2361">
        <w:t>maintenabilité</w:t>
      </w:r>
      <w:proofErr w:type="spellEnd"/>
      <w:r w:rsidRPr="009E2361">
        <w:t xml:space="preserve">. Les pages de l’application contiennent des informations diverses : listes de </w:t>
      </w:r>
      <w:proofErr w:type="spellStart"/>
      <w:r w:rsidRPr="009E2361">
        <w:t>datasets</w:t>
      </w:r>
      <w:proofErr w:type="spellEnd"/>
      <w:r w:rsidRPr="009E2361">
        <w:t xml:space="preserve">, détails d’un </w:t>
      </w:r>
      <w:proofErr w:type="spellStart"/>
      <w:r w:rsidRPr="009E2361">
        <w:t>dataset</w:t>
      </w:r>
      <w:proofErr w:type="spellEnd"/>
      <w:r w:rsidRPr="009E2361">
        <w:t>, statistiques globales, et interface d’administration.</w:t>
      </w:r>
      <w:r w:rsidRPr="009E2361">
        <w:br/>
        <w:t xml:space="preserve">Il a fallu structurer les </w:t>
      </w:r>
      <w:proofErr w:type="spellStart"/>
      <w:r w:rsidRPr="009E2361">
        <w:t>templates</w:t>
      </w:r>
      <w:proofErr w:type="spellEnd"/>
      <w:r w:rsidRPr="009E2361">
        <w:t xml:space="preserve"> en </w:t>
      </w:r>
      <w:proofErr w:type="spellStart"/>
      <w:r w:rsidRPr="009E2361">
        <w:rPr>
          <w:rStyle w:val="lev"/>
          <w:b w:val="0"/>
        </w:rPr>
        <w:t>layouts</w:t>
      </w:r>
      <w:proofErr w:type="spellEnd"/>
      <w:r w:rsidRPr="009E2361">
        <w:rPr>
          <w:rStyle w:val="lev"/>
          <w:b w:val="0"/>
        </w:rPr>
        <w:t xml:space="preserve"> réutilisables</w:t>
      </w:r>
      <w:r w:rsidRPr="009E2361">
        <w:t xml:space="preserve"> avec des blocs et des inclusions, tout en intégrant </w:t>
      </w:r>
      <w:proofErr w:type="spellStart"/>
      <w:r w:rsidRPr="009E2361">
        <w:rPr>
          <w:rStyle w:val="lev"/>
          <w:b w:val="0"/>
          <w:i/>
        </w:rPr>
        <w:t>Bootstrap</w:t>
      </w:r>
      <w:proofErr w:type="spellEnd"/>
      <w:r w:rsidRPr="009E2361">
        <w:rPr>
          <w:rStyle w:val="lev"/>
          <w:b w:val="0"/>
          <w:i/>
        </w:rPr>
        <w:t xml:space="preserve"> 5</w:t>
      </w:r>
      <w:r w:rsidRPr="009E2361">
        <w:t xml:space="preserve"> pour assurer une interface cohérente. La mise en place de </w:t>
      </w:r>
      <w:proofErr w:type="spellStart"/>
      <w:r w:rsidRPr="009E2361">
        <w:t>templates</w:t>
      </w:r>
      <w:proofErr w:type="spellEnd"/>
      <w:r w:rsidRPr="009E2361">
        <w:t xml:space="preserve"> modulaires a permis de réduire la duplication du code et de faciliter les modifications futures.</w:t>
      </w:r>
    </w:p>
    <w:p w:rsidR="009E2361" w:rsidRPr="00B91AFD" w:rsidRDefault="009E2361" w:rsidP="009E2361">
      <w:pPr>
        <w:pStyle w:val="Titre3"/>
        <w:rPr>
          <w:rFonts w:ascii="Times New Roman" w:hAnsi="Times New Roman" w:cs="Times New Roman"/>
          <w:b/>
        </w:rPr>
      </w:pPr>
      <w:bookmarkStart w:id="18" w:name="_Toc212750196"/>
      <w:r w:rsidRPr="00B91AFD">
        <w:rPr>
          <w:rFonts w:ascii="Times New Roman" w:hAnsi="Times New Roman" w:cs="Times New Roman"/>
          <w:b/>
        </w:rPr>
        <w:t>4.3. Mise en place des graphiques avec Chart.js pour la section statistique</w:t>
      </w:r>
      <w:bookmarkEnd w:id="18"/>
    </w:p>
    <w:p w:rsidR="009E2361" w:rsidRDefault="009E2361" w:rsidP="009E2361">
      <w:pPr>
        <w:pStyle w:val="NormalWeb"/>
      </w:pPr>
      <w:r w:rsidRPr="009E2361">
        <w:t xml:space="preserve">La section statistique de l’application nécessite l’affichage de graphiques représentant l’ensemble des jeux de données et leurs caractéristiques. L’intégration de </w:t>
      </w:r>
      <w:r w:rsidRPr="009E2361">
        <w:rPr>
          <w:rStyle w:val="lev"/>
          <w:b w:val="0"/>
          <w:i/>
        </w:rPr>
        <w:t>Chart.js</w:t>
      </w:r>
      <w:r w:rsidRPr="009E2361">
        <w:t xml:space="preserve"> a nécessité un passage de données depuis Django vers le JavaScript côté client.</w:t>
      </w:r>
      <w:r w:rsidRPr="009E2361">
        <w:br/>
        <w:t>Il a fallu sérialiser les données, les formater correctement, et gérer la mise à jour dynamique des graphiques</w:t>
      </w:r>
      <w:r>
        <w:t>.</w:t>
      </w:r>
    </w:p>
    <w:p w:rsidR="009E2361" w:rsidRPr="00B91AFD" w:rsidRDefault="009E2361" w:rsidP="009E2361">
      <w:pPr>
        <w:pStyle w:val="Titre3"/>
        <w:rPr>
          <w:rFonts w:ascii="Times New Roman" w:hAnsi="Times New Roman" w:cs="Times New Roman"/>
          <w:b/>
        </w:rPr>
      </w:pPr>
      <w:bookmarkStart w:id="19" w:name="_Toc212750197"/>
      <w:r w:rsidRPr="00B91AFD">
        <w:rPr>
          <w:rFonts w:ascii="Times New Roman" w:hAnsi="Times New Roman" w:cs="Times New Roman"/>
          <w:b/>
        </w:rPr>
        <w:t xml:space="preserve">4.4. Déploiement sur </w:t>
      </w:r>
      <w:proofErr w:type="spellStart"/>
      <w:r w:rsidRPr="00B91AFD">
        <w:rPr>
          <w:rFonts w:ascii="Times New Roman" w:hAnsi="Times New Roman" w:cs="Times New Roman"/>
          <w:b/>
        </w:rPr>
        <w:t>Render</w:t>
      </w:r>
      <w:bookmarkEnd w:id="19"/>
      <w:proofErr w:type="spellEnd"/>
    </w:p>
    <w:p w:rsidR="009E2361" w:rsidRPr="009E2361" w:rsidRDefault="009E2361" w:rsidP="009E2361">
      <w:pPr>
        <w:pStyle w:val="NormalWeb"/>
      </w:pPr>
      <w:r w:rsidRPr="009E2361">
        <w:t xml:space="preserve">Le déploiement sur </w:t>
      </w:r>
      <w:proofErr w:type="spellStart"/>
      <w:r w:rsidRPr="009E2361">
        <w:rPr>
          <w:rStyle w:val="lev"/>
          <w:b w:val="0"/>
          <w:i/>
        </w:rPr>
        <w:t>Render</w:t>
      </w:r>
      <w:proofErr w:type="spellEnd"/>
      <w:r w:rsidRPr="009E2361">
        <w:t xml:space="preserve"> a constitué un défi final, car il a fallu adapter l’application de son environnement local à un environnement </w:t>
      </w:r>
      <w:proofErr w:type="spellStart"/>
      <w:r w:rsidRPr="009E2361">
        <w:t>cloud</w:t>
      </w:r>
      <w:proofErr w:type="spellEnd"/>
      <w:r w:rsidRPr="009E2361">
        <w:t>.</w:t>
      </w:r>
      <w:r>
        <w:t xml:space="preserve"> </w:t>
      </w:r>
      <w:r w:rsidRPr="009E2361">
        <w:t>Les pri</w:t>
      </w:r>
      <w:r>
        <w:t xml:space="preserve">ncipaux points à gérer ont été </w:t>
      </w:r>
      <w:r w:rsidRPr="009E2361">
        <w:t xml:space="preserve">la configuration du serveur WSGI avec </w:t>
      </w:r>
      <w:proofErr w:type="spellStart"/>
      <w:r w:rsidRPr="009E2361">
        <w:rPr>
          <w:rStyle w:val="lev"/>
          <w:b w:val="0"/>
          <w:i/>
        </w:rPr>
        <w:t>Gunicorn</w:t>
      </w:r>
      <w:proofErr w:type="spellEnd"/>
      <w:r w:rsidRPr="009E2361">
        <w:t>,</w:t>
      </w:r>
      <w:r>
        <w:t xml:space="preserve"> </w:t>
      </w:r>
      <w:r w:rsidRPr="009E2361">
        <w:t xml:space="preserve">la diffusion des fichiers statiques via </w:t>
      </w:r>
      <w:proofErr w:type="spellStart"/>
      <w:r w:rsidRPr="009E2361">
        <w:rPr>
          <w:rStyle w:val="lev"/>
          <w:b w:val="0"/>
          <w:i/>
        </w:rPr>
        <w:t>Whitenoise</w:t>
      </w:r>
      <w:proofErr w:type="spellEnd"/>
      <w:r>
        <w:t xml:space="preserve"> et </w:t>
      </w:r>
      <w:r w:rsidRPr="009E2361">
        <w:t>la définition correcte des variables d’environnement et des paramètres de la base de données.</w:t>
      </w:r>
    </w:p>
    <w:p w:rsidR="009E2361" w:rsidRPr="009E2361" w:rsidRDefault="009E2361" w:rsidP="009E2361">
      <w:pPr>
        <w:pStyle w:val="NormalWeb"/>
      </w:pPr>
      <w:r w:rsidRPr="009E2361">
        <w:t xml:space="preserve">Des ajustements ont également été nécessaires pour que l’API REST, </w:t>
      </w:r>
      <w:proofErr w:type="spellStart"/>
      <w:r w:rsidRPr="009E2361">
        <w:t>GraphQL</w:t>
      </w:r>
      <w:proofErr w:type="spellEnd"/>
      <w:r w:rsidRPr="009E2361">
        <w:t xml:space="preserve"> et la documentation </w:t>
      </w:r>
      <w:proofErr w:type="spellStart"/>
      <w:r w:rsidRPr="009E2361">
        <w:t>Swagger</w:t>
      </w:r>
      <w:proofErr w:type="spellEnd"/>
      <w:r w:rsidRPr="009E2361">
        <w:t xml:space="preserve"> fonctionnent correctement en production, tout en conservant la sécurité et la performance de l’application.</w:t>
      </w:r>
    </w:p>
    <w:p w:rsidR="009E2361" w:rsidRPr="009E2361" w:rsidRDefault="009E2361" w:rsidP="009E2361">
      <w:pPr>
        <w:pStyle w:val="NormalWeb"/>
      </w:pPr>
    </w:p>
    <w:p w:rsidR="007D313E" w:rsidRDefault="007D313E">
      <w:pPr>
        <w:pStyle w:val="Corpsdetexte"/>
        <w:tabs>
          <w:tab w:val="left" w:pos="6811"/>
        </w:tabs>
        <w:spacing w:before="78"/>
        <w:ind w:left="107"/>
        <w:rPr>
          <w:spacing w:val="-27"/>
          <w:w w:val="103"/>
          <w:lang w:val="fr-CA"/>
        </w:rPr>
      </w:pPr>
    </w:p>
    <w:p w:rsidR="00B91AFD" w:rsidRDefault="00B91AFD">
      <w:pPr>
        <w:pStyle w:val="Corpsdetexte"/>
        <w:tabs>
          <w:tab w:val="left" w:pos="6811"/>
        </w:tabs>
        <w:spacing w:before="78"/>
        <w:ind w:left="107"/>
        <w:rPr>
          <w:spacing w:val="-27"/>
          <w:w w:val="103"/>
          <w:lang w:val="fr-CA"/>
        </w:rPr>
      </w:pPr>
    </w:p>
    <w:p w:rsidR="00B91AFD" w:rsidRPr="005D5F2F" w:rsidRDefault="00B91AFD">
      <w:pPr>
        <w:pStyle w:val="Corpsdetexte"/>
        <w:tabs>
          <w:tab w:val="left" w:pos="6811"/>
        </w:tabs>
        <w:spacing w:before="78"/>
        <w:ind w:left="107"/>
        <w:rPr>
          <w:spacing w:val="-27"/>
          <w:w w:val="103"/>
          <w:lang w:val="fr-CA"/>
        </w:rPr>
      </w:pPr>
    </w:p>
    <w:p w:rsidR="007D313E" w:rsidRDefault="008E4749" w:rsidP="007D313E">
      <w:pPr>
        <w:pStyle w:val="Corpsdetexte"/>
        <w:tabs>
          <w:tab w:val="left" w:pos="479"/>
        </w:tabs>
        <w:spacing w:before="88"/>
        <w:ind w:left="107"/>
      </w:pPr>
      <w:r w:rsidRPr="008E4749">
        <w:rPr>
          <w:noProof/>
        </w:rPr>
        <w:lastRenderedPageBreak/>
        <w:pict>
          <v:line id="Straight Connector 5" o:spid="_x0000_s2054" style="position:absolute;left:0;text-align:left;z-index:487612928;visibility:visible;mso-position-horizontal-relative:page" from="79.35pt,20.2pt" to="532.65pt,2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" strokeweight=".1pt">
            <w10:wrap anchorx="page"/>
          </v:line>
        </w:pict>
      </w:r>
      <w:r w:rsidR="007D313E">
        <w:rPr>
          <w:w w:val="105"/>
        </w:rPr>
        <w:t>5</w:t>
      </w:r>
      <w:r w:rsidR="007D313E">
        <w:rPr>
          <w:w w:val="105"/>
        </w:rPr>
        <w:tab/>
      </w:r>
      <w:r w:rsidR="002A3D19">
        <w:rPr>
          <w:w w:val="105"/>
        </w:rPr>
        <w:t>Conclusion</w:t>
      </w:r>
    </w:p>
    <w:p w:rsidR="007D313E" w:rsidRDefault="007D313E" w:rsidP="007D313E">
      <w:pPr>
        <w:rPr>
          <w:sz w:val="24"/>
        </w:rPr>
      </w:pPr>
      <w:r>
        <w:tab/>
      </w:r>
    </w:p>
    <w:p w:rsidR="007D313E" w:rsidRDefault="007D313E" w:rsidP="007D313E">
      <w:pPr>
        <w:pStyle w:val="Titre1"/>
        <w:ind w:left="0"/>
        <w:rPr>
          <w:w w:val="102"/>
        </w:rPr>
      </w:pPr>
      <w:r>
        <w:rPr>
          <w:w w:val="102"/>
        </w:rPr>
        <w:t xml:space="preserve"> </w:t>
      </w:r>
      <w:bookmarkStart w:id="20" w:name="_Toc212750198"/>
      <w:r>
        <w:rPr>
          <w:w w:val="102"/>
        </w:rPr>
        <w:t xml:space="preserve">5   </w:t>
      </w:r>
      <w:proofErr w:type="spellStart"/>
      <w:r w:rsidR="002A3D19">
        <w:rPr>
          <w:w w:val="102"/>
        </w:rPr>
        <w:t>Conslusion</w:t>
      </w:r>
      <w:bookmarkEnd w:id="20"/>
      <w:proofErr w:type="spellEnd"/>
    </w:p>
    <w:p w:rsidR="009944F6" w:rsidRDefault="009944F6" w:rsidP="009944F6">
      <w:pPr>
        <w:pStyle w:val="NormalWeb"/>
      </w:pPr>
      <w:r>
        <w:t xml:space="preserve">Le projet a permis de concevoir et développer une application web complète pour la consultation et l’exploration des jeux de données publiques de Données Québec. Grâce à l’intégration de Django, Django REST Framework, </w:t>
      </w:r>
      <w:proofErr w:type="spellStart"/>
      <w:r>
        <w:t>Graphene</w:t>
      </w:r>
      <w:proofErr w:type="spellEnd"/>
      <w:r>
        <w:t>-Django et d’autres bibliothèques complémentaires, l’application offre une interface, des fonctionnalités analytiques via des graphiques statistiques et une API exposant les données.</w:t>
      </w:r>
    </w:p>
    <w:p w:rsidR="002A3D19" w:rsidRPr="002A3D19" w:rsidRDefault="009944F6" w:rsidP="009944F6">
      <w:pPr>
        <w:pStyle w:val="NormalWeb"/>
      </w:pPr>
      <w:r>
        <w:t xml:space="preserve">Les défis rencontrés, tels que la gestion des appels à l’API CKAN, l’organisation des </w:t>
      </w:r>
      <w:proofErr w:type="spellStart"/>
      <w:r>
        <w:t>templates</w:t>
      </w:r>
      <w:proofErr w:type="spellEnd"/>
      <w:r>
        <w:t xml:space="preserve">, l’intégration de Chart.js pour les statistiques et le déploiement sur </w:t>
      </w:r>
      <w:proofErr w:type="spellStart"/>
      <w:r>
        <w:t>Render</w:t>
      </w:r>
      <w:proofErr w:type="spellEnd"/>
      <w:r>
        <w:t xml:space="preserve">, ont renforcé la compréhension des bonnes pratiques de développement web et </w:t>
      </w:r>
      <w:proofErr w:type="spellStart"/>
      <w:r>
        <w:t>cloud</w:t>
      </w:r>
      <w:proofErr w:type="spellEnd"/>
      <w:r>
        <w:t xml:space="preserve">. Le projet a permis d’acquérir une expérience concrète sur la structuration d’une application Django, la sérialisation des données, et la mise en œuvre d’une API REST et </w:t>
      </w:r>
      <w:proofErr w:type="spellStart"/>
      <w:r>
        <w:t>GraphQL</w:t>
      </w:r>
      <w:proofErr w:type="spellEnd"/>
      <w:r>
        <w:t xml:space="preserve"> documentée</w:t>
      </w:r>
    </w:p>
    <w:p w:rsidR="00905B55" w:rsidRPr="00024CB4" w:rsidRDefault="007D313E" w:rsidP="002A3D19">
      <w:pPr>
        <w:rPr>
          <w:w w:val="102"/>
        </w:rPr>
      </w:pPr>
      <w:r>
        <w:rPr>
          <w:w w:val="102"/>
        </w:rPr>
        <w:t xml:space="preserve"> </w:t>
      </w:r>
      <w:r w:rsidR="008E4749" w:rsidRPr="008E4749">
        <w:rPr>
          <w:noProof/>
        </w:rPr>
        <w:pict>
          <v:line id="_x0000_s2051" style="position:absolute;z-index:487619072;visibility:visible;mso-position-horizontal-relative:page;mso-position-vertical-relative:text" from="79.35pt,20.2pt" to="532.65pt,2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" strokeweight=".1pt">
            <w10:wrap anchorx="page"/>
          </v:line>
        </w:pict>
      </w:r>
      <w:r w:rsidR="008E4749" w:rsidRPr="008E4749">
        <w:rPr>
          <w:noProof/>
        </w:rPr>
        <w:pict>
          <v:line id="_x0000_s2050" style="position:absolute;z-index:487620096;visibility:visible;mso-position-horizontal-relative:page;mso-position-vertical-relative:text" from="79.35pt,20.2pt" to="532.65pt,2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" strokeweight=".1pt">
            <w10:wrap anchorx="page"/>
          </v:line>
        </w:pict>
      </w:r>
    </w:p>
    <w:sectPr w:rsidR="00905B55" w:rsidRPr="00024CB4" w:rsidSect="00F93AEE">
      <w:footerReference w:type="even" r:id="rId12"/>
      <w:footerReference w:type="default" r:id="rId13"/>
      <w:pgSz w:w="12240" w:h="15840"/>
      <w:pgMar w:top="1000" w:right="1480" w:bottom="1280" w:left="1480" w:header="0" w:footer="1095"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915E95" w:rsidRDefault="00915E95">
      <w:r>
        <w:separator/>
      </w:r>
    </w:p>
  </w:endnote>
  <w:endnote w:type="continuationSeparator" w:id="0">
    <w:p w:rsidR="00915E95" w:rsidRDefault="00915E95">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rPr>
        <w:i w:val="0"/>
        <w:sz w:val="20"/>
      </w:rPr>
      <w:id w:val="851371459"/>
      <w:docPartObj>
        <w:docPartGallery w:val="Page Numbers (Bottom of Page)"/>
        <w:docPartUnique/>
      </w:docPartObj>
    </w:sdtPr>
    <w:sdtContent>
      <w:p w:rsidR="00B91AFD" w:rsidRDefault="00B91AFD">
        <w:pPr>
          <w:pStyle w:val="Corpsdetexte"/>
          <w:spacing w:line="14" w:lineRule="auto"/>
          <w:rPr>
            <w:i w:val="0"/>
            <w:sz w:val="20"/>
          </w:rPr>
        </w:pPr>
        <w:r w:rsidRPr="008E4749">
          <w:rPr>
            <w:rFonts w:asciiTheme="majorHAnsi" w:hAnsiTheme="majorHAnsi"/>
            <w:i w:val="0"/>
            <w:iCs w:val="0"/>
            <w:noProof/>
            <w:sz w:val="22"/>
            <w:szCs w:val="22"/>
            <w:lang w:eastAsia="zh-TW"/>
          </w:rPr>
          <w:pict>
            <v:shapetype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_x0000_s1039" type="#_x0000_t185" style="position:absolute;margin-left:0;margin-top:0;width:44.45pt;height:18.8pt;z-index:487513600;mso-width-percent:100;mso-position-horizontal:center;mso-position-horizontal-relative:margin;mso-position-vertical:center;mso-position-vertical-relative:bottom-margin-area;mso-width-percent:100;mso-width-relative:margin;mso-height-relative:bottom-margin-area" filled="t" fillcolor="white [3212]" strokecolor="gray [1629]" strokeweight="2.25pt">
              <v:textbox inset=",0,,0">
                <w:txbxContent>
                  <w:p w:rsidR="00B91AFD" w:rsidRDefault="00B91AFD">
                    <w:pPr>
                      <w:jc w:val="center"/>
                    </w:pPr>
                    <w:fldSimple w:instr=" PAGE    \* MERGEFORMAT ">
                      <w:r>
                        <w:rPr>
                          <w:noProof/>
                        </w:rPr>
                        <w:t>2</w:t>
                      </w:r>
                    </w:fldSimple>
                  </w:p>
                </w:txbxContent>
              </v:textbox>
              <w10:wrap anchorx="margin" anchory="page"/>
            </v:shape>
          </w:pict>
        </w:r>
        <w:r w:rsidRPr="008E4749">
          <w:rPr>
            <w:rFonts w:asciiTheme="majorHAnsi" w:hAnsiTheme="majorHAnsi"/>
            <w:i w:val="0"/>
            <w:iCs w:val="0"/>
            <w:noProof/>
            <w:sz w:val="22"/>
            <w:szCs w:val="22"/>
            <w:lang w:eastAsia="zh-TW"/>
          </w:rPr>
          <w:pict>
            <v:shapetype id="_x0000_t32" coordsize="21600,21600" o:spt="32" o:oned="t" path="m,l21600,21600e" filled="f">
              <v:path arrowok="t" fillok="f" o:connecttype="none"/>
              <o:lock v:ext="edit" shapetype="t"/>
            </v:shapetype>
            <v:shape id="_x0000_s1038" type="#_x0000_t32" style="position:absolute;margin-left:0;margin-top:0;width:434.5pt;height:0;z-index:487512576;mso-position-horizontal:center;mso-position-horizontal-relative:margin;mso-position-vertical:center;mso-position-vertical-relative:bottom-margin-area;mso-height-relative:bottom-margin-area;v-text-anchor:middle" o:connectortype="straight" strokecolor="gray [1629]" strokeweight="1pt">
              <w10:wrap anchorx="margin" anchory="page"/>
            </v:shape>
          </w:pict>
        </w:r>
      </w:p>
    </w:sdtContent>
  </w:sdt>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rPr>
        <w:i w:val="0"/>
        <w:sz w:val="20"/>
      </w:rPr>
      <w:id w:val="851371458"/>
      <w:docPartObj>
        <w:docPartGallery w:val="Page Numbers (Bottom of Page)"/>
        <w:docPartUnique/>
      </w:docPartObj>
    </w:sdtPr>
    <w:sdtContent>
      <w:p w:rsidR="00B91AFD" w:rsidRDefault="00B91AFD">
        <w:pPr>
          <w:pStyle w:val="Corpsdetexte"/>
          <w:spacing w:line="14" w:lineRule="auto"/>
          <w:rPr>
            <w:i w:val="0"/>
            <w:sz w:val="20"/>
          </w:rPr>
        </w:pPr>
        <w:r w:rsidRPr="008E4749">
          <w:rPr>
            <w:i w:val="0"/>
            <w:noProof/>
            <w:sz w:val="20"/>
            <w:lang w:eastAsia="zh-TW"/>
          </w:rPr>
          <w:pict>
            <v:shapetype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_x0000_s1037" type="#_x0000_t185" style="position:absolute;margin-left:0;margin-top:0;width:44.45pt;height:18.8pt;z-index:487510528;mso-width-percent:100;mso-position-horizontal:center;mso-position-horizontal-relative:margin;mso-position-vertical:center;mso-position-vertical-relative:bottom-margin-area;mso-width-percent:100;mso-width-relative:margin;mso-height-relative:bottom-margin-area" filled="t" fillcolor="white [3212]" strokecolor="gray [1629]" strokeweight="2.25pt">
              <v:textbox inset=",0,,0">
                <w:txbxContent>
                  <w:p w:rsidR="00B91AFD" w:rsidRDefault="00B91AFD">
                    <w:pPr>
                      <w:jc w:val="center"/>
                    </w:pPr>
                    <w:fldSimple w:instr=" PAGE    \* MERGEFORMAT ">
                      <w:r w:rsidR="009944F6">
                        <w:rPr>
                          <w:noProof/>
                        </w:rPr>
                        <w:t>1</w:t>
                      </w:r>
                    </w:fldSimple>
                  </w:p>
                </w:txbxContent>
              </v:textbox>
              <w10:wrap anchorx="margin" anchory="page"/>
            </v:shape>
          </w:pict>
        </w:r>
        <w:r w:rsidRPr="008E4749">
          <w:rPr>
            <w:i w:val="0"/>
            <w:noProof/>
            <w:sz w:val="20"/>
            <w:lang w:eastAsia="zh-TW"/>
          </w:rPr>
          <w:pict>
            <v:shapetype id="_x0000_t32" coordsize="21600,21600" o:spt="32" o:oned="t" path="m,l21600,21600e" filled="f">
              <v:path arrowok="t" fillok="f" o:connecttype="none"/>
              <o:lock v:ext="edit" shapetype="t"/>
            </v:shapetype>
            <v:shape id="_x0000_s1036" type="#_x0000_t32" style="position:absolute;margin-left:0;margin-top:0;width:434.5pt;height:0;z-index:487509504;mso-position-horizontal:center;mso-position-horizontal-relative:margin;mso-position-vertical:center;mso-position-vertical-relative:bottom-margin-area;mso-height-relative:bottom-margin-area;v-text-anchor:middle" o:connectortype="straight" strokecolor="gray [1629]" strokeweight="1pt">
              <w10:wrap anchorx="margin" anchory="page"/>
            </v:shape>
          </w:pict>
        </w:r>
      </w:p>
    </w:sdtContent>
  </w:sdt>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91AFD" w:rsidRPr="00D12940" w:rsidRDefault="00B91AFD" w:rsidP="00D12940">
    <w:pPr>
      <w:pStyle w:val="Corpsdetexte"/>
      <w:spacing w:line="14" w:lineRule="auto"/>
      <w:rPr>
        <w:i w:val="0"/>
        <w:sz w:val="20"/>
      </w:rPr>
    </w:pPr>
    <w:r w:rsidRPr="008E4749">
      <w:rPr>
        <w:i w:val="0"/>
        <w:noProof/>
        <w:sz w:val="20"/>
        <w:lang w:eastAsia="zh-TW"/>
      </w:rPr>
      <w:pict>
        <v:shapetype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_x0000_s1047" type="#_x0000_t185" style="position:absolute;margin-left:0;margin-top:0;width:44.45pt;height:18.8pt;z-index:487519744;mso-width-percent:100;mso-position-horizontal:center;mso-position-horizontal-relative:margin;mso-position-vertical:center;mso-position-vertical-relative:bottom-margin-area;mso-width-percent:100;mso-width-relative:margin;mso-height-relative:bottom-margin-area" filled="t" fillcolor="white [3212]" strokecolor="gray [1629]" strokeweight="2.25pt">
          <v:textbox inset=",0,,0">
            <w:txbxContent>
              <w:p w:rsidR="00B91AFD" w:rsidRDefault="00B91AFD">
                <w:pPr>
                  <w:jc w:val="center"/>
                </w:pPr>
                <w:fldSimple w:instr=" PAGE    \* MERGEFORMAT ">
                  <w:r w:rsidR="009944F6">
                    <w:rPr>
                      <w:noProof/>
                    </w:rPr>
                    <w:t>2</w:t>
                  </w:r>
                </w:fldSimple>
              </w:p>
            </w:txbxContent>
          </v:textbox>
          <w10:wrap anchorx="margin" anchory="page"/>
        </v:shape>
      </w:pict>
    </w:r>
    <w:r w:rsidRPr="008E4749">
      <w:rPr>
        <w:i w:val="0"/>
        <w:noProof/>
        <w:sz w:val="20"/>
        <w:lang w:eastAsia="zh-TW"/>
      </w:rPr>
      <w:pict>
        <v:shapetype id="_x0000_t32" coordsize="21600,21600" o:spt="32" o:oned="t" path="m,l21600,21600e" filled="f">
          <v:path arrowok="t" fillok="f" o:connecttype="none"/>
          <o:lock v:ext="edit" shapetype="t"/>
        </v:shapetype>
        <v:shape id="_x0000_s1046" type="#_x0000_t32" style="position:absolute;margin-left:0;margin-top:0;width:434.5pt;height:0;z-index:487518720;mso-position-horizontal:center;mso-position-horizontal-relative:margin;mso-position-vertical:center;mso-position-vertical-relative:bottom-margin-area;mso-height-relative:bottom-margin-area;v-text-anchor:middle" o:connectortype="straight" strokecolor="gray [1629]" strokeweight="1pt">
          <w10:wrap anchorx="margin" anchory="page"/>
        </v:shape>
      </w:pict>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91AFD" w:rsidRDefault="00B91AFD">
    <w:pPr>
      <w:pStyle w:val="Corpsdetexte"/>
      <w:spacing w:line="14" w:lineRule="auto"/>
      <w:rPr>
        <w:i w:val="0"/>
        <w:sz w:val="20"/>
      </w:rPr>
    </w:pPr>
    <w:r w:rsidRPr="008E4749">
      <w:rPr>
        <w:i w:val="0"/>
        <w:noProof/>
        <w:sz w:val="20"/>
        <w:lang w:eastAsia="zh-TW"/>
      </w:rPr>
      <w:pict>
        <v:shapetype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_x0000_s1045" type="#_x0000_t185" style="position:absolute;margin-left:0;margin-top:0;width:44.45pt;height:18.8pt;z-index:487516672;mso-width-percent:100;mso-position-horizontal:center;mso-position-horizontal-relative:margin;mso-position-vertical:center;mso-position-vertical-relative:bottom-margin-area;mso-width-percent:100;mso-width-relative:margin;mso-height-relative:bottom-margin-area" filled="t" fillcolor="white [3212]" strokecolor="gray [1629]" strokeweight="2.25pt">
          <v:textbox inset=",0,,0">
            <w:txbxContent>
              <w:p w:rsidR="00B91AFD" w:rsidRDefault="00B91AFD">
                <w:pPr>
                  <w:jc w:val="center"/>
                </w:pPr>
                <w:fldSimple w:instr=" PAGE    \* MERGEFORMAT ">
                  <w:r w:rsidR="009944F6">
                    <w:rPr>
                      <w:noProof/>
                    </w:rPr>
                    <w:t>9</w:t>
                  </w:r>
                </w:fldSimple>
              </w:p>
            </w:txbxContent>
          </v:textbox>
          <w10:wrap anchorx="margin" anchory="page"/>
        </v:shape>
      </w:pict>
    </w:r>
    <w:r w:rsidRPr="008E4749">
      <w:rPr>
        <w:i w:val="0"/>
        <w:noProof/>
        <w:sz w:val="20"/>
        <w:lang w:eastAsia="zh-TW"/>
      </w:rPr>
      <w:pict>
        <v:shapetype id="_x0000_t32" coordsize="21600,21600" o:spt="32" o:oned="t" path="m,l21600,21600e" filled="f">
          <v:path arrowok="t" fillok="f" o:connecttype="none"/>
          <o:lock v:ext="edit" shapetype="t"/>
        </v:shapetype>
        <v:shape id="_x0000_s1044" type="#_x0000_t32" style="position:absolute;margin-left:0;margin-top:0;width:434.5pt;height:0;z-index:487515648;mso-position-horizontal:center;mso-position-horizontal-relative:margin;mso-position-vertical:center;mso-position-vertical-relative:bottom-margin-area;mso-height-relative:bottom-margin-area;v-text-anchor:middle" o:connectortype="straight" strokecolor="gray [1629]" strokeweight="1pt">
          <w10:wrap anchorx="margin" anchory="page"/>
        </v:shape>
      </w:pic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915E95" w:rsidRDefault="00915E95">
      <w:r>
        <w:separator/>
      </w:r>
    </w:p>
  </w:footnote>
  <w:footnote w:type="continuationSeparator" w:id="0">
    <w:p w:rsidR="00915E95" w:rsidRDefault="00915E95">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6AE4AF7"/>
    <w:multiLevelType w:val="multilevel"/>
    <w:tmpl w:val="42C6F4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EC2346C"/>
    <w:multiLevelType w:val="multilevel"/>
    <w:tmpl w:val="B8E83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11F5C8C"/>
    <w:multiLevelType w:val="multilevel"/>
    <w:tmpl w:val="86A263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AF5459A"/>
    <w:multiLevelType w:val="hybridMultilevel"/>
    <w:tmpl w:val="F5C63E46"/>
    <w:lvl w:ilvl="0" w:tplc="FFFFFFFF">
      <w:start w:val="1"/>
      <w:numFmt w:val="decimal"/>
      <w:lvlText w:val="%1"/>
      <w:lvlJc w:val="left"/>
      <w:pPr>
        <w:ind w:left="467" w:hanging="360"/>
      </w:pPr>
      <w:rPr>
        <w:rFonts w:hint="default"/>
      </w:rPr>
    </w:lvl>
    <w:lvl w:ilvl="1" w:tplc="FFFFFFFF" w:tentative="1">
      <w:start w:val="1"/>
      <w:numFmt w:val="lowerLetter"/>
      <w:lvlText w:val="%2."/>
      <w:lvlJc w:val="left"/>
      <w:pPr>
        <w:ind w:left="1187" w:hanging="360"/>
      </w:pPr>
    </w:lvl>
    <w:lvl w:ilvl="2" w:tplc="FFFFFFFF" w:tentative="1">
      <w:start w:val="1"/>
      <w:numFmt w:val="lowerRoman"/>
      <w:lvlText w:val="%3."/>
      <w:lvlJc w:val="right"/>
      <w:pPr>
        <w:ind w:left="1907" w:hanging="180"/>
      </w:pPr>
    </w:lvl>
    <w:lvl w:ilvl="3" w:tplc="FFFFFFFF" w:tentative="1">
      <w:start w:val="1"/>
      <w:numFmt w:val="decimal"/>
      <w:lvlText w:val="%4."/>
      <w:lvlJc w:val="left"/>
      <w:pPr>
        <w:ind w:left="2627" w:hanging="360"/>
      </w:pPr>
    </w:lvl>
    <w:lvl w:ilvl="4" w:tplc="FFFFFFFF" w:tentative="1">
      <w:start w:val="1"/>
      <w:numFmt w:val="lowerLetter"/>
      <w:lvlText w:val="%5."/>
      <w:lvlJc w:val="left"/>
      <w:pPr>
        <w:ind w:left="3347" w:hanging="360"/>
      </w:pPr>
    </w:lvl>
    <w:lvl w:ilvl="5" w:tplc="FFFFFFFF" w:tentative="1">
      <w:start w:val="1"/>
      <w:numFmt w:val="lowerRoman"/>
      <w:lvlText w:val="%6."/>
      <w:lvlJc w:val="right"/>
      <w:pPr>
        <w:ind w:left="4067" w:hanging="180"/>
      </w:pPr>
    </w:lvl>
    <w:lvl w:ilvl="6" w:tplc="FFFFFFFF" w:tentative="1">
      <w:start w:val="1"/>
      <w:numFmt w:val="decimal"/>
      <w:lvlText w:val="%7."/>
      <w:lvlJc w:val="left"/>
      <w:pPr>
        <w:ind w:left="4787" w:hanging="360"/>
      </w:pPr>
    </w:lvl>
    <w:lvl w:ilvl="7" w:tplc="FFFFFFFF" w:tentative="1">
      <w:start w:val="1"/>
      <w:numFmt w:val="lowerLetter"/>
      <w:lvlText w:val="%8."/>
      <w:lvlJc w:val="left"/>
      <w:pPr>
        <w:ind w:left="5507" w:hanging="360"/>
      </w:pPr>
    </w:lvl>
    <w:lvl w:ilvl="8" w:tplc="FFFFFFFF" w:tentative="1">
      <w:start w:val="1"/>
      <w:numFmt w:val="lowerRoman"/>
      <w:lvlText w:val="%9."/>
      <w:lvlJc w:val="right"/>
      <w:pPr>
        <w:ind w:left="6227" w:hanging="180"/>
      </w:pPr>
    </w:lvl>
  </w:abstractNum>
  <w:abstractNum w:abstractNumId="4">
    <w:nsid w:val="34A30607"/>
    <w:multiLevelType w:val="multilevel"/>
    <w:tmpl w:val="EC0AE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B25478C"/>
    <w:multiLevelType w:val="multilevel"/>
    <w:tmpl w:val="33DE4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C5C4ADC"/>
    <w:multiLevelType w:val="multilevel"/>
    <w:tmpl w:val="33464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FF56E27"/>
    <w:multiLevelType w:val="multilevel"/>
    <w:tmpl w:val="5A829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2B842DE"/>
    <w:multiLevelType w:val="multilevel"/>
    <w:tmpl w:val="F2ECF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53953CC9"/>
    <w:multiLevelType w:val="multilevel"/>
    <w:tmpl w:val="509841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59FE2346"/>
    <w:multiLevelType w:val="multilevel"/>
    <w:tmpl w:val="D6749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5C9469E4"/>
    <w:multiLevelType w:val="hybridMultilevel"/>
    <w:tmpl w:val="F5C63E46"/>
    <w:lvl w:ilvl="0" w:tplc="ED18348A">
      <w:start w:val="1"/>
      <w:numFmt w:val="decimal"/>
      <w:lvlText w:val="%1"/>
      <w:lvlJc w:val="left"/>
      <w:pPr>
        <w:ind w:left="467" w:hanging="360"/>
      </w:pPr>
      <w:rPr>
        <w:rFonts w:hint="default"/>
      </w:rPr>
    </w:lvl>
    <w:lvl w:ilvl="1" w:tplc="040C0019" w:tentative="1">
      <w:start w:val="1"/>
      <w:numFmt w:val="lowerLetter"/>
      <w:lvlText w:val="%2."/>
      <w:lvlJc w:val="left"/>
      <w:pPr>
        <w:ind w:left="1187" w:hanging="360"/>
      </w:pPr>
    </w:lvl>
    <w:lvl w:ilvl="2" w:tplc="040C001B" w:tentative="1">
      <w:start w:val="1"/>
      <w:numFmt w:val="lowerRoman"/>
      <w:lvlText w:val="%3."/>
      <w:lvlJc w:val="right"/>
      <w:pPr>
        <w:ind w:left="1907" w:hanging="180"/>
      </w:pPr>
    </w:lvl>
    <w:lvl w:ilvl="3" w:tplc="040C000F" w:tentative="1">
      <w:start w:val="1"/>
      <w:numFmt w:val="decimal"/>
      <w:lvlText w:val="%4."/>
      <w:lvlJc w:val="left"/>
      <w:pPr>
        <w:ind w:left="2627" w:hanging="360"/>
      </w:pPr>
    </w:lvl>
    <w:lvl w:ilvl="4" w:tplc="040C0019" w:tentative="1">
      <w:start w:val="1"/>
      <w:numFmt w:val="lowerLetter"/>
      <w:lvlText w:val="%5."/>
      <w:lvlJc w:val="left"/>
      <w:pPr>
        <w:ind w:left="3347" w:hanging="360"/>
      </w:pPr>
    </w:lvl>
    <w:lvl w:ilvl="5" w:tplc="040C001B" w:tentative="1">
      <w:start w:val="1"/>
      <w:numFmt w:val="lowerRoman"/>
      <w:lvlText w:val="%6."/>
      <w:lvlJc w:val="right"/>
      <w:pPr>
        <w:ind w:left="4067" w:hanging="180"/>
      </w:pPr>
    </w:lvl>
    <w:lvl w:ilvl="6" w:tplc="040C000F" w:tentative="1">
      <w:start w:val="1"/>
      <w:numFmt w:val="decimal"/>
      <w:lvlText w:val="%7."/>
      <w:lvlJc w:val="left"/>
      <w:pPr>
        <w:ind w:left="4787" w:hanging="360"/>
      </w:pPr>
    </w:lvl>
    <w:lvl w:ilvl="7" w:tplc="040C0019" w:tentative="1">
      <w:start w:val="1"/>
      <w:numFmt w:val="lowerLetter"/>
      <w:lvlText w:val="%8."/>
      <w:lvlJc w:val="left"/>
      <w:pPr>
        <w:ind w:left="5507" w:hanging="360"/>
      </w:pPr>
    </w:lvl>
    <w:lvl w:ilvl="8" w:tplc="040C001B" w:tentative="1">
      <w:start w:val="1"/>
      <w:numFmt w:val="lowerRoman"/>
      <w:lvlText w:val="%9."/>
      <w:lvlJc w:val="right"/>
      <w:pPr>
        <w:ind w:left="6227" w:hanging="180"/>
      </w:pPr>
    </w:lvl>
  </w:abstractNum>
  <w:abstractNum w:abstractNumId="12">
    <w:nsid w:val="5F22628F"/>
    <w:multiLevelType w:val="multilevel"/>
    <w:tmpl w:val="A7EE0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65B17F8A"/>
    <w:multiLevelType w:val="multilevel"/>
    <w:tmpl w:val="53C89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704A1A33"/>
    <w:multiLevelType w:val="multilevel"/>
    <w:tmpl w:val="946C9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73500D81"/>
    <w:multiLevelType w:val="hybridMultilevel"/>
    <w:tmpl w:val="7FA212C8"/>
    <w:lvl w:ilvl="0" w:tplc="276E1010">
      <w:start w:val="2"/>
      <w:numFmt w:val="decimal"/>
      <w:lvlText w:val="%1"/>
      <w:lvlJc w:val="left"/>
      <w:pPr>
        <w:ind w:left="467" w:hanging="360"/>
      </w:pPr>
      <w:rPr>
        <w:rFonts w:hint="default"/>
      </w:rPr>
    </w:lvl>
    <w:lvl w:ilvl="1" w:tplc="040C0019" w:tentative="1">
      <w:start w:val="1"/>
      <w:numFmt w:val="lowerLetter"/>
      <w:lvlText w:val="%2."/>
      <w:lvlJc w:val="left"/>
      <w:pPr>
        <w:ind w:left="1187" w:hanging="360"/>
      </w:pPr>
    </w:lvl>
    <w:lvl w:ilvl="2" w:tplc="040C001B" w:tentative="1">
      <w:start w:val="1"/>
      <w:numFmt w:val="lowerRoman"/>
      <w:lvlText w:val="%3."/>
      <w:lvlJc w:val="right"/>
      <w:pPr>
        <w:ind w:left="1907" w:hanging="180"/>
      </w:pPr>
    </w:lvl>
    <w:lvl w:ilvl="3" w:tplc="040C000F" w:tentative="1">
      <w:start w:val="1"/>
      <w:numFmt w:val="decimal"/>
      <w:lvlText w:val="%4."/>
      <w:lvlJc w:val="left"/>
      <w:pPr>
        <w:ind w:left="2627" w:hanging="360"/>
      </w:pPr>
    </w:lvl>
    <w:lvl w:ilvl="4" w:tplc="040C0019" w:tentative="1">
      <w:start w:val="1"/>
      <w:numFmt w:val="lowerLetter"/>
      <w:lvlText w:val="%5."/>
      <w:lvlJc w:val="left"/>
      <w:pPr>
        <w:ind w:left="3347" w:hanging="360"/>
      </w:pPr>
    </w:lvl>
    <w:lvl w:ilvl="5" w:tplc="040C001B" w:tentative="1">
      <w:start w:val="1"/>
      <w:numFmt w:val="lowerRoman"/>
      <w:lvlText w:val="%6."/>
      <w:lvlJc w:val="right"/>
      <w:pPr>
        <w:ind w:left="4067" w:hanging="180"/>
      </w:pPr>
    </w:lvl>
    <w:lvl w:ilvl="6" w:tplc="040C000F" w:tentative="1">
      <w:start w:val="1"/>
      <w:numFmt w:val="decimal"/>
      <w:lvlText w:val="%7."/>
      <w:lvlJc w:val="left"/>
      <w:pPr>
        <w:ind w:left="4787" w:hanging="360"/>
      </w:pPr>
    </w:lvl>
    <w:lvl w:ilvl="7" w:tplc="040C0019" w:tentative="1">
      <w:start w:val="1"/>
      <w:numFmt w:val="lowerLetter"/>
      <w:lvlText w:val="%8."/>
      <w:lvlJc w:val="left"/>
      <w:pPr>
        <w:ind w:left="5507" w:hanging="360"/>
      </w:pPr>
    </w:lvl>
    <w:lvl w:ilvl="8" w:tplc="040C001B" w:tentative="1">
      <w:start w:val="1"/>
      <w:numFmt w:val="lowerRoman"/>
      <w:lvlText w:val="%9."/>
      <w:lvlJc w:val="right"/>
      <w:pPr>
        <w:ind w:left="6227" w:hanging="180"/>
      </w:pPr>
    </w:lvl>
  </w:abstractNum>
  <w:abstractNum w:abstractNumId="16">
    <w:nsid w:val="7940679F"/>
    <w:multiLevelType w:val="hybridMultilevel"/>
    <w:tmpl w:val="58343D64"/>
    <w:lvl w:ilvl="0" w:tplc="167ACEDC">
      <w:start w:val="2"/>
      <w:numFmt w:val="decimal"/>
      <w:lvlText w:val="%1"/>
      <w:lvlJc w:val="left"/>
      <w:pPr>
        <w:ind w:left="467" w:hanging="360"/>
      </w:pPr>
      <w:rPr>
        <w:rFonts w:hint="default"/>
      </w:rPr>
    </w:lvl>
    <w:lvl w:ilvl="1" w:tplc="040C0019" w:tentative="1">
      <w:start w:val="1"/>
      <w:numFmt w:val="lowerLetter"/>
      <w:lvlText w:val="%2."/>
      <w:lvlJc w:val="left"/>
      <w:pPr>
        <w:ind w:left="1187" w:hanging="360"/>
      </w:pPr>
    </w:lvl>
    <w:lvl w:ilvl="2" w:tplc="040C001B" w:tentative="1">
      <w:start w:val="1"/>
      <w:numFmt w:val="lowerRoman"/>
      <w:lvlText w:val="%3."/>
      <w:lvlJc w:val="right"/>
      <w:pPr>
        <w:ind w:left="1907" w:hanging="180"/>
      </w:pPr>
    </w:lvl>
    <w:lvl w:ilvl="3" w:tplc="040C000F" w:tentative="1">
      <w:start w:val="1"/>
      <w:numFmt w:val="decimal"/>
      <w:lvlText w:val="%4."/>
      <w:lvlJc w:val="left"/>
      <w:pPr>
        <w:ind w:left="2627" w:hanging="360"/>
      </w:pPr>
    </w:lvl>
    <w:lvl w:ilvl="4" w:tplc="040C0019" w:tentative="1">
      <w:start w:val="1"/>
      <w:numFmt w:val="lowerLetter"/>
      <w:lvlText w:val="%5."/>
      <w:lvlJc w:val="left"/>
      <w:pPr>
        <w:ind w:left="3347" w:hanging="360"/>
      </w:pPr>
    </w:lvl>
    <w:lvl w:ilvl="5" w:tplc="040C001B" w:tentative="1">
      <w:start w:val="1"/>
      <w:numFmt w:val="lowerRoman"/>
      <w:lvlText w:val="%6."/>
      <w:lvlJc w:val="right"/>
      <w:pPr>
        <w:ind w:left="4067" w:hanging="180"/>
      </w:pPr>
    </w:lvl>
    <w:lvl w:ilvl="6" w:tplc="040C000F" w:tentative="1">
      <w:start w:val="1"/>
      <w:numFmt w:val="decimal"/>
      <w:lvlText w:val="%7."/>
      <w:lvlJc w:val="left"/>
      <w:pPr>
        <w:ind w:left="4787" w:hanging="360"/>
      </w:pPr>
    </w:lvl>
    <w:lvl w:ilvl="7" w:tplc="040C0019" w:tentative="1">
      <w:start w:val="1"/>
      <w:numFmt w:val="lowerLetter"/>
      <w:lvlText w:val="%8."/>
      <w:lvlJc w:val="left"/>
      <w:pPr>
        <w:ind w:left="5507" w:hanging="360"/>
      </w:pPr>
    </w:lvl>
    <w:lvl w:ilvl="8" w:tplc="040C001B" w:tentative="1">
      <w:start w:val="1"/>
      <w:numFmt w:val="lowerRoman"/>
      <w:lvlText w:val="%9."/>
      <w:lvlJc w:val="right"/>
      <w:pPr>
        <w:ind w:left="6227" w:hanging="180"/>
      </w:pPr>
    </w:lvl>
  </w:abstractNum>
  <w:num w:numId="1">
    <w:abstractNumId w:val="11"/>
  </w:num>
  <w:num w:numId="2">
    <w:abstractNumId w:val="3"/>
  </w:num>
  <w:num w:numId="3">
    <w:abstractNumId w:val="16"/>
  </w:num>
  <w:num w:numId="4">
    <w:abstractNumId w:val="15"/>
  </w:num>
  <w:num w:numId="5">
    <w:abstractNumId w:val="0"/>
  </w:num>
  <w:num w:numId="6">
    <w:abstractNumId w:val="9"/>
  </w:num>
  <w:num w:numId="7">
    <w:abstractNumId w:val="10"/>
  </w:num>
  <w:num w:numId="8">
    <w:abstractNumId w:val="12"/>
  </w:num>
  <w:num w:numId="9">
    <w:abstractNumId w:val="5"/>
  </w:num>
  <w:num w:numId="10">
    <w:abstractNumId w:val="4"/>
  </w:num>
  <w:num w:numId="11">
    <w:abstractNumId w:val="8"/>
  </w:num>
  <w:num w:numId="12">
    <w:abstractNumId w:val="2"/>
  </w:num>
  <w:num w:numId="13">
    <w:abstractNumId w:val="6"/>
  </w:num>
  <w:num w:numId="14">
    <w:abstractNumId w:val="14"/>
  </w:num>
  <w:num w:numId="15">
    <w:abstractNumId w:val="1"/>
  </w:num>
  <w:num w:numId="16">
    <w:abstractNumId w:val="7"/>
  </w:num>
  <w:num w:numId="17">
    <w:abstractNumId w:val="1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hyphenationZone w:val="425"/>
  <w:evenAndOddHeaders/>
  <w:drawingGridHorizontalSpacing w:val="110"/>
  <w:displayHorizontalDrawingGridEvery w:val="2"/>
  <w:characterSpacingControl w:val="doNotCompress"/>
  <w:hdrShapeDefaults>
    <o:shapedefaults v:ext="edit" spidmax="10242"/>
    <o:shapelayout v:ext="edit">
      <o:idmap v:ext="edit" data="1"/>
      <o:rules v:ext="edit">
        <o:r id="V:Rule5" type="connector" idref="#_x0000_s1036"/>
        <o:r id="V:Rule6" type="connector" idref="#_x0000_s1038"/>
        <o:r id="V:Rule7" type="connector" idref="#_x0000_s1046"/>
        <o:r id="V:Rule8" type="connector" idref="#_x0000_s1044"/>
      </o:rules>
    </o:shapelayout>
  </w:hdrShapeDefaults>
  <w:footnotePr>
    <w:footnote w:id="-1"/>
    <w:footnote w:id="0"/>
  </w:footnotePr>
  <w:endnotePr>
    <w:endnote w:id="-1"/>
    <w:endnote w:id="0"/>
  </w:endnotePr>
  <w:compat>
    <w:ulTrailSpace/>
  </w:compat>
  <w:rsids>
    <w:rsidRoot w:val="00B531A0"/>
    <w:rsid w:val="00016C82"/>
    <w:rsid w:val="00024CB4"/>
    <w:rsid w:val="00062705"/>
    <w:rsid w:val="00073670"/>
    <w:rsid w:val="001104AF"/>
    <w:rsid w:val="0011315D"/>
    <w:rsid w:val="001137D4"/>
    <w:rsid w:val="001354A4"/>
    <w:rsid w:val="002A3D19"/>
    <w:rsid w:val="003B2895"/>
    <w:rsid w:val="003D536A"/>
    <w:rsid w:val="00457485"/>
    <w:rsid w:val="00497FFA"/>
    <w:rsid w:val="004A7AFC"/>
    <w:rsid w:val="004C033D"/>
    <w:rsid w:val="00537AE1"/>
    <w:rsid w:val="00550D1A"/>
    <w:rsid w:val="00560FA9"/>
    <w:rsid w:val="00575430"/>
    <w:rsid w:val="005D566C"/>
    <w:rsid w:val="005D5F2F"/>
    <w:rsid w:val="005F5FEC"/>
    <w:rsid w:val="00612FE0"/>
    <w:rsid w:val="006D4B54"/>
    <w:rsid w:val="006F4101"/>
    <w:rsid w:val="007047FF"/>
    <w:rsid w:val="0077036D"/>
    <w:rsid w:val="007D313E"/>
    <w:rsid w:val="007E3A89"/>
    <w:rsid w:val="00836AA2"/>
    <w:rsid w:val="00884BA1"/>
    <w:rsid w:val="008C7598"/>
    <w:rsid w:val="008E4749"/>
    <w:rsid w:val="00905B55"/>
    <w:rsid w:val="00915E95"/>
    <w:rsid w:val="00961933"/>
    <w:rsid w:val="00990423"/>
    <w:rsid w:val="009944F6"/>
    <w:rsid w:val="009B13B6"/>
    <w:rsid w:val="009E2361"/>
    <w:rsid w:val="009E5871"/>
    <w:rsid w:val="00A94E52"/>
    <w:rsid w:val="00B531A0"/>
    <w:rsid w:val="00B812EE"/>
    <w:rsid w:val="00B91AFD"/>
    <w:rsid w:val="00C038AA"/>
    <w:rsid w:val="00D12940"/>
    <w:rsid w:val="00D55EC9"/>
    <w:rsid w:val="00D76E23"/>
    <w:rsid w:val="00D960CD"/>
    <w:rsid w:val="00DB74E0"/>
    <w:rsid w:val="00E33928"/>
    <w:rsid w:val="00E67CAC"/>
    <w:rsid w:val="00E9150B"/>
    <w:rsid w:val="00EF1870"/>
    <w:rsid w:val="00F93AEE"/>
    <w:rsid w:val="00FA072B"/>
  </w:rsids>
  <m:mathPr>
    <m:mathFont m:val="Cambria Math"/>
    <m:brkBin m:val="before"/>
    <m:brkBinSub m:val="--"/>
    <m:smallFrac/>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42"/>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93AEE"/>
    <w:rPr>
      <w:rFonts w:ascii="Cambria" w:eastAsia="Cambria" w:hAnsi="Cambria" w:cs="Cambria"/>
      <w:lang w:val="fr-FR"/>
    </w:rPr>
  </w:style>
  <w:style w:type="paragraph" w:styleId="Titre1">
    <w:name w:val="heading 1"/>
    <w:basedOn w:val="Normal"/>
    <w:uiPriority w:val="9"/>
    <w:qFormat/>
    <w:rsid w:val="00F93AEE"/>
    <w:pPr>
      <w:spacing w:before="113"/>
      <w:ind w:left="107"/>
      <w:outlineLvl w:val="0"/>
    </w:pPr>
    <w:rPr>
      <w:b/>
      <w:bCs/>
      <w:sz w:val="34"/>
      <w:szCs w:val="34"/>
    </w:rPr>
  </w:style>
  <w:style w:type="paragraph" w:styleId="Titre2">
    <w:name w:val="heading 2"/>
    <w:basedOn w:val="Normal"/>
    <w:uiPriority w:val="9"/>
    <w:unhideWhenUsed/>
    <w:qFormat/>
    <w:rsid w:val="00F93AEE"/>
    <w:pPr>
      <w:spacing w:before="30"/>
      <w:ind w:left="107"/>
      <w:outlineLvl w:val="1"/>
    </w:pPr>
    <w:rPr>
      <w:sz w:val="28"/>
      <w:szCs w:val="28"/>
    </w:rPr>
  </w:style>
  <w:style w:type="paragraph" w:styleId="Titre3">
    <w:name w:val="heading 3"/>
    <w:basedOn w:val="Normal"/>
    <w:uiPriority w:val="9"/>
    <w:unhideWhenUsed/>
    <w:qFormat/>
    <w:rsid w:val="00F93AEE"/>
    <w:pPr>
      <w:spacing w:before="22"/>
      <w:ind w:left="20"/>
      <w:outlineLvl w:val="2"/>
    </w:pPr>
    <w:rPr>
      <w:sz w:val="24"/>
      <w:szCs w:val="24"/>
    </w:rPr>
  </w:style>
  <w:style w:type="paragraph" w:styleId="Titre6">
    <w:name w:val="heading 6"/>
    <w:basedOn w:val="Normal"/>
    <w:next w:val="Normal"/>
    <w:link w:val="Titre6Car"/>
    <w:uiPriority w:val="9"/>
    <w:semiHidden/>
    <w:unhideWhenUsed/>
    <w:qFormat/>
    <w:rsid w:val="006F4101"/>
    <w:pPr>
      <w:keepNext/>
      <w:keepLines/>
      <w:spacing w:before="40"/>
      <w:outlineLvl w:val="5"/>
    </w:pPr>
    <w:rPr>
      <w:rFonts w:asciiTheme="majorHAnsi" w:eastAsiaTheme="majorEastAsia" w:hAnsiTheme="majorHAnsi" w:cstheme="majorBidi"/>
      <w:color w:val="243F60" w:themeColor="accent1" w:themeShade="7F"/>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link w:val="CorpsdetexteCar"/>
    <w:uiPriority w:val="1"/>
    <w:qFormat/>
    <w:rsid w:val="00F93AEE"/>
    <w:rPr>
      <w:i/>
      <w:iCs/>
      <w:sz w:val="24"/>
      <w:szCs w:val="24"/>
    </w:rPr>
  </w:style>
  <w:style w:type="paragraph" w:styleId="Titre">
    <w:name w:val="Title"/>
    <w:basedOn w:val="Normal"/>
    <w:uiPriority w:val="10"/>
    <w:qFormat/>
    <w:rsid w:val="00F93AEE"/>
    <w:pPr>
      <w:spacing w:before="103"/>
      <w:ind w:left="1904" w:right="1904"/>
      <w:jc w:val="center"/>
    </w:pPr>
    <w:rPr>
      <w:b/>
      <w:bCs/>
      <w:sz w:val="39"/>
      <w:szCs w:val="39"/>
    </w:rPr>
  </w:style>
  <w:style w:type="paragraph" w:styleId="Paragraphedeliste">
    <w:name w:val="List Paragraph"/>
    <w:basedOn w:val="Normal"/>
    <w:uiPriority w:val="1"/>
    <w:qFormat/>
    <w:rsid w:val="00F93AEE"/>
  </w:style>
  <w:style w:type="paragraph" w:customStyle="1" w:styleId="TableParagraph">
    <w:name w:val="Table Paragraph"/>
    <w:basedOn w:val="Normal"/>
    <w:uiPriority w:val="1"/>
    <w:qFormat/>
    <w:rsid w:val="00F93AEE"/>
  </w:style>
  <w:style w:type="paragraph" w:styleId="En-tte">
    <w:name w:val="header"/>
    <w:basedOn w:val="Normal"/>
    <w:link w:val="En-tteCar"/>
    <w:uiPriority w:val="99"/>
    <w:unhideWhenUsed/>
    <w:rsid w:val="00016C82"/>
    <w:pPr>
      <w:tabs>
        <w:tab w:val="center" w:pos="4536"/>
        <w:tab w:val="right" w:pos="9072"/>
      </w:tabs>
    </w:pPr>
  </w:style>
  <w:style w:type="character" w:customStyle="1" w:styleId="En-tteCar">
    <w:name w:val="En-tête Car"/>
    <w:basedOn w:val="Policepardfaut"/>
    <w:link w:val="En-tte"/>
    <w:uiPriority w:val="99"/>
    <w:rsid w:val="00016C82"/>
    <w:rPr>
      <w:rFonts w:ascii="Cambria" w:eastAsia="Cambria" w:hAnsi="Cambria" w:cs="Cambria"/>
      <w:lang w:val="fr-FR"/>
    </w:rPr>
  </w:style>
  <w:style w:type="paragraph" w:styleId="Pieddepage">
    <w:name w:val="footer"/>
    <w:basedOn w:val="Normal"/>
    <w:link w:val="PieddepageCar"/>
    <w:uiPriority w:val="99"/>
    <w:unhideWhenUsed/>
    <w:rsid w:val="00016C82"/>
    <w:pPr>
      <w:tabs>
        <w:tab w:val="center" w:pos="4536"/>
        <w:tab w:val="right" w:pos="9072"/>
      </w:tabs>
    </w:pPr>
  </w:style>
  <w:style w:type="character" w:customStyle="1" w:styleId="PieddepageCar">
    <w:name w:val="Pied de page Car"/>
    <w:basedOn w:val="Policepardfaut"/>
    <w:link w:val="Pieddepage"/>
    <w:uiPriority w:val="99"/>
    <w:rsid w:val="00016C82"/>
    <w:rPr>
      <w:rFonts w:ascii="Cambria" w:eastAsia="Cambria" w:hAnsi="Cambria" w:cs="Cambria"/>
      <w:lang w:val="fr-FR"/>
    </w:rPr>
  </w:style>
  <w:style w:type="character" w:customStyle="1" w:styleId="Titre6Car">
    <w:name w:val="Titre 6 Car"/>
    <w:basedOn w:val="Policepardfaut"/>
    <w:link w:val="Titre6"/>
    <w:uiPriority w:val="9"/>
    <w:semiHidden/>
    <w:rsid w:val="006F4101"/>
    <w:rPr>
      <w:rFonts w:asciiTheme="majorHAnsi" w:eastAsiaTheme="majorEastAsia" w:hAnsiTheme="majorHAnsi" w:cstheme="majorBidi"/>
      <w:color w:val="243F60" w:themeColor="accent1" w:themeShade="7F"/>
      <w:lang w:val="fr-FR"/>
    </w:rPr>
  </w:style>
  <w:style w:type="character" w:customStyle="1" w:styleId="CorpsdetexteCar">
    <w:name w:val="Corps de texte Car"/>
    <w:basedOn w:val="Policepardfaut"/>
    <w:link w:val="Corpsdetexte"/>
    <w:uiPriority w:val="1"/>
    <w:rsid w:val="00550D1A"/>
    <w:rPr>
      <w:rFonts w:ascii="Cambria" w:eastAsia="Cambria" w:hAnsi="Cambria" w:cs="Cambria"/>
      <w:i/>
      <w:iCs/>
      <w:sz w:val="24"/>
      <w:szCs w:val="24"/>
      <w:lang w:val="fr-FR"/>
    </w:rPr>
  </w:style>
  <w:style w:type="paragraph" w:styleId="Rvision">
    <w:name w:val="Revision"/>
    <w:hidden/>
    <w:uiPriority w:val="99"/>
    <w:semiHidden/>
    <w:rsid w:val="00D12940"/>
    <w:pPr>
      <w:widowControl/>
      <w:autoSpaceDE/>
      <w:autoSpaceDN/>
    </w:pPr>
    <w:rPr>
      <w:rFonts w:ascii="Cambria" w:eastAsia="Cambria" w:hAnsi="Cambria" w:cs="Cambria"/>
      <w:lang w:val="fr-FR"/>
    </w:rPr>
  </w:style>
  <w:style w:type="paragraph" w:styleId="TM1">
    <w:name w:val="toc 1"/>
    <w:basedOn w:val="Normal"/>
    <w:next w:val="Normal"/>
    <w:autoRedefine/>
    <w:uiPriority w:val="39"/>
    <w:unhideWhenUsed/>
    <w:qFormat/>
    <w:rsid w:val="00DB74E0"/>
    <w:pPr>
      <w:spacing w:after="100"/>
    </w:pPr>
  </w:style>
  <w:style w:type="paragraph" w:styleId="TM2">
    <w:name w:val="toc 2"/>
    <w:basedOn w:val="Normal"/>
    <w:next w:val="Normal"/>
    <w:autoRedefine/>
    <w:uiPriority w:val="39"/>
    <w:unhideWhenUsed/>
    <w:qFormat/>
    <w:rsid w:val="00DB74E0"/>
    <w:pPr>
      <w:spacing w:after="100"/>
      <w:ind w:left="220"/>
    </w:pPr>
  </w:style>
  <w:style w:type="character" w:styleId="Lienhypertexte">
    <w:name w:val="Hyperlink"/>
    <w:basedOn w:val="Policepardfaut"/>
    <w:uiPriority w:val="99"/>
    <w:unhideWhenUsed/>
    <w:rsid w:val="00DB74E0"/>
    <w:rPr>
      <w:color w:val="0000FF" w:themeColor="hyperlink"/>
      <w:u w:val="single"/>
    </w:rPr>
  </w:style>
  <w:style w:type="paragraph" w:styleId="En-ttedetabledesmatires">
    <w:name w:val="TOC Heading"/>
    <w:basedOn w:val="Titre1"/>
    <w:next w:val="Normal"/>
    <w:uiPriority w:val="39"/>
    <w:unhideWhenUsed/>
    <w:qFormat/>
    <w:rsid w:val="0011315D"/>
    <w:pPr>
      <w:keepNext/>
      <w:keepLines/>
      <w:widowControl/>
      <w:autoSpaceDE/>
      <w:autoSpaceDN/>
      <w:spacing w:before="240" w:line="259" w:lineRule="auto"/>
      <w:ind w:left="0"/>
      <w:outlineLvl w:val="9"/>
    </w:pPr>
    <w:rPr>
      <w:rFonts w:asciiTheme="majorHAnsi" w:eastAsiaTheme="majorEastAsia" w:hAnsiTheme="majorHAnsi" w:cstheme="majorBidi"/>
      <w:b w:val="0"/>
      <w:bCs w:val="0"/>
      <w:color w:val="365F91" w:themeColor="accent1" w:themeShade="BF"/>
      <w:sz w:val="32"/>
      <w:szCs w:val="32"/>
      <w:lang w:val="en-US"/>
    </w:rPr>
  </w:style>
  <w:style w:type="paragraph" w:styleId="TM3">
    <w:name w:val="toc 3"/>
    <w:basedOn w:val="Normal"/>
    <w:next w:val="Normal"/>
    <w:autoRedefine/>
    <w:uiPriority w:val="39"/>
    <w:unhideWhenUsed/>
    <w:qFormat/>
    <w:rsid w:val="0011315D"/>
    <w:pPr>
      <w:widowControl/>
      <w:autoSpaceDE/>
      <w:autoSpaceDN/>
      <w:spacing w:after="100" w:line="259" w:lineRule="auto"/>
      <w:ind w:left="440"/>
    </w:pPr>
    <w:rPr>
      <w:rFonts w:asciiTheme="minorHAnsi" w:eastAsiaTheme="minorEastAsia" w:hAnsiTheme="minorHAnsi" w:cs="Times New Roman"/>
      <w:lang w:val="en-US"/>
    </w:rPr>
  </w:style>
  <w:style w:type="paragraph" w:styleId="Textedebulles">
    <w:name w:val="Balloon Text"/>
    <w:basedOn w:val="Normal"/>
    <w:link w:val="TextedebullesCar"/>
    <w:uiPriority w:val="99"/>
    <w:semiHidden/>
    <w:unhideWhenUsed/>
    <w:rsid w:val="004A7AFC"/>
    <w:rPr>
      <w:rFonts w:ascii="Tahoma" w:hAnsi="Tahoma" w:cs="Tahoma"/>
      <w:sz w:val="16"/>
      <w:szCs w:val="16"/>
    </w:rPr>
  </w:style>
  <w:style w:type="character" w:customStyle="1" w:styleId="TextedebullesCar">
    <w:name w:val="Texte de bulles Car"/>
    <w:basedOn w:val="Policepardfaut"/>
    <w:link w:val="Textedebulles"/>
    <w:uiPriority w:val="99"/>
    <w:semiHidden/>
    <w:rsid w:val="004A7AFC"/>
    <w:rPr>
      <w:rFonts w:ascii="Tahoma" w:eastAsia="Cambria" w:hAnsi="Tahoma" w:cs="Tahoma"/>
      <w:sz w:val="16"/>
      <w:szCs w:val="16"/>
      <w:lang w:val="fr-FR"/>
    </w:rPr>
  </w:style>
  <w:style w:type="paragraph" w:styleId="NormalWeb">
    <w:name w:val="Normal (Web)"/>
    <w:basedOn w:val="Normal"/>
    <w:uiPriority w:val="99"/>
    <w:unhideWhenUsed/>
    <w:rsid w:val="004A7AFC"/>
    <w:pPr>
      <w:widowControl/>
      <w:autoSpaceDE/>
      <w:autoSpaceDN/>
      <w:spacing w:before="100" w:beforeAutospacing="1" w:after="100" w:afterAutospacing="1"/>
    </w:pPr>
    <w:rPr>
      <w:rFonts w:ascii="Times New Roman" w:eastAsia="Times New Roman" w:hAnsi="Times New Roman" w:cs="Times New Roman"/>
      <w:sz w:val="24"/>
      <w:szCs w:val="24"/>
      <w:lang w:val="fr-CA" w:eastAsia="fr-CA"/>
    </w:rPr>
  </w:style>
  <w:style w:type="character" w:styleId="lev">
    <w:name w:val="Strong"/>
    <w:basedOn w:val="Policepardfaut"/>
    <w:uiPriority w:val="22"/>
    <w:qFormat/>
    <w:rsid w:val="007047FF"/>
    <w:rPr>
      <w:b/>
      <w:bCs/>
    </w:rPr>
  </w:style>
  <w:style w:type="character" w:styleId="Accentuation">
    <w:name w:val="Emphasis"/>
    <w:basedOn w:val="Policepardfaut"/>
    <w:uiPriority w:val="20"/>
    <w:qFormat/>
    <w:rsid w:val="005D5F2F"/>
    <w:rPr>
      <w:i/>
      <w:iCs/>
    </w:rPr>
  </w:style>
  <w:style w:type="character" w:styleId="CodeHTML">
    <w:name w:val="HTML Code"/>
    <w:basedOn w:val="Policepardfaut"/>
    <w:uiPriority w:val="99"/>
    <w:semiHidden/>
    <w:unhideWhenUsed/>
    <w:rsid w:val="009E5871"/>
    <w:rPr>
      <w:rFonts w:ascii="Courier New" w:eastAsia="Times New Roman" w:hAnsi="Courier New" w:cs="Courier New"/>
      <w:sz w:val="20"/>
      <w:szCs w:val="20"/>
    </w:rPr>
  </w:style>
</w:styles>
</file>

<file path=word/webSettings.xml><?xml version="1.0" encoding="utf-8"?>
<w:webSettings xmlns:r="http://schemas.openxmlformats.org/officeDocument/2006/relationships" xmlns:w="http://schemas.openxmlformats.org/wordprocessingml/2006/main">
  <w:divs>
    <w:div w:id="36319691">
      <w:bodyDiv w:val="1"/>
      <w:marLeft w:val="0"/>
      <w:marRight w:val="0"/>
      <w:marTop w:val="0"/>
      <w:marBottom w:val="0"/>
      <w:divBdr>
        <w:top w:val="none" w:sz="0" w:space="0" w:color="auto"/>
        <w:left w:val="none" w:sz="0" w:space="0" w:color="auto"/>
        <w:bottom w:val="none" w:sz="0" w:space="0" w:color="auto"/>
        <w:right w:val="none" w:sz="0" w:space="0" w:color="auto"/>
      </w:divBdr>
    </w:div>
    <w:div w:id="312687030">
      <w:bodyDiv w:val="1"/>
      <w:marLeft w:val="0"/>
      <w:marRight w:val="0"/>
      <w:marTop w:val="0"/>
      <w:marBottom w:val="0"/>
      <w:divBdr>
        <w:top w:val="none" w:sz="0" w:space="0" w:color="auto"/>
        <w:left w:val="none" w:sz="0" w:space="0" w:color="auto"/>
        <w:bottom w:val="none" w:sz="0" w:space="0" w:color="auto"/>
        <w:right w:val="none" w:sz="0" w:space="0" w:color="auto"/>
      </w:divBdr>
    </w:div>
    <w:div w:id="354616966">
      <w:bodyDiv w:val="1"/>
      <w:marLeft w:val="0"/>
      <w:marRight w:val="0"/>
      <w:marTop w:val="0"/>
      <w:marBottom w:val="0"/>
      <w:divBdr>
        <w:top w:val="none" w:sz="0" w:space="0" w:color="auto"/>
        <w:left w:val="none" w:sz="0" w:space="0" w:color="auto"/>
        <w:bottom w:val="none" w:sz="0" w:space="0" w:color="auto"/>
        <w:right w:val="none" w:sz="0" w:space="0" w:color="auto"/>
      </w:divBdr>
    </w:div>
    <w:div w:id="419720338">
      <w:bodyDiv w:val="1"/>
      <w:marLeft w:val="0"/>
      <w:marRight w:val="0"/>
      <w:marTop w:val="0"/>
      <w:marBottom w:val="0"/>
      <w:divBdr>
        <w:top w:val="none" w:sz="0" w:space="0" w:color="auto"/>
        <w:left w:val="none" w:sz="0" w:space="0" w:color="auto"/>
        <w:bottom w:val="none" w:sz="0" w:space="0" w:color="auto"/>
        <w:right w:val="none" w:sz="0" w:space="0" w:color="auto"/>
      </w:divBdr>
    </w:div>
    <w:div w:id="455875511">
      <w:bodyDiv w:val="1"/>
      <w:marLeft w:val="0"/>
      <w:marRight w:val="0"/>
      <w:marTop w:val="0"/>
      <w:marBottom w:val="0"/>
      <w:divBdr>
        <w:top w:val="none" w:sz="0" w:space="0" w:color="auto"/>
        <w:left w:val="none" w:sz="0" w:space="0" w:color="auto"/>
        <w:bottom w:val="none" w:sz="0" w:space="0" w:color="auto"/>
        <w:right w:val="none" w:sz="0" w:space="0" w:color="auto"/>
      </w:divBdr>
    </w:div>
    <w:div w:id="577524767">
      <w:bodyDiv w:val="1"/>
      <w:marLeft w:val="0"/>
      <w:marRight w:val="0"/>
      <w:marTop w:val="0"/>
      <w:marBottom w:val="0"/>
      <w:divBdr>
        <w:top w:val="none" w:sz="0" w:space="0" w:color="auto"/>
        <w:left w:val="none" w:sz="0" w:space="0" w:color="auto"/>
        <w:bottom w:val="none" w:sz="0" w:space="0" w:color="auto"/>
        <w:right w:val="none" w:sz="0" w:space="0" w:color="auto"/>
      </w:divBdr>
    </w:div>
    <w:div w:id="580259659">
      <w:bodyDiv w:val="1"/>
      <w:marLeft w:val="0"/>
      <w:marRight w:val="0"/>
      <w:marTop w:val="0"/>
      <w:marBottom w:val="0"/>
      <w:divBdr>
        <w:top w:val="none" w:sz="0" w:space="0" w:color="auto"/>
        <w:left w:val="none" w:sz="0" w:space="0" w:color="auto"/>
        <w:bottom w:val="none" w:sz="0" w:space="0" w:color="auto"/>
        <w:right w:val="none" w:sz="0" w:space="0" w:color="auto"/>
      </w:divBdr>
      <w:divsChild>
        <w:div w:id="1606881025">
          <w:marLeft w:val="0"/>
          <w:marRight w:val="0"/>
          <w:marTop w:val="0"/>
          <w:marBottom w:val="0"/>
          <w:divBdr>
            <w:top w:val="none" w:sz="0" w:space="0" w:color="auto"/>
            <w:left w:val="none" w:sz="0" w:space="0" w:color="auto"/>
            <w:bottom w:val="none" w:sz="0" w:space="0" w:color="auto"/>
            <w:right w:val="none" w:sz="0" w:space="0" w:color="auto"/>
          </w:divBdr>
          <w:divsChild>
            <w:div w:id="432750148">
              <w:marLeft w:val="0"/>
              <w:marRight w:val="0"/>
              <w:marTop w:val="0"/>
              <w:marBottom w:val="0"/>
              <w:divBdr>
                <w:top w:val="none" w:sz="0" w:space="0" w:color="auto"/>
                <w:left w:val="none" w:sz="0" w:space="0" w:color="auto"/>
                <w:bottom w:val="none" w:sz="0" w:space="0" w:color="auto"/>
                <w:right w:val="none" w:sz="0" w:space="0" w:color="auto"/>
              </w:divBdr>
              <w:divsChild>
                <w:div w:id="576090437">
                  <w:marLeft w:val="0"/>
                  <w:marRight w:val="0"/>
                  <w:marTop w:val="0"/>
                  <w:marBottom w:val="0"/>
                  <w:divBdr>
                    <w:top w:val="none" w:sz="0" w:space="0" w:color="auto"/>
                    <w:left w:val="none" w:sz="0" w:space="0" w:color="auto"/>
                    <w:bottom w:val="none" w:sz="0" w:space="0" w:color="auto"/>
                    <w:right w:val="none" w:sz="0" w:space="0" w:color="auto"/>
                  </w:divBdr>
                  <w:divsChild>
                    <w:div w:id="1745028724">
                      <w:marLeft w:val="0"/>
                      <w:marRight w:val="0"/>
                      <w:marTop w:val="0"/>
                      <w:marBottom w:val="0"/>
                      <w:divBdr>
                        <w:top w:val="none" w:sz="0" w:space="0" w:color="auto"/>
                        <w:left w:val="none" w:sz="0" w:space="0" w:color="auto"/>
                        <w:bottom w:val="none" w:sz="0" w:space="0" w:color="auto"/>
                        <w:right w:val="none" w:sz="0" w:space="0" w:color="auto"/>
                      </w:divBdr>
                      <w:divsChild>
                        <w:div w:id="423376702">
                          <w:marLeft w:val="0"/>
                          <w:marRight w:val="0"/>
                          <w:marTop w:val="0"/>
                          <w:marBottom w:val="0"/>
                          <w:divBdr>
                            <w:top w:val="none" w:sz="0" w:space="0" w:color="auto"/>
                            <w:left w:val="none" w:sz="0" w:space="0" w:color="auto"/>
                            <w:bottom w:val="none" w:sz="0" w:space="0" w:color="auto"/>
                            <w:right w:val="none" w:sz="0" w:space="0" w:color="auto"/>
                          </w:divBdr>
                          <w:divsChild>
                            <w:div w:id="1181510918">
                              <w:marLeft w:val="0"/>
                              <w:marRight w:val="0"/>
                              <w:marTop w:val="0"/>
                              <w:marBottom w:val="0"/>
                              <w:divBdr>
                                <w:top w:val="none" w:sz="0" w:space="0" w:color="auto"/>
                                <w:left w:val="none" w:sz="0" w:space="0" w:color="auto"/>
                                <w:bottom w:val="none" w:sz="0" w:space="0" w:color="auto"/>
                                <w:right w:val="none" w:sz="0" w:space="0" w:color="auto"/>
                              </w:divBdr>
                              <w:divsChild>
                                <w:div w:id="1606840209">
                                  <w:marLeft w:val="0"/>
                                  <w:marRight w:val="0"/>
                                  <w:marTop w:val="0"/>
                                  <w:marBottom w:val="0"/>
                                  <w:divBdr>
                                    <w:top w:val="none" w:sz="0" w:space="0" w:color="auto"/>
                                    <w:left w:val="none" w:sz="0" w:space="0" w:color="auto"/>
                                    <w:bottom w:val="none" w:sz="0" w:space="0" w:color="auto"/>
                                    <w:right w:val="none" w:sz="0" w:space="0" w:color="auto"/>
                                  </w:divBdr>
                                  <w:divsChild>
                                    <w:div w:id="1324312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91429271">
      <w:bodyDiv w:val="1"/>
      <w:marLeft w:val="0"/>
      <w:marRight w:val="0"/>
      <w:marTop w:val="0"/>
      <w:marBottom w:val="0"/>
      <w:divBdr>
        <w:top w:val="none" w:sz="0" w:space="0" w:color="auto"/>
        <w:left w:val="none" w:sz="0" w:space="0" w:color="auto"/>
        <w:bottom w:val="none" w:sz="0" w:space="0" w:color="auto"/>
        <w:right w:val="none" w:sz="0" w:space="0" w:color="auto"/>
      </w:divBdr>
    </w:div>
    <w:div w:id="846601743">
      <w:bodyDiv w:val="1"/>
      <w:marLeft w:val="0"/>
      <w:marRight w:val="0"/>
      <w:marTop w:val="0"/>
      <w:marBottom w:val="0"/>
      <w:divBdr>
        <w:top w:val="none" w:sz="0" w:space="0" w:color="auto"/>
        <w:left w:val="none" w:sz="0" w:space="0" w:color="auto"/>
        <w:bottom w:val="none" w:sz="0" w:space="0" w:color="auto"/>
        <w:right w:val="none" w:sz="0" w:space="0" w:color="auto"/>
      </w:divBdr>
    </w:div>
    <w:div w:id="875627561">
      <w:bodyDiv w:val="1"/>
      <w:marLeft w:val="0"/>
      <w:marRight w:val="0"/>
      <w:marTop w:val="0"/>
      <w:marBottom w:val="0"/>
      <w:divBdr>
        <w:top w:val="none" w:sz="0" w:space="0" w:color="auto"/>
        <w:left w:val="none" w:sz="0" w:space="0" w:color="auto"/>
        <w:bottom w:val="none" w:sz="0" w:space="0" w:color="auto"/>
        <w:right w:val="none" w:sz="0" w:space="0" w:color="auto"/>
      </w:divBdr>
      <w:divsChild>
        <w:div w:id="554509578">
          <w:marLeft w:val="0"/>
          <w:marRight w:val="0"/>
          <w:marTop w:val="0"/>
          <w:marBottom w:val="0"/>
          <w:divBdr>
            <w:top w:val="none" w:sz="0" w:space="0" w:color="auto"/>
            <w:left w:val="none" w:sz="0" w:space="0" w:color="auto"/>
            <w:bottom w:val="none" w:sz="0" w:space="0" w:color="auto"/>
            <w:right w:val="none" w:sz="0" w:space="0" w:color="auto"/>
          </w:divBdr>
          <w:divsChild>
            <w:div w:id="473571011">
              <w:marLeft w:val="0"/>
              <w:marRight w:val="0"/>
              <w:marTop w:val="0"/>
              <w:marBottom w:val="0"/>
              <w:divBdr>
                <w:top w:val="none" w:sz="0" w:space="0" w:color="auto"/>
                <w:left w:val="none" w:sz="0" w:space="0" w:color="auto"/>
                <w:bottom w:val="none" w:sz="0" w:space="0" w:color="auto"/>
                <w:right w:val="none" w:sz="0" w:space="0" w:color="auto"/>
              </w:divBdr>
            </w:div>
          </w:divsChild>
        </w:div>
        <w:div w:id="1176769946">
          <w:marLeft w:val="0"/>
          <w:marRight w:val="0"/>
          <w:marTop w:val="0"/>
          <w:marBottom w:val="0"/>
          <w:divBdr>
            <w:top w:val="none" w:sz="0" w:space="0" w:color="auto"/>
            <w:left w:val="none" w:sz="0" w:space="0" w:color="auto"/>
            <w:bottom w:val="none" w:sz="0" w:space="0" w:color="auto"/>
            <w:right w:val="none" w:sz="0" w:space="0" w:color="auto"/>
          </w:divBdr>
          <w:divsChild>
            <w:div w:id="775516139">
              <w:marLeft w:val="0"/>
              <w:marRight w:val="0"/>
              <w:marTop w:val="0"/>
              <w:marBottom w:val="0"/>
              <w:divBdr>
                <w:top w:val="none" w:sz="0" w:space="0" w:color="auto"/>
                <w:left w:val="none" w:sz="0" w:space="0" w:color="auto"/>
                <w:bottom w:val="none" w:sz="0" w:space="0" w:color="auto"/>
                <w:right w:val="none" w:sz="0" w:space="0" w:color="auto"/>
              </w:divBdr>
              <w:divsChild>
                <w:div w:id="299194764">
                  <w:marLeft w:val="0"/>
                  <w:marRight w:val="0"/>
                  <w:marTop w:val="0"/>
                  <w:marBottom w:val="0"/>
                  <w:divBdr>
                    <w:top w:val="none" w:sz="0" w:space="0" w:color="auto"/>
                    <w:left w:val="none" w:sz="0" w:space="0" w:color="auto"/>
                    <w:bottom w:val="none" w:sz="0" w:space="0" w:color="auto"/>
                    <w:right w:val="none" w:sz="0" w:space="0" w:color="auto"/>
                  </w:divBdr>
                </w:div>
                <w:div w:id="1829859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9826858">
      <w:bodyDiv w:val="1"/>
      <w:marLeft w:val="0"/>
      <w:marRight w:val="0"/>
      <w:marTop w:val="0"/>
      <w:marBottom w:val="0"/>
      <w:divBdr>
        <w:top w:val="none" w:sz="0" w:space="0" w:color="auto"/>
        <w:left w:val="none" w:sz="0" w:space="0" w:color="auto"/>
        <w:bottom w:val="none" w:sz="0" w:space="0" w:color="auto"/>
        <w:right w:val="none" w:sz="0" w:space="0" w:color="auto"/>
      </w:divBdr>
    </w:div>
    <w:div w:id="889875615">
      <w:bodyDiv w:val="1"/>
      <w:marLeft w:val="0"/>
      <w:marRight w:val="0"/>
      <w:marTop w:val="0"/>
      <w:marBottom w:val="0"/>
      <w:divBdr>
        <w:top w:val="none" w:sz="0" w:space="0" w:color="auto"/>
        <w:left w:val="none" w:sz="0" w:space="0" w:color="auto"/>
        <w:bottom w:val="none" w:sz="0" w:space="0" w:color="auto"/>
        <w:right w:val="none" w:sz="0" w:space="0" w:color="auto"/>
      </w:divBdr>
    </w:div>
    <w:div w:id="904880742">
      <w:bodyDiv w:val="1"/>
      <w:marLeft w:val="0"/>
      <w:marRight w:val="0"/>
      <w:marTop w:val="0"/>
      <w:marBottom w:val="0"/>
      <w:divBdr>
        <w:top w:val="none" w:sz="0" w:space="0" w:color="auto"/>
        <w:left w:val="none" w:sz="0" w:space="0" w:color="auto"/>
        <w:bottom w:val="none" w:sz="0" w:space="0" w:color="auto"/>
        <w:right w:val="none" w:sz="0" w:space="0" w:color="auto"/>
      </w:divBdr>
    </w:div>
    <w:div w:id="919754297">
      <w:bodyDiv w:val="1"/>
      <w:marLeft w:val="0"/>
      <w:marRight w:val="0"/>
      <w:marTop w:val="0"/>
      <w:marBottom w:val="0"/>
      <w:divBdr>
        <w:top w:val="none" w:sz="0" w:space="0" w:color="auto"/>
        <w:left w:val="none" w:sz="0" w:space="0" w:color="auto"/>
        <w:bottom w:val="none" w:sz="0" w:space="0" w:color="auto"/>
        <w:right w:val="none" w:sz="0" w:space="0" w:color="auto"/>
      </w:divBdr>
      <w:divsChild>
        <w:div w:id="1340087673">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072308918">
      <w:bodyDiv w:val="1"/>
      <w:marLeft w:val="0"/>
      <w:marRight w:val="0"/>
      <w:marTop w:val="0"/>
      <w:marBottom w:val="0"/>
      <w:divBdr>
        <w:top w:val="none" w:sz="0" w:space="0" w:color="auto"/>
        <w:left w:val="none" w:sz="0" w:space="0" w:color="auto"/>
        <w:bottom w:val="none" w:sz="0" w:space="0" w:color="auto"/>
        <w:right w:val="none" w:sz="0" w:space="0" w:color="auto"/>
      </w:divBdr>
    </w:div>
    <w:div w:id="1182939808">
      <w:bodyDiv w:val="1"/>
      <w:marLeft w:val="0"/>
      <w:marRight w:val="0"/>
      <w:marTop w:val="0"/>
      <w:marBottom w:val="0"/>
      <w:divBdr>
        <w:top w:val="none" w:sz="0" w:space="0" w:color="auto"/>
        <w:left w:val="none" w:sz="0" w:space="0" w:color="auto"/>
        <w:bottom w:val="none" w:sz="0" w:space="0" w:color="auto"/>
        <w:right w:val="none" w:sz="0" w:space="0" w:color="auto"/>
      </w:divBdr>
      <w:divsChild>
        <w:div w:id="106196288">
          <w:marLeft w:val="0"/>
          <w:marRight w:val="0"/>
          <w:marTop w:val="0"/>
          <w:marBottom w:val="0"/>
          <w:divBdr>
            <w:top w:val="none" w:sz="0" w:space="0" w:color="auto"/>
            <w:left w:val="none" w:sz="0" w:space="0" w:color="auto"/>
            <w:bottom w:val="none" w:sz="0" w:space="0" w:color="auto"/>
            <w:right w:val="none" w:sz="0" w:space="0" w:color="auto"/>
          </w:divBdr>
          <w:divsChild>
            <w:div w:id="470363810">
              <w:marLeft w:val="0"/>
              <w:marRight w:val="0"/>
              <w:marTop w:val="0"/>
              <w:marBottom w:val="0"/>
              <w:divBdr>
                <w:top w:val="none" w:sz="0" w:space="0" w:color="auto"/>
                <w:left w:val="none" w:sz="0" w:space="0" w:color="auto"/>
                <w:bottom w:val="none" w:sz="0" w:space="0" w:color="auto"/>
                <w:right w:val="none" w:sz="0" w:space="0" w:color="auto"/>
              </w:divBdr>
              <w:divsChild>
                <w:div w:id="1795060218">
                  <w:marLeft w:val="0"/>
                  <w:marRight w:val="0"/>
                  <w:marTop w:val="0"/>
                  <w:marBottom w:val="0"/>
                  <w:divBdr>
                    <w:top w:val="none" w:sz="0" w:space="0" w:color="auto"/>
                    <w:left w:val="none" w:sz="0" w:space="0" w:color="auto"/>
                    <w:bottom w:val="none" w:sz="0" w:space="0" w:color="auto"/>
                    <w:right w:val="none" w:sz="0" w:space="0" w:color="auto"/>
                  </w:divBdr>
                  <w:divsChild>
                    <w:div w:id="1627615476">
                      <w:marLeft w:val="0"/>
                      <w:marRight w:val="0"/>
                      <w:marTop w:val="0"/>
                      <w:marBottom w:val="0"/>
                      <w:divBdr>
                        <w:top w:val="none" w:sz="0" w:space="0" w:color="auto"/>
                        <w:left w:val="none" w:sz="0" w:space="0" w:color="auto"/>
                        <w:bottom w:val="none" w:sz="0" w:space="0" w:color="auto"/>
                        <w:right w:val="none" w:sz="0" w:space="0" w:color="auto"/>
                      </w:divBdr>
                      <w:divsChild>
                        <w:div w:id="1821994541">
                          <w:marLeft w:val="0"/>
                          <w:marRight w:val="0"/>
                          <w:marTop w:val="0"/>
                          <w:marBottom w:val="0"/>
                          <w:divBdr>
                            <w:top w:val="none" w:sz="0" w:space="0" w:color="auto"/>
                            <w:left w:val="none" w:sz="0" w:space="0" w:color="auto"/>
                            <w:bottom w:val="none" w:sz="0" w:space="0" w:color="auto"/>
                            <w:right w:val="none" w:sz="0" w:space="0" w:color="auto"/>
                          </w:divBdr>
                          <w:divsChild>
                            <w:div w:id="1939096153">
                              <w:marLeft w:val="0"/>
                              <w:marRight w:val="0"/>
                              <w:marTop w:val="0"/>
                              <w:marBottom w:val="0"/>
                              <w:divBdr>
                                <w:top w:val="none" w:sz="0" w:space="0" w:color="auto"/>
                                <w:left w:val="none" w:sz="0" w:space="0" w:color="auto"/>
                                <w:bottom w:val="none" w:sz="0" w:space="0" w:color="auto"/>
                                <w:right w:val="none" w:sz="0" w:space="0" w:color="auto"/>
                              </w:divBdr>
                              <w:divsChild>
                                <w:div w:id="337739077">
                                  <w:marLeft w:val="0"/>
                                  <w:marRight w:val="0"/>
                                  <w:marTop w:val="0"/>
                                  <w:marBottom w:val="0"/>
                                  <w:divBdr>
                                    <w:top w:val="none" w:sz="0" w:space="0" w:color="auto"/>
                                    <w:left w:val="none" w:sz="0" w:space="0" w:color="auto"/>
                                    <w:bottom w:val="none" w:sz="0" w:space="0" w:color="auto"/>
                                    <w:right w:val="none" w:sz="0" w:space="0" w:color="auto"/>
                                  </w:divBdr>
                                  <w:divsChild>
                                    <w:div w:id="1993175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92451317">
      <w:bodyDiv w:val="1"/>
      <w:marLeft w:val="0"/>
      <w:marRight w:val="0"/>
      <w:marTop w:val="0"/>
      <w:marBottom w:val="0"/>
      <w:divBdr>
        <w:top w:val="none" w:sz="0" w:space="0" w:color="auto"/>
        <w:left w:val="none" w:sz="0" w:space="0" w:color="auto"/>
        <w:bottom w:val="none" w:sz="0" w:space="0" w:color="auto"/>
        <w:right w:val="none" w:sz="0" w:space="0" w:color="auto"/>
      </w:divBdr>
    </w:div>
    <w:div w:id="1202866459">
      <w:bodyDiv w:val="1"/>
      <w:marLeft w:val="0"/>
      <w:marRight w:val="0"/>
      <w:marTop w:val="0"/>
      <w:marBottom w:val="0"/>
      <w:divBdr>
        <w:top w:val="none" w:sz="0" w:space="0" w:color="auto"/>
        <w:left w:val="none" w:sz="0" w:space="0" w:color="auto"/>
        <w:bottom w:val="none" w:sz="0" w:space="0" w:color="auto"/>
        <w:right w:val="none" w:sz="0" w:space="0" w:color="auto"/>
      </w:divBdr>
    </w:div>
    <w:div w:id="1218392629">
      <w:bodyDiv w:val="1"/>
      <w:marLeft w:val="0"/>
      <w:marRight w:val="0"/>
      <w:marTop w:val="0"/>
      <w:marBottom w:val="0"/>
      <w:divBdr>
        <w:top w:val="none" w:sz="0" w:space="0" w:color="auto"/>
        <w:left w:val="none" w:sz="0" w:space="0" w:color="auto"/>
        <w:bottom w:val="none" w:sz="0" w:space="0" w:color="auto"/>
        <w:right w:val="none" w:sz="0" w:space="0" w:color="auto"/>
      </w:divBdr>
    </w:div>
    <w:div w:id="1266811839">
      <w:bodyDiv w:val="1"/>
      <w:marLeft w:val="0"/>
      <w:marRight w:val="0"/>
      <w:marTop w:val="0"/>
      <w:marBottom w:val="0"/>
      <w:divBdr>
        <w:top w:val="none" w:sz="0" w:space="0" w:color="auto"/>
        <w:left w:val="none" w:sz="0" w:space="0" w:color="auto"/>
        <w:bottom w:val="none" w:sz="0" w:space="0" w:color="auto"/>
        <w:right w:val="none" w:sz="0" w:space="0" w:color="auto"/>
      </w:divBdr>
    </w:div>
    <w:div w:id="1271621239">
      <w:bodyDiv w:val="1"/>
      <w:marLeft w:val="0"/>
      <w:marRight w:val="0"/>
      <w:marTop w:val="0"/>
      <w:marBottom w:val="0"/>
      <w:divBdr>
        <w:top w:val="none" w:sz="0" w:space="0" w:color="auto"/>
        <w:left w:val="none" w:sz="0" w:space="0" w:color="auto"/>
        <w:bottom w:val="none" w:sz="0" w:space="0" w:color="auto"/>
        <w:right w:val="none" w:sz="0" w:space="0" w:color="auto"/>
      </w:divBdr>
    </w:div>
    <w:div w:id="1444305729">
      <w:bodyDiv w:val="1"/>
      <w:marLeft w:val="0"/>
      <w:marRight w:val="0"/>
      <w:marTop w:val="0"/>
      <w:marBottom w:val="0"/>
      <w:divBdr>
        <w:top w:val="none" w:sz="0" w:space="0" w:color="auto"/>
        <w:left w:val="none" w:sz="0" w:space="0" w:color="auto"/>
        <w:bottom w:val="none" w:sz="0" w:space="0" w:color="auto"/>
        <w:right w:val="none" w:sz="0" w:space="0" w:color="auto"/>
      </w:divBdr>
    </w:div>
    <w:div w:id="1487933762">
      <w:bodyDiv w:val="1"/>
      <w:marLeft w:val="0"/>
      <w:marRight w:val="0"/>
      <w:marTop w:val="0"/>
      <w:marBottom w:val="0"/>
      <w:divBdr>
        <w:top w:val="none" w:sz="0" w:space="0" w:color="auto"/>
        <w:left w:val="none" w:sz="0" w:space="0" w:color="auto"/>
        <w:bottom w:val="none" w:sz="0" w:space="0" w:color="auto"/>
        <w:right w:val="none" w:sz="0" w:space="0" w:color="auto"/>
      </w:divBdr>
    </w:div>
    <w:div w:id="1505703826">
      <w:bodyDiv w:val="1"/>
      <w:marLeft w:val="0"/>
      <w:marRight w:val="0"/>
      <w:marTop w:val="0"/>
      <w:marBottom w:val="0"/>
      <w:divBdr>
        <w:top w:val="none" w:sz="0" w:space="0" w:color="auto"/>
        <w:left w:val="none" w:sz="0" w:space="0" w:color="auto"/>
        <w:bottom w:val="none" w:sz="0" w:space="0" w:color="auto"/>
        <w:right w:val="none" w:sz="0" w:space="0" w:color="auto"/>
      </w:divBdr>
    </w:div>
    <w:div w:id="1539855823">
      <w:bodyDiv w:val="1"/>
      <w:marLeft w:val="0"/>
      <w:marRight w:val="0"/>
      <w:marTop w:val="0"/>
      <w:marBottom w:val="0"/>
      <w:divBdr>
        <w:top w:val="none" w:sz="0" w:space="0" w:color="auto"/>
        <w:left w:val="none" w:sz="0" w:space="0" w:color="auto"/>
        <w:bottom w:val="none" w:sz="0" w:space="0" w:color="auto"/>
        <w:right w:val="none" w:sz="0" w:space="0" w:color="auto"/>
      </w:divBdr>
    </w:div>
    <w:div w:id="1687248221">
      <w:bodyDiv w:val="1"/>
      <w:marLeft w:val="0"/>
      <w:marRight w:val="0"/>
      <w:marTop w:val="0"/>
      <w:marBottom w:val="0"/>
      <w:divBdr>
        <w:top w:val="none" w:sz="0" w:space="0" w:color="auto"/>
        <w:left w:val="none" w:sz="0" w:space="0" w:color="auto"/>
        <w:bottom w:val="none" w:sz="0" w:space="0" w:color="auto"/>
        <w:right w:val="none" w:sz="0" w:space="0" w:color="auto"/>
      </w:divBdr>
    </w:div>
    <w:div w:id="1702591692">
      <w:bodyDiv w:val="1"/>
      <w:marLeft w:val="0"/>
      <w:marRight w:val="0"/>
      <w:marTop w:val="0"/>
      <w:marBottom w:val="0"/>
      <w:divBdr>
        <w:top w:val="none" w:sz="0" w:space="0" w:color="auto"/>
        <w:left w:val="none" w:sz="0" w:space="0" w:color="auto"/>
        <w:bottom w:val="none" w:sz="0" w:space="0" w:color="auto"/>
        <w:right w:val="none" w:sz="0" w:space="0" w:color="auto"/>
      </w:divBdr>
    </w:div>
    <w:div w:id="1717702394">
      <w:bodyDiv w:val="1"/>
      <w:marLeft w:val="0"/>
      <w:marRight w:val="0"/>
      <w:marTop w:val="0"/>
      <w:marBottom w:val="0"/>
      <w:divBdr>
        <w:top w:val="none" w:sz="0" w:space="0" w:color="auto"/>
        <w:left w:val="none" w:sz="0" w:space="0" w:color="auto"/>
        <w:bottom w:val="none" w:sz="0" w:space="0" w:color="auto"/>
        <w:right w:val="none" w:sz="0" w:space="0" w:color="auto"/>
      </w:divBdr>
    </w:div>
    <w:div w:id="1748263628">
      <w:bodyDiv w:val="1"/>
      <w:marLeft w:val="0"/>
      <w:marRight w:val="0"/>
      <w:marTop w:val="0"/>
      <w:marBottom w:val="0"/>
      <w:divBdr>
        <w:top w:val="none" w:sz="0" w:space="0" w:color="auto"/>
        <w:left w:val="none" w:sz="0" w:space="0" w:color="auto"/>
        <w:bottom w:val="none" w:sz="0" w:space="0" w:color="auto"/>
        <w:right w:val="none" w:sz="0" w:space="0" w:color="auto"/>
      </w:divBdr>
      <w:divsChild>
        <w:div w:id="557938222">
          <w:marLeft w:val="0"/>
          <w:marRight w:val="0"/>
          <w:marTop w:val="0"/>
          <w:marBottom w:val="0"/>
          <w:divBdr>
            <w:top w:val="none" w:sz="0" w:space="0" w:color="auto"/>
            <w:left w:val="none" w:sz="0" w:space="0" w:color="auto"/>
            <w:bottom w:val="none" w:sz="0" w:space="0" w:color="auto"/>
            <w:right w:val="none" w:sz="0" w:space="0" w:color="auto"/>
          </w:divBdr>
          <w:divsChild>
            <w:div w:id="516161800">
              <w:marLeft w:val="0"/>
              <w:marRight w:val="0"/>
              <w:marTop w:val="0"/>
              <w:marBottom w:val="0"/>
              <w:divBdr>
                <w:top w:val="none" w:sz="0" w:space="0" w:color="auto"/>
                <w:left w:val="none" w:sz="0" w:space="0" w:color="auto"/>
                <w:bottom w:val="none" w:sz="0" w:space="0" w:color="auto"/>
                <w:right w:val="none" w:sz="0" w:space="0" w:color="auto"/>
              </w:divBdr>
              <w:divsChild>
                <w:div w:id="112679356">
                  <w:marLeft w:val="0"/>
                  <w:marRight w:val="0"/>
                  <w:marTop w:val="0"/>
                  <w:marBottom w:val="0"/>
                  <w:divBdr>
                    <w:top w:val="none" w:sz="0" w:space="0" w:color="auto"/>
                    <w:left w:val="none" w:sz="0" w:space="0" w:color="auto"/>
                    <w:bottom w:val="none" w:sz="0" w:space="0" w:color="auto"/>
                    <w:right w:val="none" w:sz="0" w:space="0" w:color="auto"/>
                  </w:divBdr>
                  <w:divsChild>
                    <w:div w:id="1075862621">
                      <w:marLeft w:val="0"/>
                      <w:marRight w:val="0"/>
                      <w:marTop w:val="0"/>
                      <w:marBottom w:val="0"/>
                      <w:divBdr>
                        <w:top w:val="none" w:sz="0" w:space="0" w:color="auto"/>
                        <w:left w:val="none" w:sz="0" w:space="0" w:color="auto"/>
                        <w:bottom w:val="none" w:sz="0" w:space="0" w:color="auto"/>
                        <w:right w:val="none" w:sz="0" w:space="0" w:color="auto"/>
                      </w:divBdr>
                      <w:divsChild>
                        <w:div w:id="1938441379">
                          <w:marLeft w:val="0"/>
                          <w:marRight w:val="0"/>
                          <w:marTop w:val="0"/>
                          <w:marBottom w:val="0"/>
                          <w:divBdr>
                            <w:top w:val="none" w:sz="0" w:space="0" w:color="auto"/>
                            <w:left w:val="none" w:sz="0" w:space="0" w:color="auto"/>
                            <w:bottom w:val="none" w:sz="0" w:space="0" w:color="auto"/>
                            <w:right w:val="none" w:sz="0" w:space="0" w:color="auto"/>
                          </w:divBdr>
                          <w:divsChild>
                            <w:div w:id="1963996817">
                              <w:marLeft w:val="0"/>
                              <w:marRight w:val="0"/>
                              <w:marTop w:val="0"/>
                              <w:marBottom w:val="0"/>
                              <w:divBdr>
                                <w:top w:val="none" w:sz="0" w:space="0" w:color="auto"/>
                                <w:left w:val="none" w:sz="0" w:space="0" w:color="auto"/>
                                <w:bottom w:val="none" w:sz="0" w:space="0" w:color="auto"/>
                                <w:right w:val="none" w:sz="0" w:space="0" w:color="auto"/>
                              </w:divBdr>
                              <w:divsChild>
                                <w:div w:id="571934924">
                                  <w:marLeft w:val="0"/>
                                  <w:marRight w:val="0"/>
                                  <w:marTop w:val="0"/>
                                  <w:marBottom w:val="0"/>
                                  <w:divBdr>
                                    <w:top w:val="none" w:sz="0" w:space="0" w:color="auto"/>
                                    <w:left w:val="none" w:sz="0" w:space="0" w:color="auto"/>
                                    <w:bottom w:val="none" w:sz="0" w:space="0" w:color="auto"/>
                                    <w:right w:val="none" w:sz="0" w:space="0" w:color="auto"/>
                                  </w:divBdr>
                                  <w:divsChild>
                                    <w:div w:id="161699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59849183">
      <w:bodyDiv w:val="1"/>
      <w:marLeft w:val="0"/>
      <w:marRight w:val="0"/>
      <w:marTop w:val="0"/>
      <w:marBottom w:val="0"/>
      <w:divBdr>
        <w:top w:val="none" w:sz="0" w:space="0" w:color="auto"/>
        <w:left w:val="none" w:sz="0" w:space="0" w:color="auto"/>
        <w:bottom w:val="none" w:sz="0" w:space="0" w:color="auto"/>
        <w:right w:val="none" w:sz="0" w:space="0" w:color="auto"/>
      </w:divBdr>
    </w:div>
    <w:div w:id="1877573588">
      <w:bodyDiv w:val="1"/>
      <w:marLeft w:val="0"/>
      <w:marRight w:val="0"/>
      <w:marTop w:val="0"/>
      <w:marBottom w:val="0"/>
      <w:divBdr>
        <w:top w:val="none" w:sz="0" w:space="0" w:color="auto"/>
        <w:left w:val="none" w:sz="0" w:space="0" w:color="auto"/>
        <w:bottom w:val="none" w:sz="0" w:space="0" w:color="auto"/>
        <w:right w:val="none" w:sz="0" w:space="0" w:color="auto"/>
      </w:divBdr>
      <w:divsChild>
        <w:div w:id="1302079393">
          <w:marLeft w:val="0"/>
          <w:marRight w:val="0"/>
          <w:marTop w:val="0"/>
          <w:marBottom w:val="0"/>
          <w:divBdr>
            <w:top w:val="none" w:sz="0" w:space="0" w:color="auto"/>
            <w:left w:val="none" w:sz="0" w:space="0" w:color="auto"/>
            <w:bottom w:val="none" w:sz="0" w:space="0" w:color="auto"/>
            <w:right w:val="none" w:sz="0" w:space="0" w:color="auto"/>
          </w:divBdr>
          <w:divsChild>
            <w:div w:id="1094941393">
              <w:marLeft w:val="0"/>
              <w:marRight w:val="0"/>
              <w:marTop w:val="0"/>
              <w:marBottom w:val="0"/>
              <w:divBdr>
                <w:top w:val="none" w:sz="0" w:space="0" w:color="auto"/>
                <w:left w:val="none" w:sz="0" w:space="0" w:color="auto"/>
                <w:bottom w:val="none" w:sz="0" w:space="0" w:color="auto"/>
                <w:right w:val="none" w:sz="0" w:space="0" w:color="auto"/>
              </w:divBdr>
              <w:divsChild>
                <w:div w:id="1539050265">
                  <w:marLeft w:val="0"/>
                  <w:marRight w:val="0"/>
                  <w:marTop w:val="0"/>
                  <w:marBottom w:val="0"/>
                  <w:divBdr>
                    <w:top w:val="none" w:sz="0" w:space="0" w:color="auto"/>
                    <w:left w:val="none" w:sz="0" w:space="0" w:color="auto"/>
                    <w:bottom w:val="none" w:sz="0" w:space="0" w:color="auto"/>
                    <w:right w:val="none" w:sz="0" w:space="0" w:color="auto"/>
                  </w:divBdr>
                  <w:divsChild>
                    <w:div w:id="1988045019">
                      <w:marLeft w:val="0"/>
                      <w:marRight w:val="0"/>
                      <w:marTop w:val="0"/>
                      <w:marBottom w:val="0"/>
                      <w:divBdr>
                        <w:top w:val="none" w:sz="0" w:space="0" w:color="auto"/>
                        <w:left w:val="none" w:sz="0" w:space="0" w:color="auto"/>
                        <w:bottom w:val="none" w:sz="0" w:space="0" w:color="auto"/>
                        <w:right w:val="none" w:sz="0" w:space="0" w:color="auto"/>
                      </w:divBdr>
                      <w:divsChild>
                        <w:div w:id="446897484">
                          <w:marLeft w:val="0"/>
                          <w:marRight w:val="0"/>
                          <w:marTop w:val="0"/>
                          <w:marBottom w:val="0"/>
                          <w:divBdr>
                            <w:top w:val="none" w:sz="0" w:space="0" w:color="auto"/>
                            <w:left w:val="none" w:sz="0" w:space="0" w:color="auto"/>
                            <w:bottom w:val="none" w:sz="0" w:space="0" w:color="auto"/>
                            <w:right w:val="none" w:sz="0" w:space="0" w:color="auto"/>
                          </w:divBdr>
                          <w:divsChild>
                            <w:div w:id="889727580">
                              <w:marLeft w:val="0"/>
                              <w:marRight w:val="0"/>
                              <w:marTop w:val="0"/>
                              <w:marBottom w:val="0"/>
                              <w:divBdr>
                                <w:top w:val="none" w:sz="0" w:space="0" w:color="auto"/>
                                <w:left w:val="none" w:sz="0" w:space="0" w:color="auto"/>
                                <w:bottom w:val="none" w:sz="0" w:space="0" w:color="auto"/>
                                <w:right w:val="none" w:sz="0" w:space="0" w:color="auto"/>
                              </w:divBdr>
                              <w:divsChild>
                                <w:div w:id="1153182968">
                                  <w:marLeft w:val="0"/>
                                  <w:marRight w:val="0"/>
                                  <w:marTop w:val="0"/>
                                  <w:marBottom w:val="0"/>
                                  <w:divBdr>
                                    <w:top w:val="none" w:sz="0" w:space="0" w:color="auto"/>
                                    <w:left w:val="none" w:sz="0" w:space="0" w:color="auto"/>
                                    <w:bottom w:val="none" w:sz="0" w:space="0" w:color="auto"/>
                                    <w:right w:val="none" w:sz="0" w:space="0" w:color="auto"/>
                                  </w:divBdr>
                                  <w:divsChild>
                                    <w:div w:id="1921139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14139836">
      <w:bodyDiv w:val="1"/>
      <w:marLeft w:val="0"/>
      <w:marRight w:val="0"/>
      <w:marTop w:val="0"/>
      <w:marBottom w:val="0"/>
      <w:divBdr>
        <w:top w:val="none" w:sz="0" w:space="0" w:color="auto"/>
        <w:left w:val="none" w:sz="0" w:space="0" w:color="auto"/>
        <w:bottom w:val="none" w:sz="0" w:space="0" w:color="auto"/>
        <w:right w:val="none" w:sz="0" w:space="0" w:color="auto"/>
      </w:divBdr>
    </w:div>
    <w:div w:id="2045598702">
      <w:bodyDiv w:val="1"/>
      <w:marLeft w:val="0"/>
      <w:marRight w:val="0"/>
      <w:marTop w:val="0"/>
      <w:marBottom w:val="0"/>
      <w:divBdr>
        <w:top w:val="none" w:sz="0" w:space="0" w:color="auto"/>
        <w:left w:val="none" w:sz="0" w:space="0" w:color="auto"/>
        <w:bottom w:val="none" w:sz="0" w:space="0" w:color="auto"/>
        <w:right w:val="none" w:sz="0" w:space="0" w:color="auto"/>
      </w:divBdr>
      <w:divsChild>
        <w:div w:id="1085808178">
          <w:marLeft w:val="0"/>
          <w:marRight w:val="0"/>
          <w:marTop w:val="0"/>
          <w:marBottom w:val="0"/>
          <w:divBdr>
            <w:top w:val="none" w:sz="0" w:space="0" w:color="auto"/>
            <w:left w:val="none" w:sz="0" w:space="0" w:color="auto"/>
            <w:bottom w:val="none" w:sz="0" w:space="0" w:color="auto"/>
            <w:right w:val="none" w:sz="0" w:space="0" w:color="auto"/>
          </w:divBdr>
          <w:divsChild>
            <w:div w:id="1149243995">
              <w:marLeft w:val="0"/>
              <w:marRight w:val="0"/>
              <w:marTop w:val="0"/>
              <w:marBottom w:val="0"/>
              <w:divBdr>
                <w:top w:val="none" w:sz="0" w:space="0" w:color="auto"/>
                <w:left w:val="none" w:sz="0" w:space="0" w:color="auto"/>
                <w:bottom w:val="none" w:sz="0" w:space="0" w:color="auto"/>
                <w:right w:val="none" w:sz="0" w:space="0" w:color="auto"/>
              </w:divBdr>
            </w:div>
          </w:divsChild>
        </w:div>
        <w:div w:id="1359625977">
          <w:marLeft w:val="0"/>
          <w:marRight w:val="0"/>
          <w:marTop w:val="0"/>
          <w:marBottom w:val="0"/>
          <w:divBdr>
            <w:top w:val="none" w:sz="0" w:space="0" w:color="auto"/>
            <w:left w:val="none" w:sz="0" w:space="0" w:color="auto"/>
            <w:bottom w:val="none" w:sz="0" w:space="0" w:color="auto"/>
            <w:right w:val="none" w:sz="0" w:space="0" w:color="auto"/>
          </w:divBdr>
          <w:divsChild>
            <w:div w:id="602156414">
              <w:marLeft w:val="0"/>
              <w:marRight w:val="0"/>
              <w:marTop w:val="0"/>
              <w:marBottom w:val="0"/>
              <w:divBdr>
                <w:top w:val="none" w:sz="0" w:space="0" w:color="auto"/>
                <w:left w:val="none" w:sz="0" w:space="0" w:color="auto"/>
                <w:bottom w:val="none" w:sz="0" w:space="0" w:color="auto"/>
                <w:right w:val="none" w:sz="0" w:space="0" w:color="auto"/>
              </w:divBdr>
              <w:divsChild>
                <w:div w:id="1907716003">
                  <w:marLeft w:val="0"/>
                  <w:marRight w:val="0"/>
                  <w:marTop w:val="0"/>
                  <w:marBottom w:val="0"/>
                  <w:divBdr>
                    <w:top w:val="none" w:sz="0" w:space="0" w:color="auto"/>
                    <w:left w:val="none" w:sz="0" w:space="0" w:color="auto"/>
                    <w:bottom w:val="none" w:sz="0" w:space="0" w:color="auto"/>
                    <w:right w:val="none" w:sz="0" w:space="0" w:color="auto"/>
                  </w:divBdr>
                </w:div>
                <w:div w:id="1973628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6784369">
      <w:bodyDiv w:val="1"/>
      <w:marLeft w:val="0"/>
      <w:marRight w:val="0"/>
      <w:marTop w:val="0"/>
      <w:marBottom w:val="0"/>
      <w:divBdr>
        <w:top w:val="none" w:sz="0" w:space="0" w:color="auto"/>
        <w:left w:val="none" w:sz="0" w:space="0" w:color="auto"/>
        <w:bottom w:val="none" w:sz="0" w:space="0" w:color="auto"/>
        <w:right w:val="none" w:sz="0" w:space="0" w:color="auto"/>
      </w:divBdr>
    </w:div>
    <w:div w:id="212877117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donneesquebec.ca/recherche/" TargetMode="External"/><Relationship Id="rId5" Type="http://schemas.openxmlformats.org/officeDocument/2006/relationships/webSettings" Target="webSettings.xml"/><Relationship Id="rId15" Type="http://schemas.openxmlformats.org/officeDocument/2006/relationships/glossaryDocument" Target="glossary/document.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docParts/>
</w:glossaryDocument>
</file>

<file path=word/glossary/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glossary/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defaultTabStop w:val="708"/>
  <w:hyphenationZone w:val="425"/>
  <w:characterSpacingControl w:val="doNotCompress"/>
  <w:compat>
    <w:useFELayout/>
  </w:compat>
  <w:rsids>
    <w:rsidRoot w:val="00713173"/>
    <w:rsid w:val="00713173"/>
  </w:rsids>
  <m:mathPr>
    <m:mathFont m:val="Cambria Math"/>
    <m:brkBin m:val="before"/>
    <m:brkBinSub m:val="--"/>
    <m:smallFrac m:val="off"/>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fr-CA" w:eastAsia="fr-CA"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C52F5D6076B940539ED1BE86B1FD0E9C">
    <w:name w:val="C52F5D6076B940539ED1BE86B1FD0E9C"/>
    <w:rsid w:val="00713173"/>
  </w:style>
  <w:style w:type="paragraph" w:customStyle="1" w:styleId="F99FB01CFFE3433D914A1D2D89B51E53">
    <w:name w:val="F99FB01CFFE3433D914A1D2D89B51E53"/>
    <w:rsid w:val="00713173"/>
  </w:style>
  <w:style w:type="paragraph" w:customStyle="1" w:styleId="573D6284C9314711AA39AF2CDD5E9A4A">
    <w:name w:val="573D6284C9314711AA39AF2CDD5E9A4A"/>
    <w:rsid w:val="00713173"/>
  </w:style>
  <w:style w:type="paragraph" w:customStyle="1" w:styleId="38095664566C48D18B58193B730FB243">
    <w:name w:val="38095664566C48D18B58193B730FB243"/>
    <w:rsid w:val="00713173"/>
  </w:style>
  <w:style w:type="paragraph" w:customStyle="1" w:styleId="CEA990C44E734540B666D32B3CB2AD49">
    <w:name w:val="CEA990C44E734540B666D32B3CB2AD49"/>
    <w:rsid w:val="00713173"/>
  </w:style>
  <w:style w:type="paragraph" w:customStyle="1" w:styleId="7127010E9DF04672B1C3F7B422D92CDA">
    <w:name w:val="7127010E9DF04672B1C3F7B422D92CDA"/>
    <w:rsid w:val="00713173"/>
  </w:style>
</w:styles>
</file>

<file path=word/glossary/webSettings.xml><?xml version="1.0" encoding="utf-8"?>
<w:webSettings xmlns:r="http://schemas.openxmlformats.org/officeDocument/2006/relationships" xmlns:w="http://schemas.openxmlformats.org/wordprocessingml/2006/main">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45B7F0-26A7-4503-B5C4-8AB9BD4CDC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9</Pages>
  <Words>2010</Words>
  <Characters>11058</Characters>
  <Application>Microsoft Office Word</Application>
  <DocSecurity>0</DocSecurity>
  <Lines>92</Lines>
  <Paragraphs>26</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13042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Nom &amp; Prénom</dc:creator>
  <cp:lastModifiedBy>Utilisateur</cp:lastModifiedBy>
  <cp:revision>2</cp:revision>
  <dcterms:created xsi:type="dcterms:W3CDTF">2025-10-31T00:56:00Z</dcterms:created>
  <dcterms:modified xsi:type="dcterms:W3CDTF">2025-10-31T00:56:00Z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2024-09-28T00:00:00Z</vt:filetime>
  </property>
  <property fmtid="{D5CDD505-2E9C-101B-9397-08002B2CF9AE}" pid="3" name="Creator">
    <vt:lpwstr>LaTeX with hyperref</vt:lpwstr>
  </property>
  <property fmtid="{D5CDD505-2E9C-101B-9397-08002B2CF9AE}" pid="4" name="LastSaved">
    <vt:filetime>2024-10-25T00:00:00Z</vt:filetime>
  </property>
</Properties>
</file>