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Group C — Null models and assembly rules</w:t>
      </w:r>
    </w:p>
    <w:p>
      <w:pPr>
        <w:spacing w:after="60"/>
        <w:jc w:val="center"/>
      </w:pPr>
      <w:r>
        <w:rPr>
          <w:rFonts w:ascii="Calibri" w:cs="Calibri" w:eastAsia="Calibri" w:hAnsi="Calibri"/>
          <w:color w:val="595959"/>
          <w:sz w:val="24"/>
          <w:szCs w:val="24"/>
        </w:rPr>
        <w:t xml:space="preserve">Master FBE · R practical · Thursday 24 September 2026 · 90 min</w:t>
      </w:r>
    </w:p>
    <w:p>
      <w:pPr>
        <w:pBdr>
          <w:bottom w:val="single" w:color="1F4E79" w:sz="8" w:space="8"/>
        </w:pBdr>
        <w:spacing w:after="240"/>
        <w:jc w:val="center"/>
      </w:pPr>
      <w:r>
        <w:rPr>
          <w:rFonts w:ascii="Calibri" w:cs="Calibri" w:eastAsia="Calibri" w:hAnsi="Calibri"/>
          <w:i/>
          <w:iCs/>
          <w:color w:val="595959"/>
          <w:sz w:val="20"/>
          <w:szCs w:val="20"/>
        </w:rPr>
        <w:t xml:space="preserve">Realms: Oriental + Australian · Instructor: Aurèle Toussaint · aurele.toussaint@cnrs.fr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line="276"/>
            </w:pPr>
            <w:r>
              <w:rPr>
                <w:rFonts w:ascii="Calibri" w:cs="Calibri" w:eastAsia="Calibri" w:hAnsi="Calibri"/>
                <w:b/>
                <w:bCs/>
              </w:rPr>
              <w:t xml:space="preserve">Aim.</w:t>
            </w:r>
            <w:r>
              <w:rPr>
                <w:rFonts w:ascii="Calibri" w:cs="Calibri" w:eastAsia="Calibri" w:hAnsi="Calibri"/>
              </w:rPr>
              <w:t xml:space="preserve"> Test whether the fish assemblages of two realms of contrasting history — the species-rich Oriental realm and the isolated, depauperate Australian realm — are assembled by environmental filtering (functional clustering) or by limiting similarity (functional overdispersion), using standardised effect sizes of functional richness and dispersion.</w:t>
            </w:r>
          </w:p>
          <w:p>
            <w:pPr>
              <w:spacing w:after="60" w:line="276"/>
            </w:pPr>
            <w:r>
              <w:rPr>
                <w:rFonts w:ascii="Calibri" w:cs="Calibri" w:eastAsia="Calibri" w:hAnsi="Calibri"/>
                <w:b/>
                <w:bCs/>
              </w:rPr>
              <w:t xml:space="preserve">Working hypothesis.</w:t>
            </w:r>
            <w:r>
              <w:rPr>
                <w:rFonts w:ascii="Calibri" w:cs="Calibri" w:eastAsia="Calibri" w:hAnsi="Calibri"/>
              </w:rPr>
              <w:t xml:space="preserve"> Observed FRic increases with species richness, so raw values cannot be compared across basins. After accounting for richness with a null model, we expect clustering (SES &lt; 0) where abiotic filters are strong, and values close to zero or positive where biotic interactions dominate.</w:t>
            </w:r>
          </w:p>
          <w:p>
            <w:pPr>
              <w:spacing w:after="60" w:line="276"/>
            </w:pPr>
            <w:r>
              <w:rPr>
                <w:rFonts w:ascii="Calibri" w:cs="Calibri" w:eastAsia="Calibri" w:hAnsi="Calibri"/>
                <w:b/>
                <w:bCs/>
              </w:rPr>
              <w:t xml:space="preserve">Deliverable.</w:t>
            </w:r>
            <w:r>
              <w:rPr>
                <w:rFonts w:ascii="Calibri" w:cs="Calibri" w:eastAsia="Calibri" w:hAnsi="Calibri"/>
              </w:rPr>
              <w:t xml:space="preserve"> 5 slides presented in 8 min (+ 3 min questions), and written answers (3–5 sentences each) to the interpretation questions I1–I4 and to the limitation question L, kept as notes for the exam.</w:t>
            </w:r>
          </w:p>
          <w:p>
            <w:pPr>
              <w:spacing w:after="60" w:line="276"/>
            </w:pPr>
            <w:r>
              <w:rPr>
                <w:rFonts w:ascii="Calibri" w:cs="Calibri" w:eastAsia="Calibri" w:hAnsi="Calibri"/>
                <w:b/>
                <w:bCs/>
              </w:rPr>
              <w:t xml:space="preserve">Timing.</w:t>
            </w:r>
            <w:r>
              <w:rPr>
                <w:rFonts w:ascii="Calibri" w:cs="Calibri" w:eastAsia="Calibri" w:hAnsi="Calibri"/>
              </w:rPr>
              <w:t xml:space="preserve"> Step 1 · 20 min — Step 2 · 40 min — Step 3 · 20 min — slides · 10 min. Do not get stuck on code: the starter script </w:t>
            </w:r>
            <w:r>
              <w:rPr>
                <w:rFonts w:ascii="Consolas" w:cs="Consolas" w:eastAsia="Consolas" w:hAnsi="Consolas"/>
                <w:sz w:val="18"/>
                <w:szCs w:val="18"/>
                <w:shd w:fill="F3F3F3" w:color="auto" w:val="clear"/>
              </w:rPr>
              <w:t xml:space="preserve">GroupFBE_C.R</w:t>
            </w:r>
            <w:r>
              <w:rPr>
                <w:rFonts w:ascii="Calibri" w:cs="Calibri" w:eastAsia="Calibri" w:hAnsi="Calibri"/>
              </w:rPr>
              <w:t xml:space="preserve"> runs from start to end; spend your time on interpretation.</w:t>
            </w:r>
          </w:p>
        </w:tc>
      </w:tr>
    </w:tbl>
    <w:p>
      <w:pPr>
        <w:pStyle w:val="Heading2"/>
        <w:spacing w:after="120" w:before="240"/>
      </w:pPr>
      <w:r>
        <w:t xml:space="preserve">Set-up: load and subset the data</w:t>
      </w:r>
    </w:p>
    <w:p>
      <w:pPr>
        <w:spacing w:after="120" w:line="276"/>
      </w:pPr>
      <w:r>
        <w:rPr>
          <w:rFonts w:ascii="Calibri" w:cs="Calibri" w:eastAsia="Calibri" w:hAnsi="Calibri"/>
        </w:rPr>
        <w:t xml:space="preserve">Set the working directory to your group folder, then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library(FD); library(vegan); library(ggplot2); library(dplyr)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traits &lt;- read.csv("fish_traits.csv",      stringsAsFactors = FALSE)</w:t>
            </w:r>
          </w:p>
          <w:p>
            <w:pPr>
              <w:spacing w:after="0" w:line="240"/>
            </w:pPr>
            <w:r>
              <w:rPr>
                <w:rFonts w:ascii="Consolas" w:cs="Consolas" w:eastAsia="Consolas" w:hAnsi="Consolas"/>
                <w:sz w:val="17"/>
                <w:szCs w:val="17"/>
              </w:rPr>
              <w:t xml:space="preserve">comm   &lt;- read.csv("fish_communities.csv", row.names = 1, check.names = FALSE)</w:t>
            </w:r>
          </w:p>
          <w:p>
            <w:pPr>
              <w:spacing w:after="0" w:line="240"/>
            </w:pPr>
            <w:r>
              <w:rPr>
                <w:rFonts w:ascii="Consolas" w:cs="Consolas" w:eastAsia="Consolas" w:hAnsi="Consolas"/>
                <w:sz w:val="17"/>
                <w:szCs w:val="17"/>
              </w:rPr>
              <w:t xml:space="preserve">env    &lt;- read.csv("env_data.csv",         row.names = 1, stringsAsFactors = FALSE)</w:t>
            </w:r>
          </w:p>
          <w:p>
            <w:pPr>
              <w:spacing w:after="0" w:line="240"/>
            </w:pPr>
            <w:r>
              <w:rPr>
                <w:rFonts w:ascii="Consolas" w:cs="Consolas" w:eastAsia="Consolas" w:hAnsi="Consolas"/>
                <w:sz w:val="17"/>
                <w:szCs w:val="17"/>
              </w:rPr>
              <w:t xml:space="preserve">rownames(traits) &lt;- traits$species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Keep only the basins of your two realms and the species present there</w:t>
            </w:r>
          </w:p>
          <w:p>
            <w:pPr>
              <w:spacing w:after="0" w:line="240"/>
            </w:pPr>
            <w:r>
              <w:rPr>
                <w:rFonts w:ascii="Consolas" w:cs="Consolas" w:eastAsia="Consolas" w:hAnsi="Consolas"/>
                <w:sz w:val="17"/>
                <w:szCs w:val="17"/>
              </w:rPr>
              <w:t xml:space="preserve">my_realms &lt;- c("Oriental", "Australian")</w:t>
            </w:r>
          </w:p>
          <w:p>
            <w:pPr>
              <w:spacing w:after="0" w:line="240"/>
            </w:pPr>
            <w:r>
              <w:rPr>
                <w:rFonts w:ascii="Consolas" w:cs="Consolas" w:eastAsia="Consolas" w:hAnsi="Consolas"/>
                <w:sz w:val="17"/>
                <w:szCs w:val="17"/>
              </w:rPr>
              <w:t xml:space="preserve">sites     &lt;- rownames(env)[env$Realm %in% my_realms]</w:t>
            </w:r>
          </w:p>
          <w:p>
            <w:pPr>
              <w:spacing w:after="0" w:line="240"/>
            </w:pPr>
            <w:r>
              <w:rPr>
                <w:rFonts w:ascii="Consolas" w:cs="Consolas" w:eastAsia="Consolas" w:hAnsi="Consolas"/>
                <w:sz w:val="17"/>
                <w:szCs w:val="17"/>
              </w:rPr>
              <w:t xml:space="preserve">comm_sub  &lt;- comm[sites, ]</w:t>
            </w:r>
          </w:p>
          <w:p>
            <w:pPr>
              <w:spacing w:after="0" w:line="240"/>
            </w:pPr>
            <w:r>
              <w:rPr>
                <w:rFonts w:ascii="Consolas" w:cs="Consolas" w:eastAsia="Consolas" w:hAnsi="Consolas"/>
                <w:sz w:val="17"/>
                <w:szCs w:val="17"/>
              </w:rPr>
              <w:t xml:space="preserve">comm_sub  &lt;- comm_sub[, colSums(comm_sub) &gt; 0]          # drop absent species</w:t>
            </w:r>
          </w:p>
          <w:p>
            <w:pPr>
              <w:spacing w:after="0" w:line="240"/>
            </w:pPr>
            <w:r>
              <w:rPr>
                <w:rFonts w:ascii="Consolas" w:cs="Consolas" w:eastAsia="Consolas" w:hAnsi="Consolas"/>
                <w:sz w:val="17"/>
                <w:szCs w:val="17"/>
              </w:rPr>
              <w:t xml:space="preserve">tr_sub    &lt;- traits[colnames(comm_sub), 3:9]            # the 7 morphological traits</w:t>
            </w:r>
          </w:p>
          <w:p>
            <w:pPr>
              <w:spacing w:after="0" w:line="240"/>
            </w:pPr>
            <w:r>
              <w:rPr>
                <w:rFonts w:ascii="Consolas" w:cs="Consolas" w:eastAsia="Consolas" w:hAnsi="Consolas"/>
                <w:sz w:val="17"/>
                <w:szCs w:val="17"/>
              </w:rPr>
              <w:t xml:space="preserve">realm_sp  &lt;- traits[colnames(comm_sub), "Realm"]</w:t>
            </w:r>
          </w:p>
          <w:p>
            <w:pPr>
              <w:spacing w:after="0" w:line="240"/>
            </w:pPr>
            <w:r>
              <w:rPr>
                <w:rFonts w:ascii="Consolas" w:cs="Consolas" w:eastAsia="Consolas" w:hAnsi="Consolas"/>
                <w:sz w:val="17"/>
                <w:szCs w:val="17"/>
              </w:rPr>
              <w:t xml:space="preserve">cat("Basins:", nrow(comm_sub), " Species:", ncol(comm_sub), "\n")</w:t>
            </w:r>
          </w:p>
        </w:tc>
      </w:tr>
    </w:tbl>
    <w:p>
      <w:pPr>
        <w:pStyle w:val="Heading1"/>
        <w:spacing w:after="160" w:before="360"/>
      </w:pPr>
      <w:r>
        <w:t xml:space="preserve">Step 1 — Observed functional richness (20 min)</w:t>
      </w:r>
    </w:p>
    <w:p>
      <w:pPr>
        <w:spacing w:after="120" w:line="276"/>
      </w:pPr>
      <w:r>
        <w:rPr>
          <w:rFonts w:ascii="Calibri" w:cs="Calibri" w:eastAsia="Calibri" w:hAnsi="Calibri"/>
          <w:b/>
          <w:bCs/>
        </w:rPr>
        <w:t xml:space="preserve">1a.</w:t>
      </w:r>
      <w:r>
        <w:rPr>
          <w:rFonts w:ascii="Calibri" w:cs="Calibri" w:eastAsia="Calibri" w:hAnsi="Calibri"/>
        </w:rPr>
        <w:t xml:space="preserve"> Compute observed FRic and FDis for the 16 basins.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set.seed(42)</w:t>
            </w:r>
          </w:p>
          <w:p>
            <w:pPr>
              <w:spacing w:after="0" w:line="240"/>
            </w:pPr>
            <w:r>
              <w:rPr>
                <w:rFonts w:ascii="Consolas" w:cs="Consolas" w:eastAsia="Consolas" w:hAnsi="Consolas"/>
                <w:sz w:val="17"/>
                <w:szCs w:val="17"/>
              </w:rPr>
              <w:t xml:space="preserve">fd_obs &lt;- dbFD(as.matrix(tr_sub), as.matrix(comm_sub), m = 3,</w:t>
            </w:r>
          </w:p>
          <w:p>
            <w:pPr>
              <w:spacing w:after="0" w:line="240"/>
            </w:pPr>
            <w:r>
              <w:rPr>
                <w:rFonts w:ascii="Consolas" w:cs="Consolas" w:eastAsia="Consolas" w:hAnsi="Consolas"/>
                <w:sz w:val="17"/>
                <w:szCs w:val="17"/>
              </w:rPr>
              <w:t xml:space="preserve">               calc.FRic = TRUE, calc.CWM = FALSE, print.pco = FALSE)</w:t>
            </w:r>
          </w:p>
          <w:p>
            <w:pPr>
              <w:spacing w:after="0" w:line="240"/>
            </w:pPr>
            <w:r>
              <w:rPr>
                <w:rFonts w:ascii="Consolas" w:cs="Consolas" w:eastAsia="Consolas" w:hAnsi="Consolas"/>
                <w:sz w:val="17"/>
                <w:szCs w:val="17"/>
              </w:rPr>
              <w:t xml:space="preserve">df &lt;- data.frame(basin = rownames(comm_sub), S = specnumber(comm_sub),</w:t>
            </w:r>
          </w:p>
          <w:p>
            <w:pPr>
              <w:spacing w:after="0" w:line="240"/>
            </w:pPr>
            <w:r>
              <w:rPr>
                <w:rFonts w:ascii="Consolas" w:cs="Consolas" w:eastAsia="Consolas" w:hAnsi="Consolas"/>
                <w:sz w:val="17"/>
                <w:szCs w:val="17"/>
              </w:rPr>
              <w:t xml:space="preserve">                 FRic = fd_obs$FRic, FDis = fd_obs$FDis,</w:t>
            </w:r>
          </w:p>
          <w:p>
            <w:pPr>
              <w:spacing w:after="0" w:line="240"/>
            </w:pPr>
            <w:r>
              <w:rPr>
                <w:rFonts w:ascii="Consolas" w:cs="Consolas" w:eastAsia="Consolas" w:hAnsi="Consolas"/>
                <w:sz w:val="17"/>
                <w:szCs w:val="17"/>
              </w:rPr>
              <w:t xml:space="preserve">                 Realm = env[rownames(comm_sub), "Realm"],</w:t>
            </w:r>
          </w:p>
          <w:p>
            <w:pPr>
              <w:spacing w:after="0" w:line="240"/>
            </w:pPr>
            <w:r>
              <w:rPr>
                <w:rFonts w:ascii="Consolas" w:cs="Consolas" w:eastAsia="Consolas" w:hAnsi="Consolas"/>
                <w:sz w:val="17"/>
                <w:szCs w:val="17"/>
              </w:rPr>
              <w:t xml:space="preserve">                 temp  = env[rownames(comm_sub), "temp_mean"])</w:t>
            </w:r>
          </w:p>
          <w:p>
            <w:pPr>
              <w:spacing w:after="0" w:line="240"/>
            </w:pPr>
            <w:r>
              <w:rPr>
                <w:rFonts w:ascii="Consolas" w:cs="Consolas" w:eastAsia="Consolas" w:hAnsi="Consolas"/>
                <w:sz w:val="17"/>
                <w:szCs w:val="17"/>
              </w:rPr>
              <w:t xml:space="preserve">print(head(df), digits = 3)</w:t>
            </w:r>
          </w:p>
        </w:tc>
      </w:tr>
    </w:tbl>
    <w:p>
      <w:pPr>
        <w:spacing w:after="120" w:line="276"/>
      </w:pPr>
      <w:r>
        <w:rPr>
          <w:rFonts w:ascii="Calibri" w:cs="Calibri" w:eastAsia="Calibri" w:hAnsi="Calibri"/>
          <w:b/>
          <w:bCs/>
        </w:rPr>
        <w:t xml:space="preserve">1b.</w:t>
      </w:r>
      <w:r>
        <w:rPr>
          <w:rFonts w:ascii="Calibri" w:cs="Calibri" w:eastAsia="Calibri" w:hAnsi="Calibri"/>
        </w:rPr>
        <w:t xml:space="preserve"> The richness confound: FRic vs.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cor.test(df$S, df$FRic, method = "spearman")</w:t>
            </w:r>
          </w:p>
          <w:p>
            <w:pPr>
              <w:spacing w:after="0" w:line="240"/>
            </w:pPr>
            <w:r>
              <w:rPr>
                <w:rFonts w:ascii="Consolas" w:cs="Consolas" w:eastAsia="Consolas" w:hAnsi="Consolas"/>
                <w:sz w:val="17"/>
                <w:szCs w:val="17"/>
              </w:rPr>
              <w:t xml:space="preserve">cor.test(df$S, df$FDis, method = "spearman")</w:t>
            </w:r>
          </w:p>
          <w:p>
            <w:pPr>
              <w:spacing w:after="0" w:line="240"/>
            </w:pPr>
            <w:r>
              <w:rPr>
                <w:rFonts w:ascii="Consolas" w:cs="Consolas" w:eastAsia="Consolas" w:hAnsi="Consolas"/>
                <w:sz w:val="17"/>
                <w:szCs w:val="17"/>
              </w:rPr>
              <w:t xml:space="preserve">ggplot(df, aes(S, FRic, colour = Realm)) + geom_point(size = 2.5) +</w:t>
            </w:r>
          </w:p>
          <w:p>
            <w:pPr>
              <w:spacing w:after="0" w:line="240"/>
            </w:pPr>
            <w:r>
              <w:rPr>
                <w:rFonts w:ascii="Consolas" w:cs="Consolas" w:eastAsia="Consolas" w:hAnsi="Consolas"/>
                <w:sz w:val="17"/>
                <w:szCs w:val="17"/>
              </w:rPr>
              <w:t xml:space="preserve">  geom_smooth(method = "lm", colour = "black", linetype = 2) +</w:t>
            </w:r>
          </w:p>
          <w:p>
            <w:pPr>
              <w:spacing w:after="0" w:line="240"/>
            </w:pPr>
            <w:r>
              <w:rPr>
                <w:rFonts w:ascii="Consolas" w:cs="Consolas" w:eastAsia="Consolas" w:hAnsi="Consolas"/>
                <w:sz w:val="17"/>
                <w:szCs w:val="17"/>
              </w:rPr>
              <w:t xml:space="preserve">  scale_colour_manual(values = c("#27ae60", "#c0392b")) +</w:t>
            </w:r>
          </w:p>
          <w:p>
            <w:pPr>
              <w:spacing w:after="0" w:line="240"/>
            </w:pPr>
            <w:r>
              <w:rPr>
                <w:rFonts w:ascii="Consolas" w:cs="Consolas" w:eastAsia="Consolas" w:hAnsi="Consolas"/>
                <w:sz w:val="17"/>
                <w:szCs w:val="17"/>
              </w:rPr>
              <w:t xml:space="preserve">  labs(x = "Species richness S", y = "Observed FRic") + theme_bw()</w:t>
            </w:r>
          </w:p>
        </w:tc>
      </w:tr>
    </w:tbl>
    <w:p>
      <w:pPr>
        <w:spacing w:after="120" w:before="60" w:line="276"/>
        <w:ind w:left="360" w:hanging="360"/>
      </w:pPr>
      <w:r>
        <w:rPr>
          <w:rFonts w:ascii="Calibri" w:cs="Calibri" w:eastAsia="Calibri" w:hAnsi="Calibri"/>
          <w:b/>
          <w:bCs/>
          <w:color w:val="1F4E79"/>
        </w:rPr>
        <w:t xml:space="preserve">I1  </w:t>
      </w:r>
      <w:r>
        <w:rPr>
          <w:rFonts w:ascii="Calibri" w:cs="Calibri" w:eastAsia="Calibri" w:hAnsi="Calibri"/>
        </w:rPr>
        <w:t xml:space="preserve">Is FRic correlated with S? And FDis? Explain why a positive FRic–S relationship is expected </w:t>
      </w:r>
      <w:r>
        <w:rPr>
          <w:rFonts w:ascii="Calibri" w:cs="Calibri" w:eastAsia="Calibri" w:hAnsi="Calibri"/>
          <w:i/>
          <w:iCs/>
        </w:rPr>
        <w:t xml:space="preserve">even if species were assembled at random</w:t>
      </w:r>
      <w:r>
        <w:rPr>
          <w:rFonts w:ascii="Calibri" w:cs="Calibri" w:eastAsia="Calibri" w:hAnsi="Calibri"/>
        </w:rPr>
        <w:t xml:space="preserve">, and why this makes raw FRic useless to compare basins of different richness. Which realm is species-poorer, and what does biogeographic history suggest about it?</w:t>
      </w:r>
    </w:p>
    <w:p>
      <w:pPr>
        <w:pStyle w:val="Heading1"/>
        <w:spacing w:after="160" w:before="360"/>
      </w:pPr>
      <w:r>
        <w:t xml:space="preserve">Step 2 — Null model and standardised effect sizes (40 min)</w:t>
      </w:r>
    </w:p>
    <w:p>
      <w:pPr>
        <w:spacing w:after="120" w:line="276"/>
      </w:pPr>
      <w:r>
        <w:rPr>
          <w:rFonts w:ascii="Calibri" w:cs="Calibri" w:eastAsia="Calibri" w:hAnsi="Calibri"/>
          <w:b/>
          <w:bCs/>
        </w:rPr>
        <w:t xml:space="preserve">2a. Null model.</w:t>
      </w:r>
      <w:r>
        <w:rPr>
          <w:rFonts w:ascii="Calibri" w:cs="Calibri" w:eastAsia="Calibri" w:hAnsi="Calibri"/>
        </w:rPr>
        <w:t xml:space="preserve"> We break the link between species identity and traits by shuffling the rows of the trait matrix (species keep their abundances; traits are reassigned at random within the regional pool). Richness and abundance structure are preserved; only the trait composition is randomised. Each iteration takes about 1 s; 199 permutations ≈ 3–4 min (use 99 if short of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set.seed(42)</w:t>
            </w:r>
          </w:p>
          <w:p>
            <w:pPr>
              <w:spacing w:after="0" w:line="240"/>
            </w:pPr>
            <w:r>
              <w:rPr>
                <w:rFonts w:ascii="Consolas" w:cs="Consolas" w:eastAsia="Consolas" w:hAnsi="Consolas"/>
                <w:sz w:val="17"/>
                <w:szCs w:val="17"/>
              </w:rPr>
              <w:t xml:space="preserve">null_arr &lt;- replicate(199, {</w:t>
            </w:r>
          </w:p>
          <w:p>
            <w:pPr>
              <w:spacing w:after="0" w:line="240"/>
            </w:pPr>
            <w:r>
              <w:rPr>
                <w:rFonts w:ascii="Consolas" w:cs="Consolas" w:eastAsia="Consolas" w:hAnsi="Consolas"/>
                <w:sz w:val="17"/>
                <w:szCs w:val="17"/>
              </w:rPr>
              <w:t xml:space="preserve">  tr_null &lt;- tr_sub[sample(nrow(tr_sub)), , drop = FALSE]</w:t>
            </w:r>
          </w:p>
          <w:p>
            <w:pPr>
              <w:spacing w:after="0" w:line="240"/>
            </w:pPr>
            <w:r>
              <w:rPr>
                <w:rFonts w:ascii="Consolas" w:cs="Consolas" w:eastAsia="Consolas" w:hAnsi="Consolas"/>
                <w:sz w:val="17"/>
                <w:szCs w:val="17"/>
              </w:rPr>
              <w:t xml:space="preserve">  rownames(tr_null) &lt;- rownames(tr_sub)</w:t>
            </w:r>
          </w:p>
          <w:p>
            <w:pPr>
              <w:spacing w:after="0" w:line="240"/>
            </w:pPr>
            <w:r>
              <w:rPr>
                <w:rFonts w:ascii="Consolas" w:cs="Consolas" w:eastAsia="Consolas" w:hAnsi="Consolas"/>
                <w:sz w:val="17"/>
                <w:szCs w:val="17"/>
              </w:rPr>
              <w:t xml:space="preserve">  fd_n &lt;- tryCatch(dbFD(as.matrix(tr_null), as.matrix(comm_sub), m = 3,</w:t>
            </w:r>
          </w:p>
          <w:p>
            <w:pPr>
              <w:spacing w:after="0" w:line="240"/>
            </w:pPr>
            <w:r>
              <w:rPr>
                <w:rFonts w:ascii="Consolas" w:cs="Consolas" w:eastAsia="Consolas" w:hAnsi="Consolas"/>
                <w:sz w:val="17"/>
                <w:szCs w:val="17"/>
              </w:rPr>
              <w:t xml:space="preserve">                        calc.FRic = TRUE, calc.CWM = FALSE,</w:t>
            </w:r>
          </w:p>
          <w:p>
            <w:pPr>
              <w:spacing w:after="0" w:line="240"/>
            </w:pPr>
            <w:r>
              <w:rPr>
                <w:rFonts w:ascii="Consolas" w:cs="Consolas" w:eastAsia="Consolas" w:hAnsi="Consolas"/>
                <w:sz w:val="17"/>
                <w:szCs w:val="17"/>
              </w:rPr>
              <w:t xml:space="preserve">                        print.pco = FALSE, messages = FALSE),</w:t>
            </w:r>
          </w:p>
          <w:p>
            <w:pPr>
              <w:spacing w:after="0" w:line="240"/>
            </w:pPr>
            <w:r>
              <w:rPr>
                <w:rFonts w:ascii="Consolas" w:cs="Consolas" w:eastAsia="Consolas" w:hAnsi="Consolas"/>
                <w:sz w:val="17"/>
                <w:szCs w:val="17"/>
              </w:rPr>
              <w:t xml:space="preserve">                   error = function(e) NULL)</w:t>
            </w:r>
          </w:p>
          <w:p>
            <w:pPr>
              <w:spacing w:after="0" w:line="240"/>
            </w:pPr>
            <w:r>
              <w:rPr>
                <w:rFonts w:ascii="Consolas" w:cs="Consolas" w:eastAsia="Consolas" w:hAnsi="Consolas"/>
                <w:sz w:val="17"/>
                <w:szCs w:val="17"/>
              </w:rPr>
              <w:t xml:space="preserve">  if (is.null(fd_n)) matrix(NA, 2, nrow(comm_sub))</w:t>
            </w:r>
          </w:p>
          <w:p>
            <w:pPr>
              <w:spacing w:after="0" w:line="240"/>
            </w:pPr>
            <w:r>
              <w:rPr>
                <w:rFonts w:ascii="Consolas" w:cs="Consolas" w:eastAsia="Consolas" w:hAnsi="Consolas"/>
                <w:sz w:val="17"/>
                <w:szCs w:val="17"/>
              </w:rPr>
              <w:t xml:space="preserve">  else rbind(FRic = fd_n$FRic, FDis = fd_n$FDis)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null_FRic &lt;- null_arr[1, , ]      # basins x permutations</w:t>
            </w:r>
          </w:p>
          <w:p>
            <w:pPr>
              <w:spacing w:after="0" w:line="240"/>
            </w:pPr>
            <w:r>
              <w:rPr>
                <w:rFonts w:ascii="Consolas" w:cs="Consolas" w:eastAsia="Consolas" w:hAnsi="Consolas"/>
                <w:sz w:val="17"/>
                <w:szCs w:val="17"/>
              </w:rPr>
              <w:t xml:space="preserve">null_FDis &lt;- null_arr[2,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ses &lt;- function(obs, null_mat)</w:t>
            </w:r>
          </w:p>
          <w:p>
            <w:pPr>
              <w:spacing w:after="0" w:line="240"/>
            </w:pPr>
            <w:r>
              <w:rPr>
                <w:rFonts w:ascii="Consolas" w:cs="Consolas" w:eastAsia="Consolas" w:hAnsi="Consolas"/>
                <w:sz w:val="17"/>
                <w:szCs w:val="17"/>
              </w:rPr>
              <w:t xml:space="preserve">  (obs - rowMeans(null_mat, na.rm = TRUE)) / apply(null_mat, 1, sd, na.rm = TRUE)</w:t>
            </w:r>
          </w:p>
          <w:p>
            <w:pPr>
              <w:spacing w:after="0" w:line="240"/>
            </w:pPr>
            <w:r>
              <w:rPr>
                <w:rFonts w:ascii="Consolas" w:cs="Consolas" w:eastAsia="Consolas" w:hAnsi="Consolas"/>
                <w:sz w:val="17"/>
                <w:szCs w:val="17"/>
              </w:rPr>
              <w:t xml:space="preserve">pv  &lt;- function(obs, null_mat) {              # two-sided permutation p-value</w:t>
            </w:r>
          </w:p>
          <w:p>
            <w:pPr>
              <w:spacing w:after="0" w:line="240"/>
            </w:pPr>
            <w:r>
              <w:rPr>
                <w:rFonts w:ascii="Consolas" w:cs="Consolas" w:eastAsia="Consolas" w:hAnsi="Consolas"/>
                <w:sz w:val="17"/>
                <w:szCs w:val="17"/>
              </w:rPr>
              <w:t xml:space="preserve">  hi &lt;- rowMeans(sweep(null_mat, 1, obs, "&gt;="), na.rm = TRUE)</w:t>
            </w:r>
          </w:p>
          <w:p>
            <w:pPr>
              <w:spacing w:after="0" w:line="240"/>
            </w:pPr>
            <w:r>
              <w:rPr>
                <w:rFonts w:ascii="Consolas" w:cs="Consolas" w:eastAsia="Consolas" w:hAnsi="Consolas"/>
                <w:sz w:val="17"/>
                <w:szCs w:val="17"/>
              </w:rPr>
              <w:t xml:space="preserve">  lo &lt;- rowMeans(sweep(null_mat, 1, obs, "&lt;="), na.rm = TRUE)</w:t>
            </w:r>
          </w:p>
          <w:p>
            <w:pPr>
              <w:spacing w:after="0" w:line="240"/>
            </w:pPr>
            <w:r>
              <w:rPr>
                <w:rFonts w:ascii="Consolas" w:cs="Consolas" w:eastAsia="Consolas" w:hAnsi="Consolas"/>
                <w:sz w:val="17"/>
                <w:szCs w:val="17"/>
              </w:rPr>
              <w:t xml:space="preserve">  pmin(1, 2 * pmin(hi, lo)) }</w:t>
            </w:r>
          </w:p>
          <w:p>
            <w:pPr>
              <w:spacing w:after="0" w:line="240"/>
            </w:pPr>
            <w:r>
              <w:rPr>
                <w:rFonts w:ascii="Consolas" w:cs="Consolas" w:eastAsia="Consolas" w:hAnsi="Consolas"/>
                <w:sz w:val="17"/>
                <w:szCs w:val="17"/>
              </w:rPr>
              <w:t xml:space="preserve">df$SES_FRic &lt;- ses(df$FRic, null_FRic); df$p_FRic &lt;- pv(df$FRic, null_FRic)</w:t>
            </w:r>
          </w:p>
          <w:p>
            <w:pPr>
              <w:spacing w:after="0" w:line="240"/>
            </w:pPr>
            <w:r>
              <w:rPr>
                <w:rFonts w:ascii="Consolas" w:cs="Consolas" w:eastAsia="Consolas" w:hAnsi="Consolas"/>
                <w:sz w:val="17"/>
                <w:szCs w:val="17"/>
              </w:rPr>
              <w:t xml:space="preserve">df$SES_FDis &lt;- ses(df$FDis, null_FDis); df$p_FDis &lt;- pv(df$FDis, null_FDis)</w:t>
            </w:r>
          </w:p>
          <w:p>
            <w:pPr>
              <w:spacing w:after="0" w:line="240"/>
            </w:pPr>
            <w:r>
              <w:rPr>
                <w:rFonts w:ascii="Consolas" w:cs="Consolas" w:eastAsia="Consolas" w:hAnsi="Consolas"/>
                <w:sz w:val="17"/>
                <w:szCs w:val="17"/>
              </w:rPr>
              <w:t xml:space="preserve">df$pattern  &lt;- ifelse(df$SES_FRic &gt; 1.96, "overdispersed",</w:t>
            </w:r>
          </w:p>
          <w:p>
            <w:pPr>
              <w:spacing w:after="0" w:line="240"/>
            </w:pPr>
            <w:r>
              <w:rPr>
                <w:rFonts w:ascii="Consolas" w:cs="Consolas" w:eastAsia="Consolas" w:hAnsi="Consolas"/>
                <w:sz w:val="17"/>
                <w:szCs w:val="17"/>
              </w:rPr>
              <w:t xml:space="preserve">               ifelse(df$SES_FRic &lt; -1.96, "clustered", "random"))</w:t>
            </w:r>
          </w:p>
          <w:p>
            <w:pPr>
              <w:spacing w:after="0" w:line="240"/>
            </w:pPr>
            <w:r>
              <w:rPr>
                <w:rFonts w:ascii="Consolas" w:cs="Consolas" w:eastAsia="Consolas" w:hAnsi="Consolas"/>
                <w:sz w:val="17"/>
                <w:szCs w:val="17"/>
              </w:rPr>
              <w:t xml:space="preserve">print(df[, c("basin", "Realm", "S", "SES_FRic", "p_FRic", "SES_FDis", "pattern")], digits = 2)</w:t>
            </w:r>
          </w:p>
        </w:tc>
      </w:tr>
    </w:tbl>
    <w:p>
      <w:pPr>
        <w:spacing w:after="120" w:line="276"/>
      </w:pPr>
      <w:r>
        <w:rPr>
          <w:rFonts w:ascii="Calibri" w:cs="Calibri" w:eastAsia="Calibri" w:hAnsi="Calibri"/>
          <w:b/>
          <w:bCs/>
        </w:rPr>
        <w:t xml:space="preserve">2b. Plot SES-FRic by realm</w:t>
      </w:r>
      <w:r>
        <w:rPr>
          <w:rFonts w:ascii="Calibri" w:cs="Calibri" w:eastAsia="Calibri" w:hAnsi="Calibri"/>
        </w:rPr>
        <w:t xml:space="preserve"> with the ±1.96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ggplot(df, aes(Realm, SES_FRic, fill = Realm)) +</w:t>
            </w:r>
          </w:p>
          <w:p>
            <w:pPr>
              <w:spacing w:after="0" w:line="240"/>
            </w:pPr>
            <w:r>
              <w:rPr>
                <w:rFonts w:ascii="Consolas" w:cs="Consolas" w:eastAsia="Consolas" w:hAnsi="Consolas"/>
                <w:sz w:val="17"/>
                <w:szCs w:val="17"/>
              </w:rPr>
              <w:t xml:space="preserve">  geom_hline(yintercept = c(-1.96, 1.96), linetype = 2, colour = "red") +</w:t>
            </w:r>
          </w:p>
          <w:p>
            <w:pPr>
              <w:spacing w:after="0" w:line="240"/>
            </w:pPr>
            <w:r>
              <w:rPr>
                <w:rFonts w:ascii="Consolas" w:cs="Consolas" w:eastAsia="Consolas" w:hAnsi="Consolas"/>
                <w:sz w:val="17"/>
                <w:szCs w:val="17"/>
              </w:rPr>
              <w:t xml:space="preserve">  geom_hline(yintercept = 0) +</w:t>
            </w:r>
          </w:p>
          <w:p>
            <w:pPr>
              <w:spacing w:after="0" w:line="240"/>
            </w:pPr>
            <w:r>
              <w:rPr>
                <w:rFonts w:ascii="Consolas" w:cs="Consolas" w:eastAsia="Consolas" w:hAnsi="Consolas"/>
                <w:sz w:val="17"/>
                <w:szCs w:val="17"/>
              </w:rPr>
              <w:t xml:space="preserve">  geom_boxplot(alpha = 0.7) + geom_jitter(width = 0.08, alpha = 0.5) +</w:t>
            </w:r>
          </w:p>
          <w:p>
            <w:pPr>
              <w:spacing w:after="0" w:line="240"/>
            </w:pPr>
            <w:r>
              <w:rPr>
                <w:rFonts w:ascii="Consolas" w:cs="Consolas" w:eastAsia="Consolas" w:hAnsi="Consolas"/>
                <w:sz w:val="17"/>
                <w:szCs w:val="17"/>
              </w:rPr>
              <w:t xml:space="preserve">  scale_fill_manual(values = c("#27ae60", "#c0392b")) +</w:t>
            </w:r>
          </w:p>
          <w:p>
            <w:pPr>
              <w:spacing w:after="0" w:line="240"/>
            </w:pPr>
            <w:r>
              <w:rPr>
                <w:rFonts w:ascii="Consolas" w:cs="Consolas" w:eastAsia="Consolas" w:hAnsi="Consolas"/>
                <w:sz w:val="17"/>
                <w:szCs w:val="17"/>
              </w:rPr>
              <w:t xml:space="preserve">  labs(y = "SES-FRic", title = "Functional assembly patterns") +</w:t>
            </w:r>
          </w:p>
          <w:p>
            <w:pPr>
              <w:spacing w:after="0" w:line="240"/>
            </w:pPr>
            <w:r>
              <w:rPr>
                <w:rFonts w:ascii="Consolas" w:cs="Consolas" w:eastAsia="Consolas" w:hAnsi="Consolas"/>
                <w:sz w:val="17"/>
                <w:szCs w:val="17"/>
              </w:rPr>
              <w:t xml:space="preserve">  theme_bw() + theme(legend.position = "none")</w:t>
            </w:r>
          </w:p>
          <w:p>
            <w:pPr>
              <w:spacing w:after="0" w:line="240"/>
            </w:pPr>
            <w:r>
              <w:rPr>
                <w:rFonts w:ascii="Consolas" w:cs="Consolas" w:eastAsia="Consolas" w:hAnsi="Consolas"/>
                <w:sz w:val="17"/>
                <w:szCs w:val="17"/>
              </w:rPr>
              <w:t xml:space="preserve">ggsave("GroupC_SES.png", dpi = 150, width = 6, height = 5)</w:t>
            </w:r>
          </w:p>
          <w:p>
            <w:pPr>
              <w:spacing w:after="0" w:line="240"/>
            </w:pPr>
            <w:r>
              <w:rPr>
                <w:rFonts w:ascii="Consolas" w:cs="Consolas" w:eastAsia="Consolas" w:hAnsi="Consolas"/>
                <w:sz w:val="17"/>
                <w:szCs w:val="17"/>
              </w:rPr>
              <w:t xml:space="preserve">table(df$Realm, df$pattern)</w:t>
            </w:r>
          </w:p>
        </w:tc>
      </w:tr>
    </w:tbl>
    <w:p>
      <w:pPr>
        <w:spacing w:after="120" w:line="276"/>
      </w:pPr>
      <w:r>
        <w:rPr>
          <w:rFonts w:ascii="Calibri" w:cs="Calibri" w:eastAsia="Calibri" w:hAnsi="Calibri"/>
          <w:b/>
          <w:bCs/>
        </w:rPr>
        <w:t xml:space="preserve">2c. Does temperature predict SES-FRic?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cor.test(df$temp, df$SES_FRic, method = "spearman")</w:t>
            </w:r>
          </w:p>
          <w:p>
            <w:pPr>
              <w:spacing w:after="0" w:line="240"/>
            </w:pPr>
            <w:r>
              <w:rPr>
                <w:rFonts w:ascii="Consolas" w:cs="Consolas" w:eastAsia="Consolas" w:hAnsi="Consolas"/>
                <w:sz w:val="17"/>
                <w:szCs w:val="17"/>
              </w:rPr>
              <w:t xml:space="preserve">ggplot(df, aes(temp, SES_FRic, colour = Realm)) +</w:t>
            </w:r>
          </w:p>
          <w:p>
            <w:pPr>
              <w:spacing w:after="0" w:line="240"/>
            </w:pPr>
            <w:r>
              <w:rPr>
                <w:rFonts w:ascii="Consolas" w:cs="Consolas" w:eastAsia="Consolas" w:hAnsi="Consolas"/>
                <w:sz w:val="17"/>
                <w:szCs w:val="17"/>
              </w:rPr>
              <w:t xml:space="preserve">  geom_hline(yintercept = 0, linetype = 2) +</w:t>
            </w:r>
          </w:p>
          <w:p>
            <w:pPr>
              <w:spacing w:after="0" w:line="240"/>
            </w:pPr>
            <w:r>
              <w:rPr>
                <w:rFonts w:ascii="Consolas" w:cs="Consolas" w:eastAsia="Consolas" w:hAnsi="Consolas"/>
                <w:sz w:val="17"/>
                <w:szCs w:val="17"/>
              </w:rPr>
              <w:t xml:space="preserve">  geom_point(size = 2.5) + geom_smooth(method = "lm", colour = "black") +</w:t>
            </w:r>
          </w:p>
          <w:p>
            <w:pPr>
              <w:spacing w:after="0" w:line="240"/>
            </w:pPr>
            <w:r>
              <w:rPr>
                <w:rFonts w:ascii="Consolas" w:cs="Consolas" w:eastAsia="Consolas" w:hAnsi="Consolas"/>
                <w:sz w:val="17"/>
                <w:szCs w:val="17"/>
              </w:rPr>
              <w:t xml:space="preserve">  scale_colour_manual(values = c("#27ae60", "#c0392b")) +</w:t>
            </w:r>
          </w:p>
          <w:p>
            <w:pPr>
              <w:spacing w:after="0" w:line="240"/>
            </w:pPr>
            <w:r>
              <w:rPr>
                <w:rFonts w:ascii="Consolas" w:cs="Consolas" w:eastAsia="Consolas" w:hAnsi="Consolas"/>
                <w:sz w:val="17"/>
                <w:szCs w:val="17"/>
              </w:rPr>
              <w:t xml:space="preserve">  labs(x = "Mean water temperature (°C)", y = "SES-FRic") + theme_bw()</w:t>
            </w:r>
          </w:p>
          <w:p>
            <w:pPr>
              <w:spacing w:after="0" w:line="240"/>
            </w:pPr>
            <w:r>
              <w:rPr>
                <w:rFonts w:ascii="Consolas" w:cs="Consolas" w:eastAsia="Consolas" w:hAnsi="Consolas"/>
                <w:sz w:val="17"/>
                <w:szCs w:val="17"/>
              </w:rPr>
              <w:t xml:space="preserve">ggsave("GroupC_SES_temp.png", dpi = 150, width = 7, height = 5)</w:t>
            </w:r>
          </w:p>
        </w:tc>
      </w:tr>
    </w:tbl>
    <w:p>
      <w:pPr>
        <w:spacing w:after="120" w:before="60" w:line="276"/>
        <w:ind w:left="360" w:hanging="360"/>
      </w:pPr>
      <w:r>
        <w:rPr>
          <w:rFonts w:ascii="Calibri" w:cs="Calibri" w:eastAsia="Calibri" w:hAnsi="Calibri"/>
          <w:b/>
          <w:bCs/>
          <w:color w:val="1F4E79"/>
        </w:rPr>
        <w:t xml:space="preserve">I2  </w:t>
      </w:r>
      <w:r>
        <w:rPr>
          <w:rFonts w:ascii="Calibri" w:cs="Calibri" w:eastAsia="Calibri" w:hAnsi="Calibri"/>
        </w:rPr>
        <w:t xml:space="preserve">Explain in your own words what SES = −2.5 means for a basin (how does its FRic compare with the 199 random assemblages?). What proportion of basins is clustered / random / overdispersed in each realm? Is the SES–S correlation now close to zero (check </w:t>
      </w:r>
      <w:r>
        <w:rPr>
          <w:rFonts w:ascii="Consolas" w:cs="Consolas" w:eastAsia="Consolas" w:hAnsi="Consolas"/>
          <w:sz w:val="18"/>
          <w:szCs w:val="18"/>
          <w:shd w:fill="F3F3F3" w:color="auto" w:val="clear"/>
        </w:rPr>
        <w:t xml:space="preserve">cor.test(df$S, df$SES_FRic)</w:t>
      </w:r>
      <w:r>
        <w:rPr>
          <w:rFonts w:ascii="Calibri" w:cs="Calibri" w:eastAsia="Calibri" w:hAnsi="Calibri"/>
        </w:rPr>
        <w:t xml:space="preserve">)?</w:t>
      </w:r>
    </w:p>
    <w:p>
      <w:pPr>
        <w:spacing w:after="120" w:before="60" w:line="276"/>
        <w:ind w:left="360" w:hanging="360"/>
      </w:pPr>
      <w:r>
        <w:rPr>
          <w:rFonts w:ascii="Calibri" w:cs="Calibri" w:eastAsia="Calibri" w:hAnsi="Calibri"/>
          <w:b/>
          <w:bCs/>
          <w:color w:val="1F4E79"/>
        </w:rPr>
        <w:t xml:space="preserve">I3  </w:t>
      </w:r>
      <w:r>
        <w:rPr>
          <w:rFonts w:ascii="Calibri" w:cs="Calibri" w:eastAsia="Calibri" w:hAnsi="Calibri"/>
        </w:rPr>
        <w:t xml:space="preserve">Which assembly process dominates in each realm, and which ecological mechanism could produce it (e.g. hydrological or thermal filters, dispersal limitation and isolation of the Australian fauna, competition in rich Oriental rivers)? Does temperature change the strength of filtering?</w:t>
      </w:r>
    </w:p>
    <w:p>
      <w:pPr>
        <w:pStyle w:val="Heading1"/>
        <w:spacing w:after="160" w:before="360"/>
      </w:pPr>
      <w:r>
        <w:t xml:space="preserve">Step 3 — Robustness: does the conclusion depend on the index? (20 min)</w:t>
      </w:r>
    </w:p>
    <w:p>
      <w:pPr>
        <w:spacing w:after="120" w:line="276"/>
      </w:pPr>
      <w:r>
        <w:rPr>
          <w:rFonts w:ascii="Calibri" w:cs="Calibri" w:eastAsia="Calibri" w:hAnsi="Calibri"/>
          <w:b/>
          <w:bCs/>
        </w:rPr>
        <w:t xml:space="preserve">3a.</w:t>
      </w:r>
      <w:r>
        <w:rPr>
          <w:rFonts w:ascii="Calibri" w:cs="Calibri" w:eastAsia="Calibri" w:hAnsi="Calibri"/>
        </w:rPr>
        <w:t xml:space="preserve"> FRic is sensitive to extreme species (a single outlier inflates the hull), whereas FDis reflects the whole distribution. Compare the two 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cor.test(df$SES_FRic, df$SES_FDis)</w:t>
            </w:r>
          </w:p>
          <w:p>
            <w:pPr>
              <w:spacing w:after="0" w:line="240"/>
            </w:pPr>
            <w:r>
              <w:rPr>
                <w:rFonts w:ascii="Consolas" w:cs="Consolas" w:eastAsia="Consolas" w:hAnsi="Consolas"/>
                <w:sz w:val="17"/>
                <w:szCs w:val="17"/>
              </w:rPr>
              <w:t xml:space="preserve">df_long &lt;- tidyr::pivot_longer(df, c(SES_FRic, SES_FDis), names_to = "index", values_to = "SES")</w:t>
            </w:r>
          </w:p>
          <w:p>
            <w:pPr>
              <w:spacing w:after="0" w:line="240"/>
            </w:pPr>
            <w:r>
              <w:rPr>
                <w:rFonts w:ascii="Consolas" w:cs="Consolas" w:eastAsia="Consolas" w:hAnsi="Consolas"/>
                <w:sz w:val="17"/>
                <w:szCs w:val="17"/>
              </w:rPr>
              <w:t xml:space="preserve">ggplot(df_long, aes(Realm, SES, fill = Realm)) +</w:t>
            </w:r>
          </w:p>
          <w:p>
            <w:pPr>
              <w:spacing w:after="0" w:line="240"/>
            </w:pPr>
            <w:r>
              <w:rPr>
                <w:rFonts w:ascii="Consolas" w:cs="Consolas" w:eastAsia="Consolas" w:hAnsi="Consolas"/>
                <w:sz w:val="17"/>
                <w:szCs w:val="17"/>
              </w:rPr>
              <w:t xml:space="preserve">  geom_hline(yintercept = c(-1.96, 1.96), linetype = 2, colour = "red") + geom_hline(yintercept = 0) +</w:t>
            </w:r>
          </w:p>
          <w:p>
            <w:pPr>
              <w:spacing w:after="0" w:line="240"/>
            </w:pPr>
            <w:r>
              <w:rPr>
                <w:rFonts w:ascii="Consolas" w:cs="Consolas" w:eastAsia="Consolas" w:hAnsi="Consolas"/>
                <w:sz w:val="17"/>
                <w:szCs w:val="17"/>
              </w:rPr>
              <w:t xml:space="preserve">  geom_boxplot(alpha = 0.7) + facet_wrap(~ index) +</w:t>
            </w:r>
          </w:p>
          <w:p>
            <w:pPr>
              <w:spacing w:after="0" w:line="240"/>
            </w:pPr>
            <w:r>
              <w:rPr>
                <w:rFonts w:ascii="Consolas" w:cs="Consolas" w:eastAsia="Consolas" w:hAnsi="Consolas"/>
                <w:sz w:val="17"/>
                <w:szCs w:val="17"/>
              </w:rPr>
              <w:t xml:space="preserve">  scale_fill_manual(values = c("#27ae60", "#c0392b")) +</w:t>
            </w:r>
          </w:p>
          <w:p>
            <w:pPr>
              <w:spacing w:after="0" w:line="240"/>
            </w:pPr>
            <w:r>
              <w:rPr>
                <w:rFonts w:ascii="Consolas" w:cs="Consolas" w:eastAsia="Consolas" w:hAnsi="Consolas"/>
                <w:sz w:val="17"/>
                <w:szCs w:val="17"/>
              </w:rPr>
              <w:t xml:space="preserve">  theme_bw() + theme(legend.position = "none")</w:t>
            </w:r>
          </w:p>
          <w:p>
            <w:pPr>
              <w:spacing w:after="0" w:line="240"/>
            </w:pPr>
            <w:r>
              <w:rPr>
                <w:rFonts w:ascii="Consolas" w:cs="Consolas" w:eastAsia="Consolas" w:hAnsi="Consolas"/>
                <w:sz w:val="17"/>
                <w:szCs w:val="17"/>
              </w:rPr>
              <w:t xml:space="preserve">ggsave("GroupC_SES_compare.png", dpi = 150, width = 8, height = 5)</w:t>
            </w:r>
          </w:p>
        </w:tc>
      </w:tr>
    </w:tbl>
    <w:p>
      <w:pPr>
        <w:spacing w:after="120" w:before="60" w:line="276"/>
        <w:ind w:left="360" w:hanging="360"/>
      </w:pPr>
      <w:r>
        <w:rPr>
          <w:rFonts w:ascii="Calibri" w:cs="Calibri" w:eastAsia="Calibri" w:hAnsi="Calibri"/>
          <w:b/>
          <w:bCs/>
          <w:color w:val="1F4E79"/>
        </w:rPr>
        <w:t xml:space="preserve">I4  </w:t>
      </w:r>
      <w:r>
        <w:rPr>
          <w:rFonts w:ascii="Calibri" w:cs="Calibri" w:eastAsia="Calibri" w:hAnsi="Calibri"/>
        </w:rPr>
        <w:t xml:space="preserve">Do SES-FRic and SES-FDis lead to the same classification of basins? When they disagree, which basins are concerned and what does this reveal about the shape of their trait distribution (a few extreme species vs. a compact core)? Which index would you report, and why?</w:t>
      </w:r>
    </w:p>
    <w:p>
      <w:pPr>
        <w:spacing w:after="120" w:before="60" w:line="276"/>
        <w:ind w:left="360" w:hanging="360"/>
      </w:pPr>
      <w:r>
        <w:rPr>
          <w:rFonts w:ascii="Calibri" w:cs="Calibri" w:eastAsia="Calibri" w:hAnsi="Calibri"/>
          <w:b/>
          <w:bCs/>
          <w:color w:val="1F4E79"/>
        </w:rPr>
        <w:t xml:space="preserve">L  </w:t>
      </w:r>
      <w:r>
        <w:rPr>
          <w:rFonts w:ascii="Calibri" w:cs="Calibri" w:eastAsia="Calibri" w:hAnsi="Calibri"/>
        </w:rPr>
        <w:t xml:space="preserve">Limitation. The null model shuffles traits within the pool of the two realms. How would the conclusions change with (i) a global pool including all six realms, (ii) a pool restricted to each realm, (iii) a null model that also randomises abundances? Why is the definition of the species pool the key assumption of any null-model inference?</w:t>
      </w:r>
    </w:p>
    <w:p>
      <w:pPr>
        <w:pStyle w:val="Heading2"/>
        <w:spacing w:after="120" w:before="240"/>
      </w:pPr>
      <w:r>
        <w:t xml:space="preserve">Slide template (5 slides, 8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38"/>
        <w:gridCol w:w="14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Slide</w:t>
            </w:r>
          </w:p>
        </w:tc>
        <w:tc>
          <w:tcPr>
            <w:tcW w:type="dxa" w:w="6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Question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What is a null model, what does SES measure, what are the ±1.96 thresholds?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45 s</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Key figure</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Boxplot of SES-FRic (and SES-FDis) by realm with the reference lines.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Results</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 clustered / random / overdispersed per realm; ρ(SES, temperature); agreement between the two indices.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 — Interpretation</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Dominant assembly process per realm and the mechanism proposed; link to lecture 3 and to biogeographic history.</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5 — Limitation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Your answer to L, in one slide.</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min</w:t>
            </w:r>
          </w:p>
        </w:tc>
      </w:tr>
    </w:tbl>
    <w:p>
      <w:pPr>
        <w:pStyle w:val="Heading2"/>
        <w:spacing w:after="120" w:before="240"/>
      </w:pPr>
      <w:r>
        <w:t xml:space="preserve">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Term</w:t>
            </w:r>
          </w:p>
        </w:tc>
        <w:tc>
          <w:tcPr>
            <w:tcW w:type="dxa" w:w="7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Null model</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Procedure generating random assemblages that keep some properties of the data (here richness and abundances) and randomise the one under test (trait identity).</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SES</w:t>
            </w:r>
          </w:p>
        </w:tc>
        <w:tc>
          <w:tcPr>
            <w:tcW w:type="dxa" w:w="7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Standardised effect size = (observed − mean of null values) / SD of null values. |SES| &gt; 1.96 ≈ two-sided p &lt; 0.05.</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clustering</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SES &lt; 0: co-occurring species are more similar than expected — signature of environmental filtering.</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overdispersion</w:t>
            </w:r>
          </w:p>
        </w:tc>
        <w:tc>
          <w:tcPr>
            <w:tcW w:type="dxa" w:w="7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SES &gt; 0: co-occurring species are more different than expected — signature of limiting similarity / competition.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Master FBE 2026 · Group C · Null models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Aurèle Toussaint</dc:creator>
  <cp:lastModifiedBy>Un-named</cp:lastModifiedBy>
  <cp:revision>1</cp:revision>
  <dcterms:created xsi:type="dcterms:W3CDTF">2026-09-03T09:22:12.629Z</dcterms:created>
  <dcterms:modified xsi:type="dcterms:W3CDTF">2026-09-03T09:22:12.630Z</dcterms:modified>
</cp:coreProperties>
</file>

<file path=docProps/custom.xml><?xml version="1.0" encoding="utf-8"?>
<Properties xmlns="http://schemas.openxmlformats.org/officeDocument/2006/custom-properties" xmlns:vt="http://schemas.openxmlformats.org/officeDocument/2006/docPropsVTypes"/>
</file>