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4E" w:rsidRDefault="009B1B12">
      <w:pPr>
        <w:ind w:right="-2"/>
        <w:jc w:val="right"/>
        <w:rPr>
          <w:rFonts w:ascii="Verdana" w:hAnsi="Verdana" w:cs="Arial"/>
          <w:b/>
          <w:color w:val="002060"/>
          <w:lang w:val="en-GB"/>
        </w:rPr>
      </w:pPr>
      <w:r>
        <w:rPr>
          <w:rFonts w:ascii="Verdana" w:hAnsi="Verdana" w:cs="Arial"/>
          <w:b/>
          <w:noProof/>
          <w:color w:val="002060"/>
          <w:lang w:val="en-GB"/>
        </w:rPr>
        <w:drawing>
          <wp:anchor distT="0" distB="6350" distL="0" distR="11430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94E" w:rsidRDefault="009B1B12">
      <w:pPr>
        <w:ind w:right="-2"/>
        <w:jc w:val="right"/>
        <w:rPr>
          <w:rFonts w:ascii="Verdana" w:hAnsi="Verdana" w:cs="Arial"/>
          <w:b/>
          <w:color w:val="002060"/>
          <w:sz w:val="22"/>
          <w:szCs w:val="22"/>
        </w:rPr>
      </w:pPr>
      <w:r>
        <w:rPr>
          <w:rFonts w:ascii="Verdana" w:hAnsi="Verdana" w:cs="Arial"/>
          <w:b/>
          <w:color w:val="002060"/>
        </w:rPr>
        <w:t xml:space="preserve"> </w:t>
      </w:r>
      <w:r>
        <w:rPr>
          <w:rFonts w:ascii="Verdana" w:hAnsi="Verdana" w:cs="Arial"/>
          <w:b/>
          <w:color w:val="002060"/>
          <w:sz w:val="22"/>
          <w:szCs w:val="22"/>
        </w:rPr>
        <w:t>POLICLINICO UNIVERSITARIO CAMPUS BIO-MEDICO</w:t>
      </w:r>
    </w:p>
    <w:p w:rsidR="005B194E" w:rsidRDefault="009B1B12">
      <w:pPr>
        <w:ind w:right="-1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ascii="Verdana" w:hAnsi="Verdana" w:cs="Arial"/>
          <w:color w:val="002060"/>
          <w:sz w:val="20"/>
          <w:szCs w:val="20"/>
        </w:rPr>
        <w:t xml:space="preserve">      Via Alvaro del Portillo, 200 – 00128 Roma</w:t>
      </w:r>
    </w:p>
    <w:p w:rsidR="005B194E" w:rsidRDefault="009B1B12">
      <w:pPr>
        <w:ind w:right="-1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ascii="Verdana" w:hAnsi="Verdana" w:cs="Arial"/>
          <w:color w:val="002060"/>
          <w:sz w:val="20"/>
          <w:szCs w:val="20"/>
        </w:rPr>
        <w:t>Tel. (+39) 06.22541.1 – Fax (+39) 06.22541.456</w:t>
      </w:r>
    </w:p>
    <w:p w:rsidR="005B194E" w:rsidRDefault="009B1B12">
      <w:pPr>
        <w:ind w:right="-1"/>
        <w:jc w:val="right"/>
      </w:pPr>
      <w:hyperlink r:id="rId6">
        <w:r>
          <w:rPr>
            <w:rStyle w:val="InternetLink"/>
            <w:rFonts w:ascii="Verdana" w:hAnsi="Verdana" w:cs="Arial"/>
            <w:color w:val="002060"/>
            <w:sz w:val="18"/>
            <w:szCs w:val="18"/>
          </w:rPr>
          <w:t>www.policlinicocampusbiomedico.it</w:t>
        </w:r>
      </w:hyperlink>
    </w:p>
    <w:p w:rsidR="005B194E" w:rsidRDefault="005B194E">
      <w:pPr>
        <w:rPr>
          <w:rFonts w:ascii="Verdana" w:hAnsi="Verdana"/>
        </w:rPr>
      </w:pPr>
    </w:p>
    <w:p w:rsidR="005B194E" w:rsidRDefault="009B1B12">
      <w:pPr>
        <w:jc w:val="center"/>
        <w:rPr>
          <w:rFonts w:ascii="Verdana" w:hAnsi="Verdana"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 xml:space="preserve">INTERFACCIA </w:t>
      </w:r>
      <w:r>
        <w:rPr>
          <w:rFonts w:ascii="Verdana" w:hAnsi="Verdana"/>
          <w:b/>
          <w:color w:val="112343"/>
          <w:sz w:val="28"/>
          <w:szCs w:val="32"/>
          <w:u w:val="single"/>
        </w:rPr>
        <w:t>PAZIENTE U.O. CARDIOLOGIA</w:t>
      </w:r>
    </w:p>
    <w:p w:rsidR="005B194E" w:rsidRDefault="009B1B12">
      <w:pPr>
        <w:jc w:val="center"/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70150" cy="558165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55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2971"/>
                            </w:tblGrid>
                            <w:tr w:rsidR="005B194E" w:rsidTr="00A82A61">
                              <w:trPr>
                                <w:trHeight w:val="253"/>
                              </w:trPr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5B194E" w:rsidRDefault="009B1B12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5B194E" w:rsidRDefault="009B1B12"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date_of_compilation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B194E" w:rsidRDefault="005B194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1" o:spid="_x0000_s1026" style="position:absolute;left:0;text-align:left;margin-left:246.35pt;margin-top:6.6pt;width:194.5pt;height:43.95pt;z-index:3;visibility:visible;mso-wrap-style:square;mso-width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" filled="f" stroked="f">
                <v:textbox style="mso-fit-shape-to-text:t" inset="0,0,0,0">
                  <w:txbxContent>
                    <w:tbl>
                      <w:tblPr>
                        <w:tblStyle w:val="Grigliatabella"/>
                        <w:tblW w:w="3879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2971"/>
                      </w:tblGrid>
                      <w:tr w:rsidR="005B194E" w:rsidTr="00A82A61">
                        <w:trPr>
                          <w:trHeight w:val="253"/>
                        </w:trPr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5B194E" w:rsidRDefault="009B1B12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5B194E" w:rsidRDefault="009B1B12"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date_of_compilation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B194E" w:rsidRDefault="005B194E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  <w:bookmarkStart w:id="0" w:name="_GoBack"/>
      <w:bookmarkEnd w:id="0"/>
    </w:p>
    <w:p w:rsidR="005B194E" w:rsidRDefault="005B194E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Tabellasemplice-1"/>
        <w:tblW w:w="10763" w:type="dxa"/>
        <w:tblLayout w:type="fixed"/>
        <w:tblLook w:val="0400" w:firstRow="0" w:lastRow="0" w:firstColumn="0" w:lastColumn="0" w:noHBand="0" w:noVBand="1"/>
      </w:tblPr>
      <w:tblGrid>
        <w:gridCol w:w="914"/>
        <w:gridCol w:w="215"/>
        <w:gridCol w:w="658"/>
        <w:gridCol w:w="193"/>
        <w:gridCol w:w="425"/>
        <w:gridCol w:w="567"/>
        <w:gridCol w:w="1134"/>
        <w:gridCol w:w="733"/>
        <w:gridCol w:w="543"/>
        <w:gridCol w:w="567"/>
        <w:gridCol w:w="1134"/>
        <w:gridCol w:w="1701"/>
        <w:gridCol w:w="1979"/>
      </w:tblGrid>
      <w:tr w:rsidR="005B194E" w:rsidTr="00B1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0763" w:type="dxa"/>
            <w:gridSpan w:val="13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1" w:name="__DdeLink__1370_396049467"/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1"/>
          </w:p>
        </w:tc>
      </w:tr>
      <w:tr w:rsidR="005A21C3" w:rsidTr="005A21C3">
        <w:trPr>
          <w:trHeight w:val="304"/>
        </w:trPr>
        <w:tc>
          <w:tcPr>
            <w:tcW w:w="1787" w:type="dxa"/>
            <w:gridSpan w:val="3"/>
            <w:shd w:val="clear" w:color="auto" w:fill="auto"/>
          </w:tcPr>
          <w:p w:rsidR="005A21C3" w:rsidRDefault="005A21C3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3595" w:type="dxa"/>
            <w:gridSpan w:val="6"/>
            <w:shd w:val="clear" w:color="auto" w:fill="auto"/>
          </w:tcPr>
          <w:p w:rsidR="005A21C3" w:rsidRDefault="005A21C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last_name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5A21C3" w:rsidRDefault="005A21C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680" w:type="dxa"/>
            <w:gridSpan w:val="2"/>
            <w:shd w:val="clear" w:color="auto" w:fill="auto"/>
          </w:tcPr>
          <w:p w:rsidR="005A21C3" w:rsidRDefault="005A21C3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first_name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980" w:type="dxa"/>
            <w:gridSpan w:val="4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2126" w:type="dxa"/>
            <w:gridSpan w:val="3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date_of_birth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733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Age:</w:t>
            </w:r>
          </w:p>
        </w:tc>
        <w:tc>
          <w:tcPr>
            <w:tcW w:w="1110" w:type="dxa"/>
            <w:gridSpan w:val="2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134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680" w:type="dxa"/>
            <w:gridSpan w:val="2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 w:rsidR="00B12F81" w:rsidTr="005A21C3">
        <w:trPr>
          <w:trHeight w:val="333"/>
        </w:trPr>
        <w:tc>
          <w:tcPr>
            <w:tcW w:w="1129" w:type="dxa"/>
            <w:gridSpan w:val="2"/>
            <w:shd w:val="clear" w:color="auto" w:fill="auto"/>
          </w:tcPr>
          <w:p w:rsidR="005B194E" w:rsidRDefault="009B1B12">
            <w:r>
              <w:rPr>
                <w:rFonts w:ascii="Verdana" w:hAnsi="Verdana"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5B194E" w:rsidRPr="005A21C3" w:rsidRDefault="009B1B12">
            <w:pPr>
              <w:rPr>
                <w:b/>
              </w:rPr>
            </w:pPr>
            <w:r w:rsidRPr="005A21C3"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gramStart"/>
            <w:r w:rsidRPr="005A21C3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weight}   </w:t>
            </w:r>
            <w:proofErr w:type="gramEnd"/>
            <w:r w:rsidRPr="005A21C3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</w:t>
            </w:r>
          </w:p>
        </w:tc>
        <w:tc>
          <w:tcPr>
            <w:tcW w:w="567" w:type="dxa"/>
            <w:shd w:val="clear" w:color="auto" w:fill="auto"/>
          </w:tcPr>
          <w:p w:rsidR="005B194E" w:rsidRPr="005A21C3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5A21C3">
              <w:rPr>
                <w:rFonts w:ascii="Verdana" w:hAnsi="Verdana"/>
                <w:b/>
                <w:sz w:val="20"/>
                <w:szCs w:val="20"/>
                <w:lang w:val="en-GB"/>
              </w:rPr>
              <w:t>kg</w:t>
            </w:r>
          </w:p>
        </w:tc>
        <w:tc>
          <w:tcPr>
            <w:tcW w:w="1134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567" w:type="dxa"/>
            <w:shd w:val="clear" w:color="auto" w:fill="auto"/>
          </w:tcPr>
          <w:p w:rsidR="005B194E" w:rsidRPr="005A21C3" w:rsidRDefault="009B1B12">
            <w:pPr>
              <w:rPr>
                <w:b/>
              </w:rPr>
            </w:pPr>
            <w:r w:rsidRPr="005A21C3"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</w:p>
        </w:tc>
        <w:tc>
          <w:tcPr>
            <w:tcW w:w="1134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BMI:</w:t>
            </w:r>
          </w:p>
        </w:tc>
        <w:tc>
          <w:tcPr>
            <w:tcW w:w="3680" w:type="dxa"/>
            <w:gridSpan w:val="2"/>
            <w:shd w:val="clear" w:color="auto" w:fill="auto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914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066" w:type="dxa"/>
            <w:gridSpan w:val="3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2126" w:type="dxa"/>
            <w:gridSpan w:val="3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977" w:type="dxa"/>
            <w:gridSpan w:val="4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date_of_death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701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1979" w:type="dxa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cardiovascular_death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3" w:type="dxa"/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1881"/>
        <w:gridCol w:w="1856"/>
        <w:gridCol w:w="238"/>
        <w:gridCol w:w="262"/>
        <w:gridCol w:w="298"/>
        <w:gridCol w:w="993"/>
        <w:gridCol w:w="1979"/>
      </w:tblGrid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10763" w:type="dxa"/>
            <w:gridSpan w:val="9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 w:rsidR="005A21C3" w:rsidTr="005A21C3">
        <w:trPr>
          <w:trHeight w:val="448"/>
        </w:trPr>
        <w:tc>
          <w:tcPr>
            <w:tcW w:w="1696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560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current_smoke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81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1856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previous_smoke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791" w:type="dxa"/>
            <w:gridSpan w:val="4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1979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cigarettes_per_day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A21C3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1696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3441" w:type="dxa"/>
            <w:gridSpan w:val="2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drug_usage_history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094" w:type="dxa"/>
            <w:gridSpan w:val="2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532" w:type="dxa"/>
            <w:gridSpan w:val="4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alcohol_usage_history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A21C3" w:rsidTr="005A21C3">
        <w:trPr>
          <w:trHeight w:val="448"/>
        </w:trPr>
        <w:tc>
          <w:tcPr>
            <w:tcW w:w="1696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Dyslipidemia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: </w:t>
            </w:r>
          </w:p>
        </w:tc>
        <w:tc>
          <w:tcPr>
            <w:tcW w:w="3441" w:type="dxa"/>
            <w:gridSpan w:val="2"/>
            <w:shd w:val="clear" w:color="auto" w:fill="auto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dyslipidemia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} 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</w:tc>
        <w:tc>
          <w:tcPr>
            <w:tcW w:w="2356" w:type="dxa"/>
            <w:gridSpan w:val="3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Diabetes mellitus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270" w:type="dxa"/>
            <w:gridSpan w:val="3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diabetes_mellitus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  <w:p w:rsidR="005B194E" w:rsidRDefault="005B194E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</w:tr>
      <w:tr w:rsidR="005A21C3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3256" w:type="dxa"/>
            <w:gridSpan w:val="2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881" w:type="dxa"/>
          </w:tcPr>
          <w:p w:rsidR="005B194E" w:rsidRDefault="009B1B12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arterial_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hypertension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}   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              </w:t>
            </w:r>
          </w:p>
        </w:tc>
        <w:tc>
          <w:tcPr>
            <w:tcW w:w="2654" w:type="dxa"/>
            <w:gridSpan w:val="4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972" w:type="dxa"/>
            <w:gridSpan w:val="2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peripheral_vascular_disease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A21C3" w:rsidTr="005A21C3">
        <w:trPr>
          <w:trHeight w:val="448"/>
        </w:trPr>
        <w:tc>
          <w:tcPr>
            <w:tcW w:w="3256" w:type="dxa"/>
            <w:gridSpan w:val="2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881" w:type="dxa"/>
            <w:shd w:val="clear" w:color="auto" w:fill="auto"/>
          </w:tcPr>
          <w:p w:rsidR="005B194E" w:rsidRDefault="009B1B1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familiarity_cvd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</w:p>
        </w:tc>
        <w:tc>
          <w:tcPr>
            <w:tcW w:w="2654" w:type="dxa"/>
            <w:gridSpan w:val="4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972" w:type="dxa"/>
            <w:gridSpan w:val="2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chronic_kidney_disease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8" w:type="dxa"/>
        <w:tblLook w:val="0400" w:firstRow="0" w:lastRow="0" w:firstColumn="0" w:lastColumn="0" w:noHBand="0" w:noVBand="1"/>
      </w:tblPr>
      <w:tblGrid>
        <w:gridCol w:w="849"/>
        <w:gridCol w:w="99"/>
        <w:gridCol w:w="234"/>
        <w:gridCol w:w="523"/>
        <w:gridCol w:w="1006"/>
        <w:gridCol w:w="1137"/>
        <w:gridCol w:w="6920"/>
      </w:tblGrid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10767" w:type="dxa"/>
            <w:gridSpan w:val="7"/>
            <w:shd w:val="clear" w:color="auto" w:fill="002060"/>
          </w:tcPr>
          <w:p w:rsidR="005B194E" w:rsidRDefault="009B1B12">
            <w:pPr>
              <w:jc w:val="center"/>
            </w:pPr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 w:rsidR="005B194E" w:rsidTr="005B194E">
        <w:trPr>
          <w:trHeight w:val="340"/>
        </w:trPr>
        <w:tc>
          <w:tcPr>
            <w:tcW w:w="849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848" w:type="dxa"/>
            <w:gridSpan w:val="6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food_allergies_or_intolerances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trHeight w:val="340"/>
        </w:trPr>
        <w:tc>
          <w:tcPr>
            <w:tcW w:w="948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705" w:type="dxa"/>
            <w:gridSpan w:val="4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 w:rsidR="005B194E" w:rsidTr="005B194E">
        <w:trPr>
          <w:trHeight w:val="340"/>
        </w:trPr>
        <w:tc>
          <w:tcPr>
            <w:tcW w:w="2711" w:type="dxa"/>
            <w:gridSpan w:val="5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respiratory_allergies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182" w:type="dxa"/>
            <w:gridSpan w:val="3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other_allergies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70" w:type="dxa"/>
        <w:tblLook w:val="0400" w:firstRow="0" w:lastRow="0" w:firstColumn="0" w:lastColumn="0" w:noHBand="0" w:noVBand="1"/>
      </w:tblPr>
      <w:tblGrid>
        <w:gridCol w:w="1024"/>
        <w:gridCol w:w="616"/>
        <w:gridCol w:w="3212"/>
        <w:gridCol w:w="1718"/>
        <w:gridCol w:w="1091"/>
        <w:gridCol w:w="3109"/>
      </w:tblGrid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0769" w:type="dxa"/>
            <w:gridSpan w:val="6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 w:rsidR="005B194E" w:rsidTr="005B194E">
        <w:trPr>
          <w:trHeight w:val="373"/>
        </w:trPr>
        <w:tc>
          <w:tcPr>
            <w:tcW w:w="1024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AIDS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828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199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hepatitis_a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1640" w:type="dxa"/>
            <w:gridSpan w:val="2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hepatitis_b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718" w:type="dxa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199" w:type="dxa"/>
            <w:gridSpan w:val="2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hepatitis_c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trHeight w:val="373"/>
        </w:trPr>
        <w:tc>
          <w:tcPr>
            <w:tcW w:w="1640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29" w:type="dxa"/>
            <w:gridSpan w:val="4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other_infectious_diseases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0769" w:type="dxa"/>
            <w:gridSpan w:val="6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lang w:val="en-GB"/>
              </w:rPr>
            </w:pPr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 xml:space="preserve">BLOOD </w:t>
            </w:r>
            <w:r>
              <w:rPr>
                <w:rFonts w:ascii="Verdana" w:hAnsi="Verdana" w:cs="Arial"/>
                <w:b/>
                <w:color w:val="FFFFFF" w:themeColor="background1"/>
                <w:u w:val="single"/>
                <w:lang w:val="en-GB"/>
              </w:rPr>
              <w:t>ANALYSIS</w:t>
            </w:r>
          </w:p>
        </w:tc>
      </w:tr>
      <w:tr w:rsidR="005B194E" w:rsidTr="005B194E">
        <w:trPr>
          <w:trHeight w:val="373"/>
        </w:trPr>
        <w:tc>
          <w:tcPr>
            <w:tcW w:w="1640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labile_inrs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809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8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dm_insulin_dependent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8" w:type="dxa"/>
        <w:tblLook w:val="0400" w:firstRow="0" w:lastRow="0" w:firstColumn="0" w:lastColumn="0" w:noHBand="0" w:noVBand="1"/>
      </w:tblPr>
      <w:tblGrid>
        <w:gridCol w:w="1557"/>
        <w:gridCol w:w="315"/>
        <w:gridCol w:w="310"/>
        <w:gridCol w:w="1999"/>
        <w:gridCol w:w="1205"/>
        <w:gridCol w:w="1453"/>
        <w:gridCol w:w="285"/>
        <w:gridCol w:w="96"/>
        <w:gridCol w:w="44"/>
        <w:gridCol w:w="3504"/>
      </w:tblGrid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10768" w:type="dxa"/>
            <w:gridSpan w:val="10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ascii="Verdana" w:hAnsi="Verdana" w:cs="Arial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 w:rsidR="005B194E" w:rsidTr="005A21C3">
        <w:trPr>
          <w:trHeight w:val="334"/>
        </w:trPr>
        <w:tc>
          <w:tcPr>
            <w:tcW w:w="1557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3829" w:type="dxa"/>
            <w:gridSpan w:val="4"/>
            <w:shd w:val="clear" w:color="auto" w:fill="auto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1834" w:type="dxa"/>
            <w:gridSpan w:val="3"/>
            <w:shd w:val="clear" w:color="auto" w:fill="auto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Creatinine&gt;1,8 mg/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dL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:</w:t>
            </w:r>
          </w:p>
        </w:tc>
        <w:tc>
          <w:tcPr>
            <w:tcW w:w="3548" w:type="dxa"/>
            <w:gridSpan w:val="2"/>
            <w:shd w:val="clear" w:color="auto" w:fill="auto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{creatinine18}</w:t>
            </w:r>
          </w:p>
        </w:tc>
      </w:tr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1557" w:type="dxa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624" w:type="dxa"/>
            <w:gridSpan w:val="3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serum_creatinine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1205" w:type="dxa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mg/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dL</w:t>
            </w:r>
            <w:proofErr w:type="spellEnd"/>
          </w:p>
        </w:tc>
        <w:tc>
          <w:tcPr>
            <w:tcW w:w="1834" w:type="dxa"/>
            <w:gridSpan w:val="3"/>
          </w:tcPr>
          <w:p w:rsidR="005B194E" w:rsidRDefault="009B1B12">
            <w:pPr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548" w:type="dxa"/>
            <w:gridSpan w:val="2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creatinine_clearance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A21C3">
        <w:trPr>
          <w:trHeight w:val="334"/>
        </w:trPr>
        <w:tc>
          <w:tcPr>
            <w:tcW w:w="1557" w:type="dxa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Peak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creatinine:</w:t>
            </w:r>
          </w:p>
        </w:tc>
        <w:tc>
          <w:tcPr>
            <w:tcW w:w="3829" w:type="dxa"/>
            <w:gridSpan w:val="4"/>
            <w:shd w:val="clear" w:color="auto" w:fill="auto"/>
          </w:tcPr>
          <w:p w:rsidR="005B194E" w:rsidRDefault="009B1B12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peak_creatinine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1738" w:type="dxa"/>
            <w:gridSpan w:val="2"/>
            <w:shd w:val="clear" w:color="auto" w:fill="auto"/>
          </w:tcPr>
          <w:p w:rsidR="005B194E" w:rsidRDefault="009B1B12">
            <w:pPr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644" w:type="dxa"/>
            <w:gridSpan w:val="3"/>
            <w:shd w:val="clear" w:color="auto" w:fill="auto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discharge_creatinine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1557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829" w:type="dxa"/>
            <w:gridSpan w:val="4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renal_impairment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453" w:type="dxa"/>
          </w:tcPr>
          <w:p w:rsidR="005B194E" w:rsidRDefault="009B1B1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929" w:type="dxa"/>
            <w:gridSpan w:val="4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 w:rsidR="005B194E" w:rsidTr="005A21C3">
        <w:trPr>
          <w:trHeight w:val="334"/>
        </w:trPr>
        <w:tc>
          <w:tcPr>
            <w:tcW w:w="1872" w:type="dxa"/>
            <w:gridSpan w:val="2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  <w:lang w:val="en-GB"/>
              </w:rPr>
              <w:lastRenderedPageBreak/>
              <w:t>eGFR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n-GB"/>
              </w:rPr>
              <w:t xml:space="preserve"> Cockcroft Gault:</w:t>
            </w:r>
          </w:p>
        </w:tc>
        <w:tc>
          <w:tcPr>
            <w:tcW w:w="3514" w:type="dxa"/>
            <w:gridSpan w:val="3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egfr_cockcroft_gault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1834" w:type="dxa"/>
            <w:gridSpan w:val="3"/>
            <w:shd w:val="clear" w:color="auto" w:fill="auto"/>
          </w:tcPr>
          <w:p w:rsidR="005B194E" w:rsidRDefault="009B1B12">
            <w:pPr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548" w:type="dxa"/>
            <w:gridSpan w:val="2"/>
            <w:shd w:val="clear" w:color="auto" w:fill="auto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baseline_creatinine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2182" w:type="dxa"/>
            <w:gridSpan w:val="3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204" w:type="dxa"/>
            <w:gridSpan w:val="2"/>
          </w:tcPr>
          <w:p w:rsidR="005B194E" w:rsidRDefault="009B1B12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chronic_kidney_disease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1878" w:type="dxa"/>
            <w:gridSpan w:val="4"/>
          </w:tcPr>
          <w:p w:rsidR="005B194E" w:rsidRDefault="009B1B12">
            <w:pPr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504" w:type="dxa"/>
          </w:tcPr>
          <w:p w:rsidR="005B194E" w:rsidRDefault="009B1B1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abnormal_renal_function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3" w:type="dxa"/>
        <w:tblLayout w:type="fixed"/>
        <w:tblLook w:val="0400" w:firstRow="0" w:lastRow="0" w:firstColumn="0" w:lastColumn="0" w:noHBand="0" w:noVBand="1"/>
      </w:tblPr>
      <w:tblGrid>
        <w:gridCol w:w="1555"/>
        <w:gridCol w:w="2976"/>
        <w:gridCol w:w="1701"/>
        <w:gridCol w:w="284"/>
        <w:gridCol w:w="4247"/>
      </w:tblGrid>
      <w:tr w:rsidR="005B194E" w:rsidTr="00B1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0763" w:type="dxa"/>
            <w:gridSpan w:val="5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 w:rsidR="00B12F81" w:rsidTr="00B12F81">
        <w:trPr>
          <w:trHeight w:val="360"/>
        </w:trPr>
        <w:tc>
          <w:tcPr>
            <w:tcW w:w="1555" w:type="dxa"/>
            <w:shd w:val="clear" w:color="auto" w:fill="auto"/>
          </w:tcPr>
          <w:p w:rsidR="00B12F81" w:rsidRDefault="00B12F81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2976" w:type="dxa"/>
            <w:shd w:val="clear" w:color="auto" w:fill="auto"/>
          </w:tcPr>
          <w:p w:rsidR="00B12F81" w:rsidRDefault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neurological_dysfunction_disease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12F81" w:rsidRDefault="00B12F81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284" w:type="dxa"/>
            <w:shd w:val="clear" w:color="auto" w:fill="auto"/>
          </w:tcPr>
          <w:p w:rsidR="00B12F81" w:rsidRDefault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  <w:shd w:val="clear" w:color="auto" w:fill="auto"/>
          </w:tcPr>
          <w:p w:rsidR="00B12F81" w:rsidRPr="00B12F81" w:rsidRDefault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B12F81"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 w:rsidRPr="00B12F81">
              <w:rPr>
                <w:rFonts w:ascii="Verdana" w:hAnsi="Verdana"/>
                <w:b/>
                <w:sz w:val="20"/>
                <w:szCs w:val="20"/>
                <w:lang w:val="en-GB"/>
              </w:rPr>
              <w:t>cerebral_vascular_event</w:t>
            </w:r>
            <w:proofErr w:type="spellEnd"/>
            <w:r w:rsidRPr="00B12F81"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B1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1555" w:type="dxa"/>
          </w:tcPr>
          <w:p w:rsidR="00B12F81" w:rsidRDefault="00B12F81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Syncope</w:t>
            </w:r>
            <w:r w:rsidR="005A21C3">
              <w:rPr>
                <w:rFonts w:ascii="Verdana" w:hAnsi="Verdana"/>
                <w:sz w:val="20"/>
                <w:szCs w:val="20"/>
                <w:lang w:val="en-GB"/>
              </w:rPr>
              <w:t>:</w:t>
            </w:r>
          </w:p>
        </w:tc>
        <w:tc>
          <w:tcPr>
            <w:tcW w:w="2976" w:type="dxa"/>
          </w:tcPr>
          <w:p w:rsidR="00B12F81" w:rsidRDefault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1985" w:type="dxa"/>
            <w:gridSpan w:val="2"/>
          </w:tcPr>
          <w:p w:rsidR="00B12F81" w:rsidRPr="00B12F81" w:rsidRDefault="00B12F81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 w:rsidRPr="00B12F81"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4247" w:type="dxa"/>
          </w:tcPr>
          <w:p w:rsidR="00B12F81" w:rsidRDefault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syncope_date_of_event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B12F81">
        <w:trPr>
          <w:trHeight w:val="360"/>
        </w:trPr>
        <w:tc>
          <w:tcPr>
            <w:tcW w:w="1555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TIA:</w:t>
            </w:r>
          </w:p>
        </w:tc>
        <w:tc>
          <w:tcPr>
            <w:tcW w:w="2976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4247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tia_date_of_event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B1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1555" w:type="dxa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2976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1985" w:type="dxa"/>
            <w:gridSpan w:val="2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4247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stroke_date_of_event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B12F81">
        <w:trPr>
          <w:trHeight w:val="360"/>
        </w:trPr>
        <w:tc>
          <w:tcPr>
            <w:tcW w:w="1555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208" w:type="dxa"/>
            <w:gridSpan w:val="4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poor_mobility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8" w:type="dxa"/>
        <w:tblLook w:val="0400" w:firstRow="0" w:lastRow="0" w:firstColumn="0" w:lastColumn="0" w:noHBand="0" w:noVBand="1"/>
      </w:tblPr>
      <w:tblGrid>
        <w:gridCol w:w="1844"/>
        <w:gridCol w:w="2715"/>
        <w:gridCol w:w="2240"/>
        <w:gridCol w:w="3969"/>
      </w:tblGrid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0768" w:type="dxa"/>
            <w:gridSpan w:val="4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 w:rsidR="005B194E" w:rsidTr="005A21C3">
        <w:trPr>
          <w:trHeight w:val="338"/>
        </w:trPr>
        <w:tc>
          <w:tcPr>
            <w:tcW w:w="1844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4" w:type="dxa"/>
            <w:gridSpan w:val="3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type_of_surgery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1844" w:type="dxa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Date of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operation:</w:t>
            </w:r>
          </w:p>
        </w:tc>
        <w:tc>
          <w:tcPr>
            <w:tcW w:w="2715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date_of_surgery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240" w:type="dxa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3969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 w:rsidR="005B194E" w:rsidTr="005A21C3">
        <w:trPr>
          <w:trHeight w:val="338"/>
        </w:trPr>
        <w:tc>
          <w:tcPr>
            <w:tcW w:w="1844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2715" w:type="dxa"/>
            <w:shd w:val="clear" w:color="auto" w:fill="auto"/>
          </w:tcPr>
          <w:p w:rsidR="005B194E" w:rsidRDefault="009B1B12">
            <w:pPr>
              <w:tabs>
                <w:tab w:val="left" w:pos="1365"/>
              </w:tabs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240" w:type="dxa"/>
            <w:shd w:val="clear" w:color="auto" w:fill="auto"/>
          </w:tcPr>
          <w:p w:rsidR="005B194E" w:rsidRDefault="009B1B12">
            <w:pPr>
              <w:tabs>
                <w:tab w:val="left" w:pos="1365"/>
              </w:tabs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969" w:type="dxa"/>
            <w:shd w:val="clear" w:color="auto" w:fill="auto"/>
          </w:tcPr>
          <w:p w:rsidR="005B194E" w:rsidRDefault="009B1B12">
            <w:pPr>
              <w:tabs>
                <w:tab w:val="left" w:pos="1365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critical_preoperative_state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1844" w:type="dxa"/>
          </w:tcPr>
          <w:p w:rsidR="005B194E" w:rsidRDefault="009B1B12">
            <w:pPr>
              <w:tabs>
                <w:tab w:val="left" w:pos="1365"/>
              </w:tabs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8924" w:type="dxa"/>
            <w:gridSpan w:val="3"/>
          </w:tcPr>
          <w:p w:rsidR="005B194E" w:rsidRDefault="009B1B12">
            <w:pPr>
              <w:tabs>
                <w:tab w:val="left" w:pos="1365"/>
              </w:tabs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weight_of_the_intervention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3" w:type="dxa"/>
        <w:tblLayout w:type="fixed"/>
        <w:tblLook w:val="0400" w:firstRow="0" w:lastRow="0" w:firstColumn="0" w:lastColumn="0" w:noHBand="0" w:noVBand="1"/>
      </w:tblPr>
      <w:tblGrid>
        <w:gridCol w:w="1322"/>
        <w:gridCol w:w="233"/>
        <w:gridCol w:w="1431"/>
        <w:gridCol w:w="1103"/>
        <w:gridCol w:w="584"/>
        <w:gridCol w:w="1276"/>
        <w:gridCol w:w="1843"/>
        <w:gridCol w:w="141"/>
        <w:gridCol w:w="7"/>
        <w:gridCol w:w="2823"/>
      </w:tblGrid>
      <w:tr w:rsidR="005B194E" w:rsidTr="00B1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0763" w:type="dxa"/>
            <w:gridSpan w:val="10"/>
            <w:shd w:val="clear" w:color="auto" w:fill="002060"/>
          </w:tcPr>
          <w:p w:rsidR="005B194E" w:rsidRDefault="009B1B12">
            <w:pPr>
              <w:jc w:val="center"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 w:rsidR="00B12F81" w:rsidTr="005A21C3">
        <w:trPr>
          <w:trHeight w:val="374"/>
        </w:trPr>
        <w:tc>
          <w:tcPr>
            <w:tcW w:w="1555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1431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687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1276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recent_mi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2830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1555" w:type="dxa"/>
            <w:gridSpan w:val="2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1431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687" w:type="dxa"/>
            <w:gridSpan w:val="2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1276" w:type="dxa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991" w:type="dxa"/>
            <w:gridSpan w:val="3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823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post_infarct_septal_rupture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trHeight w:val="374"/>
        </w:trPr>
        <w:tc>
          <w:tcPr>
            <w:tcW w:w="1555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1431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date_stemi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687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6090" w:type="dxa"/>
            <w:gridSpan w:val="5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date_nstemi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1555" w:type="dxa"/>
            <w:gridSpan w:val="2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4394" w:type="dxa"/>
            <w:gridSpan w:val="4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heart_failure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43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71" w:type="dxa"/>
            <w:gridSpan w:val="3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nyha_class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trHeight w:val="374"/>
        </w:trPr>
        <w:tc>
          <w:tcPr>
            <w:tcW w:w="1555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4394" w:type="dxa"/>
            <w:gridSpan w:val="4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stable_angina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5B194E" w:rsidRDefault="009B1B12">
            <w:pPr>
              <w:ind w:right="27"/>
              <w:jc w:val="both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2971" w:type="dxa"/>
            <w:gridSpan w:val="3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ccs_class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1555" w:type="dxa"/>
            <w:gridSpan w:val="2"/>
          </w:tcPr>
          <w:p w:rsidR="005B194E" w:rsidRDefault="009B1B12">
            <w:pPr>
              <w:tabs>
                <w:tab w:val="left" w:pos="1577"/>
              </w:tabs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4394" w:type="dxa"/>
            <w:gridSpan w:val="4"/>
          </w:tcPr>
          <w:p w:rsidR="005B194E" w:rsidRDefault="009B1B12">
            <w:pPr>
              <w:tabs>
                <w:tab w:val="left" w:pos="1577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unstable_angina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43" w:type="dxa"/>
          </w:tcPr>
          <w:p w:rsidR="005B194E" w:rsidRDefault="009B1B12">
            <w:pPr>
              <w:tabs>
                <w:tab w:val="left" w:pos="1577"/>
              </w:tabs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971" w:type="dxa"/>
            <w:gridSpan w:val="3"/>
          </w:tcPr>
          <w:p w:rsidR="005B194E" w:rsidRDefault="009B1B12">
            <w:pPr>
              <w:tabs>
                <w:tab w:val="left" w:pos="1577"/>
              </w:tabs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atrial_fibrillation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trHeight w:val="374"/>
        </w:trPr>
        <w:tc>
          <w:tcPr>
            <w:tcW w:w="1322" w:type="dxa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4627" w:type="dxa"/>
            <w:gridSpan w:val="5"/>
            <w:shd w:val="clear" w:color="auto" w:fill="auto"/>
          </w:tcPr>
          <w:p w:rsid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coronary_artery_disease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  <w:p w:rsid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:rsidR="00B12F81" w:rsidRPr="005A21C3" w:rsidRDefault="00B12F81" w:rsidP="00B12F81">
            <w:pPr>
              <w:ind w:right="27"/>
            </w:pPr>
            <w:r w:rsidRPr="005A21C3">
              <w:rPr>
                <w:rFonts w:ascii="Verdana" w:hAnsi="Verdana"/>
                <w:sz w:val="20"/>
                <w:szCs w:val="20"/>
                <w:lang w:val="en-GB"/>
              </w:rPr>
              <w:t>EF:</w:t>
            </w:r>
          </w:p>
        </w:tc>
        <w:tc>
          <w:tcPr>
            <w:tcW w:w="2971" w:type="dxa"/>
            <w:gridSpan w:val="3"/>
            <w:shd w:val="clear" w:color="auto" w:fill="auto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}%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2986" w:type="dxa"/>
            <w:gridSpan w:val="3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2963" w:type="dxa"/>
            <w:gridSpan w:val="3"/>
          </w:tcPr>
          <w:p w:rsid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lv_dysfunction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43" w:type="dxa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2971" w:type="dxa"/>
            <w:gridSpan w:val="3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prear_grade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trHeight w:val="374"/>
        </w:trPr>
        <w:tc>
          <w:tcPr>
            <w:tcW w:w="1555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EROA</w:t>
            </w:r>
            <w:r w:rsidR="005A21C3">
              <w:rPr>
                <w:rFonts w:ascii="Verdana" w:hAnsi="Verdana"/>
                <w:sz w:val="20"/>
                <w:szCs w:val="20"/>
                <w:lang w:val="en-GB"/>
              </w:rPr>
              <w:t>:</w:t>
            </w:r>
          </w:p>
        </w:tc>
        <w:tc>
          <w:tcPr>
            <w:tcW w:w="2534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} 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</w:t>
            </w:r>
          </w:p>
        </w:tc>
        <w:tc>
          <w:tcPr>
            <w:tcW w:w="1860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71" w:type="dxa"/>
            <w:gridSpan w:val="3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premr_grade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2986" w:type="dxa"/>
            <w:gridSpan w:val="3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Vena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contracta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>:</w:t>
            </w:r>
          </w:p>
        </w:tc>
        <w:tc>
          <w:tcPr>
            <w:tcW w:w="2963" w:type="dxa"/>
            <w:gridSpan w:val="3"/>
          </w:tcPr>
          <w:p w:rsid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vena_contracta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43" w:type="dxa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2971" w:type="dxa"/>
            <w:gridSpan w:val="3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preas_grade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trHeight w:val="374"/>
        </w:trPr>
        <w:tc>
          <w:tcPr>
            <w:tcW w:w="1555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AVA:</w:t>
            </w:r>
          </w:p>
        </w:tc>
        <w:tc>
          <w:tcPr>
            <w:tcW w:w="2534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{</w:t>
            </w:r>
            <w:proofErr w:type="gram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ava} 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</w:t>
            </w:r>
          </w:p>
        </w:tc>
        <w:tc>
          <w:tcPr>
            <w:tcW w:w="1860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71" w:type="dxa"/>
            <w:gridSpan w:val="3"/>
            <w:shd w:val="clear" w:color="auto" w:fill="auto"/>
          </w:tcPr>
          <w:p w:rsid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mean_gradient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 mmHg</w:t>
            </w:r>
          </w:p>
        </w:tc>
      </w:tr>
      <w:tr w:rsidR="00B12F81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1555" w:type="dxa"/>
            <w:gridSpan w:val="2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2534" w:type="dxa"/>
            <w:gridSpan w:val="2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jet_</w:t>
            </w:r>
            <w:proofErr w:type="gram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velocity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} 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</w:t>
            </w:r>
          </w:p>
        </w:tc>
        <w:tc>
          <w:tcPr>
            <w:tcW w:w="1860" w:type="dxa"/>
            <w:gridSpan w:val="2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m/s</w:t>
            </w:r>
          </w:p>
        </w:tc>
        <w:tc>
          <w:tcPr>
            <w:tcW w:w="1843" w:type="dxa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71" w:type="dxa"/>
            <w:gridSpan w:val="3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prems_grade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B12F81" w:rsidTr="005A21C3">
        <w:trPr>
          <w:trHeight w:val="374"/>
        </w:trPr>
        <w:tc>
          <w:tcPr>
            <w:tcW w:w="1555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2534" w:type="dxa"/>
            <w:gridSpan w:val="2"/>
            <w:shd w:val="clear" w:color="auto" w:fill="auto"/>
          </w:tcPr>
          <w:p w:rsidR="00B12F81" w:rsidRP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valve_</w:t>
            </w:r>
            <w:proofErr w:type="gramStart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area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}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</w:t>
            </w:r>
          </w:p>
        </w:tc>
        <w:tc>
          <w:tcPr>
            <w:tcW w:w="1860" w:type="dxa"/>
            <w:gridSpan w:val="2"/>
            <w:shd w:val="clear" w:color="auto" w:fill="auto"/>
          </w:tcPr>
          <w:p w:rsidR="00B12F81" w:rsidRDefault="00B12F81" w:rsidP="00B12F81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12F81" w:rsidRDefault="00B12F81" w:rsidP="00B12F81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71" w:type="dxa"/>
            <w:gridSpan w:val="3"/>
            <w:shd w:val="clear" w:color="auto" w:fill="auto"/>
          </w:tcPr>
          <w:p w:rsidR="00B12F81" w:rsidRDefault="00B12F81" w:rsidP="00B12F81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last_follow_up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73" w:type="dxa"/>
        <w:tblLayout w:type="fixed"/>
        <w:tblCellMar>
          <w:left w:w="128" w:type="dxa"/>
        </w:tblCellMar>
        <w:tblLook w:val="0400" w:firstRow="0" w:lastRow="0" w:firstColumn="0" w:lastColumn="0" w:noHBand="0" w:noVBand="1"/>
      </w:tblPr>
      <w:tblGrid>
        <w:gridCol w:w="1701"/>
        <w:gridCol w:w="1848"/>
        <w:gridCol w:w="359"/>
        <w:gridCol w:w="1479"/>
        <w:gridCol w:w="1701"/>
        <w:gridCol w:w="1612"/>
        <w:gridCol w:w="2073"/>
      </w:tblGrid>
      <w:tr w:rsidR="005B194E" w:rsidTr="005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10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 w:rsidR="005B194E" w:rsidTr="005A21C3">
        <w:trPr>
          <w:trHeight w:val="449"/>
        </w:trPr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72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previous_cardiac_surgery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A21C3" w:rsidTr="00A8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previous_pci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previous_cabg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Previous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pmk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>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previous_pmk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A21C3" w:rsidTr="00A82A61">
        <w:trPr>
          <w:trHeight w:val="44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lastRenderedPageBreak/>
              <w:t>Extracardiac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Arteriopathy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>: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extracardiac_arteriopathy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surgery_on_thoracic_aorta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active_endocarditis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8" w:type="dxa"/>
        </w:tblCellMar>
        <w:tblLook w:val="0400" w:firstRow="0" w:lastRow="0" w:firstColumn="0" w:lastColumn="0" w:noHBand="0" w:noVBand="1"/>
      </w:tblPr>
      <w:tblGrid>
        <w:gridCol w:w="1839"/>
        <w:gridCol w:w="2264"/>
        <w:gridCol w:w="1135"/>
        <w:gridCol w:w="1985"/>
        <w:gridCol w:w="375"/>
        <w:gridCol w:w="900"/>
        <w:gridCol w:w="2275"/>
      </w:tblGrid>
      <w:tr w:rsidR="005B194E" w:rsidTr="00A8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10773" w:type="dxa"/>
            <w:gridSpan w:val="7"/>
            <w:shd w:val="clear" w:color="auto" w:fill="002060"/>
          </w:tcPr>
          <w:p w:rsidR="005B194E" w:rsidRDefault="009B1B12">
            <w:pPr>
              <w:jc w:val="center"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 w:rsidR="005B194E" w:rsidTr="00A82A61">
        <w:trPr>
          <w:trHeight w:val="331"/>
        </w:trPr>
        <w:tc>
          <w:tcPr>
            <w:tcW w:w="1840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8933" w:type="dxa"/>
            <w:gridSpan w:val="6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previous_surgery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A82A61" w:rsidTr="00A8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tcW w:w="1840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Oncological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diseases:</w:t>
            </w:r>
          </w:p>
        </w:tc>
        <w:tc>
          <w:tcPr>
            <w:tcW w:w="226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oncological_diseases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13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98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active_oncological_diseases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275" w:type="dxa"/>
            <w:gridSpan w:val="2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273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previous_oncological_diseases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A82A61" w:rsidTr="00A82A61">
        <w:trPr>
          <w:trHeight w:val="331"/>
        </w:trPr>
        <w:tc>
          <w:tcPr>
            <w:tcW w:w="1840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265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{chemotherapy}</w:t>
            </w:r>
          </w:p>
        </w:tc>
        <w:tc>
          <w:tcPr>
            <w:tcW w:w="1135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985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active_chemotherapy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273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previous_chemotherapy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A82A61" w:rsidTr="00A8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tcW w:w="1840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26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{radiotherapy}</w:t>
            </w:r>
          </w:p>
        </w:tc>
        <w:tc>
          <w:tcPr>
            <w:tcW w:w="113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98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active_radiotherapy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275" w:type="dxa"/>
            <w:gridSpan w:val="2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273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previous_radiotherapy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A82A61">
        <w:trPr>
          <w:trHeight w:val="331"/>
        </w:trPr>
        <w:tc>
          <w:tcPr>
            <w:tcW w:w="1840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265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abnormal_liver_function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3495" w:type="dxa"/>
            <w:gridSpan w:val="3"/>
            <w:shd w:val="clear" w:color="auto" w:fill="auto"/>
          </w:tcPr>
          <w:p w:rsidR="005B194E" w:rsidRDefault="009B1B12">
            <w:r>
              <w:rPr>
                <w:rFonts w:ascii="Verdana" w:hAnsi="Verdana" w:cs="Arial"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173" w:type="dxa"/>
            <w:gridSpan w:val="2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pulmonary_hypertension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A82A61" w:rsidTr="00A8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tcW w:w="1840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26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pulmonary_hypertension_grade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135" w:type="dxa"/>
          </w:tcPr>
          <w:p w:rsidR="005B194E" w:rsidRDefault="009B1B12">
            <w:r>
              <w:rPr>
                <w:rFonts w:ascii="Verdana" w:hAnsi="Verdana"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360" w:type="dxa"/>
            <w:gridSpan w:val="2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3173" w:type="dxa"/>
            <w:gridSpan w:val="2"/>
          </w:tcPr>
          <w:p w:rsidR="005B194E" w:rsidRDefault="009B1B12">
            <w:pPr>
              <w:ind w:right="27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mmHg</w:t>
            </w:r>
          </w:p>
        </w:tc>
      </w:tr>
      <w:tr w:rsidR="005B194E" w:rsidTr="00A82A61">
        <w:trPr>
          <w:trHeight w:val="389"/>
        </w:trPr>
        <w:tc>
          <w:tcPr>
            <w:tcW w:w="1838" w:type="dxa"/>
            <w:shd w:val="clear" w:color="auto" w:fill="E7E6E6" w:themeFill="background2"/>
          </w:tcPr>
          <w:p w:rsidR="005B194E" w:rsidRDefault="009B1B12"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Chronic pulmonary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disease:</w:t>
            </w:r>
          </w:p>
        </w:tc>
        <w:tc>
          <w:tcPr>
            <w:tcW w:w="8935" w:type="dxa"/>
            <w:gridSpan w:val="6"/>
            <w:shd w:val="clear" w:color="auto" w:fill="E7E6E6" w:themeFill="background2"/>
          </w:tcPr>
          <w:p w:rsidR="005B194E" w:rsidRDefault="009B1B12"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chronic_pulmonary_disease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87" w:type="dxa"/>
        <w:tblLook w:val="0400" w:firstRow="0" w:lastRow="0" w:firstColumn="0" w:lastColumn="0" w:noHBand="0" w:noVBand="1"/>
      </w:tblPr>
      <w:tblGrid>
        <w:gridCol w:w="1828"/>
        <w:gridCol w:w="890"/>
        <w:gridCol w:w="2855"/>
        <w:gridCol w:w="2341"/>
        <w:gridCol w:w="2873"/>
      </w:tblGrid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10786" w:type="dxa"/>
            <w:gridSpan w:val="5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 w:rsidR="005B194E" w:rsidTr="005B194E">
        <w:trPr>
          <w:trHeight w:val="305"/>
        </w:trPr>
        <w:tc>
          <w:tcPr>
            <w:tcW w:w="1828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341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3" w:type="dxa"/>
            <w:shd w:val="clear" w:color="auto" w:fill="auto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log_euroscore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2718" w:type="dxa"/>
            <w:gridSpan w:val="2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{cha2ds2vasc_score}</w:t>
            </w:r>
          </w:p>
        </w:tc>
        <w:tc>
          <w:tcPr>
            <w:tcW w:w="2341" w:type="dxa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2" w:type="dxa"/>
          </w:tcPr>
          <w:p w:rsidR="005B194E" w:rsidRDefault="009B1B12">
            <w:pPr>
              <w:ind w:right="27"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hasbled_score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</w:tbl>
    <w:p w:rsidR="005B194E" w:rsidRDefault="005B194E">
      <w:pPr>
        <w:rPr>
          <w:rFonts w:ascii="Verdana" w:hAnsi="Verdana"/>
          <w:b/>
          <w:sz w:val="4"/>
          <w:szCs w:val="4"/>
          <w:lang w:val="en-GB"/>
        </w:rPr>
      </w:pPr>
    </w:p>
    <w:tbl>
      <w:tblPr>
        <w:tblStyle w:val="Tabellasemplice-1"/>
        <w:tblW w:w="10768" w:type="dxa"/>
        <w:tblLook w:val="0400" w:firstRow="0" w:lastRow="0" w:firstColumn="0" w:lastColumn="0" w:noHBand="0" w:noVBand="1"/>
      </w:tblPr>
      <w:tblGrid>
        <w:gridCol w:w="2288"/>
        <w:gridCol w:w="3400"/>
        <w:gridCol w:w="2009"/>
        <w:gridCol w:w="3071"/>
      </w:tblGrid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0767" w:type="dxa"/>
            <w:gridSpan w:val="4"/>
            <w:shd w:val="clear" w:color="auto" w:fill="002060"/>
          </w:tcPr>
          <w:p w:rsidR="005B194E" w:rsidRDefault="009B1B12">
            <w:pPr>
              <w:jc w:val="center"/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 w:rsidR="005B194E" w:rsidTr="005B194E">
        <w:trPr>
          <w:trHeight w:val="373"/>
        </w:trPr>
        <w:tc>
          <w:tcPr>
            <w:tcW w:w="2288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family_or_social_support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009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Need of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assistance:</w:t>
            </w:r>
          </w:p>
        </w:tc>
        <w:tc>
          <w:tcPr>
            <w:tcW w:w="3071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need_of_assistance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 w:rsidR="005B194E" w:rsidTr="005B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2288" w:type="dxa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 w:rsidR="005B194E" w:rsidTr="005B194E">
        <w:trPr>
          <w:trHeight w:val="373"/>
        </w:trPr>
        <w:tc>
          <w:tcPr>
            <w:tcW w:w="2288" w:type="dxa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shd w:val="clear" w:color="auto" w:fill="auto"/>
          </w:tcPr>
          <w:p w:rsidR="005B194E" w:rsidRDefault="009B1B12">
            <w:pPr>
              <w:ind w:right="27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 w:rsidR="005B194E" w:rsidRDefault="005B194E"/>
    <w:sectPr w:rsidR="005B194E">
      <w:pgSz w:w="11906" w:h="16838"/>
      <w:pgMar w:top="567" w:right="566" w:bottom="113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4E"/>
    <w:rsid w:val="005A21C3"/>
    <w:rsid w:val="005B194E"/>
    <w:rsid w:val="009B1B12"/>
    <w:rsid w:val="00A82A61"/>
    <w:rsid w:val="00B1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3E9C"/>
  <w15:docId w15:val="{902EB5E6-E799-0C44-A114-693F785A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00CA7"/>
    <w:rPr>
      <w:rFonts w:ascii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rnetLink">
    <w:name w:val="Internet Link"/>
    <w:basedOn w:val="Carpredefinitoparagrafo"/>
    <w:uiPriority w:val="99"/>
    <w:unhideWhenUsed/>
    <w:rsid w:val="00600CA7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customStyle="1" w:styleId="ListLabel1">
    <w:name w:val="ListLabel 1"/>
    <w:qFormat/>
    <w:rPr>
      <w:rFonts w:ascii="Verdana" w:hAnsi="Verdana" w:cs="Arial"/>
      <w:color w:val="002060"/>
      <w:sz w:val="18"/>
      <w:szCs w:val="18"/>
    </w:rPr>
  </w:style>
  <w:style w:type="character" w:customStyle="1" w:styleId="ListLabel2">
    <w:name w:val="ListLabel 2"/>
    <w:qFormat/>
    <w:rPr>
      <w:rFonts w:ascii="Verdana" w:hAnsi="Verdana" w:cs="Arial"/>
      <w:color w:val="002060"/>
      <w:sz w:val="18"/>
      <w:szCs w:val="18"/>
    </w:rPr>
  </w:style>
  <w:style w:type="character" w:customStyle="1" w:styleId="ListLabel3">
    <w:name w:val="ListLabel 3"/>
    <w:qFormat/>
    <w:rPr>
      <w:rFonts w:ascii="Verdana" w:hAnsi="Verdana" w:cs="Arial"/>
      <w:color w:val="002060"/>
      <w:sz w:val="18"/>
      <w:szCs w:val="18"/>
    </w:rPr>
  </w:style>
  <w:style w:type="character" w:customStyle="1" w:styleId="ListLabel4">
    <w:name w:val="ListLabel 4"/>
    <w:qFormat/>
    <w:rPr>
      <w:rFonts w:ascii="Verdana" w:hAnsi="Verdana" w:cs="Arial"/>
      <w:color w:val="002060"/>
      <w:sz w:val="18"/>
      <w:szCs w:val="18"/>
    </w:rPr>
  </w:style>
  <w:style w:type="character" w:customStyle="1" w:styleId="ListLabel5">
    <w:name w:val="ListLabel 5"/>
    <w:qFormat/>
    <w:rPr>
      <w:rFonts w:ascii="Verdana" w:hAnsi="Verdana" w:cs="Arial"/>
      <w:color w:val="002060"/>
      <w:sz w:val="18"/>
      <w:szCs w:val="18"/>
    </w:rPr>
  </w:style>
  <w:style w:type="character" w:customStyle="1" w:styleId="ListLabel6">
    <w:name w:val="ListLabel 6"/>
    <w:qFormat/>
    <w:rPr>
      <w:rFonts w:ascii="Verdana" w:hAnsi="Verdana" w:cs="Arial"/>
      <w:color w:val="002060"/>
      <w:sz w:val="18"/>
      <w:szCs w:val="18"/>
    </w:rPr>
  </w:style>
  <w:style w:type="character" w:customStyle="1" w:styleId="ListLabel7">
    <w:name w:val="ListLabel 7"/>
    <w:qFormat/>
    <w:rPr>
      <w:rFonts w:ascii="Verdana" w:hAnsi="Verdana" w:cs="Arial"/>
      <w:color w:val="002060"/>
      <w:sz w:val="18"/>
      <w:szCs w:val="18"/>
    </w:rPr>
  </w:style>
  <w:style w:type="character" w:customStyle="1" w:styleId="ListLabel8">
    <w:name w:val="ListLabel 8"/>
    <w:qFormat/>
    <w:rPr>
      <w:rFonts w:ascii="Verdana" w:hAnsi="Verdana" w:cs="Arial"/>
      <w:color w:val="002060"/>
      <w:sz w:val="18"/>
      <w:szCs w:val="18"/>
    </w:rPr>
  </w:style>
  <w:style w:type="character" w:customStyle="1" w:styleId="ListLabel9">
    <w:name w:val="ListLabel 9"/>
    <w:qFormat/>
    <w:rPr>
      <w:rFonts w:ascii="Verdana" w:hAnsi="Verdana" w:cs="Arial"/>
      <w:color w:val="002060"/>
      <w:sz w:val="18"/>
      <w:szCs w:val="18"/>
    </w:rPr>
  </w:style>
  <w:style w:type="character" w:customStyle="1" w:styleId="ListLabel10">
    <w:name w:val="ListLabel 10"/>
    <w:qFormat/>
    <w:rPr>
      <w:rFonts w:ascii="Verdana" w:hAnsi="Verdana" w:cs="Arial"/>
      <w:color w:val="002060"/>
      <w:sz w:val="18"/>
      <w:szCs w:val="18"/>
    </w:rPr>
  </w:style>
  <w:style w:type="character" w:customStyle="1" w:styleId="ListLabel11">
    <w:name w:val="ListLabel 11"/>
    <w:qFormat/>
    <w:rPr>
      <w:rFonts w:ascii="Verdana" w:hAnsi="Verdana" w:cs="Arial"/>
      <w:color w:val="002060"/>
      <w:sz w:val="18"/>
      <w:szCs w:val="18"/>
    </w:rPr>
  </w:style>
  <w:style w:type="character" w:customStyle="1" w:styleId="ListLabel12">
    <w:name w:val="ListLabel 12"/>
    <w:qFormat/>
    <w:rPr>
      <w:rFonts w:ascii="Verdana" w:hAnsi="Verdana" w:cs="Arial"/>
      <w:color w:val="002060"/>
      <w:sz w:val="18"/>
      <w:szCs w:val="18"/>
    </w:rPr>
  </w:style>
  <w:style w:type="character" w:customStyle="1" w:styleId="ListLabel13">
    <w:name w:val="ListLabel 13"/>
    <w:qFormat/>
    <w:rPr>
      <w:rFonts w:ascii="Verdana" w:hAnsi="Verdana" w:cs="Arial"/>
      <w:color w:val="002060"/>
      <w:sz w:val="18"/>
      <w:szCs w:val="18"/>
    </w:rPr>
  </w:style>
  <w:style w:type="character" w:customStyle="1" w:styleId="ListLabel14">
    <w:name w:val="ListLabel 14"/>
    <w:qFormat/>
    <w:rPr>
      <w:rFonts w:ascii="Verdana" w:hAnsi="Verdana" w:cs="Arial"/>
      <w:color w:val="002060"/>
      <w:sz w:val="18"/>
      <w:szCs w:val="18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9F1AA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F1AAC"/>
    <w:pPr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Normale"/>
    <w:qFormat/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E34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clinicocampusbiomedico.i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97A2E-AB95-DD4E-8373-F03A3B02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Resta</dc:creator>
  <dc:description/>
  <cp:lastModifiedBy>silviarotella.1@gmail.com</cp:lastModifiedBy>
  <cp:revision>2</cp:revision>
  <cp:lastPrinted>2018-11-16T22:05:00Z</cp:lastPrinted>
  <dcterms:created xsi:type="dcterms:W3CDTF">2018-11-20T14:13:00Z</dcterms:created>
  <dcterms:modified xsi:type="dcterms:W3CDTF">2018-11-20T14:13:00Z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