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rsidRPr="00864F85">
        <w:rPr>
          <w:strike/>
        </w:rPr>
        <w:t>Lorsque le stock de certains produits est vide, ceux-ci ne sont plus disponibles comme choix de commande ;</w:t>
      </w:r>
      <w:r>
        <w:t xml:space="preserve">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4C041AAF">
            <wp:extent cx="6767841" cy="525319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1" cy="5253191"/>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733B98BF">
            <wp:simplePos x="0" y="0"/>
            <wp:positionH relativeFrom="margin">
              <wp:posOffset>-567055</wp:posOffset>
            </wp:positionH>
            <wp:positionV relativeFrom="paragraph">
              <wp:posOffset>422910</wp:posOffset>
            </wp:positionV>
            <wp:extent cx="10026650" cy="471868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6650" cy="471868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66D72105">
            <wp:extent cx="6377975" cy="5421934"/>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77975" cy="5421934"/>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262362C9" w:rsidR="00583C70" w:rsidRDefault="00583C70" w:rsidP="00583C70">
      <w:pPr>
        <w:pStyle w:val="Titre2"/>
      </w:pPr>
      <w:r>
        <w:t>User</w:t>
      </w:r>
      <w:r w:rsidR="00B42DF5">
        <w:t xml:space="preserve"> (</w:t>
      </w:r>
      <w:r w:rsidR="00DE67EA">
        <w:t>Aurélie</w:t>
      </w:r>
      <w:r w:rsidR="00B42DF5">
        <w:t>)</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21BAA2D1" w:rsidR="00583C70" w:rsidRDefault="000C7416"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2602DC1A"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r w:rsidR="003D54D4">
              <w:t xml:space="preserve"> (4 première lettre nom, 2 premières lettre du prénom, </w:t>
            </w:r>
            <w:r w:rsidR="003D54D4">
              <w:br/>
              <w:t xml:space="preserve">2 derniers chiffres du numéro </w:t>
            </w:r>
            <w:proofErr w:type="gramStart"/>
            <w:r w:rsidR="003D54D4">
              <w:t>téléphone ,</w:t>
            </w:r>
            <w:proofErr w:type="gramEnd"/>
            <w:r w:rsidR="003D54D4">
              <w:t xml:space="preserve"> un numéro unique static)</w:t>
            </w:r>
            <w:r>
              <w:t>.</w:t>
            </w:r>
          </w:p>
        </w:tc>
      </w:tr>
      <w:tr w:rsidR="003D54D4" w14:paraId="57B9261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E1E4723" w14:textId="3420FC56" w:rsidR="003D54D4" w:rsidRDefault="003D54D4" w:rsidP="00583C70">
            <w:proofErr w:type="spellStart"/>
            <w:r>
              <w:t>Password</w:t>
            </w:r>
            <w:proofErr w:type="spellEnd"/>
          </w:p>
        </w:tc>
        <w:tc>
          <w:tcPr>
            <w:tcW w:w="556" w:type="pct"/>
          </w:tcPr>
          <w:p w14:paraId="6A9BFAC8" w14:textId="4D3DA5B9" w:rsidR="003D54D4" w:rsidRDefault="000C741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CF0A83D" w14:textId="43B2D6AB" w:rsidR="003D54D4" w:rsidRDefault="00352489"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7732758" w14:textId="30D59E01" w:rsidR="003D54D4" w:rsidRDefault="00352489" w:rsidP="00583C70">
            <w:pPr>
              <w:cnfStyle w:val="000000000000" w:firstRow="0" w:lastRow="0" w:firstColumn="0" w:lastColumn="0" w:oddVBand="0" w:evenVBand="0" w:oddHBand="0" w:evenHBand="0" w:firstRowFirstColumn="0" w:firstRowLastColumn="0" w:lastRowFirstColumn="0" w:lastRowLastColumn="0"/>
            </w:pPr>
            <w:r>
              <w:t>Mot de passe du client</w:t>
            </w:r>
            <w:r w:rsidR="007943DE">
              <w:t>.</w:t>
            </w:r>
          </w:p>
        </w:tc>
      </w:tr>
      <w:tr w:rsidR="00583C70" w14:paraId="0C370B89"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285A5D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famille de la personne.</w:t>
            </w:r>
          </w:p>
        </w:tc>
      </w:tr>
      <w:tr w:rsidR="00583C70" w14:paraId="717A417E"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2F30780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Prénom de la personne.</w:t>
            </w:r>
          </w:p>
        </w:tc>
      </w:tr>
      <w:tr w:rsidR="00583C70" w14:paraId="51518866"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C3C533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Deuxième prénom de la personne s’il en a un.</w:t>
            </w:r>
          </w:p>
        </w:tc>
      </w:tr>
      <w:tr w:rsidR="00583C70" w14:paraId="0CB5FB8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4293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jeune fille de l’utilisatrice si elle veut le renseigner.</w:t>
            </w:r>
          </w:p>
        </w:tc>
      </w:tr>
      <w:tr w:rsidR="00583C70" w14:paraId="1F3ED101"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F0C1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naissance de la personne.</w:t>
            </w:r>
          </w:p>
        </w:tc>
      </w:tr>
      <w:tr w:rsidR="00583C70" w14:paraId="538CC7F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2C891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et rue de la personne.</w:t>
            </w:r>
          </w:p>
        </w:tc>
      </w:tr>
      <w:tr w:rsidR="00583C70" w14:paraId="6E0833B4"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3D92F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Adresse mail de la personne.</w:t>
            </w:r>
          </w:p>
        </w:tc>
      </w:tr>
      <w:tr w:rsidR="00583C70" w14:paraId="6E72594D"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DC66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téléphone de la personne.</w:t>
            </w:r>
          </w:p>
        </w:tc>
      </w:tr>
      <w:tr w:rsidR="00583C70" w14:paraId="57369837"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99D00D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Genre de la personne.</w:t>
            </w:r>
          </w:p>
        </w:tc>
      </w:tr>
      <w:tr w:rsidR="00E340C6" w14:paraId="06EC553B"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3D54D4" w:rsidRDefault="00E340C6" w:rsidP="00583C70">
            <w:proofErr w:type="spellStart"/>
            <w:r w:rsidRPr="003D54D4">
              <w:t>LocalityPostalCode</w:t>
            </w:r>
            <w:proofErr w:type="spellEnd"/>
          </w:p>
        </w:tc>
        <w:tc>
          <w:tcPr>
            <w:tcW w:w="556" w:type="pct"/>
          </w:tcPr>
          <w:p w14:paraId="644B5788" w14:textId="2B081C58" w:rsidR="00E340C6" w:rsidRPr="003D54D4" w:rsidRDefault="00E340C6" w:rsidP="00583C70">
            <w:pPr>
              <w:cnfStyle w:val="000000000000" w:firstRow="0" w:lastRow="0" w:firstColumn="0" w:lastColumn="0" w:oddVBand="0" w:evenVBand="0" w:oddHBand="0" w:evenHBand="0" w:firstRowFirstColumn="0" w:firstRowLastColumn="0" w:lastRowFirstColumn="0" w:lastRowLastColumn="0"/>
            </w:pPr>
            <w:r w:rsidRPr="003D54D4">
              <w:t>Integer</w:t>
            </w:r>
          </w:p>
        </w:tc>
        <w:tc>
          <w:tcPr>
            <w:tcW w:w="614" w:type="pct"/>
          </w:tcPr>
          <w:p w14:paraId="3969EDA0" w14:textId="713420C0"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000000" w:firstRow="0" w:lastRow="0" w:firstColumn="0" w:lastColumn="0" w:oddVBand="0" w:evenVBand="0" w:oddHBand="0" w:evenHBand="0" w:firstRowFirstColumn="0" w:firstRowLastColumn="0" w:lastRowFirstColumn="0" w:lastRowLastColumn="0"/>
            </w:pPr>
            <w:r>
              <w:t>Clé étrangère composée vers localité</w:t>
            </w:r>
          </w:p>
        </w:tc>
      </w:tr>
      <w:tr w:rsidR="00E340C6" w14:paraId="20985E1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3D54D4" w:rsidRDefault="00E340C6" w:rsidP="00583C70">
            <w:proofErr w:type="spellStart"/>
            <w:r w:rsidRPr="003D54D4">
              <w:t>LocalityCity</w:t>
            </w:r>
            <w:proofErr w:type="spellEnd"/>
          </w:p>
        </w:tc>
        <w:tc>
          <w:tcPr>
            <w:tcW w:w="556" w:type="pct"/>
          </w:tcPr>
          <w:p w14:paraId="7E55B5A0" w14:textId="71824043" w:rsidR="00E340C6" w:rsidRPr="003D54D4" w:rsidRDefault="00E340C6" w:rsidP="00583C70">
            <w:pPr>
              <w:cnfStyle w:val="000000100000" w:firstRow="0" w:lastRow="0" w:firstColumn="0" w:lastColumn="0" w:oddVBand="0" w:evenVBand="0" w:oddHBand="1" w:evenHBand="0" w:firstRowFirstColumn="0" w:firstRowLastColumn="0" w:lastRowFirstColumn="0" w:lastRowLastColumn="0"/>
            </w:pPr>
            <w:r w:rsidRPr="003D54D4">
              <w:t>Varchar</w:t>
            </w:r>
          </w:p>
        </w:tc>
        <w:tc>
          <w:tcPr>
            <w:tcW w:w="614" w:type="pct"/>
          </w:tcPr>
          <w:p w14:paraId="3925C345" w14:textId="2CE8484C"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100000" w:firstRow="0" w:lastRow="0" w:firstColumn="0" w:lastColumn="0" w:oddVBand="0" w:evenVBand="0" w:oddHBand="1" w:evenHBand="0" w:firstRowFirstColumn="0" w:firstRowLastColumn="0" w:lastRowFirstColumn="0" w:lastRowLastColumn="0"/>
            </w:pPr>
          </w:p>
        </w:tc>
      </w:tr>
    </w:tbl>
    <w:p w14:paraId="647A5AD5" w14:textId="17CC53C5" w:rsidR="00583C70" w:rsidRDefault="00583C70" w:rsidP="00583C70">
      <w:pPr>
        <w:pStyle w:val="Titre2"/>
      </w:pPr>
      <w:proofErr w:type="spellStart"/>
      <w:r>
        <w:t>Locality</w:t>
      </w:r>
      <w:proofErr w:type="spellEnd"/>
      <w:r w:rsidR="00B42DF5">
        <w:t xml:space="preserve"> (Christophe)</w:t>
      </w:r>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15E370F4" w:rsidR="00583C70" w:rsidRDefault="00583C70" w:rsidP="00583C70">
      <w:pPr>
        <w:pStyle w:val="Titre2"/>
        <w:rPr>
          <w:lang w:val="en-GB"/>
        </w:rPr>
      </w:pPr>
      <w:r>
        <w:rPr>
          <w:lang w:val="en-GB"/>
        </w:rPr>
        <w:t>Service</w:t>
      </w:r>
      <w:r w:rsidR="00BB2FB6">
        <w:rPr>
          <w:lang w:val="en-GB"/>
        </w:rPr>
        <w:t xml:space="preserve"> (Maxime)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Pr="00CE721F" w:rsidRDefault="00096DDC" w:rsidP="00096DDC"/>
    <w:p w14:paraId="47DE528D" w14:textId="62FA2342" w:rsidR="00096DDC" w:rsidRPr="00CE721F" w:rsidRDefault="00096DDC" w:rsidP="00096DDC">
      <w:r w:rsidRPr="00CE721F">
        <w:br w:type="page"/>
      </w:r>
    </w:p>
    <w:p w14:paraId="6A9EABD3" w14:textId="39151ACF" w:rsidR="00583C70" w:rsidRDefault="00583C70" w:rsidP="00583C70">
      <w:pPr>
        <w:pStyle w:val="Titre2"/>
        <w:rPr>
          <w:lang w:val="en-GB"/>
        </w:rPr>
      </w:pPr>
      <w:r w:rsidRPr="00B41A67">
        <w:rPr>
          <w:lang w:val="en-GB"/>
        </w:rPr>
        <w:lastRenderedPageBreak/>
        <w:t>Assig</w:t>
      </w:r>
      <w:r>
        <w:rPr>
          <w:lang w:val="en-GB"/>
        </w:rPr>
        <w:t>nment</w:t>
      </w:r>
      <w:r w:rsidR="00BB2FB6">
        <w:rPr>
          <w:lang w:val="en-GB"/>
        </w:rPr>
        <w:t xml:space="preserve"> (Aurélie)</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6F212B08" w:rsidR="00583C70" w:rsidRDefault="00583C70" w:rsidP="00583C70">
      <w:pPr>
        <w:pStyle w:val="Titre2"/>
      </w:pPr>
      <w:proofErr w:type="spellStart"/>
      <w:r>
        <w:t>Employee</w:t>
      </w:r>
      <w:proofErr w:type="spellEnd"/>
      <w:r w:rsidR="00BB2FB6">
        <w:t xml:space="preserve"> (</w:t>
      </w:r>
      <w:r w:rsidR="00DE67EA">
        <w:t>Christophe</w:t>
      </w:r>
      <w:r w:rsidR="00BB2FB6">
        <w:t>)</w:t>
      </w:r>
    </w:p>
    <w:p w14:paraId="12CFAFC6" w14:textId="17D69FA1" w:rsidR="00583C70" w:rsidRPr="003D54D4"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rsidRPr="003D54D4">
        <w:t xml:space="preserve">. Tous les services qu’il a </w:t>
      </w:r>
      <w:proofErr w:type="gramStart"/>
      <w:r w:rsidR="00E938A0" w:rsidRPr="003D54D4">
        <w:t>effectué</w:t>
      </w:r>
      <w:proofErr w:type="gramEnd"/>
      <w:r w:rsidR="00E938A0" w:rsidRPr="003D54D4">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proofErr w:type="gramEnd"/>
            <w:r w:rsidR="00583C70">
              <w:t>peut varier en fonction de la responsabilité de l’employé).</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625DE6F6" w:rsidR="00096DDC" w:rsidRPr="00B41A67" w:rsidRDefault="00096DDC" w:rsidP="00096DDC">
      <w:pPr>
        <w:pStyle w:val="Titre2"/>
        <w:rPr>
          <w:lang w:val="en-GB"/>
        </w:rPr>
      </w:pPr>
      <w:proofErr w:type="spellStart"/>
      <w:r w:rsidRPr="00B41A67">
        <w:rPr>
          <w:lang w:val="en-GB"/>
        </w:rPr>
        <w:t>LoyaltyCard</w:t>
      </w:r>
      <w:proofErr w:type="spellEnd"/>
      <w:r w:rsidR="00BB2FB6">
        <w:rPr>
          <w:lang w:val="en-GB"/>
        </w:rPr>
        <w:t xml:space="preserve"> (Maxime)</w:t>
      </w:r>
    </w:p>
    <w:tbl>
      <w:tblPr>
        <w:tblStyle w:val="TableauGrille2"/>
        <w:tblW w:w="5000" w:type="pct"/>
        <w:tblLook w:val="04A0" w:firstRow="1" w:lastRow="0" w:firstColumn="1" w:lastColumn="0" w:noHBand="0" w:noVBand="1"/>
      </w:tblPr>
      <w:tblGrid>
        <w:gridCol w:w="2678"/>
        <w:gridCol w:w="1543"/>
        <w:gridCol w:w="1927"/>
        <w:gridCol w:w="7856"/>
      </w:tblGrid>
      <w:tr w:rsidR="00096DDC" w14:paraId="290E76F6" w14:textId="77777777" w:rsidTr="00794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7943DE">
            <w:r>
              <w:t>Nom</w:t>
            </w:r>
          </w:p>
        </w:tc>
        <w:tc>
          <w:tcPr>
            <w:tcW w:w="551" w:type="pct"/>
          </w:tcPr>
          <w:p w14:paraId="2C1F5FE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7943DE">
            <w:proofErr w:type="spellStart"/>
            <w:r>
              <w:t>LoyaltyCardID</w:t>
            </w:r>
            <w:proofErr w:type="spellEnd"/>
          </w:p>
        </w:tc>
        <w:tc>
          <w:tcPr>
            <w:tcW w:w="551" w:type="pct"/>
          </w:tcPr>
          <w:p w14:paraId="4E59FFDC"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6DB97C1A"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7FDAE1D6"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096DDC" w14:paraId="77C27087" w14:textId="77777777" w:rsidTr="007943DE">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7943DE">
            <w:proofErr w:type="spellStart"/>
            <w:r>
              <w:t>RegistrationDate</w:t>
            </w:r>
            <w:proofErr w:type="spellEnd"/>
          </w:p>
        </w:tc>
        <w:tc>
          <w:tcPr>
            <w:tcW w:w="551" w:type="pct"/>
          </w:tcPr>
          <w:p w14:paraId="1E2C68EF"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7943DE">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7943DE">
            <w:proofErr w:type="spellStart"/>
            <w:r>
              <w:t>PointsNumber</w:t>
            </w:r>
            <w:proofErr w:type="spellEnd"/>
          </w:p>
        </w:tc>
        <w:tc>
          <w:tcPr>
            <w:tcW w:w="551" w:type="pct"/>
          </w:tcPr>
          <w:p w14:paraId="0A5E54F7"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1C846194" w14:textId="6CCAC441" w:rsidR="00583C70" w:rsidRPr="00583C70" w:rsidRDefault="00583C70" w:rsidP="00583C70">
      <w:pPr>
        <w:pStyle w:val="Titre2"/>
      </w:pPr>
      <w:r w:rsidRPr="00583C70">
        <w:lastRenderedPageBreak/>
        <w:t>Customer</w:t>
      </w:r>
      <w:r w:rsidR="00BB2FB6">
        <w:t xml:space="preserve"> (Maxime)</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26AC574E" w:rsidR="00583C70" w:rsidRPr="00B41A67" w:rsidRDefault="00583C70" w:rsidP="00583C70">
      <w:pPr>
        <w:pStyle w:val="Titre2"/>
        <w:rPr>
          <w:lang w:val="en-GB"/>
        </w:rPr>
      </w:pPr>
      <w:r w:rsidRPr="00B41A67">
        <w:rPr>
          <w:lang w:val="en-GB"/>
        </w:rPr>
        <w:t>Right</w:t>
      </w:r>
      <w:r w:rsidR="00BB2FB6">
        <w:rPr>
          <w:lang w:val="en-GB"/>
        </w:rPr>
        <w:t xml:space="preserve"> (Christophe)</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1FD7F42C" w:rsidR="00583C70" w:rsidRPr="00B41A67" w:rsidRDefault="00583C70" w:rsidP="00583C70">
      <w:pPr>
        <w:pStyle w:val="Titre2"/>
        <w:rPr>
          <w:lang w:val="en-GB"/>
        </w:rPr>
      </w:pPr>
      <w:r w:rsidRPr="00B41A67">
        <w:rPr>
          <w:lang w:val="en-GB"/>
        </w:rPr>
        <w:t>Advantage</w:t>
      </w:r>
      <w:r w:rsidR="00BB2FB6">
        <w:rPr>
          <w:lang w:val="en-GB"/>
        </w:rPr>
        <w:t xml:space="preserve"> (Aurélie)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4A611D42" w:rsidR="00583C70" w:rsidRDefault="00583C70" w:rsidP="00583C70">
      <w:pPr>
        <w:pStyle w:val="Titre2"/>
      </w:pPr>
      <w:proofErr w:type="spellStart"/>
      <w:r>
        <w:lastRenderedPageBreak/>
        <w:t>Order</w:t>
      </w:r>
      <w:proofErr w:type="spellEnd"/>
      <w:r w:rsidR="00481EF6">
        <w:t xml:space="preserve"> (Aurélie)</w:t>
      </w:r>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06D08FC2" w:rsidR="00583C70" w:rsidRDefault="00583C70" w:rsidP="00583C70">
      <w:pPr>
        <w:pStyle w:val="Titre2"/>
      </w:pPr>
      <w:r>
        <w:t>Drink</w:t>
      </w:r>
      <w:r w:rsidR="00481EF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41B56A7E" w:rsidR="00583C70" w:rsidRDefault="00583C70" w:rsidP="00583C70">
      <w:pPr>
        <w:pStyle w:val="Titre2"/>
      </w:pPr>
      <w:proofErr w:type="spellStart"/>
      <w:r>
        <w:t>DrinkOrdering</w:t>
      </w:r>
      <w:proofErr w:type="spellEnd"/>
      <w:r w:rsidR="00E65BEF">
        <w:t xml:space="preserve"> (</w:t>
      </w:r>
      <w:r w:rsidR="00481EF6">
        <w:t>Maxime</w:t>
      </w:r>
      <w:r w:rsidR="00E65BEF">
        <w:t>)</w:t>
      </w:r>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34C6CBE6" w:rsidR="00583C70" w:rsidRDefault="00583C70" w:rsidP="00583C70">
      <w:pPr>
        <w:pStyle w:val="Titre2"/>
      </w:pPr>
      <w:proofErr w:type="spellStart"/>
      <w:r>
        <w:t>Feature</w:t>
      </w:r>
      <w:proofErr w:type="spellEnd"/>
      <w:r w:rsidR="00BB2FB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10E9CD7C" w:rsidR="00583C70" w:rsidRDefault="00583C70" w:rsidP="00583C70">
      <w:pPr>
        <w:pStyle w:val="Titre2"/>
      </w:pPr>
      <w:r>
        <w:lastRenderedPageBreak/>
        <w:t>Description</w:t>
      </w:r>
      <w:r w:rsidR="00BB2FB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67E4BD69" w:rsidR="00583C70" w:rsidRDefault="00583C70" w:rsidP="00583C70">
      <w:pPr>
        <w:pStyle w:val="Titre2"/>
      </w:pPr>
      <w:r>
        <w:t>Coffee</w:t>
      </w:r>
      <w:r w:rsidR="00BB2FB6">
        <w:t xml:space="preserve"> (Aurélie)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87116C2" w:rsidR="00583C70" w:rsidRDefault="00583C70" w:rsidP="00583C70"/>
        </w:tc>
        <w:tc>
          <w:tcPr>
            <w:tcW w:w="421" w:type="pct"/>
          </w:tcPr>
          <w:p w14:paraId="1F46EE37" w14:textId="232909FE" w:rsidR="00583C70" w:rsidRDefault="00583C70" w:rsidP="00583C70">
            <w:pPr>
              <w:cnfStyle w:val="000000100000" w:firstRow="0" w:lastRow="0" w:firstColumn="0" w:lastColumn="0" w:oddVBand="0" w:evenVBand="0" w:oddHBand="1" w:evenHBand="0" w:firstRowFirstColumn="0" w:firstRowLastColumn="0" w:lastRowFirstColumn="0" w:lastRowLastColumn="0"/>
            </w:pPr>
          </w:p>
        </w:tc>
        <w:tc>
          <w:tcPr>
            <w:tcW w:w="558" w:type="pct"/>
          </w:tcPr>
          <w:p w14:paraId="7F2D67AD" w14:textId="646F76AF"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p>
        </w:tc>
        <w:tc>
          <w:tcPr>
            <w:tcW w:w="2742" w:type="pct"/>
          </w:tcPr>
          <w:p w14:paraId="0BEF64CB" w14:textId="7EE2F8CB"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4407481F" w:rsidR="00583C70" w:rsidRDefault="00583C70" w:rsidP="00583C70">
      <w:pPr>
        <w:pStyle w:val="Titre2"/>
      </w:pPr>
      <w:proofErr w:type="spellStart"/>
      <w:r>
        <w:t>Supplement</w:t>
      </w:r>
      <w:proofErr w:type="spellEnd"/>
      <w:r w:rsidR="00E65BEF">
        <w:t xml:space="preserve"> (Aurélie)</w:t>
      </w:r>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60438B4B" w:rsidR="00583C70" w:rsidRDefault="00583C70" w:rsidP="00583C70">
      <w:pPr>
        <w:pStyle w:val="Titre2"/>
      </w:pPr>
      <w:proofErr w:type="spellStart"/>
      <w:r>
        <w:t>Topping</w:t>
      </w:r>
      <w:proofErr w:type="spellEnd"/>
      <w:r w:rsidR="00BB2FB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699D1038" w:rsidR="00583C70" w:rsidRDefault="00583C70" w:rsidP="00583C70">
      <w:pPr>
        <w:pStyle w:val="Titre2"/>
      </w:pPr>
      <w:proofErr w:type="spellStart"/>
      <w:r>
        <w:t>FoodOrdering</w:t>
      </w:r>
      <w:proofErr w:type="spellEnd"/>
      <w:r w:rsidR="00E65BEF">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0C9DE207" w:rsidR="00583C70" w:rsidRDefault="00583C70" w:rsidP="00583C70">
      <w:pPr>
        <w:pStyle w:val="Titre2"/>
      </w:pPr>
      <w:r>
        <w:t>Food</w:t>
      </w:r>
      <w:r w:rsidR="00BB2FB6">
        <w:t xml:space="preserve"> (Maxime)</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1BF25BAA" w:rsidR="00583C70" w:rsidRDefault="00583C70" w:rsidP="00583C70">
      <w:pPr>
        <w:pStyle w:val="Titre2"/>
      </w:pPr>
      <w:proofErr w:type="spellStart"/>
      <w:r>
        <w:lastRenderedPageBreak/>
        <w:t>StockLocation</w:t>
      </w:r>
      <w:proofErr w:type="spellEnd"/>
      <w:r w:rsidR="00BB2FB6">
        <w:t xml:space="preserve"> (Maxime)</w:t>
      </w:r>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Pr="003D54D4" w:rsidRDefault="00FC20BE" w:rsidP="00583C70">
            <w:pPr>
              <w:rPr>
                <w:lang w:val="fr-BE"/>
              </w:rPr>
            </w:pPr>
            <w:proofErr w:type="spellStart"/>
            <w:r w:rsidRPr="003D54D4">
              <w:rPr>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3D54D4" w:rsidRDefault="00381AA2" w:rsidP="00381AA2">
            <w:pPr>
              <w:rPr>
                <w:lang w:val="fr-BE"/>
              </w:rPr>
            </w:pPr>
            <w:proofErr w:type="spellStart"/>
            <w:r w:rsidRPr="003D54D4">
              <w:rPr>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322B21B0"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5B99D923" w:rsidR="00142F4E" w:rsidRDefault="00142F4E" w:rsidP="00142F4E">
      <w:pPr>
        <w:pStyle w:val="Titre1"/>
      </w:pPr>
      <w:r>
        <w:lastRenderedPageBreak/>
        <w:t xml:space="preserve">Fonctionnalités </w:t>
      </w:r>
      <w:r w:rsidR="00824079">
        <w:t>de l’application</w:t>
      </w:r>
    </w:p>
    <w:p w14:paraId="45189795" w14:textId="0108243D" w:rsidR="00042FA3" w:rsidRPr="00864F85" w:rsidRDefault="00C924EB" w:rsidP="00042FA3">
      <w:pPr>
        <w:pStyle w:val="Titre2"/>
        <w:rPr>
          <w:strike/>
        </w:rPr>
      </w:pPr>
      <w:r w:rsidRPr="00864F85">
        <w:rPr>
          <w:rStyle w:val="Titre2Car"/>
          <w:strike/>
        </w:rPr>
        <w:t>G</w:t>
      </w:r>
      <w:r w:rsidR="00142F4E" w:rsidRPr="00864F85">
        <w:rPr>
          <w:rStyle w:val="Titre2Car"/>
          <w:strike/>
        </w:rPr>
        <w:t>estion des services des employés</w:t>
      </w:r>
      <w:r w:rsidR="00D004FA" w:rsidRPr="00864F85">
        <w:rPr>
          <w:rStyle w:val="Titre2Car"/>
          <w:strike/>
        </w:rPr>
        <w:t xml:space="preserve"> </w:t>
      </w:r>
      <w:r w:rsidR="00D004FA" w:rsidRPr="00864F85">
        <w:rPr>
          <w:rFonts w:asciiTheme="minorHAnsi" w:eastAsiaTheme="minorEastAsia" w:hAnsiTheme="minorHAnsi" w:cstheme="minorBidi"/>
          <w:b/>
          <w:bCs/>
          <w:strike/>
          <w:color w:val="auto"/>
          <w:sz w:val="22"/>
          <w:szCs w:val="22"/>
        </w:rPr>
        <w:t>(Christophe)</w:t>
      </w:r>
    </w:p>
    <w:p w14:paraId="14160241" w14:textId="4009686C" w:rsidR="00142F4E" w:rsidRPr="00864F85" w:rsidRDefault="00042FA3" w:rsidP="00142F4E">
      <w:pPr>
        <w:rPr>
          <w:strike/>
        </w:rPr>
      </w:pPr>
      <w:r w:rsidRPr="00864F85">
        <w:rPr>
          <w:strike/>
        </w:rPr>
        <w:t>L</w:t>
      </w:r>
      <w:r w:rsidR="00142F4E" w:rsidRPr="00864F85">
        <w:rPr>
          <w:strike/>
        </w:rPr>
        <w:t>e manager pourra attribuer un service par jour à chaque employé. Ce service n’</w:t>
      </w:r>
      <w:proofErr w:type="spellStart"/>
      <w:r w:rsidR="00142F4E" w:rsidRPr="00864F85">
        <w:rPr>
          <w:strike/>
        </w:rPr>
        <w:t>excéde</w:t>
      </w:r>
      <w:proofErr w:type="spellEnd"/>
      <w:r w:rsidR="00142F4E" w:rsidRPr="00864F85">
        <w:rPr>
          <w:strike/>
        </w:rPr>
        <w:t xml:space="preserve"> pas les 8h.  </w:t>
      </w:r>
    </w:p>
    <w:p w14:paraId="5C2662E7" w14:textId="12016DE8" w:rsidR="00042FA3" w:rsidRPr="00864F85" w:rsidRDefault="00C924EB" w:rsidP="00042FA3">
      <w:pPr>
        <w:pStyle w:val="Titre2"/>
        <w:rPr>
          <w:strike/>
        </w:rPr>
      </w:pPr>
      <w:r w:rsidRPr="00864F85">
        <w:rPr>
          <w:rStyle w:val="Titre2Car"/>
          <w:strike/>
        </w:rPr>
        <w:t>Gestion</w:t>
      </w:r>
      <w:r w:rsidR="00142F4E" w:rsidRPr="00864F85">
        <w:rPr>
          <w:rStyle w:val="Titre2Car"/>
          <w:strike/>
        </w:rPr>
        <w:t xml:space="preserve"> de fin de contrat</w:t>
      </w:r>
      <w:r w:rsidR="00142F4E" w:rsidRPr="00864F85">
        <w:rPr>
          <w:strike/>
        </w:rPr>
        <w:t> </w:t>
      </w:r>
      <w:r w:rsidR="00586A0B" w:rsidRPr="00864F85">
        <w:rPr>
          <w:rFonts w:asciiTheme="minorHAnsi" w:eastAsiaTheme="minorEastAsia" w:hAnsiTheme="minorHAnsi" w:cstheme="minorBidi"/>
          <w:b/>
          <w:bCs/>
          <w:strike/>
          <w:color w:val="auto"/>
          <w:sz w:val="22"/>
          <w:szCs w:val="22"/>
        </w:rPr>
        <w:t>(Maxime)</w:t>
      </w:r>
    </w:p>
    <w:p w14:paraId="2B612ACA" w14:textId="47AD2085" w:rsidR="00142F4E" w:rsidRPr="00864F85" w:rsidRDefault="00042FA3" w:rsidP="00142F4E">
      <w:pPr>
        <w:rPr>
          <w:strike/>
        </w:rPr>
      </w:pPr>
      <w:r w:rsidRPr="00864F85">
        <w:rPr>
          <w:strike/>
        </w:rPr>
        <w:t>L</w:t>
      </w:r>
      <w:r w:rsidR="00142F4E" w:rsidRPr="00864F85">
        <w:rPr>
          <w:strike/>
        </w:rPr>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3A6E5FAA"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7E4142">
        <w:rPr>
          <w:rStyle w:val="Titre2Car"/>
        </w:rPr>
        <w:t xml:space="preserve"> </w:t>
      </w:r>
      <w:r w:rsidR="007E4142" w:rsidRPr="007E4142">
        <w:rPr>
          <w:rFonts w:asciiTheme="minorHAnsi" w:eastAsiaTheme="minorEastAsia" w:hAnsiTheme="minorHAnsi" w:cstheme="minorBidi"/>
          <w:b/>
          <w:bCs/>
          <w:color w:val="auto"/>
          <w:sz w:val="22"/>
          <w:szCs w:val="22"/>
        </w:rPr>
        <w:t>(Maxime, Christophe et Aurélie)</w:t>
      </w:r>
      <w:r w:rsidR="00142F4E" w:rsidRPr="007E4142">
        <w:rPr>
          <w:rFonts w:asciiTheme="minorHAnsi" w:eastAsiaTheme="minorEastAsia" w:hAnsiTheme="minorHAnsi" w:cstheme="minorBidi"/>
          <w:b/>
          <w:bCs/>
          <w:color w:val="auto"/>
          <w:sz w:val="22"/>
          <w:szCs w:val="22"/>
        </w:rPr>
        <w:t> </w:t>
      </w:r>
      <w:r w:rsidR="0058472D" w:rsidRPr="00FF3E45">
        <w:rPr>
          <w:rFonts w:asciiTheme="minorHAnsi" w:eastAsiaTheme="minorEastAsia" w:hAnsiTheme="minorHAnsi" w:cstheme="minorBidi"/>
          <w:b/>
          <w:bCs/>
          <w:color w:val="auto"/>
          <w:sz w:val="22"/>
          <w:szCs w:val="22"/>
        </w:rPr>
        <w:t xml:space="preserv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7DC8E898" w:rsidR="00042FA3" w:rsidRPr="00864F85" w:rsidRDefault="00C924EB" w:rsidP="00715EBB">
      <w:pPr>
        <w:pStyle w:val="Titre2"/>
        <w:rPr>
          <w:b/>
          <w:bCs/>
          <w:strike/>
        </w:rPr>
      </w:pPr>
      <w:r w:rsidRPr="00864F85">
        <w:rPr>
          <w:rStyle w:val="Titre2Car"/>
          <w:strike/>
        </w:rPr>
        <w:t>Gestion</w:t>
      </w:r>
      <w:r w:rsidR="00142F4E" w:rsidRPr="00864F85">
        <w:rPr>
          <w:rStyle w:val="Titre2Car"/>
          <w:strike/>
        </w:rPr>
        <w:t xml:space="preserve"> de</w:t>
      </w:r>
      <w:r w:rsidRPr="00864F85">
        <w:rPr>
          <w:rStyle w:val="Titre2Car"/>
          <w:strike/>
        </w:rPr>
        <w:t xml:space="preserve"> la</w:t>
      </w:r>
      <w:r w:rsidR="00142F4E" w:rsidRPr="00864F85">
        <w:rPr>
          <w:rStyle w:val="Titre2Car"/>
          <w:strike/>
        </w:rPr>
        <w:t xml:space="preserve"> satisfaction générale</w:t>
      </w:r>
      <w:r w:rsidR="00142F4E" w:rsidRPr="00864F85">
        <w:rPr>
          <w:b/>
          <w:bCs/>
          <w:strike/>
        </w:rPr>
        <w:t> </w:t>
      </w:r>
      <w:r w:rsidR="00715EBB" w:rsidRPr="00864F85">
        <w:rPr>
          <w:rFonts w:asciiTheme="minorHAnsi" w:eastAsiaTheme="minorEastAsia" w:hAnsiTheme="minorHAnsi" w:cstheme="minorBidi"/>
          <w:b/>
          <w:bCs/>
          <w:strike/>
          <w:color w:val="auto"/>
          <w:sz w:val="22"/>
          <w:szCs w:val="22"/>
        </w:rPr>
        <w:t>(Maxime)</w:t>
      </w:r>
    </w:p>
    <w:p w14:paraId="60FEC8AC" w14:textId="45A0419F" w:rsidR="00142F4E" w:rsidRPr="00864F85" w:rsidRDefault="008708CC" w:rsidP="00142F4E">
      <w:pPr>
        <w:rPr>
          <w:strike/>
        </w:rPr>
      </w:pPr>
      <w:r w:rsidRPr="00864F85">
        <w:rPr>
          <w:strike/>
        </w:rPr>
        <w:t>Le</w:t>
      </w:r>
      <w:r w:rsidR="00142F4E" w:rsidRPr="00864F85">
        <w:rPr>
          <w:strike/>
        </w:rPr>
        <w:t xml:space="preserve"> manager pourra récupérer le degré de satisfaction de chaque client pour calculer la satisfaction moyenne de tous les clients ou afficher un graphique de répartition du nombre d’étoiles. </w:t>
      </w:r>
    </w:p>
    <w:p w14:paraId="6DE83AFD" w14:textId="174F567B" w:rsidR="00042FA3" w:rsidRPr="00B42DF5" w:rsidRDefault="00C924EB" w:rsidP="00C924EB">
      <w:pPr>
        <w:pStyle w:val="Titre2"/>
        <w:rPr>
          <w:rFonts w:asciiTheme="minorHAnsi" w:eastAsiaTheme="minorEastAsia" w:hAnsiTheme="minorHAnsi" w:cstheme="minorBidi"/>
          <w:color w:val="auto"/>
          <w:sz w:val="22"/>
          <w:szCs w:val="22"/>
        </w:rPr>
      </w:pPr>
      <w:r w:rsidRPr="00B42DF5">
        <w:rPr>
          <w:rStyle w:val="Titre2Car"/>
        </w:rPr>
        <w:t>G</w:t>
      </w:r>
      <w:r w:rsidR="00142F4E" w:rsidRPr="00B42DF5">
        <w:rPr>
          <w:rStyle w:val="Titre2Car"/>
        </w:rPr>
        <w:t>estion du stock</w:t>
      </w:r>
      <w:r w:rsidR="00142F4E" w:rsidRPr="00B42DF5">
        <w:rPr>
          <w:b/>
          <w:bCs/>
        </w:rPr>
        <w:t> </w:t>
      </w:r>
      <w:r w:rsidR="008708CC" w:rsidRPr="00B42DF5">
        <w:rPr>
          <w:rFonts w:asciiTheme="minorHAnsi" w:eastAsiaTheme="minorEastAsia" w:hAnsiTheme="minorHAnsi" w:cstheme="minorBidi"/>
          <w:b/>
          <w:bCs/>
          <w:color w:val="auto"/>
          <w:sz w:val="22"/>
          <w:szCs w:val="22"/>
        </w:rPr>
        <w:t>(Maxime, Christophe et Aurélie)</w:t>
      </w:r>
    </w:p>
    <w:p w14:paraId="2965652C" w14:textId="4297AFA6" w:rsidR="00142F4E" w:rsidRPr="00B42DF5" w:rsidRDefault="008708CC" w:rsidP="00142F4E">
      <w:r w:rsidRPr="00B42DF5">
        <w:t>Po</w:t>
      </w:r>
      <w:r w:rsidR="00142F4E" w:rsidRPr="00B42DF5">
        <w:t xml:space="preserve">ur chaque emplacement de stock des </w:t>
      </w:r>
      <w:proofErr w:type="spellStart"/>
      <w:r w:rsidR="00142F4E" w:rsidRPr="00B42DF5">
        <w:t>toppings</w:t>
      </w:r>
      <w:proofErr w:type="spellEnd"/>
      <w:r w:rsidR="00142F4E" w:rsidRPr="00B42DF5">
        <w:t>, cafés et nourritures, on retient la quantité disponible. On met à jour cette quantité après chaque commande, en fonction de la quantité consommée. Si la quantité est nulle, on rend indisponible l’aliment lors de la commande suivante.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393E07F1" w:rsidR="00042FA3" w:rsidRPr="00864F85" w:rsidRDefault="00C924EB" w:rsidP="00C924EB">
      <w:pPr>
        <w:pStyle w:val="Titre2"/>
        <w:rPr>
          <w:b/>
          <w:bCs/>
          <w:strike/>
        </w:rPr>
      </w:pPr>
      <w:r w:rsidRPr="00864F85">
        <w:rPr>
          <w:rStyle w:val="Titre2Car"/>
          <w:strike/>
        </w:rPr>
        <w:t>G</w:t>
      </w:r>
      <w:r w:rsidR="00142F4E" w:rsidRPr="00864F85">
        <w:rPr>
          <w:rStyle w:val="Titre2Car"/>
          <w:strike/>
        </w:rPr>
        <w:t>estion des prix</w:t>
      </w:r>
      <w:r w:rsidR="00142F4E" w:rsidRPr="00864F85">
        <w:rPr>
          <w:b/>
          <w:bCs/>
          <w:strike/>
        </w:rPr>
        <w:t> </w:t>
      </w:r>
      <w:r w:rsidR="003D0D93" w:rsidRPr="00864F85">
        <w:rPr>
          <w:rFonts w:asciiTheme="minorHAnsi" w:eastAsiaTheme="minorEastAsia" w:hAnsiTheme="minorHAnsi" w:cstheme="minorBidi"/>
          <w:b/>
          <w:bCs/>
          <w:strike/>
          <w:color w:val="auto"/>
          <w:sz w:val="22"/>
          <w:szCs w:val="22"/>
        </w:rPr>
        <w:t>(Aurélie)</w:t>
      </w:r>
    </w:p>
    <w:p w14:paraId="0991DCF3" w14:textId="46D63BAD" w:rsidR="00142F4E" w:rsidRPr="00864F85" w:rsidRDefault="00042FA3" w:rsidP="00142F4E">
      <w:pPr>
        <w:rPr>
          <w:strike/>
        </w:rPr>
      </w:pPr>
      <w:r w:rsidRPr="00864F85">
        <w:rPr>
          <w:b/>
          <w:bCs/>
          <w:strike/>
        </w:rPr>
        <w:t>A</w:t>
      </w:r>
      <w:r w:rsidR="00142F4E" w:rsidRPr="00864F85">
        <w:rPr>
          <w:strike/>
        </w:rPr>
        <w:t xml:space="preserve"> chaque achat de marchandises auprès du fournisseur, le prix d’achat est mis à jour ainsi que le prix de vente de chaque </w:t>
      </w:r>
      <w:proofErr w:type="spellStart"/>
      <w:r w:rsidR="00142F4E" w:rsidRPr="00864F85">
        <w:rPr>
          <w:strike/>
        </w:rPr>
        <w:t>topping</w:t>
      </w:r>
      <w:proofErr w:type="spellEnd"/>
      <w:r w:rsidR="00142F4E" w:rsidRPr="00864F85">
        <w:rPr>
          <w:strike/>
        </w:rPr>
        <w:t xml:space="preserve">, café et nourriture. Ce prix de vente peut évoluer dans le temps en fonction des réapprovisionnements. C’est pourquoi on retient le prix de vente réel dans la commande. </w:t>
      </w:r>
    </w:p>
    <w:p w14:paraId="65F6951B" w14:textId="62999F4F" w:rsidR="00042FA3" w:rsidRPr="00864F85" w:rsidRDefault="00C924EB" w:rsidP="00C924EB">
      <w:pPr>
        <w:pStyle w:val="Titre2"/>
        <w:rPr>
          <w:b/>
          <w:bCs/>
          <w:strike/>
        </w:rPr>
      </w:pPr>
      <w:r w:rsidRPr="00864F85">
        <w:rPr>
          <w:rStyle w:val="Titre2Car"/>
          <w:strike/>
        </w:rPr>
        <w:t>G</w:t>
      </w:r>
      <w:r w:rsidR="00142F4E" w:rsidRPr="00864F85">
        <w:rPr>
          <w:rStyle w:val="Titre2Car"/>
          <w:strike/>
        </w:rPr>
        <w:t>estion des commandes</w:t>
      </w:r>
      <w:r w:rsidR="003D0D93" w:rsidRPr="00864F85">
        <w:rPr>
          <w:rStyle w:val="Titre2Car"/>
          <w:strike/>
        </w:rPr>
        <w:t xml:space="preserve"> </w:t>
      </w:r>
      <w:r w:rsidR="003D0D93" w:rsidRPr="00864F85">
        <w:rPr>
          <w:rFonts w:asciiTheme="minorHAnsi" w:eastAsiaTheme="minorEastAsia" w:hAnsiTheme="minorHAnsi" w:cstheme="minorBidi"/>
          <w:b/>
          <w:bCs/>
          <w:strike/>
          <w:color w:val="auto"/>
          <w:sz w:val="22"/>
          <w:szCs w:val="22"/>
        </w:rPr>
        <w:t>(Christophe)</w:t>
      </w:r>
    </w:p>
    <w:p w14:paraId="3BD61B49" w14:textId="5542927C" w:rsidR="00142F4E" w:rsidRPr="00864F85" w:rsidRDefault="00042FA3" w:rsidP="00142F4E">
      <w:pPr>
        <w:rPr>
          <w:strike/>
        </w:rPr>
      </w:pPr>
      <w:r w:rsidRPr="00864F85">
        <w:rPr>
          <w:strike/>
        </w:rPr>
        <w:t>On r</w:t>
      </w:r>
      <w:r w:rsidR="00142F4E" w:rsidRPr="00864F85">
        <w:rPr>
          <w:strike/>
        </w:rPr>
        <w:t xml:space="preserve">etient toutes les commandes des clients pour calculer des bénéfices, ainsi que pour proposer au client des articles de ses commandes précédentes ou des articles populaires chez d’autres clients.  </w:t>
      </w:r>
    </w:p>
    <w:p w14:paraId="3DE87B81" w14:textId="1455CECA" w:rsidR="00583C70" w:rsidRDefault="00583C70" w:rsidP="00583C70"/>
    <w:p w14:paraId="203881C8" w14:textId="4D7CB66B"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411550">
      <w:pPr>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411550">
      <w:pPr>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943DE">
        <w:tc>
          <w:tcPr>
            <w:tcW w:w="4698" w:type="dxa"/>
          </w:tcPr>
          <w:p w14:paraId="3FB0BFA7"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943DE">
            <w:pPr>
              <w:jc w:val="center"/>
              <w:rPr>
                <w:b/>
                <w:bCs/>
                <w:lang w:val="fr-BE"/>
              </w:rPr>
            </w:pPr>
            <w:r w:rsidRPr="008F5FD8">
              <w:rPr>
                <w:b/>
                <w:bCs/>
                <w:lang w:val="fr-BE"/>
              </w:rPr>
              <w:t>Format</w:t>
            </w:r>
          </w:p>
        </w:tc>
      </w:tr>
      <w:tr w:rsidR="00411550" w:rsidRPr="008F5FD8" w14:paraId="2AF05F8F" w14:textId="77777777" w:rsidTr="007943DE">
        <w:tc>
          <w:tcPr>
            <w:tcW w:w="4698" w:type="dxa"/>
          </w:tcPr>
          <w:p w14:paraId="2497A52F" w14:textId="77777777" w:rsidR="00411550" w:rsidRPr="008F5FD8" w:rsidRDefault="00411550" w:rsidP="007943DE">
            <w:pPr>
              <w:rPr>
                <w:lang w:val="fr-BE"/>
              </w:rPr>
            </w:pPr>
            <w:r>
              <w:rPr>
                <w:lang w:val="fr-BE"/>
              </w:rPr>
              <w:t>Matricule du client</w:t>
            </w:r>
          </w:p>
        </w:tc>
        <w:tc>
          <w:tcPr>
            <w:tcW w:w="4698" w:type="dxa"/>
          </w:tcPr>
          <w:p w14:paraId="68A8B338" w14:textId="77777777" w:rsidR="00411550" w:rsidRPr="008F5FD8" w:rsidRDefault="00411550" w:rsidP="007943DE">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8F5FD8" w14:paraId="259694E5" w14:textId="77777777" w:rsidTr="007943DE">
        <w:tc>
          <w:tcPr>
            <w:tcW w:w="4698" w:type="dxa"/>
          </w:tcPr>
          <w:p w14:paraId="628EC039" w14:textId="77777777" w:rsidR="00411550" w:rsidRPr="008F5FD8" w:rsidRDefault="00411550" w:rsidP="007943DE">
            <w:pPr>
              <w:rPr>
                <w:lang w:val="fr-BE"/>
              </w:rPr>
            </w:pPr>
            <w:r>
              <w:rPr>
                <w:lang w:val="fr-BE"/>
              </w:rPr>
              <w:t>Date de début</w:t>
            </w:r>
          </w:p>
        </w:tc>
        <w:tc>
          <w:tcPr>
            <w:tcW w:w="4698" w:type="dxa"/>
          </w:tcPr>
          <w:p w14:paraId="19712B4B" w14:textId="77777777" w:rsidR="00411550" w:rsidRPr="008F5FD8" w:rsidRDefault="00411550" w:rsidP="007943DE">
            <w:pPr>
              <w:rPr>
                <w:lang w:val="fr-BE"/>
              </w:rPr>
            </w:pPr>
            <w:proofErr w:type="spellStart"/>
            <w:r>
              <w:rPr>
                <w:lang w:val="fr-BE"/>
              </w:rPr>
              <w:t>JSpinner</w:t>
            </w:r>
            <w:proofErr w:type="spellEnd"/>
          </w:p>
        </w:tc>
      </w:tr>
      <w:tr w:rsidR="00411550" w:rsidRPr="008F5FD8" w14:paraId="37733035" w14:textId="77777777" w:rsidTr="007943DE">
        <w:tc>
          <w:tcPr>
            <w:tcW w:w="4698" w:type="dxa"/>
          </w:tcPr>
          <w:p w14:paraId="1CDAD4F5" w14:textId="77777777" w:rsidR="00411550" w:rsidRPr="008F5FD8" w:rsidRDefault="00411550" w:rsidP="007943DE">
            <w:pPr>
              <w:rPr>
                <w:lang w:val="fr-BE"/>
              </w:rPr>
            </w:pPr>
            <w:r>
              <w:rPr>
                <w:lang w:val="fr-BE"/>
              </w:rPr>
              <w:t>Date de fin</w:t>
            </w:r>
          </w:p>
        </w:tc>
        <w:tc>
          <w:tcPr>
            <w:tcW w:w="4698" w:type="dxa"/>
          </w:tcPr>
          <w:p w14:paraId="12288496" w14:textId="77777777" w:rsidR="00411550" w:rsidRPr="008F5FD8" w:rsidRDefault="00411550" w:rsidP="007943DE">
            <w:pPr>
              <w:rPr>
                <w:lang w:val="fr-BE"/>
              </w:rPr>
            </w:pPr>
            <w:proofErr w:type="spellStart"/>
            <w:r>
              <w:rPr>
                <w:lang w:val="fr-BE"/>
              </w:rPr>
              <w:t>JSpinner</w:t>
            </w:r>
            <w:proofErr w:type="spellEnd"/>
          </w:p>
        </w:tc>
      </w:tr>
      <w:tr w:rsidR="00411550" w:rsidRPr="008F5FD8" w14:paraId="70022BF8" w14:textId="77777777" w:rsidTr="007943DE">
        <w:tc>
          <w:tcPr>
            <w:tcW w:w="4698" w:type="dxa"/>
          </w:tcPr>
          <w:p w14:paraId="590D2031" w14:textId="77777777" w:rsidR="00411550" w:rsidRDefault="00411550" w:rsidP="007943DE">
            <w:pPr>
              <w:rPr>
                <w:lang w:val="fr-BE"/>
              </w:rPr>
            </w:pPr>
            <w:r>
              <w:rPr>
                <w:lang w:val="fr-BE"/>
              </w:rPr>
              <w:t>Emporté - sur place - les deux</w:t>
            </w:r>
          </w:p>
        </w:tc>
        <w:tc>
          <w:tcPr>
            <w:tcW w:w="4698" w:type="dxa"/>
          </w:tcPr>
          <w:p w14:paraId="6798E7D1" w14:textId="77777777" w:rsidR="00411550" w:rsidRDefault="00411550" w:rsidP="007943DE">
            <w:pPr>
              <w:rPr>
                <w:lang w:val="fr-BE"/>
              </w:rPr>
            </w:pPr>
            <w:proofErr w:type="spellStart"/>
            <w:r>
              <w:rPr>
                <w:lang w:val="fr-BE"/>
              </w:rPr>
              <w:t>JRadioButton</w:t>
            </w:r>
            <w:proofErr w:type="spellEnd"/>
          </w:p>
        </w:tc>
      </w:tr>
    </w:tbl>
    <w:p w14:paraId="1E5DAA47" w14:textId="77777777"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ouvre une autre fenêtre avec le détail de la commande dans une </w:t>
      </w:r>
      <w:proofErr w:type="spellStart"/>
      <w:r w:rsidRPr="00796E64">
        <w:rPr>
          <w:lang w:val="fr-BE"/>
        </w:rPr>
        <w:t>JTable</w:t>
      </w:r>
      <w:proofErr w:type="spellEnd"/>
      <w:r w:rsidRPr="00796E64">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45C64008" w14:textId="77777777" w:rsidTr="007943DE">
        <w:tc>
          <w:tcPr>
            <w:tcW w:w="4698" w:type="dxa"/>
          </w:tcPr>
          <w:p w14:paraId="0A5A2FE7"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943DE">
            <w:pPr>
              <w:jc w:val="center"/>
              <w:rPr>
                <w:b/>
                <w:bCs/>
                <w:lang w:val="fr-BE"/>
              </w:rPr>
            </w:pPr>
            <w:r w:rsidRPr="008F5FD8">
              <w:rPr>
                <w:b/>
                <w:bCs/>
                <w:lang w:val="fr-BE"/>
              </w:rPr>
              <w:t>Nom de la table</w:t>
            </w:r>
          </w:p>
        </w:tc>
      </w:tr>
      <w:tr w:rsidR="00411550" w:rsidRPr="008F5FD8" w14:paraId="37DCF3A1" w14:textId="77777777" w:rsidTr="007943DE">
        <w:tc>
          <w:tcPr>
            <w:tcW w:w="4698" w:type="dxa"/>
          </w:tcPr>
          <w:p w14:paraId="61933F2E" w14:textId="77777777" w:rsidR="00411550" w:rsidRPr="008F5FD8" w:rsidRDefault="00411550" w:rsidP="007943DE">
            <w:pPr>
              <w:rPr>
                <w:lang w:val="fr-BE"/>
              </w:rPr>
            </w:pPr>
            <w:proofErr w:type="spellStart"/>
            <w:r>
              <w:rPr>
                <w:lang w:val="fr-BE"/>
              </w:rPr>
              <w:t>OrderNumber</w:t>
            </w:r>
            <w:proofErr w:type="spellEnd"/>
          </w:p>
        </w:tc>
        <w:tc>
          <w:tcPr>
            <w:tcW w:w="4698" w:type="dxa"/>
          </w:tcPr>
          <w:p w14:paraId="68EBC477" w14:textId="77777777" w:rsidR="00411550" w:rsidRPr="008F5FD8" w:rsidRDefault="00411550" w:rsidP="007943DE">
            <w:pPr>
              <w:rPr>
                <w:lang w:val="fr-BE"/>
              </w:rPr>
            </w:pPr>
            <w:proofErr w:type="spellStart"/>
            <w:r>
              <w:rPr>
                <w:lang w:val="fr-BE"/>
              </w:rPr>
              <w:t>Order</w:t>
            </w:r>
            <w:proofErr w:type="spellEnd"/>
          </w:p>
        </w:tc>
      </w:tr>
      <w:tr w:rsidR="00411550" w:rsidRPr="008F5FD8" w14:paraId="579AF7C3" w14:textId="77777777" w:rsidTr="007943DE">
        <w:tc>
          <w:tcPr>
            <w:tcW w:w="4698" w:type="dxa"/>
          </w:tcPr>
          <w:p w14:paraId="327B3EA2" w14:textId="77777777" w:rsidR="00411550" w:rsidRPr="008F5FD8" w:rsidRDefault="00411550" w:rsidP="007943DE">
            <w:pPr>
              <w:rPr>
                <w:lang w:val="fr-BE"/>
              </w:rPr>
            </w:pPr>
            <w:r>
              <w:rPr>
                <w:lang w:val="fr-BE"/>
              </w:rPr>
              <w:t xml:space="preserve">Date </w:t>
            </w:r>
          </w:p>
        </w:tc>
        <w:tc>
          <w:tcPr>
            <w:tcW w:w="4698" w:type="dxa"/>
          </w:tcPr>
          <w:p w14:paraId="3D1E89D8" w14:textId="77777777" w:rsidR="00411550" w:rsidRPr="008F5FD8" w:rsidRDefault="00411550" w:rsidP="007943DE">
            <w:pPr>
              <w:rPr>
                <w:lang w:val="fr-BE"/>
              </w:rPr>
            </w:pPr>
            <w:proofErr w:type="spellStart"/>
            <w:r>
              <w:rPr>
                <w:lang w:val="fr-BE"/>
              </w:rPr>
              <w:t>Order</w:t>
            </w:r>
            <w:proofErr w:type="spellEnd"/>
          </w:p>
        </w:tc>
      </w:tr>
      <w:tr w:rsidR="00411550" w:rsidRPr="008F5FD8" w14:paraId="2A27B737" w14:textId="77777777" w:rsidTr="007943DE">
        <w:tc>
          <w:tcPr>
            <w:tcW w:w="4698" w:type="dxa"/>
          </w:tcPr>
          <w:p w14:paraId="6F1FDAF0" w14:textId="77777777" w:rsidR="00411550" w:rsidRPr="008F5FD8" w:rsidRDefault="00411550" w:rsidP="007943DE">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943DE">
            <w:pPr>
              <w:rPr>
                <w:lang w:val="fr-BE"/>
              </w:rPr>
            </w:pPr>
            <w:proofErr w:type="spellStart"/>
            <w:r>
              <w:rPr>
                <w:lang w:val="fr-BE"/>
              </w:rPr>
              <w:t>Order</w:t>
            </w:r>
            <w:proofErr w:type="spellEnd"/>
            <w:r>
              <w:rPr>
                <w:lang w:val="fr-BE"/>
              </w:rPr>
              <w:t xml:space="preserve"> </w:t>
            </w:r>
          </w:p>
        </w:tc>
      </w:tr>
      <w:tr w:rsidR="00411550" w:rsidRPr="008F5FD8" w14:paraId="251DB9BC" w14:textId="77777777" w:rsidTr="007943DE">
        <w:tc>
          <w:tcPr>
            <w:tcW w:w="4698" w:type="dxa"/>
          </w:tcPr>
          <w:p w14:paraId="50AC83C2" w14:textId="77777777" w:rsidR="00411550" w:rsidRPr="008F5FD8" w:rsidRDefault="00411550" w:rsidP="007943DE">
            <w:pPr>
              <w:rPr>
                <w:lang w:val="fr-BE"/>
              </w:rPr>
            </w:pPr>
            <w:r>
              <w:rPr>
                <w:lang w:val="fr-BE"/>
              </w:rPr>
              <w:t>Price</w:t>
            </w:r>
          </w:p>
        </w:tc>
        <w:tc>
          <w:tcPr>
            <w:tcW w:w="4698" w:type="dxa"/>
          </w:tcPr>
          <w:p w14:paraId="05478DF6" w14:textId="77777777" w:rsidR="00411550" w:rsidRPr="008F5FD8" w:rsidRDefault="00411550" w:rsidP="007943DE">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Grilledutableau"/>
        <w:tblW w:w="0" w:type="auto"/>
        <w:tblLook w:val="04A0" w:firstRow="1" w:lastRow="0" w:firstColumn="1" w:lastColumn="0" w:noHBand="0" w:noVBand="1"/>
      </w:tblPr>
      <w:tblGrid>
        <w:gridCol w:w="4698"/>
        <w:gridCol w:w="4698"/>
      </w:tblGrid>
      <w:tr w:rsidR="00411550" w:rsidRPr="008F5FD8" w14:paraId="3FC72B36" w14:textId="77777777" w:rsidTr="007943DE">
        <w:tc>
          <w:tcPr>
            <w:tcW w:w="4698" w:type="dxa"/>
          </w:tcPr>
          <w:p w14:paraId="2B4190FA" w14:textId="77777777" w:rsidR="00411550" w:rsidRDefault="00411550" w:rsidP="007943DE">
            <w:pPr>
              <w:rPr>
                <w:lang w:val="fr-BE"/>
              </w:rPr>
            </w:pPr>
            <w:r>
              <w:rPr>
                <w:lang w:val="fr-BE"/>
              </w:rPr>
              <w:t xml:space="preserve">Label </w:t>
            </w:r>
          </w:p>
        </w:tc>
        <w:tc>
          <w:tcPr>
            <w:tcW w:w="4698" w:type="dxa"/>
          </w:tcPr>
          <w:p w14:paraId="0D63913B" w14:textId="77777777" w:rsidR="00411550" w:rsidRDefault="00411550" w:rsidP="007943DE">
            <w:pPr>
              <w:rPr>
                <w:lang w:val="fr-BE"/>
              </w:rPr>
            </w:pPr>
            <w:r>
              <w:rPr>
                <w:lang w:val="fr-BE"/>
              </w:rPr>
              <w:t>Drink</w:t>
            </w:r>
          </w:p>
        </w:tc>
      </w:tr>
      <w:tr w:rsidR="00411550" w:rsidRPr="008F5FD8" w14:paraId="4AC4B0B8" w14:textId="77777777" w:rsidTr="007943DE">
        <w:tc>
          <w:tcPr>
            <w:tcW w:w="4698" w:type="dxa"/>
          </w:tcPr>
          <w:p w14:paraId="56D17D3C" w14:textId="77777777" w:rsidR="00411550" w:rsidRDefault="00411550" w:rsidP="007943DE">
            <w:pPr>
              <w:rPr>
                <w:lang w:val="fr-BE"/>
              </w:rPr>
            </w:pPr>
            <w:proofErr w:type="spellStart"/>
            <w:r>
              <w:rPr>
                <w:lang w:val="fr-BE"/>
              </w:rPr>
              <w:t>NbrDrinks</w:t>
            </w:r>
            <w:proofErr w:type="spellEnd"/>
          </w:p>
        </w:tc>
        <w:tc>
          <w:tcPr>
            <w:tcW w:w="4698" w:type="dxa"/>
          </w:tcPr>
          <w:p w14:paraId="3DBE5B63" w14:textId="77777777" w:rsidR="00411550" w:rsidRDefault="00411550" w:rsidP="007943DE">
            <w:pPr>
              <w:rPr>
                <w:lang w:val="fr-BE"/>
              </w:rPr>
            </w:pPr>
            <w:proofErr w:type="spellStart"/>
            <w:r>
              <w:rPr>
                <w:lang w:val="fr-BE"/>
              </w:rPr>
              <w:t>DrinkOrdering</w:t>
            </w:r>
            <w:proofErr w:type="spellEnd"/>
          </w:p>
        </w:tc>
      </w:tr>
      <w:tr w:rsidR="00411550" w:rsidRPr="008F5FD8" w14:paraId="00D4FF95" w14:textId="77777777" w:rsidTr="007943DE">
        <w:tc>
          <w:tcPr>
            <w:tcW w:w="4698" w:type="dxa"/>
          </w:tcPr>
          <w:p w14:paraId="76BC4ED1" w14:textId="77777777" w:rsidR="00411550" w:rsidRDefault="00411550" w:rsidP="007943DE">
            <w:pPr>
              <w:rPr>
                <w:lang w:val="fr-BE"/>
              </w:rPr>
            </w:pPr>
            <w:r>
              <w:rPr>
                <w:lang w:val="fr-BE"/>
              </w:rPr>
              <w:t>Label</w:t>
            </w:r>
          </w:p>
        </w:tc>
        <w:tc>
          <w:tcPr>
            <w:tcW w:w="4698" w:type="dxa"/>
          </w:tcPr>
          <w:p w14:paraId="3128AF2C" w14:textId="77777777" w:rsidR="00411550" w:rsidRDefault="00411550" w:rsidP="007943DE">
            <w:pPr>
              <w:rPr>
                <w:lang w:val="fr-BE"/>
              </w:rPr>
            </w:pPr>
            <w:r>
              <w:rPr>
                <w:lang w:val="fr-BE"/>
              </w:rPr>
              <w:t>Food</w:t>
            </w:r>
          </w:p>
        </w:tc>
      </w:tr>
      <w:tr w:rsidR="00411550" w:rsidRPr="008F5FD8" w14:paraId="3D264906" w14:textId="77777777" w:rsidTr="007943DE">
        <w:tc>
          <w:tcPr>
            <w:tcW w:w="4698" w:type="dxa"/>
          </w:tcPr>
          <w:p w14:paraId="065DAD61" w14:textId="77777777" w:rsidR="00411550" w:rsidRDefault="00411550" w:rsidP="007943DE">
            <w:pPr>
              <w:rPr>
                <w:lang w:val="fr-BE"/>
              </w:rPr>
            </w:pPr>
            <w:proofErr w:type="spellStart"/>
            <w:r>
              <w:rPr>
                <w:lang w:val="fr-BE"/>
              </w:rPr>
              <w:t>NbrPieces</w:t>
            </w:r>
            <w:proofErr w:type="spellEnd"/>
          </w:p>
        </w:tc>
        <w:tc>
          <w:tcPr>
            <w:tcW w:w="4698" w:type="dxa"/>
          </w:tcPr>
          <w:p w14:paraId="52D12932" w14:textId="77777777" w:rsidR="00411550" w:rsidRDefault="00411550" w:rsidP="007943DE">
            <w:pPr>
              <w:rPr>
                <w:lang w:val="fr-BE"/>
              </w:rPr>
            </w:pPr>
            <w:proofErr w:type="spellStart"/>
            <w:r>
              <w:rPr>
                <w:lang w:val="fr-BE"/>
              </w:rPr>
              <w:t>FoodOrdering</w:t>
            </w:r>
            <w:proofErr w:type="spellEnd"/>
          </w:p>
        </w:tc>
      </w:tr>
    </w:tbl>
    <w:p w14:paraId="00CC4E50" w14:textId="77777777" w:rsidR="00411550" w:rsidRDefault="00411550" w:rsidP="00411550">
      <w:pPr>
        <w:rPr>
          <w:b/>
          <w:bCs/>
          <w:lang w:val="fr-BE"/>
        </w:rPr>
        <w:sectPr w:rsidR="00411550"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7943DE">
        <w:tc>
          <w:tcPr>
            <w:tcW w:w="4698" w:type="dxa"/>
          </w:tcPr>
          <w:p w14:paraId="7D24CEF5"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824765B" w14:textId="77777777" w:rsidR="00411550" w:rsidRPr="008F5FD8" w:rsidRDefault="00411550" w:rsidP="007943DE">
            <w:pPr>
              <w:jc w:val="center"/>
              <w:rPr>
                <w:b/>
                <w:bCs/>
                <w:lang w:val="fr-BE"/>
              </w:rPr>
            </w:pPr>
            <w:r w:rsidRPr="008F5FD8">
              <w:rPr>
                <w:b/>
                <w:bCs/>
                <w:lang w:val="fr-BE"/>
              </w:rPr>
              <w:t>Format</w:t>
            </w:r>
          </w:p>
        </w:tc>
      </w:tr>
      <w:tr w:rsidR="00411550" w:rsidRPr="008F5FD8" w14:paraId="5519B292" w14:textId="77777777" w:rsidTr="007943DE">
        <w:tc>
          <w:tcPr>
            <w:tcW w:w="4698" w:type="dxa"/>
          </w:tcPr>
          <w:p w14:paraId="38742394" w14:textId="77777777" w:rsidR="00411550" w:rsidRPr="008F5FD8" w:rsidRDefault="00411550" w:rsidP="007943DE">
            <w:pPr>
              <w:rPr>
                <w:lang w:val="fr-BE"/>
              </w:rPr>
            </w:pPr>
            <w:r>
              <w:rPr>
                <w:lang w:val="fr-BE"/>
              </w:rPr>
              <w:t>Matricule du client</w:t>
            </w:r>
          </w:p>
        </w:tc>
        <w:tc>
          <w:tcPr>
            <w:tcW w:w="4698" w:type="dxa"/>
          </w:tcPr>
          <w:p w14:paraId="5A85ABB9" w14:textId="77777777" w:rsidR="00411550" w:rsidRPr="008F5FD8" w:rsidRDefault="00411550" w:rsidP="007943DE">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90124B" w14:paraId="79C14740" w14:textId="77777777" w:rsidTr="007943DE">
        <w:tc>
          <w:tcPr>
            <w:tcW w:w="4698" w:type="dxa"/>
          </w:tcPr>
          <w:p w14:paraId="55E46720" w14:textId="77777777" w:rsidR="00411550" w:rsidRPr="008F5FD8" w:rsidRDefault="00411550" w:rsidP="007943DE">
            <w:pPr>
              <w:rPr>
                <w:lang w:val="fr-BE"/>
              </w:rPr>
            </w:pPr>
            <w:r>
              <w:rPr>
                <w:lang w:val="fr-BE"/>
              </w:rPr>
              <w:t>Date du jour</w:t>
            </w:r>
          </w:p>
        </w:tc>
        <w:tc>
          <w:tcPr>
            <w:tcW w:w="4698" w:type="dxa"/>
          </w:tcPr>
          <w:p w14:paraId="36551988" w14:textId="77777777" w:rsidR="00411550" w:rsidRPr="0090124B" w:rsidRDefault="00411550" w:rsidP="007943DE">
            <w:pPr>
              <w:rPr>
                <w:lang w:val="fr-BE"/>
              </w:rPr>
            </w:pPr>
            <w:proofErr w:type="spellStart"/>
            <w:r w:rsidRPr="0090124B">
              <w:rPr>
                <w:lang w:val="fr-BE"/>
              </w:rPr>
              <w:t>JSpinner</w:t>
            </w:r>
            <w:proofErr w:type="spellEnd"/>
            <w:r w:rsidRPr="0090124B">
              <w:rPr>
                <w:lang w:val="fr-BE"/>
              </w:rPr>
              <w:t xml:space="preserve"> (</w:t>
            </w:r>
            <w:proofErr w:type="spellStart"/>
            <w:r w:rsidRPr="0090124B">
              <w:rPr>
                <w:lang w:val="fr-BE"/>
              </w:rPr>
              <w:t>disable</w:t>
            </w:r>
            <w:proofErr w:type="spellEnd"/>
            <w:r w:rsidRPr="0090124B">
              <w:rPr>
                <w:lang w:val="fr-BE"/>
              </w:rPr>
              <w:t xml:space="preserve"> car date systèm</w:t>
            </w:r>
            <w:r>
              <w:rPr>
                <w:lang w:val="fr-BE"/>
              </w:rPr>
              <w:t>e)</w:t>
            </w:r>
          </w:p>
        </w:tc>
      </w:tr>
      <w:tr w:rsidR="00411550" w:rsidRPr="008F5FD8" w14:paraId="49D22C3D" w14:textId="77777777" w:rsidTr="007943DE">
        <w:tc>
          <w:tcPr>
            <w:tcW w:w="4698" w:type="dxa"/>
          </w:tcPr>
          <w:p w14:paraId="06D76215" w14:textId="77777777" w:rsidR="00411550" w:rsidRPr="008F5FD8" w:rsidRDefault="00411550" w:rsidP="007943DE">
            <w:pPr>
              <w:rPr>
                <w:lang w:val="fr-BE"/>
              </w:rPr>
            </w:pPr>
            <w:r>
              <w:rPr>
                <w:lang w:val="fr-BE"/>
              </w:rPr>
              <w:t xml:space="preserve">Pourcentage de réduction </w:t>
            </w:r>
          </w:p>
        </w:tc>
        <w:tc>
          <w:tcPr>
            <w:tcW w:w="4698" w:type="dxa"/>
          </w:tcPr>
          <w:p w14:paraId="0FDA6E9D" w14:textId="77777777" w:rsidR="00411550" w:rsidRPr="008F5FD8" w:rsidRDefault="00411550" w:rsidP="007943DE">
            <w:pPr>
              <w:rPr>
                <w:lang w:val="fr-BE"/>
              </w:rPr>
            </w:pPr>
            <w:proofErr w:type="spellStart"/>
            <w:r>
              <w:rPr>
                <w:lang w:val="fr-BE"/>
              </w:rPr>
              <w:t>JComboBox</w:t>
            </w:r>
            <w:proofErr w:type="spellEnd"/>
            <w:r>
              <w:rPr>
                <w:lang w:val="fr-BE"/>
              </w:rPr>
              <w:t xml:space="preserve"> </w:t>
            </w:r>
            <w:r>
              <w:rPr>
                <w:lang w:val="fr-BE"/>
              </w:rPr>
              <w:br/>
              <w:t>(10% - 20% - 50% - gratuit - tous pourcentages)</w:t>
            </w:r>
          </w:p>
        </w:tc>
      </w:tr>
      <w:tr w:rsidR="00411550" w:rsidRPr="008F5FD8" w14:paraId="6129AA99" w14:textId="77777777" w:rsidTr="007943DE">
        <w:tc>
          <w:tcPr>
            <w:tcW w:w="4698" w:type="dxa"/>
          </w:tcPr>
          <w:p w14:paraId="1EF80AA3" w14:textId="77777777" w:rsidR="00411550" w:rsidRDefault="00411550" w:rsidP="007943DE">
            <w:pPr>
              <w:rPr>
                <w:lang w:val="fr-BE"/>
              </w:rPr>
            </w:pPr>
            <w:r>
              <w:rPr>
                <w:lang w:val="fr-BE"/>
              </w:rPr>
              <w:t xml:space="preserve">Nombre de points </w:t>
            </w:r>
          </w:p>
        </w:tc>
        <w:tc>
          <w:tcPr>
            <w:tcW w:w="4698" w:type="dxa"/>
          </w:tcPr>
          <w:p w14:paraId="2CBCC6F7" w14:textId="77777777" w:rsidR="00411550" w:rsidRDefault="00411550" w:rsidP="007943DE">
            <w:pPr>
              <w:rPr>
                <w:lang w:val="fr-BE"/>
              </w:rPr>
            </w:pPr>
            <w:proofErr w:type="spellStart"/>
            <w:r>
              <w:rPr>
                <w:lang w:val="fr-BE"/>
              </w:rPr>
              <w:t>JRadioButton</w:t>
            </w:r>
            <w:proofErr w:type="spellEnd"/>
            <w:r>
              <w:rPr>
                <w:lang w:val="fr-BE"/>
              </w:rPr>
              <w:t xml:space="preserve"> (Uniquement avantages dont le nombre de points requis est atteint ou dépassé – Tous les avantages)</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7943DE">
        <w:tc>
          <w:tcPr>
            <w:tcW w:w="4698" w:type="dxa"/>
          </w:tcPr>
          <w:p w14:paraId="2DD82C9E"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943DE">
            <w:pPr>
              <w:jc w:val="center"/>
              <w:rPr>
                <w:b/>
                <w:bCs/>
                <w:lang w:val="fr-BE"/>
              </w:rPr>
            </w:pPr>
            <w:r w:rsidRPr="008F5FD8">
              <w:rPr>
                <w:b/>
                <w:bCs/>
                <w:lang w:val="fr-BE"/>
              </w:rPr>
              <w:t>Nom de la table</w:t>
            </w:r>
          </w:p>
        </w:tc>
      </w:tr>
      <w:tr w:rsidR="00411550" w:rsidRPr="008F5FD8" w14:paraId="603EB838" w14:textId="77777777" w:rsidTr="007943DE">
        <w:tc>
          <w:tcPr>
            <w:tcW w:w="4698" w:type="dxa"/>
          </w:tcPr>
          <w:p w14:paraId="0205A457" w14:textId="77777777" w:rsidR="00411550" w:rsidRPr="008F5FD8" w:rsidRDefault="00411550" w:rsidP="007943DE">
            <w:pPr>
              <w:rPr>
                <w:lang w:val="fr-BE"/>
              </w:rPr>
            </w:pPr>
            <w:r>
              <w:rPr>
                <w:lang w:val="fr-BE"/>
              </w:rPr>
              <w:t>Label</w:t>
            </w:r>
          </w:p>
        </w:tc>
        <w:tc>
          <w:tcPr>
            <w:tcW w:w="4698" w:type="dxa"/>
          </w:tcPr>
          <w:p w14:paraId="2D7E458B" w14:textId="77777777" w:rsidR="00411550" w:rsidRPr="008F5FD8" w:rsidRDefault="00411550" w:rsidP="007943DE">
            <w:pPr>
              <w:rPr>
                <w:lang w:val="fr-BE"/>
              </w:rPr>
            </w:pPr>
            <w:proofErr w:type="spellStart"/>
            <w:r>
              <w:rPr>
                <w:lang w:val="fr-BE"/>
              </w:rPr>
              <w:t>Advantage</w:t>
            </w:r>
            <w:proofErr w:type="spellEnd"/>
          </w:p>
        </w:tc>
      </w:tr>
      <w:tr w:rsidR="00411550" w:rsidRPr="008F5FD8" w14:paraId="7DE36172" w14:textId="77777777" w:rsidTr="007943DE">
        <w:tc>
          <w:tcPr>
            <w:tcW w:w="4698" w:type="dxa"/>
          </w:tcPr>
          <w:p w14:paraId="612E1B34" w14:textId="77777777" w:rsidR="00411550" w:rsidRPr="008F5FD8" w:rsidRDefault="00411550" w:rsidP="007943DE">
            <w:pPr>
              <w:rPr>
                <w:lang w:val="fr-BE"/>
              </w:rPr>
            </w:pPr>
            <w:r>
              <w:rPr>
                <w:lang w:val="fr-BE"/>
              </w:rPr>
              <w:t>Discount</w:t>
            </w:r>
          </w:p>
        </w:tc>
        <w:tc>
          <w:tcPr>
            <w:tcW w:w="4698" w:type="dxa"/>
          </w:tcPr>
          <w:p w14:paraId="40D67215" w14:textId="77777777" w:rsidR="00411550" w:rsidRPr="008F5FD8" w:rsidRDefault="00411550" w:rsidP="007943DE">
            <w:pPr>
              <w:rPr>
                <w:lang w:val="fr-BE"/>
              </w:rPr>
            </w:pPr>
            <w:proofErr w:type="spellStart"/>
            <w:r>
              <w:rPr>
                <w:lang w:val="fr-BE"/>
              </w:rPr>
              <w:t>Advantage</w:t>
            </w:r>
            <w:proofErr w:type="spellEnd"/>
          </w:p>
        </w:tc>
      </w:tr>
      <w:tr w:rsidR="00411550" w:rsidRPr="008F5FD8" w14:paraId="2309651F" w14:textId="77777777" w:rsidTr="007943DE">
        <w:tc>
          <w:tcPr>
            <w:tcW w:w="4698" w:type="dxa"/>
          </w:tcPr>
          <w:p w14:paraId="171E601B" w14:textId="77777777" w:rsidR="00411550" w:rsidRPr="008F5FD8" w:rsidRDefault="00411550" w:rsidP="007943DE">
            <w:pPr>
              <w:rPr>
                <w:lang w:val="fr-BE"/>
              </w:rPr>
            </w:pPr>
            <w:proofErr w:type="spellStart"/>
            <w:r>
              <w:rPr>
                <w:lang w:val="fr-BE"/>
              </w:rPr>
              <w:t>EndDate</w:t>
            </w:r>
            <w:proofErr w:type="spellEnd"/>
          </w:p>
        </w:tc>
        <w:tc>
          <w:tcPr>
            <w:tcW w:w="4698" w:type="dxa"/>
          </w:tcPr>
          <w:p w14:paraId="0359B1DF" w14:textId="77777777" w:rsidR="00411550" w:rsidRPr="008F5FD8" w:rsidRDefault="00411550" w:rsidP="007943DE">
            <w:pPr>
              <w:rPr>
                <w:lang w:val="fr-BE"/>
              </w:rPr>
            </w:pPr>
            <w:proofErr w:type="spellStart"/>
            <w:r>
              <w:rPr>
                <w:lang w:val="fr-BE"/>
              </w:rPr>
              <w:t>Advantage</w:t>
            </w:r>
            <w:proofErr w:type="spellEnd"/>
          </w:p>
        </w:tc>
      </w:tr>
      <w:tr w:rsidR="00411550" w:rsidRPr="008F5FD8" w14:paraId="3D065BCF" w14:textId="77777777" w:rsidTr="007943DE">
        <w:tc>
          <w:tcPr>
            <w:tcW w:w="4698" w:type="dxa"/>
          </w:tcPr>
          <w:p w14:paraId="3A791713" w14:textId="77777777" w:rsidR="00411550" w:rsidRPr="008F5FD8" w:rsidRDefault="00411550" w:rsidP="007943DE">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943DE">
            <w:pPr>
              <w:rPr>
                <w:lang w:val="fr-BE"/>
              </w:rPr>
            </w:pPr>
            <w:proofErr w:type="spellStart"/>
            <w:r>
              <w:rPr>
                <w:lang w:val="fr-BE"/>
              </w:rPr>
              <w:t>Advantage</w:t>
            </w:r>
            <w:proofErr w:type="spellEnd"/>
          </w:p>
        </w:tc>
      </w:tr>
      <w:tr w:rsidR="00411550" w:rsidRPr="008F5FD8" w14:paraId="55214A53" w14:textId="77777777" w:rsidTr="007943DE">
        <w:tc>
          <w:tcPr>
            <w:tcW w:w="4698" w:type="dxa"/>
          </w:tcPr>
          <w:p w14:paraId="37FCD863" w14:textId="77777777" w:rsidR="00411550" w:rsidRDefault="00411550" w:rsidP="007943DE">
            <w:pPr>
              <w:rPr>
                <w:lang w:val="fr-BE"/>
              </w:rPr>
            </w:pPr>
            <w:proofErr w:type="spellStart"/>
            <w:r>
              <w:rPr>
                <w:lang w:val="fr-BE"/>
              </w:rPr>
              <w:t>PointsNumber</w:t>
            </w:r>
            <w:proofErr w:type="spellEnd"/>
          </w:p>
        </w:tc>
        <w:tc>
          <w:tcPr>
            <w:tcW w:w="4698" w:type="dxa"/>
          </w:tcPr>
          <w:p w14:paraId="7A060CAD" w14:textId="77777777" w:rsidR="00411550" w:rsidRDefault="00411550" w:rsidP="007943DE">
            <w:pPr>
              <w:rPr>
                <w:lang w:val="fr-BE"/>
              </w:rPr>
            </w:pPr>
            <w:proofErr w:type="spellStart"/>
            <w:r>
              <w:rPr>
                <w:lang w:val="fr-BE"/>
              </w:rPr>
              <w:t>LoyaltyCard</w:t>
            </w:r>
            <w:proofErr w:type="spellEnd"/>
          </w:p>
        </w:tc>
      </w:tr>
      <w:tr w:rsidR="00411550" w:rsidRPr="008F5FD8" w14:paraId="0AAE2474" w14:textId="77777777" w:rsidTr="007943DE">
        <w:tc>
          <w:tcPr>
            <w:tcW w:w="4698" w:type="dxa"/>
          </w:tcPr>
          <w:p w14:paraId="792D2731" w14:textId="77777777" w:rsidR="00411550" w:rsidRDefault="00411550" w:rsidP="007943DE">
            <w:pPr>
              <w:rPr>
                <w:lang w:val="fr-BE"/>
              </w:rPr>
            </w:pPr>
            <w:proofErr w:type="spellStart"/>
            <w:r>
              <w:rPr>
                <w:lang w:val="fr-BE"/>
              </w:rPr>
              <w:t>RemainingPoints</w:t>
            </w:r>
            <w:proofErr w:type="spellEnd"/>
          </w:p>
        </w:tc>
        <w:tc>
          <w:tcPr>
            <w:tcW w:w="4698" w:type="dxa"/>
          </w:tcPr>
          <w:p w14:paraId="54458939" w14:textId="77777777" w:rsidR="00411550" w:rsidRDefault="00411550" w:rsidP="007943DE">
            <w:pPr>
              <w:rPr>
                <w:lang w:val="fr-BE"/>
              </w:rPr>
            </w:pPr>
            <w:proofErr w:type="spellStart"/>
            <w:r>
              <w:rPr>
                <w:lang w:val="fr-BE"/>
              </w:rPr>
              <w:t>LoyaltyCard</w:t>
            </w:r>
            <w:proofErr w:type="spellEnd"/>
            <w:r>
              <w:rPr>
                <w:lang w:val="fr-BE"/>
              </w:rPr>
              <w:t xml:space="preserve"> /</w:t>
            </w:r>
            <w:proofErr w:type="spellStart"/>
            <w:r>
              <w:rPr>
                <w:lang w:val="fr-BE"/>
              </w:rPr>
              <w:t>PointsNumber</w:t>
            </w:r>
            <w:proofErr w:type="spellEnd"/>
            <w:r>
              <w:rPr>
                <w:lang w:val="fr-BE"/>
              </w:rPr>
              <w:t xml:space="preserve"> - </w:t>
            </w:r>
            <w:r>
              <w:rPr>
                <w:lang w:val="fr-BE"/>
              </w:rPr>
              <w:br/>
            </w:r>
            <w:proofErr w:type="spellStart"/>
            <w:r>
              <w:rPr>
                <w:lang w:val="fr-BE"/>
              </w:rPr>
              <w:t>Advantage</w:t>
            </w:r>
            <w:proofErr w:type="spellEnd"/>
            <w:r>
              <w:rPr>
                <w:lang w:val="fr-BE"/>
              </w:rPr>
              <w:t xml:space="preserve"> /</w:t>
            </w:r>
            <w:proofErr w:type="spellStart"/>
            <w:r>
              <w:rPr>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943DE">
        <w:tc>
          <w:tcPr>
            <w:tcW w:w="4698" w:type="dxa"/>
          </w:tcPr>
          <w:p w14:paraId="26FE61DD"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943DE">
            <w:pPr>
              <w:jc w:val="center"/>
              <w:rPr>
                <w:b/>
                <w:bCs/>
                <w:lang w:val="fr-BE"/>
              </w:rPr>
            </w:pPr>
            <w:r w:rsidRPr="008F5FD8">
              <w:rPr>
                <w:b/>
                <w:bCs/>
                <w:lang w:val="fr-BE"/>
              </w:rPr>
              <w:t>Format</w:t>
            </w:r>
          </w:p>
        </w:tc>
      </w:tr>
      <w:tr w:rsidR="00411550" w:rsidRPr="008F5FD8" w14:paraId="6FC01F27" w14:textId="77777777" w:rsidTr="007943DE">
        <w:tc>
          <w:tcPr>
            <w:tcW w:w="4698" w:type="dxa"/>
          </w:tcPr>
          <w:p w14:paraId="21E55F92" w14:textId="77777777" w:rsidR="00411550" w:rsidRPr="008F5FD8" w:rsidRDefault="00411550" w:rsidP="007943DE">
            <w:pPr>
              <w:rPr>
                <w:lang w:val="fr-BE"/>
              </w:rPr>
            </w:pPr>
            <w:r>
              <w:rPr>
                <w:lang w:val="fr-BE"/>
              </w:rPr>
              <w:t>Liste des employés</w:t>
            </w:r>
          </w:p>
        </w:tc>
        <w:tc>
          <w:tcPr>
            <w:tcW w:w="4698" w:type="dxa"/>
          </w:tcPr>
          <w:p w14:paraId="779023F3" w14:textId="77777777" w:rsidR="00411550" w:rsidRPr="008F5FD8" w:rsidRDefault="00411550" w:rsidP="007943DE">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943DE">
        <w:tc>
          <w:tcPr>
            <w:tcW w:w="4698" w:type="dxa"/>
          </w:tcPr>
          <w:p w14:paraId="3878215E" w14:textId="77777777" w:rsidR="00411550" w:rsidRPr="008F5FD8" w:rsidRDefault="00411550" w:rsidP="007943DE">
            <w:pPr>
              <w:rPr>
                <w:lang w:val="fr-BE"/>
              </w:rPr>
            </w:pPr>
            <w:r>
              <w:rPr>
                <w:lang w:val="fr-BE"/>
              </w:rPr>
              <w:t>Date de début</w:t>
            </w:r>
          </w:p>
        </w:tc>
        <w:tc>
          <w:tcPr>
            <w:tcW w:w="4698" w:type="dxa"/>
          </w:tcPr>
          <w:p w14:paraId="73A4D2E9" w14:textId="77777777" w:rsidR="00411550" w:rsidRPr="00917594" w:rsidRDefault="00411550" w:rsidP="007943DE">
            <w:pPr>
              <w:rPr>
                <w:lang w:val="fr-BE"/>
              </w:rPr>
            </w:pPr>
            <w:proofErr w:type="spellStart"/>
            <w:r w:rsidRPr="00917594">
              <w:rPr>
                <w:lang w:val="fr-BE"/>
              </w:rPr>
              <w:t>JSpinner</w:t>
            </w:r>
            <w:proofErr w:type="spellEnd"/>
          </w:p>
        </w:tc>
      </w:tr>
      <w:tr w:rsidR="00411550" w:rsidRPr="008F5FD8" w14:paraId="155BA39F" w14:textId="77777777" w:rsidTr="007943DE">
        <w:tc>
          <w:tcPr>
            <w:tcW w:w="4698" w:type="dxa"/>
          </w:tcPr>
          <w:p w14:paraId="3F5476B8" w14:textId="77777777" w:rsidR="00411550" w:rsidRPr="008F5FD8" w:rsidRDefault="00411550" w:rsidP="007943DE">
            <w:pPr>
              <w:rPr>
                <w:lang w:val="fr-BE"/>
              </w:rPr>
            </w:pPr>
            <w:r>
              <w:rPr>
                <w:lang w:val="fr-BE"/>
              </w:rPr>
              <w:t>Durée</w:t>
            </w:r>
          </w:p>
        </w:tc>
        <w:tc>
          <w:tcPr>
            <w:tcW w:w="4698" w:type="dxa"/>
          </w:tcPr>
          <w:p w14:paraId="265B3DB9" w14:textId="77777777" w:rsidR="00411550" w:rsidRPr="008F5FD8" w:rsidRDefault="00411550" w:rsidP="007943DE">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7943DE">
        <w:tc>
          <w:tcPr>
            <w:tcW w:w="4698" w:type="dxa"/>
          </w:tcPr>
          <w:p w14:paraId="6FF935F0"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469725CF" w14:textId="77777777" w:rsidR="00411550" w:rsidRPr="008F5FD8" w:rsidRDefault="00411550" w:rsidP="007943DE">
            <w:pPr>
              <w:jc w:val="center"/>
              <w:rPr>
                <w:b/>
                <w:bCs/>
                <w:lang w:val="fr-BE"/>
              </w:rPr>
            </w:pPr>
            <w:r w:rsidRPr="008F5FD8">
              <w:rPr>
                <w:b/>
                <w:bCs/>
                <w:lang w:val="fr-BE"/>
              </w:rPr>
              <w:t>Nom de la table</w:t>
            </w:r>
          </w:p>
        </w:tc>
      </w:tr>
      <w:tr w:rsidR="00411550" w:rsidRPr="008F5FD8" w14:paraId="4F754108" w14:textId="77777777" w:rsidTr="007943DE">
        <w:tc>
          <w:tcPr>
            <w:tcW w:w="4698" w:type="dxa"/>
          </w:tcPr>
          <w:p w14:paraId="1999F261" w14:textId="77777777" w:rsidR="00411550" w:rsidRPr="008F5FD8" w:rsidRDefault="00411550" w:rsidP="007943DE">
            <w:pPr>
              <w:rPr>
                <w:lang w:val="fr-BE"/>
              </w:rPr>
            </w:pPr>
            <w:proofErr w:type="spellStart"/>
            <w:r>
              <w:rPr>
                <w:lang w:val="fr-BE"/>
              </w:rPr>
              <w:t>StartTime</w:t>
            </w:r>
            <w:proofErr w:type="spellEnd"/>
          </w:p>
        </w:tc>
        <w:tc>
          <w:tcPr>
            <w:tcW w:w="4698" w:type="dxa"/>
          </w:tcPr>
          <w:p w14:paraId="41F42D28" w14:textId="77777777" w:rsidR="00411550" w:rsidRPr="008F5FD8" w:rsidRDefault="00411550" w:rsidP="007943DE">
            <w:pPr>
              <w:rPr>
                <w:lang w:val="fr-BE"/>
              </w:rPr>
            </w:pPr>
            <w:r>
              <w:rPr>
                <w:lang w:val="fr-BE"/>
              </w:rPr>
              <w:t>Service</w:t>
            </w:r>
          </w:p>
        </w:tc>
      </w:tr>
      <w:tr w:rsidR="00411550" w:rsidRPr="008F5FD8" w14:paraId="48A3E4D5" w14:textId="77777777" w:rsidTr="007943DE">
        <w:tc>
          <w:tcPr>
            <w:tcW w:w="4698" w:type="dxa"/>
          </w:tcPr>
          <w:p w14:paraId="604CA027" w14:textId="77777777" w:rsidR="00411550" w:rsidRPr="008F5FD8" w:rsidRDefault="00411550" w:rsidP="007943DE">
            <w:pPr>
              <w:rPr>
                <w:lang w:val="fr-BE"/>
              </w:rPr>
            </w:pPr>
            <w:proofErr w:type="spellStart"/>
            <w:r>
              <w:rPr>
                <w:lang w:val="fr-BE"/>
              </w:rPr>
              <w:t>EndTime</w:t>
            </w:r>
            <w:proofErr w:type="spellEnd"/>
          </w:p>
        </w:tc>
        <w:tc>
          <w:tcPr>
            <w:tcW w:w="4698" w:type="dxa"/>
          </w:tcPr>
          <w:p w14:paraId="76A8E69C" w14:textId="77777777" w:rsidR="00411550" w:rsidRPr="008F5FD8" w:rsidRDefault="00411550" w:rsidP="007943DE">
            <w:pPr>
              <w:rPr>
                <w:lang w:val="fr-BE"/>
              </w:rPr>
            </w:pPr>
            <w:r>
              <w:rPr>
                <w:lang w:val="fr-BE"/>
              </w:rPr>
              <w:t>Service</w:t>
            </w:r>
          </w:p>
        </w:tc>
      </w:tr>
      <w:tr w:rsidR="00411550" w:rsidRPr="008F5FD8" w14:paraId="6AF454B1" w14:textId="77777777" w:rsidTr="007943DE">
        <w:tc>
          <w:tcPr>
            <w:tcW w:w="4698" w:type="dxa"/>
          </w:tcPr>
          <w:p w14:paraId="528EAA73" w14:textId="77777777" w:rsidR="00411550" w:rsidRPr="008F5FD8" w:rsidRDefault="00411550" w:rsidP="007943DE">
            <w:pPr>
              <w:rPr>
                <w:lang w:val="fr-BE"/>
              </w:rPr>
            </w:pPr>
            <w:r>
              <w:rPr>
                <w:lang w:val="fr-BE"/>
              </w:rPr>
              <w:t>Date</w:t>
            </w:r>
          </w:p>
        </w:tc>
        <w:tc>
          <w:tcPr>
            <w:tcW w:w="4698" w:type="dxa"/>
          </w:tcPr>
          <w:p w14:paraId="462DED45" w14:textId="77777777" w:rsidR="00411550" w:rsidRPr="008F5FD8" w:rsidRDefault="00411550" w:rsidP="007943DE">
            <w:pPr>
              <w:rPr>
                <w:lang w:val="fr-BE"/>
              </w:rPr>
            </w:pPr>
            <w:proofErr w:type="spellStart"/>
            <w:r>
              <w:rPr>
                <w:lang w:val="fr-BE"/>
              </w:rPr>
              <w:t>Assignment</w:t>
            </w:r>
            <w:proofErr w:type="spellEnd"/>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0BA2A479" w:rsidR="00411550" w:rsidRPr="005331C0" w:rsidRDefault="00411550" w:rsidP="00411550">
      <w:pPr>
        <w:rPr>
          <w:strike/>
          <w:lang w:val="fr-BE"/>
        </w:rPr>
      </w:pPr>
      <w:r w:rsidRPr="005331C0">
        <w:rPr>
          <w:b/>
          <w:bCs/>
          <w:strike/>
          <w:lang w:val="fr-BE"/>
        </w:rPr>
        <w:lastRenderedPageBreak/>
        <w:t>Recherche numéro</w:t>
      </w:r>
      <w:r w:rsidRPr="005331C0">
        <w:rPr>
          <w:strike/>
          <w:lang w:val="fr-BE"/>
        </w:rPr>
        <w:t xml:space="preserve"> 4</w:t>
      </w:r>
      <w:r w:rsidR="0058472D" w:rsidRPr="005331C0">
        <w:rPr>
          <w:strike/>
          <w:lang w:val="fr-BE"/>
        </w:rPr>
        <w:t xml:space="preserve"> </w:t>
      </w:r>
      <w:r w:rsidR="0058472D" w:rsidRPr="005331C0">
        <w:rPr>
          <w:b/>
          <w:bCs/>
          <w:strike/>
          <w:lang w:val="fr-BE"/>
        </w:rPr>
        <w:t>(Maxime, Christophe, Aurélie)</w:t>
      </w:r>
    </w:p>
    <w:p w14:paraId="2B9903CC" w14:textId="77777777" w:rsidR="00411550" w:rsidRPr="005331C0" w:rsidRDefault="00411550" w:rsidP="00411550">
      <w:pPr>
        <w:rPr>
          <w:strike/>
          <w:lang w:val="fr-BE"/>
        </w:rPr>
      </w:pPr>
      <w:r w:rsidRPr="005331C0">
        <w:rPr>
          <w:b/>
          <w:bCs/>
          <w:strike/>
          <w:lang w:val="fr-BE"/>
        </w:rPr>
        <w:t>Titre de la recherche</w:t>
      </w:r>
      <w:r w:rsidRPr="005331C0">
        <w:rPr>
          <w:strike/>
          <w:lang w:val="fr-BE"/>
        </w:rPr>
        <w:t xml:space="preserve"> : Gestion du stock selon la quantité restante et la date de péremption</w:t>
      </w:r>
    </w:p>
    <w:p w14:paraId="283364C1" w14:textId="77777777" w:rsidR="00411550" w:rsidRPr="005331C0" w:rsidRDefault="00411550" w:rsidP="00411550">
      <w:pPr>
        <w:rPr>
          <w:strike/>
          <w:lang w:val="fr-BE"/>
        </w:rPr>
      </w:pPr>
      <w:r w:rsidRPr="005331C0">
        <w:rPr>
          <w:b/>
          <w:bCs/>
          <w:strike/>
          <w:lang w:val="fr-BE"/>
        </w:rPr>
        <w:t xml:space="preserve">Objectif de la recherche </w:t>
      </w:r>
      <w:r w:rsidRPr="005331C0">
        <w:rPr>
          <w:strike/>
          <w:lang w:val="fr-BE"/>
        </w:rPr>
        <w:t xml:space="preserve">: Vérifier les quantités en stock et leur date de péremption pour prévoir le réapprovisionnement </w:t>
      </w:r>
    </w:p>
    <w:p w14:paraId="56AD0A11" w14:textId="77777777" w:rsidR="00411550" w:rsidRPr="005331C0" w:rsidRDefault="00411550" w:rsidP="00411550">
      <w:pPr>
        <w:rPr>
          <w:strike/>
          <w:lang w:val="fr-BE"/>
        </w:rPr>
      </w:pPr>
      <w:r w:rsidRPr="005331C0">
        <w:rPr>
          <w:b/>
          <w:bCs/>
          <w:strike/>
          <w:lang w:val="fr-BE"/>
        </w:rPr>
        <w:t>Jointure entre les tables suivantes</w:t>
      </w:r>
      <w:r w:rsidRPr="005331C0">
        <w:rPr>
          <w:strike/>
          <w:lang w:val="fr-BE"/>
        </w:rPr>
        <w:t xml:space="preserve"> :</w:t>
      </w:r>
    </w:p>
    <w:p w14:paraId="476812BB"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1 :</w:t>
      </w:r>
      <w:proofErr w:type="gramEnd"/>
      <w:r w:rsidRPr="005331C0">
        <w:rPr>
          <w:strike/>
          <w:lang w:val="en-US"/>
        </w:rPr>
        <w:t xml:space="preserve"> Coffee</w:t>
      </w:r>
    </w:p>
    <w:p w14:paraId="7EA360A1"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2 :</w:t>
      </w:r>
      <w:proofErr w:type="gramEnd"/>
      <w:r w:rsidRPr="005331C0">
        <w:rPr>
          <w:strike/>
          <w:lang w:val="en-US"/>
        </w:rPr>
        <w:t xml:space="preserve"> </w:t>
      </w:r>
      <w:proofErr w:type="spellStart"/>
      <w:r w:rsidRPr="005331C0">
        <w:rPr>
          <w:strike/>
          <w:lang w:val="en-US"/>
        </w:rPr>
        <w:t>StockLocation</w:t>
      </w:r>
      <w:proofErr w:type="spellEnd"/>
    </w:p>
    <w:p w14:paraId="5CBEF261"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3 :</w:t>
      </w:r>
      <w:proofErr w:type="gramEnd"/>
      <w:r w:rsidRPr="005331C0">
        <w:rPr>
          <w:strike/>
          <w:lang w:val="en-US"/>
        </w:rPr>
        <w:t xml:space="preserve"> Food</w:t>
      </w:r>
    </w:p>
    <w:p w14:paraId="246550AD" w14:textId="77777777" w:rsidR="00411550" w:rsidRPr="005331C0" w:rsidRDefault="00411550" w:rsidP="00411550">
      <w:pPr>
        <w:ind w:left="426"/>
        <w:rPr>
          <w:strike/>
          <w:lang w:val="en-US"/>
        </w:rPr>
      </w:pPr>
      <w:r w:rsidRPr="005331C0">
        <w:rPr>
          <w:strike/>
        </w:rPr>
        <w:t xml:space="preserve">Table 4 : </w:t>
      </w:r>
      <w:proofErr w:type="spellStart"/>
      <w:r w:rsidRPr="005331C0">
        <w:rPr>
          <w:strike/>
        </w:rPr>
        <w:t>Topping</w:t>
      </w:r>
      <w:proofErr w:type="spellEnd"/>
    </w:p>
    <w:p w14:paraId="5DD4C3BA" w14:textId="77777777" w:rsidR="00411550" w:rsidRPr="005331C0" w:rsidRDefault="00411550" w:rsidP="00411550">
      <w:pPr>
        <w:rPr>
          <w:strike/>
          <w:lang w:val="fr-BE"/>
        </w:rPr>
      </w:pPr>
      <w:r w:rsidRPr="005331C0">
        <w:rPr>
          <w:b/>
          <w:bCs/>
          <w:strike/>
          <w:lang w:val="fr-BE"/>
        </w:rPr>
        <w:t>Entrées</w:t>
      </w:r>
      <w:r w:rsidRPr="005331C0">
        <w:rPr>
          <w:strike/>
          <w:lang w:val="fr-BE"/>
        </w:rPr>
        <w:t> :</w:t>
      </w:r>
    </w:p>
    <w:tbl>
      <w:tblPr>
        <w:tblStyle w:val="Grilledutableau"/>
        <w:tblW w:w="0" w:type="auto"/>
        <w:tblLook w:val="04A0" w:firstRow="1" w:lastRow="0" w:firstColumn="1" w:lastColumn="0" w:noHBand="0" w:noVBand="1"/>
      </w:tblPr>
      <w:tblGrid>
        <w:gridCol w:w="4672"/>
        <w:gridCol w:w="4673"/>
      </w:tblGrid>
      <w:tr w:rsidR="00411550" w:rsidRPr="005331C0" w14:paraId="63B3A9BC" w14:textId="77777777" w:rsidTr="007943DE">
        <w:tc>
          <w:tcPr>
            <w:tcW w:w="4698" w:type="dxa"/>
          </w:tcPr>
          <w:p w14:paraId="4665B054" w14:textId="77777777" w:rsidR="00411550" w:rsidRPr="005331C0" w:rsidRDefault="00411550" w:rsidP="007943DE">
            <w:pPr>
              <w:jc w:val="center"/>
              <w:rPr>
                <w:b/>
                <w:bCs/>
                <w:strike/>
                <w:lang w:val="fr-BE"/>
              </w:rPr>
            </w:pPr>
            <w:r w:rsidRPr="005331C0">
              <w:rPr>
                <w:b/>
                <w:bCs/>
                <w:strike/>
                <w:lang w:val="fr-BE"/>
              </w:rPr>
              <w:t>Critère de recherche</w:t>
            </w:r>
          </w:p>
        </w:tc>
        <w:tc>
          <w:tcPr>
            <w:tcW w:w="4698" w:type="dxa"/>
          </w:tcPr>
          <w:p w14:paraId="462A66B9" w14:textId="77777777" w:rsidR="00411550" w:rsidRPr="005331C0" w:rsidRDefault="00411550" w:rsidP="007943DE">
            <w:pPr>
              <w:jc w:val="center"/>
              <w:rPr>
                <w:b/>
                <w:bCs/>
                <w:strike/>
                <w:lang w:val="fr-BE"/>
              </w:rPr>
            </w:pPr>
            <w:r w:rsidRPr="005331C0">
              <w:rPr>
                <w:b/>
                <w:bCs/>
                <w:strike/>
                <w:lang w:val="fr-BE"/>
              </w:rPr>
              <w:t>Format</w:t>
            </w:r>
          </w:p>
        </w:tc>
      </w:tr>
      <w:tr w:rsidR="00411550" w:rsidRPr="005331C0" w14:paraId="69F9186E" w14:textId="77777777" w:rsidTr="007943DE">
        <w:tc>
          <w:tcPr>
            <w:tcW w:w="4698" w:type="dxa"/>
          </w:tcPr>
          <w:p w14:paraId="7E838C07" w14:textId="77777777" w:rsidR="00411550" w:rsidRPr="005331C0" w:rsidRDefault="00411550" w:rsidP="007943DE">
            <w:pPr>
              <w:rPr>
                <w:strike/>
                <w:lang w:val="fr-BE"/>
              </w:rPr>
            </w:pPr>
            <w:r w:rsidRPr="005331C0">
              <w:rPr>
                <w:strike/>
                <w:lang w:val="fr-BE"/>
              </w:rPr>
              <w:t>Type de café</w:t>
            </w:r>
          </w:p>
        </w:tc>
        <w:tc>
          <w:tcPr>
            <w:tcW w:w="4698" w:type="dxa"/>
          </w:tcPr>
          <w:p w14:paraId="179FD69E"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 </w:t>
            </w:r>
            <w:r w:rsidRPr="005331C0">
              <w:rPr>
                <w:strike/>
                <w:lang w:val="fr-BE"/>
              </w:rPr>
              <w:br/>
              <w:t>(latte – cappuccino – arabica - …)</w:t>
            </w:r>
          </w:p>
        </w:tc>
      </w:tr>
      <w:tr w:rsidR="00411550" w:rsidRPr="005331C0" w14:paraId="5F26E489" w14:textId="77777777" w:rsidTr="007943DE">
        <w:tc>
          <w:tcPr>
            <w:tcW w:w="4698" w:type="dxa"/>
          </w:tcPr>
          <w:p w14:paraId="142B142C" w14:textId="77777777" w:rsidR="00411550" w:rsidRPr="005331C0" w:rsidRDefault="00411550" w:rsidP="007943DE">
            <w:pPr>
              <w:rPr>
                <w:strike/>
                <w:lang w:val="fr-BE"/>
              </w:rPr>
            </w:pPr>
            <w:r w:rsidRPr="005331C0">
              <w:rPr>
                <w:strike/>
                <w:lang w:val="fr-BE"/>
              </w:rPr>
              <w:t xml:space="preserve">Type de </w:t>
            </w:r>
            <w:proofErr w:type="spellStart"/>
            <w:r w:rsidRPr="005331C0">
              <w:rPr>
                <w:strike/>
                <w:lang w:val="fr-BE"/>
              </w:rPr>
              <w:t>topping</w:t>
            </w:r>
            <w:proofErr w:type="spellEnd"/>
          </w:p>
        </w:tc>
        <w:tc>
          <w:tcPr>
            <w:tcW w:w="4698" w:type="dxa"/>
          </w:tcPr>
          <w:p w14:paraId="53B19827"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 </w:t>
            </w:r>
            <w:r w:rsidRPr="005331C0">
              <w:rPr>
                <w:strike/>
                <w:lang w:val="fr-BE"/>
              </w:rPr>
              <w:br/>
              <w:t>(sucre – lait – caramel – chocolat – …)</w:t>
            </w:r>
          </w:p>
        </w:tc>
      </w:tr>
      <w:tr w:rsidR="00411550" w:rsidRPr="005331C0" w14:paraId="1FA47ED7" w14:textId="77777777" w:rsidTr="007943DE">
        <w:tc>
          <w:tcPr>
            <w:tcW w:w="4698" w:type="dxa"/>
          </w:tcPr>
          <w:p w14:paraId="721A49D6" w14:textId="77777777" w:rsidR="00411550" w:rsidRPr="005331C0" w:rsidRDefault="00411550" w:rsidP="007943DE">
            <w:pPr>
              <w:rPr>
                <w:strike/>
                <w:lang w:val="fr-BE"/>
              </w:rPr>
            </w:pPr>
            <w:r w:rsidRPr="005331C0">
              <w:rPr>
                <w:strike/>
                <w:lang w:val="fr-BE"/>
              </w:rPr>
              <w:t>Type de nourriture</w:t>
            </w:r>
          </w:p>
        </w:tc>
        <w:tc>
          <w:tcPr>
            <w:tcW w:w="4698" w:type="dxa"/>
          </w:tcPr>
          <w:p w14:paraId="758F906C"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w:t>
            </w:r>
            <w:r w:rsidRPr="005331C0">
              <w:rPr>
                <w:strike/>
                <w:lang w:val="fr-BE"/>
              </w:rPr>
              <w:br/>
              <w:t>(cookies – tarte aux pommes - …)</w:t>
            </w:r>
          </w:p>
        </w:tc>
      </w:tr>
      <w:tr w:rsidR="00411550" w:rsidRPr="005331C0" w14:paraId="1527210F" w14:textId="77777777" w:rsidTr="007943DE">
        <w:tc>
          <w:tcPr>
            <w:tcW w:w="4698" w:type="dxa"/>
          </w:tcPr>
          <w:p w14:paraId="04A2BE79"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café en stock</w:t>
            </w:r>
          </w:p>
        </w:tc>
        <w:tc>
          <w:tcPr>
            <w:tcW w:w="4698" w:type="dxa"/>
          </w:tcPr>
          <w:p w14:paraId="7271DC8E" w14:textId="77777777" w:rsidR="00411550" w:rsidRPr="005331C0" w:rsidRDefault="00411550" w:rsidP="007943DE">
            <w:pPr>
              <w:rPr>
                <w:strike/>
                <w:lang w:val="fr-BE"/>
              </w:rPr>
            </w:pPr>
            <w:proofErr w:type="spellStart"/>
            <w:r w:rsidRPr="005331C0">
              <w:rPr>
                <w:strike/>
                <w:lang w:val="fr-BE"/>
              </w:rPr>
              <w:t>JTextField</w:t>
            </w:r>
            <w:proofErr w:type="spellEnd"/>
          </w:p>
        </w:tc>
      </w:tr>
      <w:tr w:rsidR="00411550" w:rsidRPr="005331C0" w14:paraId="3DA525BF" w14:textId="77777777" w:rsidTr="007943DE">
        <w:tc>
          <w:tcPr>
            <w:tcW w:w="4698" w:type="dxa"/>
          </w:tcPr>
          <w:p w14:paraId="192BFE77"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w:t>
            </w:r>
            <w:proofErr w:type="spellStart"/>
            <w:r w:rsidRPr="005331C0">
              <w:rPr>
                <w:strike/>
                <w:lang w:val="fr-BE"/>
              </w:rPr>
              <w:t>topping</w:t>
            </w:r>
            <w:proofErr w:type="spellEnd"/>
            <w:r w:rsidRPr="005331C0">
              <w:rPr>
                <w:strike/>
                <w:lang w:val="fr-BE"/>
              </w:rPr>
              <w:t xml:space="preserve"> en stock</w:t>
            </w:r>
          </w:p>
        </w:tc>
        <w:tc>
          <w:tcPr>
            <w:tcW w:w="4698" w:type="dxa"/>
          </w:tcPr>
          <w:p w14:paraId="47CDCFAE" w14:textId="77777777" w:rsidR="00411550" w:rsidRPr="005331C0" w:rsidRDefault="00411550" w:rsidP="007943DE">
            <w:pPr>
              <w:rPr>
                <w:strike/>
                <w:lang w:val="fr-BE"/>
              </w:rPr>
            </w:pPr>
            <w:proofErr w:type="spellStart"/>
            <w:r w:rsidRPr="005331C0">
              <w:rPr>
                <w:strike/>
                <w:lang w:val="fr-BE"/>
              </w:rPr>
              <w:t>JTextField</w:t>
            </w:r>
            <w:proofErr w:type="spellEnd"/>
          </w:p>
        </w:tc>
      </w:tr>
      <w:tr w:rsidR="00411550" w:rsidRPr="005331C0" w14:paraId="0CCFD345" w14:textId="77777777" w:rsidTr="007943DE">
        <w:tc>
          <w:tcPr>
            <w:tcW w:w="4698" w:type="dxa"/>
          </w:tcPr>
          <w:p w14:paraId="03A5DA92"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nourriture en stock</w:t>
            </w:r>
          </w:p>
        </w:tc>
        <w:tc>
          <w:tcPr>
            <w:tcW w:w="4698" w:type="dxa"/>
          </w:tcPr>
          <w:p w14:paraId="0CBEBFC6" w14:textId="77777777" w:rsidR="00411550" w:rsidRPr="005331C0" w:rsidRDefault="00411550" w:rsidP="007943DE">
            <w:pPr>
              <w:rPr>
                <w:strike/>
                <w:lang w:val="fr-BE"/>
              </w:rPr>
            </w:pPr>
            <w:proofErr w:type="spellStart"/>
            <w:r w:rsidRPr="005331C0">
              <w:rPr>
                <w:strike/>
                <w:lang w:val="fr-BE"/>
              </w:rPr>
              <w:t>JTextField</w:t>
            </w:r>
            <w:proofErr w:type="spellEnd"/>
          </w:p>
        </w:tc>
      </w:tr>
    </w:tbl>
    <w:p w14:paraId="1BE8A45B" w14:textId="77777777" w:rsidR="00411550" w:rsidRPr="005331C0" w:rsidRDefault="00411550" w:rsidP="00411550">
      <w:pPr>
        <w:rPr>
          <w:b/>
          <w:bCs/>
          <w:strike/>
          <w:lang w:val="fr-BE"/>
        </w:rPr>
      </w:pPr>
      <w:r w:rsidRPr="005331C0">
        <w:rPr>
          <w:b/>
          <w:bCs/>
          <w:strike/>
          <w:lang w:val="fr-BE"/>
        </w:rPr>
        <w:t>Sorties </w:t>
      </w:r>
      <w:r w:rsidRPr="005331C0">
        <w:rPr>
          <w:strike/>
          <w:lang w:val="fr-BE"/>
        </w:rPr>
        <w:t>:</w:t>
      </w:r>
    </w:p>
    <w:tbl>
      <w:tblPr>
        <w:tblStyle w:val="Grilledutableau"/>
        <w:tblW w:w="0" w:type="auto"/>
        <w:tblLook w:val="04A0" w:firstRow="1" w:lastRow="0" w:firstColumn="1" w:lastColumn="0" w:noHBand="0" w:noVBand="1"/>
      </w:tblPr>
      <w:tblGrid>
        <w:gridCol w:w="4673"/>
        <w:gridCol w:w="4672"/>
      </w:tblGrid>
      <w:tr w:rsidR="00411550" w:rsidRPr="005331C0" w14:paraId="418727A1" w14:textId="77777777" w:rsidTr="007943DE">
        <w:tc>
          <w:tcPr>
            <w:tcW w:w="4698" w:type="dxa"/>
          </w:tcPr>
          <w:p w14:paraId="46F609EE" w14:textId="77777777" w:rsidR="00411550" w:rsidRPr="005331C0" w:rsidRDefault="00411550" w:rsidP="007943DE">
            <w:pPr>
              <w:jc w:val="center"/>
              <w:rPr>
                <w:b/>
                <w:bCs/>
                <w:strike/>
                <w:lang w:val="fr-BE"/>
              </w:rPr>
            </w:pPr>
            <w:r w:rsidRPr="005331C0">
              <w:rPr>
                <w:b/>
                <w:bCs/>
                <w:strike/>
                <w:lang w:val="fr-BE"/>
              </w:rPr>
              <w:t>Nom de la colonne</w:t>
            </w:r>
          </w:p>
        </w:tc>
        <w:tc>
          <w:tcPr>
            <w:tcW w:w="4698" w:type="dxa"/>
          </w:tcPr>
          <w:p w14:paraId="67E7C540" w14:textId="77777777" w:rsidR="00411550" w:rsidRPr="005331C0" w:rsidRDefault="00411550" w:rsidP="007943DE">
            <w:pPr>
              <w:jc w:val="center"/>
              <w:rPr>
                <w:b/>
                <w:bCs/>
                <w:strike/>
                <w:lang w:val="fr-BE"/>
              </w:rPr>
            </w:pPr>
            <w:r w:rsidRPr="005331C0">
              <w:rPr>
                <w:b/>
                <w:bCs/>
                <w:strike/>
                <w:lang w:val="fr-BE"/>
              </w:rPr>
              <w:t>Nom de la table</w:t>
            </w:r>
          </w:p>
        </w:tc>
      </w:tr>
      <w:tr w:rsidR="00411550" w:rsidRPr="00AF3CEB" w14:paraId="58C033C9" w14:textId="77777777" w:rsidTr="007943DE">
        <w:tc>
          <w:tcPr>
            <w:tcW w:w="4698" w:type="dxa"/>
          </w:tcPr>
          <w:p w14:paraId="79081D3B" w14:textId="77777777" w:rsidR="00411550" w:rsidRPr="005331C0" w:rsidRDefault="00411550" w:rsidP="007943DE">
            <w:pPr>
              <w:rPr>
                <w:strike/>
                <w:lang w:val="fr-BE"/>
              </w:rPr>
            </w:pPr>
            <w:r w:rsidRPr="005331C0">
              <w:rPr>
                <w:strike/>
                <w:lang w:val="fr-BE"/>
              </w:rPr>
              <w:t>Label</w:t>
            </w:r>
          </w:p>
        </w:tc>
        <w:tc>
          <w:tcPr>
            <w:tcW w:w="4698" w:type="dxa"/>
          </w:tcPr>
          <w:p w14:paraId="47566728" w14:textId="77777777" w:rsidR="00411550" w:rsidRPr="005331C0" w:rsidRDefault="00411550" w:rsidP="007943DE">
            <w:pPr>
              <w:rPr>
                <w:strike/>
              </w:rPr>
            </w:pPr>
            <w:r w:rsidRPr="005331C0">
              <w:rPr>
                <w:strike/>
              </w:rPr>
              <w:t xml:space="preserve">Coffee </w:t>
            </w:r>
            <w:proofErr w:type="spellStart"/>
            <w:r w:rsidRPr="005331C0">
              <w:rPr>
                <w:strike/>
              </w:rPr>
              <w:t>ou</w:t>
            </w:r>
            <w:proofErr w:type="spellEnd"/>
            <w:r w:rsidRPr="005331C0">
              <w:rPr>
                <w:strike/>
              </w:rPr>
              <w:t xml:space="preserve"> Food </w:t>
            </w:r>
            <w:proofErr w:type="spellStart"/>
            <w:r w:rsidRPr="005331C0">
              <w:rPr>
                <w:strike/>
              </w:rPr>
              <w:t>ou</w:t>
            </w:r>
            <w:proofErr w:type="spellEnd"/>
            <w:r w:rsidRPr="005331C0">
              <w:rPr>
                <w:strike/>
              </w:rPr>
              <w:t xml:space="preserve"> Topping</w:t>
            </w:r>
          </w:p>
        </w:tc>
      </w:tr>
      <w:tr w:rsidR="00411550" w:rsidRPr="005331C0" w14:paraId="13DC9A49" w14:textId="77777777" w:rsidTr="007943DE">
        <w:tc>
          <w:tcPr>
            <w:tcW w:w="4698" w:type="dxa"/>
          </w:tcPr>
          <w:p w14:paraId="608F8015" w14:textId="77777777" w:rsidR="00411550" w:rsidRPr="005331C0" w:rsidRDefault="00411550" w:rsidP="007943DE">
            <w:pPr>
              <w:rPr>
                <w:strike/>
                <w:lang w:val="fr-BE"/>
              </w:rPr>
            </w:pPr>
            <w:proofErr w:type="spellStart"/>
            <w:r w:rsidRPr="005331C0">
              <w:rPr>
                <w:strike/>
                <w:lang w:val="fr-BE"/>
              </w:rPr>
              <w:t>Quantity</w:t>
            </w:r>
            <w:proofErr w:type="spellEnd"/>
            <w:r w:rsidRPr="005331C0">
              <w:rPr>
                <w:strike/>
                <w:lang w:val="fr-BE"/>
              </w:rPr>
              <w:t xml:space="preserve"> </w:t>
            </w:r>
          </w:p>
        </w:tc>
        <w:tc>
          <w:tcPr>
            <w:tcW w:w="4698" w:type="dxa"/>
          </w:tcPr>
          <w:p w14:paraId="7C318C34" w14:textId="77777777" w:rsidR="00411550" w:rsidRPr="005331C0" w:rsidRDefault="00411550" w:rsidP="007943DE">
            <w:pPr>
              <w:rPr>
                <w:strike/>
                <w:lang w:val="fr-BE"/>
              </w:rPr>
            </w:pPr>
            <w:proofErr w:type="spellStart"/>
            <w:r w:rsidRPr="005331C0">
              <w:rPr>
                <w:strike/>
                <w:lang w:val="fr-BE"/>
              </w:rPr>
              <w:t>StockLocation</w:t>
            </w:r>
            <w:proofErr w:type="spellEnd"/>
            <w:r w:rsidRPr="005331C0">
              <w:rPr>
                <w:strike/>
                <w:lang w:val="fr-BE"/>
              </w:rPr>
              <w:t xml:space="preserve"> </w:t>
            </w:r>
          </w:p>
        </w:tc>
      </w:tr>
      <w:tr w:rsidR="00411550" w:rsidRPr="005331C0" w14:paraId="40D5AC65" w14:textId="77777777" w:rsidTr="007943DE">
        <w:tc>
          <w:tcPr>
            <w:tcW w:w="4698" w:type="dxa"/>
          </w:tcPr>
          <w:p w14:paraId="11178B82" w14:textId="77777777" w:rsidR="00411550" w:rsidRPr="005331C0" w:rsidRDefault="00411550" w:rsidP="007943DE">
            <w:pPr>
              <w:rPr>
                <w:strike/>
                <w:lang w:val="fr-BE"/>
              </w:rPr>
            </w:pPr>
            <w:proofErr w:type="spellStart"/>
            <w:r w:rsidRPr="005331C0">
              <w:rPr>
                <w:strike/>
                <w:lang w:val="fr-BE"/>
              </w:rPr>
              <w:t>ExpirationDate</w:t>
            </w:r>
            <w:proofErr w:type="spellEnd"/>
          </w:p>
        </w:tc>
        <w:tc>
          <w:tcPr>
            <w:tcW w:w="4698" w:type="dxa"/>
          </w:tcPr>
          <w:p w14:paraId="4F4FBB6A" w14:textId="77777777" w:rsidR="00411550" w:rsidRPr="005331C0" w:rsidRDefault="00411550" w:rsidP="007943DE">
            <w:pPr>
              <w:rPr>
                <w:strike/>
                <w:lang w:val="fr-BE"/>
              </w:rPr>
            </w:pPr>
            <w:proofErr w:type="spellStart"/>
            <w:r w:rsidRPr="005331C0">
              <w:rPr>
                <w:strike/>
                <w:lang w:val="fr-BE"/>
              </w:rPr>
              <w:t>StockLocation</w:t>
            </w:r>
            <w:proofErr w:type="spellEnd"/>
            <w:r w:rsidRPr="005331C0">
              <w:rPr>
                <w:strike/>
                <w:lang w:val="fr-BE"/>
              </w:rPr>
              <w:t xml:space="preserve"> </w:t>
            </w:r>
            <w:r w:rsidRPr="005331C0">
              <w:rPr>
                <w:strike/>
                <w:lang w:val="fr-BE"/>
              </w:rPr>
              <w:br/>
              <w:t xml:space="preserve">(ligne en rouge quand article expiré – </w:t>
            </w:r>
            <w:r w:rsidRPr="005331C0">
              <w:rPr>
                <w:strike/>
                <w:lang w:val="fr-BE"/>
              </w:rPr>
              <w:br/>
              <w:t>ligne en orange quand article expire dans la semaine)</w:t>
            </w:r>
          </w:p>
        </w:tc>
      </w:tr>
    </w:tbl>
    <w:p w14:paraId="60438531" w14:textId="77777777" w:rsidR="00411550" w:rsidRPr="005331C0" w:rsidRDefault="00411550" w:rsidP="00411550">
      <w:pPr>
        <w:rPr>
          <w:strike/>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3E250" w14:textId="77777777" w:rsidR="00452FC5" w:rsidRDefault="00452FC5" w:rsidP="00873499">
      <w:pPr>
        <w:spacing w:after="0" w:line="240" w:lineRule="auto"/>
      </w:pPr>
      <w:r>
        <w:separator/>
      </w:r>
    </w:p>
  </w:endnote>
  <w:endnote w:type="continuationSeparator" w:id="0">
    <w:p w14:paraId="1F4DEA24" w14:textId="77777777" w:rsidR="00452FC5" w:rsidRDefault="00452FC5"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6554980"/>
      <w:docPartObj>
        <w:docPartGallery w:val="Page Numbers (Bottom of Page)"/>
        <w:docPartUnique/>
      </w:docPartObj>
    </w:sdtPr>
    <w:sdtEndPr/>
    <w:sdtContent>
      <w:p w14:paraId="3030DFB4" w14:textId="77777777" w:rsidR="007943DE" w:rsidRDefault="007943D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7943DE" w:rsidRDefault="007943D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7943DE" w:rsidRDefault="007943D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DFF37" w14:textId="77777777" w:rsidR="00452FC5" w:rsidRDefault="00452FC5" w:rsidP="00873499">
      <w:pPr>
        <w:spacing w:after="0" w:line="240" w:lineRule="auto"/>
      </w:pPr>
      <w:r>
        <w:separator/>
      </w:r>
    </w:p>
  </w:footnote>
  <w:footnote w:type="continuationSeparator" w:id="0">
    <w:p w14:paraId="13F87B93" w14:textId="77777777" w:rsidR="00452FC5" w:rsidRDefault="00452FC5"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32B4" w14:textId="59A74FC0" w:rsidR="007943DE" w:rsidRPr="00583C70" w:rsidRDefault="007943D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42FA3"/>
    <w:rsid w:val="00096DDC"/>
    <w:rsid w:val="000C7416"/>
    <w:rsid w:val="00142F4E"/>
    <w:rsid w:val="00196908"/>
    <w:rsid w:val="001A7333"/>
    <w:rsid w:val="002A21AC"/>
    <w:rsid w:val="00352489"/>
    <w:rsid w:val="00381AA2"/>
    <w:rsid w:val="00383DA2"/>
    <w:rsid w:val="003D0D93"/>
    <w:rsid w:val="003D54D4"/>
    <w:rsid w:val="00411550"/>
    <w:rsid w:val="00433B0C"/>
    <w:rsid w:val="00440FEB"/>
    <w:rsid w:val="00452FC5"/>
    <w:rsid w:val="0048164E"/>
    <w:rsid w:val="00481EF6"/>
    <w:rsid w:val="004C162E"/>
    <w:rsid w:val="005331C0"/>
    <w:rsid w:val="005651CF"/>
    <w:rsid w:val="00570FDF"/>
    <w:rsid w:val="0058239E"/>
    <w:rsid w:val="00583C70"/>
    <w:rsid w:val="0058472D"/>
    <w:rsid w:val="00586A0B"/>
    <w:rsid w:val="006B0268"/>
    <w:rsid w:val="006C0703"/>
    <w:rsid w:val="006F21B9"/>
    <w:rsid w:val="00715EBB"/>
    <w:rsid w:val="00732ADD"/>
    <w:rsid w:val="00746294"/>
    <w:rsid w:val="007751CA"/>
    <w:rsid w:val="007943DE"/>
    <w:rsid w:val="007A6CA3"/>
    <w:rsid w:val="007C4F3C"/>
    <w:rsid w:val="007E4142"/>
    <w:rsid w:val="00824079"/>
    <w:rsid w:val="008515BD"/>
    <w:rsid w:val="00864F85"/>
    <w:rsid w:val="008708CC"/>
    <w:rsid w:val="00873499"/>
    <w:rsid w:val="008A5CA4"/>
    <w:rsid w:val="008D2D57"/>
    <w:rsid w:val="008E1CEF"/>
    <w:rsid w:val="008E3250"/>
    <w:rsid w:val="008E39D5"/>
    <w:rsid w:val="008F06D4"/>
    <w:rsid w:val="009479D2"/>
    <w:rsid w:val="009A7D03"/>
    <w:rsid w:val="009C11F6"/>
    <w:rsid w:val="00A10612"/>
    <w:rsid w:val="00AF3CEB"/>
    <w:rsid w:val="00B42DF5"/>
    <w:rsid w:val="00BB2FB6"/>
    <w:rsid w:val="00C64FCA"/>
    <w:rsid w:val="00C70EF0"/>
    <w:rsid w:val="00C924EB"/>
    <w:rsid w:val="00CE721F"/>
    <w:rsid w:val="00D004FA"/>
    <w:rsid w:val="00D55671"/>
    <w:rsid w:val="00DD476E"/>
    <w:rsid w:val="00DE67EA"/>
    <w:rsid w:val="00E340C6"/>
    <w:rsid w:val="00E6595F"/>
    <w:rsid w:val="00E65BEF"/>
    <w:rsid w:val="00E938A0"/>
    <w:rsid w:val="00EA3B2E"/>
    <w:rsid w:val="00F4577F"/>
    <w:rsid w:val="00F713B9"/>
    <w:rsid w:val="00FC20BE"/>
    <w:rsid w:val="00FC5300"/>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16</Pages>
  <Words>2911</Words>
  <Characters>16012</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Christophe Bernard</cp:lastModifiedBy>
  <cp:revision>54</cp:revision>
  <dcterms:created xsi:type="dcterms:W3CDTF">2020-03-18T14:29:00Z</dcterms:created>
  <dcterms:modified xsi:type="dcterms:W3CDTF">2020-04-22T14:54:00Z</dcterms:modified>
</cp:coreProperties>
</file>