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mc:AlternateContent>
          <mc:Choice Requires="wpg">
            <w:drawing>
              <wp:anchor xmlns:wp="http://schemas.openxmlformats.org/drawingml/2006/wordprocessingDrawing" xmlns:wp14="http://schemas.microsoft.com/office/word/2010/wordprocessingDrawing" distT="45720" distB="45720" distL="114300" distR="114300" simplePos="0" relativeHeight="251661312" behindDoc="0" locked="0" layoutInCell="1" allowOverlap="1">
                <wp:simplePos x="0" y="0"/>
                <wp:positionH relativeFrom="margin">
                  <wp:align>right</wp:align>
                </wp:positionH>
                <wp:positionV relativeFrom="paragraph">
                  <wp:posOffset>327025</wp:posOffset>
                </wp:positionV>
                <wp:extent cx="5743575" cy="1404620"/>
                <wp:effectExtent l="0" t="0" r="28575" b="28575"/>
                <wp:wrapSquare wrapText="bothSides"/>
                <wp:docPr id="3"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pPr>
                              <w:pBdr/>
                              <w:spacing/>
                              <w:ind/>
                              <w:jc w:val="left"/>
                              <w:rPr>
                                <w:lang w:val="fr-FR"/>
                              </w:rPr>
                            </w:pPr>
                            <w:r>
                              <w:rPr>
                                <w:lang w:val="fr-FR"/>
                              </w:rPr>
                              <w:fldChar w:fldCharType="begin"/>
                            </w:r>
                            <w:r>
                              <w:rPr>
                                <w:lang w:val="fr-FR"/>
                              </w:rPr>
                              <w:instrText xml:space="preserve"> AUTHOR  "Auteur 1" \* FirstCap  \* MERGEFORMAT </w:instrText>
                            </w:r>
                            <w:r>
                              <w:rPr>
                                <w:lang w:val="fr-FR"/>
                              </w:rPr>
                              <w:fldChar w:fldCharType="separate"/>
                            </w:r>
                            <w:r>
                              <w:rPr>
                                <w:lang w:val="fr-FR"/>
                              </w:rPr>
                              <w:t xml:space="preserve">Auteur 1</w:t>
                            </w:r>
                            <w:r>
                              <w:rPr>
                                <w:lang w:val="fr-FR"/>
                              </w:rPr>
                              <w:fldChar w:fldCharType="end"/>
                            </w:r>
                            <w:r>
                              <w:rPr>
                                <w:lang w:val="fr-FR"/>
                              </w:rPr>
                            </w:r>
                          </w:p>
                          <w:p>
                            <w:pPr>
                              <w:pBdr/>
                              <w:spacing/>
                              <w:ind/>
                              <w:jc w:val="left"/>
                              <w:rPr>
                                <w:rStyle w:val="1011"/>
                                <w:lang w:val="fr-FR"/>
                              </w:rPr>
                            </w:pPr>
                            <w:r>
                              <w:rPr>
                                <w:rStyle w:val="1011"/>
                              </w:rPr>
                              <w:fldChar w:fldCharType="begin"/>
                            </w:r>
                            <w:r>
                              <w:rPr>
                                <w:rStyle w:val="1011"/>
                                <w:lang w:val="fr-FR"/>
                              </w:rPr>
                              <w:instrText xml:space="preserve"> USERADDRESS  author1@imt-atlantique.net  \* MERGEFORMAT </w:instrText>
                            </w:r>
                            <w:r>
                              <w:rPr>
                                <w:rStyle w:val="1011"/>
                              </w:rPr>
                              <w:fldChar w:fldCharType="separate"/>
                            </w:r>
                            <w:r>
                              <w:rPr>
                                <w:rStyle w:val="1011"/>
                                <w:lang w:val="fr-FR"/>
                              </w:rPr>
                              <w:t xml:space="preserve">Auteur1@imt-atlantique.net</w:t>
                            </w:r>
                            <w:r>
                              <w:rPr>
                                <w:rStyle w:val="1011"/>
                              </w:rPr>
                              <w:fldChar w:fldCharType="end"/>
                            </w:r>
                            <w:r>
                              <w:rPr>
                                <w:rStyle w:val="1011"/>
                                <w:lang w:val="fr-FR"/>
                              </w:rPr>
                            </w:r>
                          </w:p>
                          <w:p>
                            <w:pPr>
                              <w:pBdr/>
                              <w:spacing/>
                              <w:ind/>
                              <w:jc w:val="left"/>
                              <w:rPr>
                                <w:lang w:val="fr-FR"/>
                              </w:rPr>
                            </w:pPr>
                            <w:r>
                              <w:rPr>
                                <w:lang w:val="fr-FR"/>
                              </w:rPr>
                              <w:fldChar w:fldCharType="begin"/>
                            </w:r>
                            <w:r>
                              <w:rPr>
                                <w:lang w:val="fr-FR"/>
                              </w:rPr>
                              <w:instrText xml:space="preserve"> AUTHOR  Auteur2  \* MERGEFORMAT </w:instrText>
                            </w:r>
                            <w:r>
                              <w:rPr>
                                <w:lang w:val="fr-FR"/>
                              </w:rPr>
                              <w:fldChar w:fldCharType="separate"/>
                            </w:r>
                            <w:r>
                              <w:rPr>
                                <w:lang w:val="fr-FR"/>
                              </w:rPr>
                              <w:t xml:space="preserve">Auteur2</w:t>
                            </w:r>
                            <w:r>
                              <w:rPr>
                                <w:lang w:val="fr-FR"/>
                              </w:rPr>
                              <w:fldChar w:fldCharType="end"/>
                            </w:r>
                            <w:r>
                              <w:rPr>
                                <w:lang w:val="fr-FR"/>
                              </w:rPr>
                            </w:r>
                          </w:p>
                          <w:p>
                            <w:pPr>
                              <w:pBdr/>
                              <w:spacing/>
                              <w:ind/>
                              <w:jc w:val="left"/>
                              <w:rPr>
                                <w:rStyle w:val="1011"/>
                                <w:lang w:val="fr-FR"/>
                              </w:rPr>
                            </w:pPr>
                            <w:r>
                              <w:rPr>
                                <w:rStyle w:val="1011"/>
                              </w:rPr>
                              <w:fldChar w:fldCharType="begin"/>
                            </w:r>
                            <w:r>
                              <w:rPr>
                                <w:rStyle w:val="1011"/>
                                <w:lang w:val="fr-FR"/>
                              </w:rPr>
                              <w:instrText xml:space="preserve"> USERADDRESS  auteur2@imt-atlantique.net  \* MERGEFORMAT </w:instrText>
                            </w:r>
                            <w:r>
                              <w:rPr>
                                <w:rStyle w:val="1011"/>
                              </w:rPr>
                              <w:fldChar w:fldCharType="separate"/>
                            </w:r>
                            <w:r>
                              <w:rPr>
                                <w:rStyle w:val="1011"/>
                                <w:lang w:val="fr-FR"/>
                              </w:rPr>
                              <w:t xml:space="preserve">auteur2@imt-atlantique.net</w:t>
                            </w:r>
                            <w:r>
                              <w:rPr>
                                <w:rStyle w:val="1011"/>
                              </w:rPr>
                              <w:fldChar w:fldCharType="end"/>
                            </w:r>
                            <w:r>
                              <w:rPr>
                                <w:rStyle w:val="1011"/>
                                <w:lang w:val="fr-FR"/>
                              </w:rPr>
                            </w:r>
                          </w:p>
                          <w:p>
                            <w:pPr>
                              <w:pBdr/>
                              <w:spacing/>
                              <w:ind/>
                              <w:jc w:val="left"/>
                              <w:rPr>
                                <w:lang w:val="fr-FR"/>
                              </w:rPr>
                            </w:pPr>
                            <w:r>
                              <w:rPr>
                                <w:lang w:val="fr-FR"/>
                              </w:rPr>
                              <w:fldChar w:fldCharType="begin"/>
                            </w:r>
                            <w:r>
                              <w:rPr>
                                <w:lang w:val="fr-FR"/>
                              </w:rPr>
                              <w:instrText xml:space="preserve"> AUTHOR  Auteur3  \* MERGEFORMAT </w:instrText>
                            </w:r>
                            <w:r>
                              <w:rPr>
                                <w:lang w:val="fr-FR"/>
                              </w:rPr>
                              <w:fldChar w:fldCharType="separate"/>
                            </w:r>
                            <w:r>
                              <w:rPr>
                                <w:lang w:val="fr-FR"/>
                              </w:rPr>
                              <w:t xml:space="preserve">Auteur3</w:t>
                            </w:r>
                            <w:r>
                              <w:rPr>
                                <w:lang w:val="fr-FR"/>
                              </w:rPr>
                              <w:fldChar w:fldCharType="end"/>
                            </w:r>
                            <w:r>
                              <w:rPr>
                                <w:lang w:val="fr-FR"/>
                              </w:rPr>
                            </w:r>
                          </w:p>
                          <w:p>
                            <w:pPr>
                              <w:pBdr/>
                              <w:spacing/>
                              <w:ind/>
                              <w:jc w:val="left"/>
                              <w:rPr>
                                <w:rStyle w:val="1011"/>
                                <w:lang w:val="fr-FR"/>
                              </w:rPr>
                            </w:pPr>
                            <w:r>
                              <w:rPr>
                                <w:rStyle w:val="1011"/>
                              </w:rPr>
                              <w:fldChar w:fldCharType="begin"/>
                            </w:r>
                            <w:r>
                              <w:rPr>
                                <w:rStyle w:val="1011"/>
                                <w:lang w:val="fr-FR"/>
                              </w:rPr>
                              <w:instrText xml:space="preserve"> USERADDRESS  auteur3@imt-atlantique.net  \* MERGEFORMAT </w:instrText>
                            </w:r>
                            <w:r>
                              <w:rPr>
                                <w:rStyle w:val="1011"/>
                              </w:rPr>
                              <w:fldChar w:fldCharType="separate"/>
                            </w:r>
                            <w:r>
                              <w:rPr>
                                <w:rStyle w:val="1011"/>
                                <w:lang w:val="fr-FR"/>
                              </w:rPr>
                              <w:t xml:space="preserve">auteur3@imt-atlantique.net</w:t>
                            </w:r>
                            <w:r>
                              <w:rPr>
                                <w:rStyle w:val="1011"/>
                              </w:rPr>
                              <w:fldChar w:fldCharType="end"/>
                            </w:r>
                            <w:r>
                              <w:rPr>
                                <w:rStyle w:val="1011"/>
                                <w:lang w:val="fr-FR"/>
                              </w:rPr>
                            </w:r>
                          </w:p>
                          <w:p>
                            <w:pPr>
                              <w:pBdr/>
                              <w:spacing/>
                              <w:ind/>
                              <w:jc w:val="left"/>
                              <w:rPr>
                                <w:lang w:val="fr-FR"/>
                              </w:rPr>
                            </w:pPr>
                            <w:r>
                              <w:rPr>
                                <w:lang w:val="fr-FR"/>
                              </w:rPr>
                              <w:fldChar w:fldCharType="begin"/>
                            </w:r>
                            <w:r>
                              <w:rPr>
                                <w:lang w:val="fr-FR"/>
                              </w:rPr>
                              <w:instrText xml:space="preserve"> AUTHOR  Auteur4  \* MERGEFORMAT </w:instrText>
                            </w:r>
                            <w:r>
                              <w:rPr>
                                <w:lang w:val="fr-FR"/>
                              </w:rPr>
                              <w:fldChar w:fldCharType="separate"/>
                            </w:r>
                            <w:r>
                              <w:rPr>
                                <w:lang w:val="fr-FR"/>
                              </w:rPr>
                              <w:t xml:space="preserve">Auteur4</w:t>
                            </w:r>
                            <w:r>
                              <w:rPr>
                                <w:lang w:val="fr-FR"/>
                              </w:rPr>
                              <w:fldChar w:fldCharType="end"/>
                            </w:r>
                            <w:r>
                              <w:rPr>
                                <w:lang w:val="fr-FR"/>
                              </w:rPr>
                              <w:t xml:space="preserve"> (le cas échéant, sinon effacer)</w:t>
                            </w:r>
                            <w:r>
                              <w:rPr>
                                <w:lang w:val="fr-FR"/>
                              </w:rPr>
                            </w:r>
                          </w:p>
                          <w:p>
                            <w:pPr>
                              <w:pBdr/>
                              <w:spacing/>
                              <w:ind/>
                              <w:jc w:val="left"/>
                              <w:rPr>
                                <w:rStyle w:val="1011"/>
                                <w:lang w:val="fr-FR"/>
                              </w:rPr>
                            </w:pPr>
                            <w:r>
                              <w:rPr>
                                <w:rStyle w:val="1011"/>
                              </w:rPr>
                              <w:fldChar w:fldCharType="begin"/>
                            </w:r>
                            <w:r>
                              <w:rPr>
                                <w:rStyle w:val="1011"/>
                                <w:lang w:val="fr-FR"/>
                              </w:rPr>
                              <w:instrText xml:space="preserve"> USERADDRESS  auteur4@imt-atlantique.net  \* MERGEFORMAT </w:instrText>
                            </w:r>
                            <w:r>
                              <w:rPr>
                                <w:rStyle w:val="1011"/>
                              </w:rPr>
                              <w:fldChar w:fldCharType="separate"/>
                            </w:r>
                            <w:r>
                              <w:rPr>
                                <w:rStyle w:val="1011"/>
                                <w:lang w:val="fr-FR"/>
                              </w:rPr>
                              <w:t xml:space="preserve">auteur4@imt-atlantique.net</w:t>
                            </w:r>
                            <w:r>
                              <w:rPr>
                                <w:rStyle w:val="1011"/>
                              </w:rPr>
                              <w:fldChar w:fldCharType="end"/>
                            </w:r>
                            <w:r>
                              <w:rPr>
                                <w:rStyle w:val="1011"/>
                                <w:lang w:val="fr-FR"/>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5" o:spid="_x0000_s5" o:spt="202" type="#_x0000_t202" style="position:absolute;z-index:251661312;o:allowoverlap:true;o:allowincell:true;mso-position-horizontal-relative:margin;mso-position-horizontal:right;mso-position-vertical-relative:text;margin-top:25.75pt;mso-position-vertical:absolute;width:452.25pt;height:110.60pt;mso-wrap-distance-left:9.00pt;mso-wrap-distance-top:3.60pt;mso-wrap-distance-right:9.00pt;mso-wrap-distance-bottom:3.60pt;v-text-anchor:top;visibility:visible;" fillcolor="#FFFFFF" strokecolor="#000000" strokeweight="0.75pt">
                <w10:wrap type="square"/>
                <v:textbox inset="0,0,0,0">
                  <w:txbxContent>
                    <w:p>
                      <w:pPr>
                        <w:pBdr/>
                        <w:spacing/>
                        <w:ind/>
                        <w:jc w:val="left"/>
                        <w:rPr>
                          <w:lang w:val="fr-FR"/>
                        </w:rPr>
                      </w:pPr>
                      <w:r>
                        <w:rPr>
                          <w:lang w:val="fr-FR"/>
                        </w:rPr>
                        <w:fldChar w:fldCharType="begin"/>
                      </w:r>
                      <w:r>
                        <w:rPr>
                          <w:lang w:val="fr-FR"/>
                        </w:rPr>
                        <w:instrText xml:space="preserve"> AUTHOR  "Auteur 1" \* FirstCap  \* MERGEFORMAT </w:instrText>
                      </w:r>
                      <w:r>
                        <w:rPr>
                          <w:lang w:val="fr-FR"/>
                        </w:rPr>
                        <w:fldChar w:fldCharType="separate"/>
                      </w:r>
                      <w:r>
                        <w:rPr>
                          <w:lang w:val="fr-FR"/>
                        </w:rPr>
                        <w:t xml:space="preserve">Auteur 1</w:t>
                      </w:r>
                      <w:r>
                        <w:rPr>
                          <w:lang w:val="fr-FR"/>
                        </w:rPr>
                        <w:fldChar w:fldCharType="end"/>
                      </w:r>
                      <w:r>
                        <w:rPr>
                          <w:lang w:val="fr-FR"/>
                        </w:rPr>
                      </w:r>
                    </w:p>
                    <w:p>
                      <w:pPr>
                        <w:pBdr/>
                        <w:spacing/>
                        <w:ind/>
                        <w:jc w:val="left"/>
                        <w:rPr>
                          <w:rStyle w:val="1011"/>
                          <w:lang w:val="fr-FR"/>
                        </w:rPr>
                      </w:pPr>
                      <w:r>
                        <w:rPr>
                          <w:rStyle w:val="1011"/>
                        </w:rPr>
                        <w:fldChar w:fldCharType="begin"/>
                      </w:r>
                      <w:r>
                        <w:rPr>
                          <w:rStyle w:val="1011"/>
                          <w:lang w:val="fr-FR"/>
                        </w:rPr>
                        <w:instrText xml:space="preserve"> USERADDRESS  author1@imt-atlantique.net  \* MERGEFORMAT </w:instrText>
                      </w:r>
                      <w:r>
                        <w:rPr>
                          <w:rStyle w:val="1011"/>
                        </w:rPr>
                        <w:fldChar w:fldCharType="separate"/>
                      </w:r>
                      <w:r>
                        <w:rPr>
                          <w:rStyle w:val="1011"/>
                          <w:lang w:val="fr-FR"/>
                        </w:rPr>
                        <w:t xml:space="preserve">Auteur1@imt-atlantique.net</w:t>
                      </w:r>
                      <w:r>
                        <w:rPr>
                          <w:rStyle w:val="1011"/>
                        </w:rPr>
                        <w:fldChar w:fldCharType="end"/>
                      </w:r>
                      <w:r>
                        <w:rPr>
                          <w:rStyle w:val="1011"/>
                          <w:lang w:val="fr-FR"/>
                        </w:rPr>
                      </w:r>
                    </w:p>
                    <w:p>
                      <w:pPr>
                        <w:pBdr/>
                        <w:spacing/>
                        <w:ind/>
                        <w:jc w:val="left"/>
                        <w:rPr>
                          <w:lang w:val="fr-FR"/>
                        </w:rPr>
                      </w:pPr>
                      <w:r>
                        <w:rPr>
                          <w:lang w:val="fr-FR"/>
                        </w:rPr>
                        <w:fldChar w:fldCharType="begin"/>
                      </w:r>
                      <w:r>
                        <w:rPr>
                          <w:lang w:val="fr-FR"/>
                        </w:rPr>
                        <w:instrText xml:space="preserve"> AUTHOR  Auteur2  \* MERGEFORMAT </w:instrText>
                      </w:r>
                      <w:r>
                        <w:rPr>
                          <w:lang w:val="fr-FR"/>
                        </w:rPr>
                        <w:fldChar w:fldCharType="separate"/>
                      </w:r>
                      <w:r>
                        <w:rPr>
                          <w:lang w:val="fr-FR"/>
                        </w:rPr>
                        <w:t xml:space="preserve">Auteur2</w:t>
                      </w:r>
                      <w:r>
                        <w:rPr>
                          <w:lang w:val="fr-FR"/>
                        </w:rPr>
                        <w:fldChar w:fldCharType="end"/>
                      </w:r>
                      <w:r>
                        <w:rPr>
                          <w:lang w:val="fr-FR"/>
                        </w:rPr>
                      </w:r>
                    </w:p>
                    <w:p>
                      <w:pPr>
                        <w:pBdr/>
                        <w:spacing/>
                        <w:ind/>
                        <w:jc w:val="left"/>
                        <w:rPr>
                          <w:rStyle w:val="1011"/>
                          <w:lang w:val="fr-FR"/>
                        </w:rPr>
                      </w:pPr>
                      <w:r>
                        <w:rPr>
                          <w:rStyle w:val="1011"/>
                        </w:rPr>
                        <w:fldChar w:fldCharType="begin"/>
                      </w:r>
                      <w:r>
                        <w:rPr>
                          <w:rStyle w:val="1011"/>
                          <w:lang w:val="fr-FR"/>
                        </w:rPr>
                        <w:instrText xml:space="preserve"> USERADDRESS  auteur2@imt-atlantique.net  \* MERGEFORMAT </w:instrText>
                      </w:r>
                      <w:r>
                        <w:rPr>
                          <w:rStyle w:val="1011"/>
                        </w:rPr>
                        <w:fldChar w:fldCharType="separate"/>
                      </w:r>
                      <w:r>
                        <w:rPr>
                          <w:rStyle w:val="1011"/>
                          <w:lang w:val="fr-FR"/>
                        </w:rPr>
                        <w:t xml:space="preserve">auteur2@imt-atlantique.net</w:t>
                      </w:r>
                      <w:r>
                        <w:rPr>
                          <w:rStyle w:val="1011"/>
                        </w:rPr>
                        <w:fldChar w:fldCharType="end"/>
                      </w:r>
                      <w:r>
                        <w:rPr>
                          <w:rStyle w:val="1011"/>
                          <w:lang w:val="fr-FR"/>
                        </w:rPr>
                      </w:r>
                    </w:p>
                    <w:p>
                      <w:pPr>
                        <w:pBdr/>
                        <w:spacing/>
                        <w:ind/>
                        <w:jc w:val="left"/>
                        <w:rPr>
                          <w:lang w:val="fr-FR"/>
                        </w:rPr>
                      </w:pPr>
                      <w:r>
                        <w:rPr>
                          <w:lang w:val="fr-FR"/>
                        </w:rPr>
                        <w:fldChar w:fldCharType="begin"/>
                      </w:r>
                      <w:r>
                        <w:rPr>
                          <w:lang w:val="fr-FR"/>
                        </w:rPr>
                        <w:instrText xml:space="preserve"> AUTHOR  Auteur3  \* MERGEFORMAT </w:instrText>
                      </w:r>
                      <w:r>
                        <w:rPr>
                          <w:lang w:val="fr-FR"/>
                        </w:rPr>
                        <w:fldChar w:fldCharType="separate"/>
                      </w:r>
                      <w:r>
                        <w:rPr>
                          <w:lang w:val="fr-FR"/>
                        </w:rPr>
                        <w:t xml:space="preserve">Auteur3</w:t>
                      </w:r>
                      <w:r>
                        <w:rPr>
                          <w:lang w:val="fr-FR"/>
                        </w:rPr>
                        <w:fldChar w:fldCharType="end"/>
                      </w:r>
                      <w:r>
                        <w:rPr>
                          <w:lang w:val="fr-FR"/>
                        </w:rPr>
                      </w:r>
                    </w:p>
                    <w:p>
                      <w:pPr>
                        <w:pBdr/>
                        <w:spacing/>
                        <w:ind/>
                        <w:jc w:val="left"/>
                        <w:rPr>
                          <w:rStyle w:val="1011"/>
                          <w:lang w:val="fr-FR"/>
                        </w:rPr>
                      </w:pPr>
                      <w:r>
                        <w:rPr>
                          <w:rStyle w:val="1011"/>
                        </w:rPr>
                        <w:fldChar w:fldCharType="begin"/>
                      </w:r>
                      <w:r>
                        <w:rPr>
                          <w:rStyle w:val="1011"/>
                          <w:lang w:val="fr-FR"/>
                        </w:rPr>
                        <w:instrText xml:space="preserve"> USERADDRESS  auteur3@imt-atlantique.net  \* MERGEFORMAT </w:instrText>
                      </w:r>
                      <w:r>
                        <w:rPr>
                          <w:rStyle w:val="1011"/>
                        </w:rPr>
                        <w:fldChar w:fldCharType="separate"/>
                      </w:r>
                      <w:r>
                        <w:rPr>
                          <w:rStyle w:val="1011"/>
                          <w:lang w:val="fr-FR"/>
                        </w:rPr>
                        <w:t xml:space="preserve">auteur3@imt-atlantique.net</w:t>
                      </w:r>
                      <w:r>
                        <w:rPr>
                          <w:rStyle w:val="1011"/>
                        </w:rPr>
                        <w:fldChar w:fldCharType="end"/>
                      </w:r>
                      <w:r>
                        <w:rPr>
                          <w:rStyle w:val="1011"/>
                          <w:lang w:val="fr-FR"/>
                        </w:rPr>
                      </w:r>
                    </w:p>
                    <w:p>
                      <w:pPr>
                        <w:pBdr/>
                        <w:spacing/>
                        <w:ind/>
                        <w:jc w:val="left"/>
                        <w:rPr>
                          <w:lang w:val="fr-FR"/>
                        </w:rPr>
                      </w:pPr>
                      <w:r>
                        <w:rPr>
                          <w:lang w:val="fr-FR"/>
                        </w:rPr>
                        <w:fldChar w:fldCharType="begin"/>
                      </w:r>
                      <w:r>
                        <w:rPr>
                          <w:lang w:val="fr-FR"/>
                        </w:rPr>
                        <w:instrText xml:space="preserve"> AUTHOR  Auteur4  \* MERGEFORMAT </w:instrText>
                      </w:r>
                      <w:r>
                        <w:rPr>
                          <w:lang w:val="fr-FR"/>
                        </w:rPr>
                        <w:fldChar w:fldCharType="separate"/>
                      </w:r>
                      <w:r>
                        <w:rPr>
                          <w:lang w:val="fr-FR"/>
                        </w:rPr>
                        <w:t xml:space="preserve">Auteur4</w:t>
                      </w:r>
                      <w:r>
                        <w:rPr>
                          <w:lang w:val="fr-FR"/>
                        </w:rPr>
                        <w:fldChar w:fldCharType="end"/>
                      </w:r>
                      <w:r>
                        <w:rPr>
                          <w:lang w:val="fr-FR"/>
                        </w:rPr>
                        <w:t xml:space="preserve"> (le cas échéant, sinon effacer)</w:t>
                      </w:r>
                      <w:r>
                        <w:rPr>
                          <w:lang w:val="fr-FR"/>
                        </w:rPr>
                      </w:r>
                    </w:p>
                    <w:p>
                      <w:pPr>
                        <w:pBdr/>
                        <w:spacing/>
                        <w:ind/>
                        <w:jc w:val="left"/>
                        <w:rPr>
                          <w:rStyle w:val="1011"/>
                          <w:lang w:val="fr-FR"/>
                        </w:rPr>
                      </w:pPr>
                      <w:r>
                        <w:rPr>
                          <w:rStyle w:val="1011"/>
                        </w:rPr>
                        <w:fldChar w:fldCharType="begin"/>
                      </w:r>
                      <w:r>
                        <w:rPr>
                          <w:rStyle w:val="1011"/>
                          <w:lang w:val="fr-FR"/>
                        </w:rPr>
                        <w:instrText xml:space="preserve"> USERADDRESS  auteur4@imt-atlantique.net  \* MERGEFORMAT </w:instrText>
                      </w:r>
                      <w:r>
                        <w:rPr>
                          <w:rStyle w:val="1011"/>
                        </w:rPr>
                        <w:fldChar w:fldCharType="separate"/>
                      </w:r>
                      <w:r>
                        <w:rPr>
                          <w:rStyle w:val="1011"/>
                          <w:lang w:val="fr-FR"/>
                        </w:rPr>
                        <w:t xml:space="preserve">auteur4@imt-atlantique.net</w:t>
                      </w:r>
                      <w:r>
                        <w:rPr>
                          <w:rStyle w:val="1011"/>
                        </w:rPr>
                        <w:fldChar w:fldCharType="end"/>
                      </w:r>
                      <w:r>
                        <w:rPr>
                          <w:rStyle w:val="1011"/>
                          <w:lang w:val="fr-FR"/>
                        </w:rPr>
                      </w:r>
                    </w:p>
                  </w:txbxContent>
                </v:textbox>
              </v:shape>
            </w:pict>
          </mc:Fallback>
        </mc:AlternateContent>
      </w:r>
      <w:r>
        <w:rPr>
          <w:lang w:val="fr-FR"/>
        </w:rPr>
      </w:r>
    </w:p>
    <w:p>
      <w:pPr>
        <w:pBdr/>
        <w:spacing/>
        <w:ind/>
        <w:jc w:val="left"/>
        <w:rPr>
          <w:lang w:val="fr-FR"/>
        </w:rPr>
      </w:pPr>
      <w:r>
        <w:rPr>
          <w:lang w:val="fr-FR"/>
        </w:rPr>
      </w:r>
      <w:r>
        <w:rPr>
          <w:lang w:val="fr-FR"/>
        </w:rPr>
      </w:r>
    </w:p>
    <w:p>
      <w:pPr>
        <w:pBdr/>
        <w:spacing/>
        <w:ind/>
        <w:jc w:val="left"/>
        <w:rPr>
          <w:lang w:val="fr-FR"/>
        </w:rPr>
      </w:pPr>
      <w:r>
        <w:rPr>
          <w:lang w:val="fr-FR"/>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margin">
                  <wp:align>left</wp:align>
                </wp:positionH>
                <wp:positionV relativeFrom="paragraph">
                  <wp:posOffset>267970</wp:posOffset>
                </wp:positionV>
                <wp:extent cx="5734050" cy="2524125"/>
                <wp:effectExtent l="0" t="0" r="19050" b="28575"/>
                <wp:wrapSquare wrapText="bothSides"/>
                <wp:docPr id="4"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734050" cy="2524125"/>
                        </a:xfrm>
                        <a:prstGeom prst="rect">
                          <a:avLst/>
                        </a:prstGeom>
                        <a:solidFill>
                          <a:srgbClr val="FFFFFF"/>
                        </a:solidFill>
                        <a:ln w="9525">
                          <a:solidFill>
                            <a:srgbClr val="000000"/>
                          </a:solidFill>
                          <a:miter lim="800000"/>
                          <a:headEnd/>
                          <a:tailEnd/>
                        </a:ln>
                      </wps:spPr>
                      <wps:txbx>
                        <w:txbxContent>
                          <w:p>
                            <w:pPr>
                              <w:pStyle w:val="1005"/>
                              <w:pBdr/>
                              <w:spacing/>
                              <w:ind/>
                              <w:rPr>
                                <w:lang w:val="fr-FR"/>
                              </w:rPr>
                            </w:pPr>
                            <w:r>
                              <w:fldChar w:fldCharType="begin"/>
                            </w:r>
                            <w:r>
                              <w:rPr>
                                <w:lang w:val="fr-FR"/>
                              </w:rPr>
                              <w:instrText xml:space="preserve"> TITLE  "Titre du document"  \* MERGEFORMAT </w:instrText>
                            </w:r>
                            <w:r>
                              <w:fldChar w:fldCharType="separate"/>
                            </w:r>
                            <w:r>
                              <w:rPr>
                                <w:lang w:val="fr-FR"/>
                              </w:rPr>
                              <w:t xml:space="preserve">Titre du document</w:t>
                            </w:r>
                            <w:r>
                              <w:rPr>
                                <w:lang w:val="fr-FR"/>
                              </w:rPr>
                              <w:fldChar w:fldCharType="end"/>
                            </w:r>
                            <w:r>
                              <w:rPr>
                                <w:lang w:val="fr-FR"/>
                              </w:rPr>
                            </w:r>
                          </w:p>
                          <w:p>
                            <w:pPr>
                              <w:pStyle w:val="1017"/>
                              <w:pBdr/>
                              <w:spacing/>
                              <w:ind/>
                              <w:rPr>
                                <w:lang w:val="fr-FR"/>
                              </w:rPr>
                            </w:pPr>
                            <w:r>
                              <w:fldChar w:fldCharType="begin"/>
                            </w:r>
                            <w:r>
                              <w:rPr>
                                <w:lang w:val="fr-FR"/>
                              </w:rPr>
                              <w:instrText xml:space="preserve"> TITLE  Sous-titre \* FirstCap  \* MERGEFORMAT </w:instrText>
                            </w:r>
                            <w:r>
                              <w:fldChar w:fldCharType="separate"/>
                            </w:r>
                            <w:r>
                              <w:rPr>
                                <w:lang w:val="fr-FR"/>
                              </w:rPr>
                              <w:t xml:space="preserve">Sous-titre</w:t>
                            </w:r>
                            <w:r>
                              <w:fldChar w:fldCharType="end"/>
                            </w:r>
                            <w:r>
                              <w:rPr>
                                <w:lang w:val="fr-FR"/>
                              </w:rPr>
                              <w:t xml:space="preserve"> </w:t>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t xml:space="preserve">Date : </w:t>
                            </w:r>
                            <w:r>
                              <w:rPr>
                                <w:lang w:val="fr-FR"/>
                              </w:rPr>
                              <w:fldChar w:fldCharType="begin"/>
                            </w:r>
                            <w:r>
                              <w:rPr>
                                <w:lang w:val="fr-FR"/>
                              </w:rPr>
                              <w:instrText xml:space="preserve"> DATE   \* MERGEFORMAT </w:instrText>
                            </w:r>
                            <w:r>
                              <w:rPr>
                                <w:lang w:val="fr-FR"/>
                              </w:rPr>
                              <w:fldChar w:fldCharType="separate"/>
                            </w:r>
                            <w:r>
                              <w:rPr>
                                <w:lang w:val="fr-FR"/>
                              </w:rPr>
                              <w:t xml:space="preserve">05/02/2025</w:t>
                            </w:r>
                            <w:r>
                              <w:rPr>
                                <w:lang w:val="fr-FR"/>
                              </w:rPr>
                              <w:fldChar w:fldCharType="end"/>
                            </w:r>
                            <w:r>
                              <w:rPr>
                                <w:lang w:val="fr-FR"/>
                              </w:rPr>
                            </w:r>
                          </w:p>
                          <w:p>
                            <w:pPr>
                              <w:pBdr/>
                              <w:spacing/>
                              <w:ind/>
                              <w:jc w:val="left"/>
                              <w:rPr>
                                <w:lang w:val="fr-FR"/>
                              </w:rPr>
                            </w:pPr>
                            <w:r>
                              <w:rPr>
                                <w:lang w:val="fr-FR"/>
                              </w:rPr>
                              <w:t xml:space="preserve">Version : </w:t>
                            </w:r>
                            <w:r>
                              <w:rPr>
                                <w:lang w:val="fr-FR"/>
                              </w:rPr>
                              <w:t xml:space="preserve">1.0</w:t>
                            </w:r>
                            <w:r>
                              <w:rPr>
                                <w:lang w:val="fr-FR"/>
                              </w:rPr>
                            </w:r>
                          </w:p>
                          <w:p>
                            <w:pPr>
                              <w:pBdr/>
                              <w:spacing/>
                              <w:ind/>
                              <w:jc w:val="left"/>
                              <w:rPr>
                                <w:lang w:val="fr-FR"/>
                              </w:rPr>
                            </w:pPr>
                            <w:r>
                              <w:rPr>
                                <w:lang w:val="fr-FR"/>
                              </w:rPr>
                              <w:t xml:space="preserve">Formation/année :</w:t>
                            </w:r>
                            <w:r>
                              <w:rPr>
                                <w:lang w:val="fr-FR"/>
                              </w:rPr>
                            </w:r>
                          </w:p>
                          <w:p>
                            <w:pPr>
                              <w:pBdr/>
                              <w:spacing/>
                              <w:ind/>
                              <w:jc w:val="left"/>
                              <w:rPr>
                                <w:lang w:val="fr-FR"/>
                              </w:rPr>
                            </w:pPr>
                            <w:r>
                              <w:rPr>
                                <w:lang w:val="fr-FR"/>
                              </w:rPr>
                              <w:t xml:space="preserve">Destinataires :</w:t>
                            </w:r>
                            <w:r>
                              <w:rPr>
                                <w:lang w:val="fr-FR"/>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9264;o:allowoverlap:true;o:allowincell:true;mso-position-horizontal-relative:margin;mso-position-horizontal:left;mso-position-vertical-relative:text;margin-top:21.10pt;mso-position-vertical:absolute;width:451.50pt;height:198.75pt;mso-wrap-distance-left:9.00pt;mso-wrap-distance-top:3.60pt;mso-wrap-distance-right:9.00pt;mso-wrap-distance-bottom:3.60pt;v-text-anchor:top;visibility:visible;" fillcolor="#FFFFFF" strokecolor="#000000" strokeweight="0.75pt">
                <w10:wrap type="square"/>
                <v:textbox inset="0,0,0,0">
                  <w:txbxContent>
                    <w:p>
                      <w:pPr>
                        <w:pStyle w:val="1005"/>
                        <w:pBdr/>
                        <w:spacing/>
                        <w:ind/>
                        <w:rPr>
                          <w:lang w:val="fr-FR"/>
                        </w:rPr>
                      </w:pPr>
                      <w:r>
                        <w:fldChar w:fldCharType="begin"/>
                      </w:r>
                      <w:r>
                        <w:rPr>
                          <w:lang w:val="fr-FR"/>
                        </w:rPr>
                        <w:instrText xml:space="preserve"> TITLE  "Titre du document"  \* MERGEFORMAT </w:instrText>
                      </w:r>
                      <w:r>
                        <w:fldChar w:fldCharType="separate"/>
                      </w:r>
                      <w:r>
                        <w:rPr>
                          <w:lang w:val="fr-FR"/>
                        </w:rPr>
                        <w:t xml:space="preserve">Titre du document</w:t>
                      </w:r>
                      <w:r>
                        <w:rPr>
                          <w:lang w:val="fr-FR"/>
                        </w:rPr>
                        <w:fldChar w:fldCharType="end"/>
                      </w:r>
                      <w:r>
                        <w:rPr>
                          <w:lang w:val="fr-FR"/>
                        </w:rPr>
                      </w:r>
                    </w:p>
                    <w:p>
                      <w:pPr>
                        <w:pStyle w:val="1017"/>
                        <w:pBdr/>
                        <w:spacing/>
                        <w:ind/>
                        <w:rPr>
                          <w:lang w:val="fr-FR"/>
                        </w:rPr>
                      </w:pPr>
                      <w:r>
                        <w:fldChar w:fldCharType="begin"/>
                      </w:r>
                      <w:r>
                        <w:rPr>
                          <w:lang w:val="fr-FR"/>
                        </w:rPr>
                        <w:instrText xml:space="preserve"> TITLE  Sous-titre \* FirstCap  \* MERGEFORMAT </w:instrText>
                      </w:r>
                      <w:r>
                        <w:fldChar w:fldCharType="separate"/>
                      </w:r>
                      <w:r>
                        <w:rPr>
                          <w:lang w:val="fr-FR"/>
                        </w:rPr>
                        <w:t xml:space="preserve">Sous-titre</w:t>
                      </w:r>
                      <w:r>
                        <w:fldChar w:fldCharType="end"/>
                      </w:r>
                      <w:r>
                        <w:rPr>
                          <w:lang w:val="fr-FR"/>
                        </w:rPr>
                        <w:t xml:space="preserve"> </w:t>
                      </w:r>
                      <w:r>
                        <w:rPr>
                          <w:lang w:val="fr-FR"/>
                        </w:rPr>
                      </w:r>
                    </w:p>
                    <w:p>
                      <w:pPr>
                        <w:pBdr/>
                        <w:spacing/>
                        <w:ind/>
                        <w:jc w:val="left"/>
                        <w:rPr>
                          <w:lang w:val="fr-FR"/>
                        </w:rPr>
                      </w:pPr>
                      <w:r>
                        <w:rPr>
                          <w:lang w:val="fr-FR"/>
                        </w:rPr>
                      </w:r>
                      <w:r>
                        <w:rPr>
                          <w:lang w:val="fr-FR"/>
                        </w:rPr>
                      </w:r>
                    </w:p>
                    <w:p>
                      <w:pPr>
                        <w:pBdr/>
                        <w:spacing/>
                        <w:ind/>
                        <w:jc w:val="left"/>
                        <w:rPr>
                          <w:lang w:val="fr-FR"/>
                        </w:rPr>
                      </w:pPr>
                      <w:r>
                        <w:rPr>
                          <w:lang w:val="fr-FR"/>
                        </w:rPr>
                      </w:r>
                      <w:r>
                        <w:rPr>
                          <w:lang w:val="fr-FR"/>
                        </w:rPr>
                      </w:r>
                    </w:p>
                    <w:p>
                      <w:pPr>
                        <w:pBdr/>
                        <w:spacing/>
                        <w:ind/>
                        <w:jc w:val="left"/>
                        <w:rPr>
                          <w:lang w:val="fr-FR"/>
                        </w:rPr>
                      </w:pPr>
                      <w:r>
                        <w:rPr>
                          <w:lang w:val="fr-FR"/>
                        </w:rPr>
                        <w:t xml:space="preserve">Date : </w:t>
                      </w:r>
                      <w:r>
                        <w:rPr>
                          <w:lang w:val="fr-FR"/>
                        </w:rPr>
                        <w:fldChar w:fldCharType="begin"/>
                      </w:r>
                      <w:r>
                        <w:rPr>
                          <w:lang w:val="fr-FR"/>
                        </w:rPr>
                        <w:instrText xml:space="preserve"> DATE   \* MERGEFORMAT </w:instrText>
                      </w:r>
                      <w:r>
                        <w:rPr>
                          <w:lang w:val="fr-FR"/>
                        </w:rPr>
                        <w:fldChar w:fldCharType="separate"/>
                      </w:r>
                      <w:r>
                        <w:rPr>
                          <w:lang w:val="fr-FR"/>
                        </w:rPr>
                        <w:t xml:space="preserve">05/02/2025</w:t>
                      </w:r>
                      <w:r>
                        <w:rPr>
                          <w:lang w:val="fr-FR"/>
                        </w:rPr>
                        <w:fldChar w:fldCharType="end"/>
                      </w:r>
                      <w:r>
                        <w:rPr>
                          <w:lang w:val="fr-FR"/>
                        </w:rPr>
                      </w:r>
                    </w:p>
                    <w:p>
                      <w:pPr>
                        <w:pBdr/>
                        <w:spacing/>
                        <w:ind/>
                        <w:jc w:val="left"/>
                        <w:rPr>
                          <w:lang w:val="fr-FR"/>
                        </w:rPr>
                      </w:pPr>
                      <w:r>
                        <w:rPr>
                          <w:lang w:val="fr-FR"/>
                        </w:rPr>
                        <w:t xml:space="preserve">Version : </w:t>
                      </w:r>
                      <w:r>
                        <w:rPr>
                          <w:lang w:val="fr-FR"/>
                        </w:rPr>
                        <w:t xml:space="preserve">1.0</w:t>
                      </w:r>
                      <w:r>
                        <w:rPr>
                          <w:lang w:val="fr-FR"/>
                        </w:rPr>
                      </w:r>
                    </w:p>
                    <w:p>
                      <w:pPr>
                        <w:pBdr/>
                        <w:spacing/>
                        <w:ind/>
                        <w:jc w:val="left"/>
                        <w:rPr>
                          <w:lang w:val="fr-FR"/>
                        </w:rPr>
                      </w:pPr>
                      <w:r>
                        <w:rPr>
                          <w:lang w:val="fr-FR"/>
                        </w:rPr>
                        <w:t xml:space="preserve">Formation/année :</w:t>
                      </w:r>
                      <w:r>
                        <w:rPr>
                          <w:lang w:val="fr-FR"/>
                        </w:rPr>
                      </w:r>
                    </w:p>
                    <w:p>
                      <w:pPr>
                        <w:pBdr/>
                        <w:spacing/>
                        <w:ind/>
                        <w:jc w:val="left"/>
                        <w:rPr>
                          <w:lang w:val="fr-FR"/>
                        </w:rPr>
                      </w:pPr>
                      <w:r>
                        <w:rPr>
                          <w:lang w:val="fr-FR"/>
                        </w:rPr>
                        <w:t xml:space="preserve">Destinataires :</w:t>
                      </w:r>
                      <w:r>
                        <w:rPr>
                          <w:lang w:val="fr-FR"/>
                        </w:rPr>
                      </w:r>
                    </w:p>
                  </w:txbxContent>
                </v:textbox>
              </v:shape>
            </w:pict>
          </mc:Fallback>
        </mc:AlternateContent>
      </w:r>
      <w:r>
        <w:rPr>
          <w:lang w:val="fr-FR"/>
        </w:rPr>
      </w:r>
    </w:p>
    <w:p>
      <w:pPr>
        <w:pBdr/>
        <w:spacing/>
        <w:ind/>
        <w:jc w:val="left"/>
        <w:rPr>
          <w:lang w:val="fr-FR"/>
        </w:rPr>
      </w:pPr>
      <w:r>
        <w:rPr>
          <w:lang w:val="fr-FR"/>
        </w:rPr>
        <w:br w:type="page" w:clear="all"/>
      </w:r>
      <w:r>
        <w:rPr>
          <w:lang w:val="fr-FR"/>
        </w:rPr>
      </w:r>
    </w:p>
    <w:p>
      <w:pPr>
        <w:pBdr/>
        <w:spacing/>
        <w:ind/>
        <w:jc w:val="left"/>
        <w:rPr>
          <w:rFonts w:ascii="LMRoman12-Bold" w:hAnsi="LMRoman12-Bold" w:cs="LMRoman12-Bold" w:eastAsiaTheme="minorHAnsi"/>
          <w:b/>
          <w:bCs/>
          <w:sz w:val="24"/>
          <w:lang w:val="fr-FR" w:eastAsia="en-US"/>
        </w:rPr>
      </w:pPr>
      <w:r>
        <w:rPr>
          <w:rFonts w:ascii="LMRoman12-Bold" w:hAnsi="LMRoman12-Bold" w:cs="LMRoman12-Bold" w:eastAsiaTheme="minorHAnsi"/>
          <w:b/>
          <w:bCs/>
          <w:sz w:val="24"/>
          <w:lang w:val="fr-FR" w:eastAsia="en-US"/>
        </w:rPr>
        <w:t xml:space="preserve">Note relative à l’utilisation de ce document type :</w:t>
      </w:r>
      <w:r>
        <w:rPr>
          <w:rFonts w:ascii="LMRoman12-Bold" w:hAnsi="LMRoman12-Bold" w:cs="LMRoman12-Bold" w:eastAsiaTheme="minorHAnsi"/>
          <w:b/>
          <w:bCs/>
          <w:sz w:val="24"/>
          <w:lang w:val="fr-FR" w:eastAsia="en-US"/>
        </w:rPr>
      </w:r>
    </w:p>
    <w:p>
      <w:pPr>
        <w:pStyle w:val="1009"/>
        <w:pBdr/>
        <w:spacing/>
        <w:ind/>
        <w:rPr>
          <w:rFonts w:eastAsiaTheme="minorHAnsi"/>
          <w:i/>
          <w:iCs/>
          <w:color w:val="7030a0"/>
          <w:lang w:val="fr-FR"/>
        </w:rPr>
      </w:pPr>
      <w:r>
        <w:rPr>
          <w:rFonts w:eastAsiaTheme="minorHAnsi"/>
          <w:i/>
          <w:iCs/>
          <w:color w:val="7030a0"/>
          <w:lang w:val="fr-FR"/>
        </w:rPr>
        <w:t xml:space="preserve">Ce document apporte une aide à la caractérisation du besoin en fournissant la trame du contenu type d’un cahier des charges. Il aborde le besoin sous l’angle du service rendu au client.</w:t>
      </w:r>
      <w:r>
        <w:rPr>
          <w:rFonts w:eastAsiaTheme="minorHAnsi"/>
          <w:i/>
          <w:iCs/>
          <w:color w:val="7030a0"/>
          <w:lang w:val="fr-FR"/>
        </w:rPr>
      </w:r>
    </w:p>
    <w:p>
      <w:pPr>
        <w:pStyle w:val="1009"/>
        <w:pBdr/>
        <w:spacing/>
        <w:ind/>
        <w:rPr>
          <w:rFonts w:eastAsiaTheme="minorHAnsi"/>
          <w:i/>
          <w:iCs/>
          <w:color w:val="7030a0"/>
          <w:lang w:val="fr-FR"/>
        </w:rPr>
      </w:pPr>
      <w:r>
        <w:rPr>
          <w:rFonts w:eastAsiaTheme="minorHAnsi"/>
          <w:i/>
          <w:iCs/>
          <w:color w:val="7030a0"/>
          <w:lang w:val="fr-FR"/>
        </w:rPr>
        <w:t xml:space="preserve">Les textes en italique et en violet (comme celui-ci) sont des commentaires destinés à guider la rédaction du document final. Vous les supprimerez dans la version finale du cahier des charges pour plus de clarté. </w:t>
      </w:r>
      <w:r>
        <w:rPr>
          <w:rFonts w:eastAsiaTheme="minorHAnsi"/>
          <w:i/>
          <w:iCs/>
          <w:color w:val="7030a0"/>
          <w:lang w:val="fr-FR"/>
        </w:rPr>
      </w:r>
    </w:p>
    <w:p>
      <w:pPr>
        <w:pStyle w:val="1009"/>
        <w:pBdr/>
        <w:spacing/>
        <w:ind/>
        <w:rPr>
          <w:rFonts w:eastAsiaTheme="minorHAnsi"/>
          <w:i/>
          <w:iCs/>
          <w:color w:val="7030a0"/>
          <w:lang w:val="fr-FR"/>
        </w:rPr>
      </w:pPr>
      <w:r>
        <w:rPr>
          <w:rFonts w:eastAsiaTheme="minorHAnsi"/>
          <w:i/>
          <w:iCs/>
          <w:color w:val="7030a0"/>
          <w:lang w:val="fr-FR"/>
        </w:rPr>
        <w:t xml:space="preserve">Les rédacteurs peuvent adapter ce plan type au cas traité, par exemple en omettant certaines sous-sections si elles ne s’appliquent pas au projet considéré.</w:t>
      </w:r>
      <w:r>
        <w:rPr>
          <w:rFonts w:eastAsiaTheme="minorHAnsi"/>
          <w:i/>
          <w:iCs/>
          <w:color w:val="7030a0"/>
          <w:lang w:val="fr-FR"/>
        </w:rPr>
      </w:r>
    </w:p>
    <w:p>
      <w:pPr>
        <w:pStyle w:val="1009"/>
        <w:pBdr/>
        <w:spacing/>
        <w:ind/>
        <w:rPr>
          <w:rFonts w:eastAsia="Cambria"/>
          <w:i/>
          <w:iCs/>
          <w:color w:val="7030a0"/>
          <w:lang w:val="fr-FR"/>
        </w:rPr>
      </w:pPr>
      <w:r>
        <w:rPr>
          <w:rFonts w:eastAsia="Cambria"/>
          <w:i/>
          <w:iCs/>
          <w:color w:val="7030a0"/>
          <w:lang w:val="fr-FR"/>
        </w:rPr>
        <w:t xml:space="preserve">Les informations données ci-dessous en italique ne doivent pas vous conduire à des répétitions inutiles. Ce qui se conçoit b</w:t>
      </w:r>
      <w:r>
        <w:rPr>
          <w:rFonts w:eastAsia="Cambria"/>
          <w:i/>
          <w:iCs/>
          <w:color w:val="7030a0"/>
          <w:lang w:val="fr-FR"/>
        </w:rPr>
        <w:t xml:space="preserve">ien s'énonce clairement. Écrivez avec intelligence, clarté et bon sens. Par exemple, pour la construction d’un bateau, inutile de lister une contrainte de flottaison mais pensez plutôt à en imposer une sur le tonnage ou le tirant d’eau. Le document doit dé</w:t>
      </w:r>
      <w:r>
        <w:rPr>
          <w:rFonts w:eastAsia="Cambria"/>
          <w:i/>
          <w:iCs/>
          <w:color w:val="7030a0"/>
          <w:lang w:val="fr-FR"/>
        </w:rPr>
        <w:t xml:space="preserve">montrer que vous avez compris le sujet (section 2), identifié les points critiques sur lesquels vous allez travailler (section 3) et que vous avez l’intelligence technique et les moyens pour apporter dans les temps, une solution à votre client (section 4).</w:t>
      </w:r>
      <w:r>
        <w:rPr>
          <w:rFonts w:eastAsia="Cambria"/>
          <w:i/>
          <w:iCs/>
          <w:color w:val="7030a0"/>
          <w:lang w:val="fr-FR"/>
        </w:rPr>
      </w:r>
    </w:p>
    <w:p>
      <w:pPr>
        <w:pStyle w:val="994"/>
        <w:pBdr/>
        <w:spacing/>
        <w:ind/>
        <w:rPr>
          <w:rFonts w:ascii="Calibri" w:hAnsi="Calibri" w:eastAsia="Cambria"/>
          <w:i/>
          <w:iCs/>
          <w:color w:val="7030a0"/>
          <w:lang w:val="fr-FR"/>
        </w:rPr>
      </w:pPr>
      <w:r>
        <w:rPr>
          <w:rFonts w:ascii="Calibri" w:hAnsi="Calibri" w:eastAsia="Cambria"/>
          <w:i/>
          <w:iCs/>
          <w:color w:val="7030a0"/>
          <w:lang w:val="fr-FR"/>
        </w:rPr>
        <w:t xml:space="preserve">Ce document a été rédigé sur la base du modèle de cahier des charges fonctionnel de l’UE CODEV de la formation FISE 2018-2024 et du plan type dossier de conception de Alain Faisandier, édité chez Techniques de l’ingénieur </w:t>
      </w:r>
      <w:r>
        <w:rPr>
          <w:rFonts w:ascii="Calibri" w:hAnsi="Calibri" w:eastAsia="Cambria"/>
          <w:i/>
          <w:iCs/>
          <w:color w:val="7030a0"/>
          <w:lang w:val="fr-FR"/>
        </w:rPr>
        <w:fldChar w:fldCharType="begin"/>
      </w:r>
      <w:r>
        <w:rPr>
          <w:rFonts w:ascii="Calibri" w:hAnsi="Calibri" w:eastAsia="Cambria"/>
          <w:i/>
          <w:iCs/>
          <w:color w:val="7030a0"/>
          <w:lang w:val="fr-FR"/>
        </w:rPr>
        <w:instrText xml:space="preserve"> REF plan \h </w:instrText>
      </w:r>
      <w:r>
        <w:rPr>
          <w:rFonts w:ascii="Calibri" w:hAnsi="Calibri" w:eastAsia="Cambria"/>
          <w:i/>
          <w:iCs/>
          <w:color w:val="7030a0"/>
          <w:lang w:val="fr-FR"/>
        </w:rPr>
        <w:fldChar w:fldCharType="separate"/>
      </w:r>
      <w:r>
        <w:rPr>
          <w:rFonts w:ascii="Times New Roman" w:hAnsi="Times New Roman"/>
          <w:color w:val="000000"/>
          <w:sz w:val="18"/>
          <w:szCs w:val="18"/>
          <w:lang w:val="fr-FR"/>
        </w:rPr>
        <w:t xml:space="preserve">[1]</w:t>
      </w:r>
      <w:r>
        <w:rPr>
          <w:rFonts w:ascii="Times New Roman" w:hAnsi="Times New Roman"/>
          <w:color w:val="000000"/>
          <w:sz w:val="24"/>
          <w:lang w:val="fr-FR"/>
        </w:rPr>
        <w:t xml:space="preserve"> </w:t>
      </w:r>
      <w:r>
        <w:rPr>
          <w:rFonts w:ascii="Calibri" w:hAnsi="Calibri" w:eastAsia="Cambria"/>
          <w:i/>
          <w:iCs/>
          <w:color w:val="7030a0"/>
          <w:lang w:val="fr-FR"/>
        </w:rPr>
        <w:fldChar w:fldCharType="end"/>
      </w:r>
      <w:r>
        <w:rPr>
          <w:rFonts w:ascii="Calibri" w:hAnsi="Calibri" w:eastAsia="Cambria"/>
          <w:i/>
          <w:iCs/>
          <w:color w:val="7030a0"/>
          <w:lang w:val="fr-FR"/>
        </w:rPr>
      </w:r>
    </w:p>
    <w:p>
      <w:pPr>
        <w:pBdr>
          <w:top w:val="none" w:color="000000" w:sz="4" w:space="0"/>
          <w:left w:val="none" w:color="000000" w:sz="4" w:space="0"/>
          <w:bottom w:val="none" w:color="000000" w:sz="4" w:space="0"/>
          <w:right w:val="none" w:color="000000" w:sz="4" w:space="0"/>
        </w:pBdr>
        <w:spacing w:line="324" w:lineRule="atLeast"/>
        <w:ind/>
        <w:jc w:val="left"/>
        <w:rPr>
          <w:lang w:val="fr-FR"/>
        </w:rPr>
      </w:pPr>
      <w:r/>
      <w:bookmarkStart w:id="0" w:name="plan"/>
      <w:r>
        <w:rPr>
          <w:rFonts w:ascii="Times New Roman" w:hAnsi="Times New Roman"/>
          <w:color w:val="000000"/>
          <w:sz w:val="18"/>
          <w:szCs w:val="18"/>
          <w:lang w:val="fr-FR"/>
        </w:rPr>
        <w:t xml:space="preserve">[1]</w:t>
      </w:r>
      <w:r>
        <w:rPr>
          <w:rFonts w:ascii="Times New Roman" w:hAnsi="Times New Roman"/>
          <w:color w:val="000000"/>
          <w:sz w:val="24"/>
          <w:lang w:val="fr-FR"/>
        </w:rPr>
        <w:t xml:space="preserve"> </w:t>
      </w:r>
      <w:bookmarkEnd w:id="0"/>
      <w:r>
        <w:rPr>
          <w:rFonts w:ascii="Times New Roman" w:hAnsi="Times New Roman"/>
          <w:color w:val="000000"/>
          <w:sz w:val="18"/>
          <w:szCs w:val="18"/>
          <w:lang w:val="fr-FR"/>
        </w:rPr>
        <w:t xml:space="preserve">« Plan type dossier de conception », Techniques de l’Ingénieur. Consulté le: 25 novembre 2024. [En ligne]. Disponible sur: </w:t>
      </w:r>
      <w:hyperlink r:id="rId12" w:tooltip="https://www.techniques-ingenieur.fr/fiche-pratique/innovation-th10/deployer-l-innovation-dt30/concevoir-les-architectures-fonctionnelle-et-physique-des-systemes-complexes-0271/plan-type-dossier-de-conception-dtou1865/" w:history="1">
        <w:r>
          <w:rPr>
            <w:rStyle w:val="1011"/>
            <w:rFonts w:ascii="Times New Roman" w:hAnsi="Times New Roman"/>
            <w:color w:val="0000ee"/>
            <w:sz w:val="18"/>
            <w:szCs w:val="18"/>
            <w:lang w:val="fr-FR"/>
          </w:rPr>
          <w:t xml:space="preserve">https://www.techniques-ingenieur.fr/fiche-pratique/innovation-th10/deployer-l-innovation-dt30/concevoir-les-architectures-fonctionnelle-et-physique-des-systemes-complexes-0271/plan-type-dossier-de-conception-dtou1865/</w:t>
        </w:r>
      </w:hyperlink>
      <w:r/>
      <w:r>
        <w:rPr>
          <w:lang w:val="fr-FR"/>
        </w:rPr>
      </w:r>
    </w:p>
    <w:p>
      <w:pPr>
        <w:pStyle w:val="1009"/>
        <w:pBdr/>
        <w:spacing/>
        <w:ind/>
        <w:rPr>
          <w:rFonts w:eastAsia="Cambria"/>
          <w:i/>
          <w:iCs/>
          <w:color w:val="7030a0"/>
          <w:lang w:val="fr-FR"/>
        </w:rPr>
      </w:pPr>
      <w:r>
        <w:rPr>
          <w:rFonts w:eastAsia="Cambria"/>
          <w:i/>
          <w:iCs/>
          <w:color w:val="7030a0"/>
          <w:lang w:val="fr-FR"/>
        </w:rPr>
      </w:r>
      <w:r>
        <w:rPr>
          <w:rFonts w:eastAsia="Cambria"/>
          <w:i/>
          <w:iCs/>
          <w:color w:val="7030a0"/>
          <w:lang w:val="fr-FR"/>
        </w:rPr>
      </w:r>
    </w:p>
    <w:p>
      <w:pPr>
        <w:pStyle w:val="1009"/>
        <w:pBdr/>
        <w:spacing/>
        <w:ind/>
        <w:rPr>
          <w:rFonts w:eastAsia="Cambria"/>
          <w:lang w:val="fr-FR"/>
        </w:rPr>
      </w:pPr>
      <w:r>
        <w:rPr>
          <w:rFonts w:eastAsia="Cambria"/>
          <w:lang w:val="fr-FR"/>
        </w:rPr>
      </w:r>
      <w:r>
        <w:rPr>
          <w:rFonts w:eastAsia="Cambria"/>
          <w:lang w:val="fr-FR"/>
        </w:rPr>
      </w:r>
    </w:p>
    <w:p>
      <w:pPr>
        <w:pStyle w:val="821"/>
        <w:pBdr/>
        <w:spacing/>
        <w:ind/>
        <w:rPr/>
      </w:pPr>
      <w:r>
        <w:t xml:space="preserve">Introduction </w:t>
      </w:r>
      <w:r/>
    </w:p>
    <w:p>
      <w:pPr>
        <w:pStyle w:val="822"/>
        <w:pBdr/>
        <w:spacing/>
        <w:ind/>
        <w:rPr/>
      </w:pPr>
      <w:r>
        <w:t xml:space="preserve">Objet du document</w:t>
      </w:r>
      <w:r/>
    </w:p>
    <w:p>
      <w:pPr>
        <w:pStyle w:val="1009"/>
        <w:pBdr/>
        <w:spacing/>
        <w:ind/>
        <w:rPr>
          <w:i/>
          <w:iCs/>
          <w:color w:val="7030a0"/>
          <w:lang w:val="fr-FR"/>
        </w:rPr>
      </w:pPr>
      <w:r>
        <w:rPr>
          <w:i/>
          <w:iCs/>
          <w:color w:val="7030a0"/>
          <w:lang w:val="fr-FR"/>
        </w:rPr>
        <w:t xml:space="preserve">Le Cahier des Charges fonctionnel rassemble l'ensemble des besoins, attentes, exigences et contraintes générés par les parties prenantes du Système XX dans le contexte YY de la formation ZZ.</w:t>
      </w:r>
      <w:r>
        <w:rPr>
          <w:i/>
          <w:iCs/>
          <w:color w:val="7030a0"/>
          <w:lang w:val="fr-FR"/>
        </w:rPr>
      </w:r>
    </w:p>
    <w:p>
      <w:pPr>
        <w:pStyle w:val="822"/>
        <w:pBdr/>
        <w:spacing/>
        <w:ind/>
        <w:rPr/>
      </w:pPr>
      <w:r>
        <w:t xml:space="preserve">Documents en référence</w:t>
      </w:r>
      <w:r/>
    </w:p>
    <w:p>
      <w:pPr>
        <w:pBdr/>
        <w:spacing/>
        <w:ind/>
        <w:rPr>
          <w:rFonts w:ascii="Calibri" w:hAnsi="Calibri"/>
          <w:i/>
          <w:iCs/>
          <w:color w:val="7030a0"/>
          <w:lang w:val="fr-FR"/>
        </w:rPr>
      </w:pPr>
      <w:r>
        <w:rPr>
          <w:rFonts w:ascii="Calibri" w:hAnsi="Calibri"/>
          <w:i/>
          <w:iCs/>
          <w:color w:val="7030a0"/>
          <w:lang w:val="fr-FR"/>
        </w:rPr>
        <w:t xml:space="preserve">Un exemple en violet dans le tableau ci-dessous.</w:t>
      </w:r>
      <w:r>
        <w:rPr>
          <w:rFonts w:ascii="Calibri" w:hAnsi="Calibri"/>
          <w:i/>
          <w:iCs/>
          <w:color w:val="7030a0"/>
          <w:lang w:val="fr-FR"/>
        </w:rPr>
      </w:r>
    </w:p>
    <w:tbl>
      <w:tblPr>
        <w:tblW w:w="9600" w:type="dxa"/>
        <w:jc w:val="center"/>
        <w:tblBorders/>
        <w:tblLayout w:type="fixed"/>
        <w:tblCellMar>
          <w:left w:w="72" w:type="dxa"/>
          <w:right w:w="72" w:type="dxa"/>
        </w:tblCellMar>
        <w:tblLook w:val="0000" w:firstRow="0" w:lastRow="0" w:firstColumn="0" w:lastColumn="0" w:noHBand="0" w:noVBand="0"/>
      </w:tblPr>
      <w:tblGrid>
        <w:gridCol w:w="1126"/>
        <w:gridCol w:w="8474"/>
      </w:tblGrid>
      <w:tr>
        <w:trPr>
          <w:jc w:val="center"/>
        </w:trPr>
        <w:tc>
          <w:tcPr>
            <w:tcBorders>
              <w:top w:val="single" w:color="auto" w:sz="6" w:space="0"/>
              <w:left w:val="single" w:color="auto" w:sz="6" w:space="0"/>
              <w:bottom w:val="single" w:color="auto" w:sz="6" w:space="0"/>
              <w:right w:val="single" w:color="auto" w:sz="6" w:space="0"/>
            </w:tcBorders>
            <w:tcW w:w="1126" w:type="dxa"/>
            <w:textDirection w:val="lrTb"/>
            <w:noWrap w:val="false"/>
          </w:tcPr>
          <w:p>
            <w:pPr>
              <w:pStyle w:val="1027"/>
              <w:pBdr/>
              <w:spacing/>
              <w:ind/>
              <w:rPr/>
            </w:pPr>
            <w:r>
              <w:t xml:space="preserve">Identifiant</w:t>
            </w:r>
            <w:r/>
          </w:p>
        </w:tc>
        <w:tc>
          <w:tcPr>
            <w:tcBorders>
              <w:top w:val="single" w:color="auto" w:sz="6" w:space="0"/>
              <w:left w:val="single" w:color="auto" w:sz="6" w:space="0"/>
              <w:bottom w:val="single" w:color="auto" w:sz="6" w:space="0"/>
              <w:right w:val="single" w:color="auto" w:sz="6" w:space="0"/>
            </w:tcBorders>
            <w:tcW w:w="8474" w:type="dxa"/>
            <w:textDirection w:val="lrTb"/>
            <w:noWrap w:val="false"/>
          </w:tcPr>
          <w:p>
            <w:pPr>
              <w:pStyle w:val="1027"/>
              <w:pBdr/>
              <w:spacing/>
              <w:ind/>
              <w:rPr/>
            </w:pPr>
            <w:r>
              <w:t xml:space="preserve">Référence du document</w:t>
            </w:r>
            <w:r/>
          </w:p>
        </w:tc>
      </w:tr>
      <w:tr>
        <w:trPr>
          <w:jc w:val="center"/>
        </w:trPr>
        <w:tc>
          <w:tcPr>
            <w:tcBorders>
              <w:top w:val="single" w:color="auto" w:sz="6" w:space="0"/>
              <w:left w:val="single" w:color="auto" w:sz="6" w:space="0"/>
              <w:bottom w:val="single" w:color="auto" w:sz="6" w:space="0"/>
              <w:right w:val="single" w:color="auto" w:sz="6" w:space="0"/>
            </w:tcBorders>
            <w:tcW w:w="1126" w:type="dxa"/>
            <w:textDirection w:val="lrTb"/>
            <w:noWrap w:val="false"/>
          </w:tcPr>
          <w:p>
            <w:pPr>
              <w:pBdr/>
              <w:spacing/>
              <w:ind w:left="51"/>
              <w:jc w:val="left"/>
              <w:rPr>
                <w:rFonts w:ascii="Times New Roman" w:hAnsi="Times New Roman"/>
              </w:rPr>
            </w:pPr>
            <w:r>
              <w:rPr>
                <w:rFonts w:ascii="Times New Roman" w:hAnsi="Times New Roman"/>
                <w:sz w:val="18"/>
                <w:szCs w:val="22"/>
              </w:rPr>
              <w:fldChar w:fldCharType="begin"/>
            </w:r>
            <w:r>
              <w:rPr>
                <w:rFonts w:ascii="Times New Roman" w:hAnsi="Times New Roman"/>
              </w:rPr>
              <w:instrText xml:space="preserve"> REF plan \h </w:instrText>
            </w:r>
            <w:r>
              <w:rPr>
                <w:rFonts w:ascii="Times New Roman" w:hAnsi="Times New Roman"/>
                <w:sz w:val="18"/>
                <w:szCs w:val="22"/>
              </w:rPr>
              <w:fldChar w:fldCharType="separate"/>
            </w:r>
            <w:r>
              <w:rPr>
                <w:rFonts w:ascii="Times New Roman" w:hAnsi="Times New Roman"/>
                <w:color w:val="000000"/>
                <w:sz w:val="18"/>
                <w:szCs w:val="18"/>
                <w:lang w:val="fr-FR"/>
              </w:rPr>
              <w:t xml:space="preserve">[1]</w:t>
            </w:r>
            <w:r>
              <w:rPr>
                <w:rFonts w:ascii="Times New Roman" w:hAnsi="Times New Roman"/>
                <w:color w:val="000000"/>
                <w:sz w:val="24"/>
                <w:lang w:val="fr-FR"/>
              </w:rPr>
              <w:t xml:space="preserve"> </w:t>
            </w:r>
            <w:r>
              <w:rPr>
                <w:rFonts w:ascii="Times New Roman" w:hAnsi="Times New Roman"/>
                <w:sz w:val="18"/>
                <w:szCs w:val="22"/>
              </w:rPr>
              <w:fldChar w:fldCharType="end"/>
            </w:r>
            <w:r>
              <w:rPr>
                <w:rFonts w:ascii="Times New Roman" w:hAnsi="Times New Roman"/>
              </w:rPr>
            </w:r>
          </w:p>
        </w:tc>
        <w:tc>
          <w:tcPr>
            <w:tcBorders>
              <w:top w:val="single" w:color="auto" w:sz="6" w:space="0"/>
              <w:left w:val="single" w:color="auto" w:sz="6" w:space="0"/>
              <w:bottom w:val="single" w:color="auto" w:sz="6" w:space="0"/>
              <w:right w:val="single" w:color="auto" w:sz="6" w:space="0"/>
            </w:tcBorders>
            <w:tcW w:w="8474" w:type="dxa"/>
            <w:textDirection w:val="lrTb"/>
            <w:noWrap w:val="false"/>
          </w:tcPr>
          <w:p>
            <w:pPr>
              <w:pBdr/>
              <w:spacing/>
              <w:ind w:left="51"/>
              <w:rPr>
                <w:lang w:val="fr-FR"/>
              </w:rPr>
            </w:pPr>
            <w:r>
              <w:rPr>
                <w:rFonts w:ascii="Times New Roman" w:hAnsi="Times New Roman"/>
                <w:color w:val="000000"/>
                <w:sz w:val="18"/>
                <w:szCs w:val="18"/>
                <w:lang w:val="fr-FR"/>
              </w:rPr>
              <w:t xml:space="preserve">« Plan type dossier de conception », Techniques de l’Ingénieur. Consulté le: 25 novembre 2024. [En ligne]. Disponible sur: </w:t>
            </w:r>
            <w:hyperlink r:id="rId13" w:tooltip="https://www.techniques-ingenieur.fr/fiche-pratique/innovation-th10/deployer-l-innovation-dt30/concevoir-les-architectures-fonctionnelle-et-physique-des-systemes-complexes-0271/plan-type-dossier-de-conception-dtou1865/" w:history="1">
              <w:r>
                <w:rPr>
                  <w:rStyle w:val="1011"/>
                  <w:rFonts w:ascii="Times New Roman" w:hAnsi="Times New Roman"/>
                  <w:color w:val="0000ee"/>
                  <w:sz w:val="18"/>
                  <w:szCs w:val="18"/>
                  <w:lang w:val="fr-FR"/>
                </w:rPr>
                <w:t xml:space="preserve">https://www.techniques-ingenieur.fr/fiche-pratique/innovation-th10/deployer-l-innovation-dt30/concevoir-les-architectures-fonctionnelle-et-physique-des-systemes-complexes-0271/plan-type-dossier-de-conception-dtou1865/</w:t>
              </w:r>
            </w:hyperlink>
            <w:r/>
            <w:r>
              <w:rPr>
                <w:lang w:val="fr-FR"/>
              </w:rPr>
            </w:r>
          </w:p>
        </w:tc>
      </w:tr>
      <w:tr>
        <w:trPr>
          <w:jc w:val="center"/>
        </w:trPr>
        <w:tc>
          <w:tcPr>
            <w:tcBorders>
              <w:top w:val="single" w:color="auto" w:sz="6" w:space="0"/>
              <w:left w:val="single" w:color="auto" w:sz="6" w:space="0"/>
              <w:bottom w:val="single" w:color="auto" w:sz="6" w:space="0"/>
              <w:right w:val="single" w:color="auto" w:sz="6" w:space="0"/>
            </w:tcBorders>
            <w:tcW w:w="1126" w:type="dxa"/>
            <w:textDirection w:val="lrTb"/>
            <w:noWrap w:val="false"/>
          </w:tcPr>
          <w:p>
            <w:pPr>
              <w:pBdr/>
              <w:spacing/>
              <w:ind/>
              <w:rPr>
                <w:lang w:val="fr-FR"/>
              </w:rPr>
            </w:pPr>
            <w:r>
              <w:rPr>
                <w:lang w:val="fr-FR"/>
              </w:rPr>
            </w:r>
            <w:r>
              <w:rPr>
                <w:lang w:val="fr-FR"/>
              </w:rPr>
            </w:r>
          </w:p>
        </w:tc>
        <w:tc>
          <w:tcPr>
            <w:tcBorders>
              <w:top w:val="single" w:color="auto" w:sz="6" w:space="0"/>
              <w:left w:val="single" w:color="auto" w:sz="6" w:space="0"/>
              <w:bottom w:val="single" w:color="auto" w:sz="6" w:space="0"/>
              <w:right w:val="single" w:color="auto" w:sz="6" w:space="0"/>
            </w:tcBorders>
            <w:tcW w:w="8474" w:type="dxa"/>
            <w:textDirection w:val="lrTb"/>
            <w:noWrap w:val="false"/>
          </w:tcPr>
          <w:p>
            <w:pPr>
              <w:pBdr/>
              <w:spacing/>
              <w:ind/>
              <w:rPr>
                <w:lang w:val="fr-FR"/>
              </w:rPr>
            </w:pPr>
            <w:r>
              <w:rPr>
                <w:lang w:val="fr-FR"/>
              </w:rPr>
            </w:r>
            <w:r>
              <w:rPr>
                <w:lang w:val="fr-FR"/>
              </w:rPr>
            </w:r>
          </w:p>
        </w:tc>
      </w:tr>
    </w:tbl>
    <w:p>
      <w:pPr>
        <w:pStyle w:val="822"/>
        <w:pBdr/>
        <w:spacing/>
        <w:ind/>
        <w:rPr/>
      </w:pPr>
      <w:r>
        <w:t xml:space="preserve">Terminologie</w:t>
      </w:r>
      <w:r/>
    </w:p>
    <w:p>
      <w:pPr>
        <w:pStyle w:val="1009"/>
        <w:pBdr/>
        <w:spacing/>
        <w:ind/>
        <w:rPr>
          <w:i/>
          <w:iCs/>
          <w:color w:val="7030a0"/>
          <w:lang w:val="fr-FR"/>
        </w:rPr>
      </w:pPr>
      <w:r>
        <w:rPr>
          <w:i/>
          <w:iCs/>
          <w:color w:val="7030a0"/>
          <w:lang w:val="fr-FR"/>
        </w:rPr>
        <w:t xml:space="preserve">Définition des termes utilisés dans ce document et absent des diction</w:t>
      </w:r>
      <w:r>
        <w:rPr>
          <w:i/>
          <w:iCs/>
          <w:color w:val="7030a0"/>
          <w:lang w:val="fr-FR"/>
        </w:rPr>
        <w:t xml:space="preserve">naires usuels ou utilisés avec une signification différente de la définition usuelle. Chaque définition peut être complétée d'une abréviation utilisée dans le document. Cette section est nécessaire pour que le lecteur puisse comprendre le reste du document</w:t>
      </w:r>
      <w:r>
        <w:rPr>
          <w:i/>
          <w:iCs/>
          <w:color w:val="7030a0"/>
          <w:lang w:val="fr-FR"/>
        </w:rPr>
      </w:r>
    </w:p>
    <w:tbl>
      <w:tblPr>
        <w:tblW w:w="9600" w:type="dxa"/>
        <w:jc w:val="center"/>
        <w:tblBorders/>
        <w:tblLayout w:type="fixed"/>
        <w:tblCellMar>
          <w:left w:w="72" w:type="dxa"/>
          <w:right w:w="72" w:type="dxa"/>
        </w:tblCellMar>
        <w:tblLook w:val="0000" w:firstRow="0" w:lastRow="0" w:firstColumn="0" w:lastColumn="0" w:noHBand="0" w:noVBand="0"/>
      </w:tblPr>
      <w:tblGrid>
        <w:gridCol w:w="2391"/>
        <w:gridCol w:w="2287"/>
        <w:gridCol w:w="4922"/>
      </w:tblGrid>
      <w:tr>
        <w:trPr>
          <w:jc w:val="center"/>
        </w:trPr>
        <w:tc>
          <w:tcPr>
            <w:tcBorders>
              <w:top w:val="single" w:color="auto" w:sz="6" w:space="0"/>
              <w:left w:val="single" w:color="auto" w:sz="6" w:space="0"/>
              <w:bottom w:val="single" w:color="auto" w:sz="6" w:space="0"/>
              <w:right w:val="single" w:color="auto" w:sz="6" w:space="0"/>
            </w:tcBorders>
            <w:tcW w:w="2391" w:type="dxa"/>
            <w:textDirection w:val="lrTb"/>
            <w:noWrap w:val="false"/>
          </w:tcPr>
          <w:p>
            <w:pPr>
              <w:pStyle w:val="1027"/>
              <w:pBdr/>
              <w:spacing/>
              <w:ind/>
              <w:rPr/>
            </w:pPr>
            <w:r>
              <w:t xml:space="preserve">Terme</w:t>
            </w:r>
            <w:r/>
          </w:p>
        </w:tc>
        <w:tc>
          <w:tcPr>
            <w:tcBorders>
              <w:top w:val="single" w:color="auto" w:sz="6" w:space="0"/>
              <w:left w:val="single" w:color="auto" w:sz="6" w:space="0"/>
              <w:bottom w:val="single" w:color="auto" w:sz="6" w:space="0"/>
              <w:right w:val="single" w:color="auto" w:sz="6" w:space="0"/>
            </w:tcBorders>
            <w:tcW w:w="2287" w:type="dxa"/>
            <w:textDirection w:val="lrTb"/>
            <w:noWrap w:val="false"/>
          </w:tcPr>
          <w:p>
            <w:pPr>
              <w:pStyle w:val="1027"/>
              <w:pBdr/>
              <w:spacing/>
              <w:ind/>
              <w:rPr/>
            </w:pPr>
            <w:r>
              <w:t xml:space="preserve">Abréviation</w:t>
            </w:r>
            <w:r/>
          </w:p>
        </w:tc>
        <w:tc>
          <w:tcPr>
            <w:tcBorders>
              <w:top w:val="single" w:color="auto" w:sz="6" w:space="0"/>
              <w:left w:val="single" w:color="auto" w:sz="6" w:space="0"/>
              <w:bottom w:val="single" w:color="auto" w:sz="6" w:space="0"/>
              <w:right w:val="single" w:color="auto" w:sz="6" w:space="0"/>
            </w:tcBorders>
            <w:tcW w:w="4922" w:type="dxa"/>
            <w:textDirection w:val="lrTb"/>
            <w:noWrap w:val="false"/>
          </w:tcPr>
          <w:p>
            <w:pPr>
              <w:pStyle w:val="1027"/>
              <w:pBdr/>
              <w:spacing/>
              <w:ind/>
              <w:rPr/>
            </w:pPr>
            <w:r>
              <w:t xml:space="preserve">Description</w:t>
            </w:r>
            <w:r/>
          </w:p>
        </w:tc>
      </w:tr>
      <w:tr>
        <w:trPr>
          <w:jc w:val="center"/>
        </w:trPr>
        <w:tc>
          <w:tcPr>
            <w:tcBorders>
              <w:top w:val="single" w:color="auto" w:sz="6" w:space="0"/>
              <w:left w:val="single" w:color="auto" w:sz="6" w:space="0"/>
              <w:bottom w:val="single" w:color="auto" w:sz="6" w:space="0"/>
              <w:right w:val="single" w:color="auto" w:sz="6" w:space="0"/>
            </w:tcBorders>
            <w:tcW w:w="2391" w:type="dxa"/>
            <w:textDirection w:val="lrTb"/>
            <w:noWrap w:val="false"/>
          </w:tcPr>
          <w:p>
            <w:pPr>
              <w:pBdr/>
              <w:spacing/>
              <w:ind/>
              <w:rPr/>
            </w:pPr>
            <w:r/>
            <w:r/>
          </w:p>
        </w:tc>
        <w:tc>
          <w:tcPr>
            <w:tcBorders>
              <w:top w:val="single" w:color="auto" w:sz="6" w:space="0"/>
              <w:left w:val="single" w:color="auto" w:sz="6" w:space="0"/>
              <w:bottom w:val="single" w:color="auto" w:sz="6" w:space="0"/>
              <w:right w:val="single" w:color="auto" w:sz="6" w:space="0"/>
            </w:tcBorders>
            <w:tcW w:w="2287" w:type="dxa"/>
            <w:textDirection w:val="lrTb"/>
            <w:noWrap w:val="false"/>
          </w:tcPr>
          <w:p>
            <w:pPr>
              <w:pBdr/>
              <w:spacing/>
              <w:ind/>
              <w:rPr/>
            </w:pPr>
            <w:r/>
            <w:r/>
          </w:p>
        </w:tc>
        <w:tc>
          <w:tcPr>
            <w:tcBorders>
              <w:top w:val="single" w:color="auto" w:sz="6" w:space="0"/>
              <w:left w:val="single" w:color="auto" w:sz="6" w:space="0"/>
              <w:bottom w:val="single" w:color="auto" w:sz="6" w:space="0"/>
              <w:right w:val="single" w:color="auto" w:sz="6" w:space="0"/>
            </w:tcBorders>
            <w:tcW w:w="4922" w:type="dxa"/>
            <w:textDirection w:val="lrTb"/>
            <w:noWrap w:val="false"/>
          </w:tcPr>
          <w:p>
            <w:pPr>
              <w:pBdr/>
              <w:spacing/>
              <w:ind/>
              <w:rPr/>
            </w:pPr>
            <w:r/>
            <w:r/>
          </w:p>
        </w:tc>
      </w:tr>
      <w:tr>
        <w:trPr>
          <w:jc w:val="center"/>
        </w:trPr>
        <w:tc>
          <w:tcPr>
            <w:tcBorders>
              <w:top w:val="single" w:color="auto" w:sz="6" w:space="0"/>
              <w:left w:val="single" w:color="auto" w:sz="6" w:space="0"/>
              <w:bottom w:val="single" w:color="auto" w:sz="6" w:space="0"/>
              <w:right w:val="single" w:color="auto" w:sz="6" w:space="0"/>
            </w:tcBorders>
            <w:tcW w:w="2391" w:type="dxa"/>
            <w:textDirection w:val="lrTb"/>
            <w:noWrap w:val="false"/>
          </w:tcPr>
          <w:p>
            <w:pPr>
              <w:pBdr/>
              <w:spacing/>
              <w:ind/>
              <w:rPr/>
            </w:pPr>
            <w:r/>
            <w:r/>
          </w:p>
        </w:tc>
        <w:tc>
          <w:tcPr>
            <w:tcBorders>
              <w:top w:val="single" w:color="auto" w:sz="6" w:space="0"/>
              <w:left w:val="single" w:color="auto" w:sz="6" w:space="0"/>
              <w:bottom w:val="single" w:color="auto" w:sz="6" w:space="0"/>
              <w:right w:val="single" w:color="auto" w:sz="6" w:space="0"/>
            </w:tcBorders>
            <w:tcW w:w="2287" w:type="dxa"/>
            <w:textDirection w:val="lrTb"/>
            <w:noWrap w:val="false"/>
          </w:tcPr>
          <w:p>
            <w:pPr>
              <w:pBdr/>
              <w:spacing/>
              <w:ind/>
              <w:rPr/>
            </w:pPr>
            <w:r/>
            <w:r/>
          </w:p>
        </w:tc>
        <w:tc>
          <w:tcPr>
            <w:tcBorders>
              <w:top w:val="single" w:color="auto" w:sz="6" w:space="0"/>
              <w:left w:val="single" w:color="auto" w:sz="6" w:space="0"/>
              <w:bottom w:val="single" w:color="auto" w:sz="6" w:space="0"/>
              <w:right w:val="single" w:color="auto" w:sz="6" w:space="0"/>
            </w:tcBorders>
            <w:tcW w:w="4922" w:type="dxa"/>
            <w:textDirection w:val="lrTb"/>
            <w:noWrap w:val="false"/>
          </w:tcPr>
          <w:p>
            <w:pPr>
              <w:pBdr/>
              <w:spacing/>
              <w:ind/>
              <w:rPr/>
            </w:pPr>
            <w:r/>
            <w:r/>
          </w:p>
        </w:tc>
      </w:tr>
    </w:tbl>
    <w:p>
      <w:pPr>
        <w:pBdr/>
        <w:spacing/>
        <w:ind/>
        <w:rPr>
          <w:lang w:val="fr-FR"/>
        </w:rPr>
      </w:pPr>
      <w:r>
        <w:rPr>
          <w:lang w:val="fr-FR"/>
        </w:rPr>
      </w:r>
      <w:r>
        <w:rPr>
          <w:lang w:val="fr-FR"/>
        </w:rPr>
      </w:r>
    </w:p>
    <w:p>
      <w:pPr>
        <w:pStyle w:val="821"/>
        <w:pBdr/>
        <w:spacing/>
        <w:ind/>
        <w:rPr/>
      </w:pPr>
      <w:r>
        <w:t xml:space="preserve">Présentation du SYStème</w:t>
      </w:r>
      <w:r/>
    </w:p>
    <w:p>
      <w:pPr>
        <w:pStyle w:val="822"/>
        <w:pBdr/>
        <w:spacing/>
        <w:ind/>
        <w:rPr/>
      </w:pPr>
      <w:r>
        <w:t xml:space="preserve">Finalité, mission, objectifs</w:t>
      </w:r>
      <w:r/>
    </w:p>
    <w:p>
      <w:pPr>
        <w:pStyle w:val="1028"/>
        <w:pBdr/>
        <w:spacing/>
        <w:ind/>
        <w:rPr>
          <w:b/>
          <w:bCs/>
        </w:rPr>
      </w:pPr>
      <w:r>
        <w:rPr>
          <w:b/>
          <w:bCs/>
          <w:i w:val="0"/>
          <w:iCs w:val="0"/>
        </w:rPr>
        <w:t xml:space="preserve">Finalité</w:t>
      </w:r>
      <w:r>
        <w:rPr>
          <w:b/>
          <w:bCs/>
        </w:rPr>
      </w:r>
    </w:p>
    <w:p>
      <w:pPr>
        <w:pStyle w:val="1028"/>
        <w:pBdr/>
        <w:spacing/>
        <w:ind/>
        <w:rPr>
          <w:color w:val="7030a0"/>
        </w:rPr>
      </w:pPr>
      <w:r>
        <w:rPr>
          <w:color w:val="7030a0"/>
        </w:rPr>
        <w:t xml:space="preserve">Pourquoi le système existe, sa raison d'être. La finalité peut être plus large que le besoin exprimé par le client ou à plus long terme que le projet. </w:t>
      </w:r>
      <w:r>
        <w:rPr>
          <w:color w:val="7030a0"/>
        </w:rPr>
      </w:r>
    </w:p>
    <w:p>
      <w:pPr>
        <w:pStyle w:val="1028"/>
        <w:pBdr/>
        <w:spacing/>
        <w:ind/>
        <w:rPr>
          <w:b/>
          <w:bCs/>
        </w:rPr>
      </w:pPr>
      <w:r>
        <w:rPr>
          <w:b/>
          <w:bCs/>
          <w:i w:val="0"/>
          <w:iCs w:val="0"/>
        </w:rPr>
        <w:t xml:space="preserve">Mission</w:t>
      </w:r>
      <w:r>
        <w:rPr>
          <w:b/>
          <w:bCs/>
        </w:rPr>
      </w:r>
    </w:p>
    <w:p>
      <w:pPr>
        <w:pStyle w:val="1028"/>
        <w:pBdr/>
        <w:spacing/>
        <w:ind/>
        <w:rPr>
          <w:color w:val="7030a0"/>
        </w:rPr>
      </w:pPr>
      <w:r>
        <w:rPr>
          <w:color w:val="7030a0"/>
        </w:rPr>
        <w:t xml:space="preserve">Quelles sont ses principales fonctions pour accomplir la finalité (fonction de plus haut niveau) ? Celles-ci seront reprises et explicitées plus en détail dans la section </w:t>
      </w:r>
      <w:r>
        <w:rPr>
          <w:color w:val="7030a0"/>
        </w:rPr>
        <w:fldChar w:fldCharType="begin"/>
      </w:r>
      <w:r>
        <w:rPr>
          <w:color w:val="7030a0"/>
        </w:rPr>
        <w:instrText xml:space="preserve"> REF _Ref183504769 \r \h  \* MERGEFORMAT </w:instrText>
      </w:r>
      <w:r>
        <w:rPr>
          <w:color w:val="7030a0"/>
        </w:rPr>
        <w:fldChar w:fldCharType="separate"/>
      </w:r>
      <w:r>
        <w:rPr>
          <w:color w:val="7030a0"/>
        </w:rPr>
        <w:t xml:space="preserve">3</w:t>
      </w:r>
      <w:r>
        <w:rPr>
          <w:color w:val="7030a0"/>
        </w:rPr>
        <w:fldChar w:fldCharType="end"/>
      </w:r>
      <w:r>
        <w:rPr>
          <w:color w:val="7030a0"/>
        </w:rPr>
        <w:t xml:space="preserve">.</w:t>
      </w:r>
      <w:r>
        <w:rPr>
          <w:color w:val="7030a0"/>
        </w:rPr>
      </w:r>
    </w:p>
    <w:p>
      <w:pPr>
        <w:pStyle w:val="1028"/>
        <w:pBdr/>
        <w:spacing/>
        <w:ind/>
        <w:rPr>
          <w:b/>
          <w:bCs/>
        </w:rPr>
      </w:pPr>
      <w:r>
        <w:rPr>
          <w:b/>
          <w:bCs/>
          <w:i w:val="0"/>
          <w:iCs w:val="0"/>
        </w:rPr>
        <w:t xml:space="preserve">Objectifs</w:t>
      </w:r>
      <w:r>
        <w:rPr>
          <w:b/>
          <w:bCs/>
        </w:rPr>
      </w:r>
    </w:p>
    <w:p>
      <w:pPr>
        <w:pStyle w:val="1028"/>
        <w:pBdr/>
        <w:spacing/>
        <w:ind/>
        <w:rPr>
          <w:color w:val="7030a0"/>
        </w:rPr>
      </w:pPr>
      <w:r>
        <w:rPr>
          <w:color w:val="7030a0"/>
        </w:rPr>
        <w:t xml:space="preserve">Quelles sont les principales </w:t>
      </w:r>
      <w:r>
        <w:rPr>
          <w:color w:val="7030a0"/>
          <w:u w:val="single"/>
        </w:rPr>
        <w:t xml:space="preserve">performances</w:t>
      </w:r>
      <w:r>
        <w:rPr>
          <w:color w:val="7030a0"/>
        </w:rPr>
        <w:t xml:space="preserve"> (mesures quantifiées de l'efficacité) que le système doit satisfaire pour accomplir sa mission et atteindre sa finalité ? Celles-ci seront reprises et explicitées plus en détail dans la section </w:t>
      </w:r>
      <w:r>
        <w:rPr>
          <w:color w:val="7030a0"/>
        </w:rPr>
        <w:fldChar w:fldCharType="begin"/>
      </w:r>
      <w:r>
        <w:rPr>
          <w:color w:val="7030a0"/>
        </w:rPr>
        <w:instrText xml:space="preserve"> REF _Ref183504769 \r \h  \* MERGEFORMAT </w:instrText>
      </w:r>
      <w:r>
        <w:rPr>
          <w:color w:val="7030a0"/>
        </w:rPr>
        <w:fldChar w:fldCharType="separate"/>
      </w:r>
      <w:r>
        <w:rPr>
          <w:color w:val="7030a0"/>
        </w:rPr>
        <w:t xml:space="preserve">3</w:t>
      </w:r>
      <w:r>
        <w:rPr>
          <w:color w:val="7030a0"/>
        </w:rPr>
        <w:fldChar w:fldCharType="end"/>
      </w:r>
      <w:r>
        <w:rPr>
          <w:color w:val="7030a0"/>
        </w:rPr>
        <w:t xml:space="preserve">.</w:t>
      </w:r>
      <w:r>
        <w:rPr>
          <w:color w:val="7030a0"/>
        </w:rPr>
      </w:r>
    </w:p>
    <w:p>
      <w:pPr>
        <w:pStyle w:val="1028"/>
        <w:pBdr/>
        <w:spacing/>
        <w:ind/>
        <w:rPr>
          <w:b/>
          <w:bCs/>
        </w:rPr>
      </w:pPr>
      <w:r>
        <w:rPr>
          <w:b/>
          <w:bCs/>
        </w:rPr>
      </w:r>
      <w:r>
        <w:rPr>
          <w:b/>
          <w:bCs/>
        </w:rPr>
      </w:r>
    </w:p>
    <w:p>
      <w:pPr>
        <w:pStyle w:val="822"/>
        <w:pBdr/>
        <w:spacing/>
        <w:ind/>
        <w:rPr/>
      </w:pPr>
      <w:r>
        <w:t xml:space="preserve">Liste des parties prenantes </w:t>
      </w:r>
      <w:r/>
    </w:p>
    <w:p>
      <w:pPr>
        <w:pStyle w:val="1028"/>
        <w:pBdr/>
        <w:spacing/>
        <w:ind/>
        <w:rPr>
          <w:color w:val="7030a0"/>
        </w:rPr>
      </w:pPr>
      <w:r>
        <w:rPr>
          <w:color w:val="7030a0"/>
        </w:rPr>
        <w:t xml:space="preserve">Lister les parties prenantes du système et/ou du projet.</w:t>
      </w:r>
      <w:r>
        <w:rPr>
          <w:color w:val="7030a0"/>
        </w:rPr>
      </w:r>
    </w:p>
    <w:p>
      <w:pPr>
        <w:pStyle w:val="1028"/>
        <w:pBdr/>
        <w:spacing/>
        <w:ind/>
        <w:rPr>
          <w:color w:val="7030a0"/>
        </w:rPr>
      </w:pPr>
      <w:r>
        <w:rPr>
          <w:color w:val="7030a0"/>
        </w:rPr>
        <w:t xml:space="preserve">Les parties prenantes sont les différentes parties qui ont un intérêt, ou qui ont ou qui auront une relation avec le système tout au long de son cycle de vie : client, équipe encadrante, utilisateurs, experts, etc.</w:t>
      </w:r>
      <w:r>
        <w:rPr>
          <w:color w:val="7030a0"/>
        </w:rPr>
      </w:r>
    </w:p>
    <w:p>
      <w:pPr>
        <w:pBdr/>
        <w:spacing/>
        <w:ind/>
        <w:rPr>
          <w:lang w:val="fr-FR"/>
        </w:rPr>
      </w:pPr>
      <w:r>
        <w:rPr>
          <w:lang w:val="fr-FR"/>
        </w:rPr>
      </w:r>
      <w:r>
        <w:rPr>
          <w:lang w:val="fr-FR"/>
        </w:rPr>
      </w:r>
    </w:p>
    <w:tbl>
      <w:tblPr>
        <w:tblW w:w="0" w:type="auto"/>
        <w:jc w:val="center"/>
        <w:tblBorders/>
        <w:tblLayout w:type="fixed"/>
        <w:tblCellMar>
          <w:left w:w="72" w:type="dxa"/>
          <w:right w:w="72" w:type="dxa"/>
        </w:tblCellMar>
        <w:tblLook w:val="0000" w:firstRow="0" w:lastRow="0" w:firstColumn="0" w:lastColumn="0" w:noHBand="0" w:noVBand="0"/>
      </w:tblPr>
      <w:tblGrid>
        <w:gridCol w:w="1800"/>
        <w:gridCol w:w="3020"/>
        <w:gridCol w:w="4678"/>
      </w:tblGrid>
      <w:tr>
        <w:trPr>
          <w:jc w:val="center"/>
          <w:tblHeader/>
        </w:trPr>
        <w:tc>
          <w:tcPr>
            <w:tcBorders>
              <w:top w:val="single" w:color="auto" w:sz="6" w:space="0"/>
              <w:left w:val="single" w:color="auto" w:sz="6" w:space="0"/>
              <w:bottom w:val="single" w:color="auto" w:sz="6" w:space="0"/>
              <w:right w:val="single" w:color="auto" w:sz="6" w:space="0"/>
            </w:tcBorders>
            <w:tcW w:w="1800" w:type="dxa"/>
            <w:textDirection w:val="lrTb"/>
            <w:noWrap w:val="false"/>
          </w:tcPr>
          <w:p>
            <w:pPr>
              <w:pStyle w:val="1027"/>
              <w:pBdr/>
              <w:spacing/>
              <w:ind/>
              <w:rPr/>
            </w:pPr>
            <w:r>
              <w:t xml:space="preserve">Partie prenante</w:t>
            </w:r>
            <w:r/>
          </w:p>
        </w:tc>
        <w:tc>
          <w:tcPr>
            <w:tcBorders>
              <w:top w:val="single" w:color="auto" w:sz="6" w:space="0"/>
              <w:left w:val="single" w:color="auto" w:sz="6" w:space="0"/>
              <w:bottom w:val="single" w:color="auto" w:sz="6" w:space="0"/>
              <w:right w:val="single" w:color="auto" w:sz="6" w:space="0"/>
            </w:tcBorders>
            <w:tcW w:w="3020" w:type="dxa"/>
            <w:textDirection w:val="lrTb"/>
            <w:noWrap w:val="false"/>
          </w:tcPr>
          <w:p>
            <w:pPr>
              <w:pStyle w:val="1027"/>
              <w:pBdr/>
              <w:spacing/>
              <w:ind/>
              <w:rPr/>
            </w:pPr>
            <w:r>
              <w:t xml:space="preserve">Rôle</w:t>
            </w:r>
            <w:r/>
          </w:p>
        </w:tc>
        <w:tc>
          <w:tcPr>
            <w:tcBorders>
              <w:top w:val="single" w:color="auto" w:sz="6" w:space="0"/>
              <w:left w:val="single" w:color="auto" w:sz="6" w:space="0"/>
              <w:bottom w:val="single" w:color="auto" w:sz="6" w:space="0"/>
              <w:right w:val="single" w:color="auto" w:sz="6" w:space="0"/>
            </w:tcBorders>
            <w:tcW w:w="4678" w:type="dxa"/>
            <w:textDirection w:val="lrTb"/>
            <w:noWrap w:val="false"/>
          </w:tcPr>
          <w:p>
            <w:pPr>
              <w:pStyle w:val="1027"/>
              <w:pBdr/>
              <w:spacing/>
              <w:ind/>
              <w:rPr/>
            </w:pPr>
            <w:r>
              <w:t xml:space="preserve">Contact (le cas échéant)</w:t>
            </w:r>
            <w:r/>
          </w:p>
        </w:tc>
      </w:tr>
      <w:tr>
        <w:trPr>
          <w:jc w:val="center"/>
        </w:trPr>
        <w:tc>
          <w:tcPr>
            <w:tcBorders>
              <w:top w:val="single" w:color="auto" w:sz="6" w:space="0"/>
              <w:left w:val="single" w:color="auto" w:sz="6" w:space="0"/>
              <w:bottom w:val="single" w:color="auto" w:sz="6" w:space="0"/>
              <w:right w:val="single" w:color="auto" w:sz="6" w:space="0"/>
            </w:tcBorders>
            <w:tcW w:w="1800" w:type="dxa"/>
            <w:textDirection w:val="lrTb"/>
            <w:noWrap w:val="false"/>
          </w:tcPr>
          <w:p>
            <w:pPr>
              <w:pStyle w:val="1019"/>
              <w:pBdr/>
              <w:spacing/>
              <w:ind/>
              <w:jc w:val="left"/>
              <w:rPr/>
            </w:pPr>
            <w:r/>
            <w:r/>
          </w:p>
        </w:tc>
        <w:tc>
          <w:tcPr>
            <w:tcBorders>
              <w:top w:val="single" w:color="auto" w:sz="6" w:space="0"/>
              <w:left w:val="single" w:color="auto" w:sz="6" w:space="0"/>
              <w:bottom w:val="single" w:color="auto" w:sz="6" w:space="0"/>
              <w:right w:val="single" w:color="auto" w:sz="6" w:space="0"/>
            </w:tcBorders>
            <w:tcW w:w="3020" w:type="dxa"/>
            <w:textDirection w:val="lrTb"/>
            <w:noWrap w:val="false"/>
          </w:tcPr>
          <w:p>
            <w:pPr>
              <w:pStyle w:val="1019"/>
              <w:pBdr/>
              <w:spacing/>
              <w:ind/>
              <w:jc w:val="left"/>
              <w:rPr>
                <w:b/>
              </w:rPr>
            </w:pPr>
            <w:r>
              <w:rPr>
                <w:b/>
              </w:rPr>
            </w:r>
            <w:r>
              <w:rPr>
                <w:b/>
              </w:rPr>
            </w:r>
          </w:p>
        </w:tc>
        <w:tc>
          <w:tcPr>
            <w:tcBorders>
              <w:top w:val="single" w:color="auto" w:sz="6" w:space="0"/>
              <w:left w:val="single" w:color="auto" w:sz="6" w:space="0"/>
              <w:bottom w:val="single" w:color="auto" w:sz="6" w:space="0"/>
              <w:right w:val="single" w:color="auto" w:sz="6" w:space="0"/>
            </w:tcBorders>
            <w:tcW w:w="4678" w:type="dxa"/>
            <w:textDirection w:val="lrTb"/>
            <w:noWrap w:val="false"/>
          </w:tcPr>
          <w:p>
            <w:pPr>
              <w:pStyle w:val="1019"/>
              <w:pBdr/>
              <w:spacing/>
              <w:ind/>
              <w:jc w:val="left"/>
              <w:rPr>
                <w:b/>
              </w:rPr>
            </w:pPr>
            <w:r>
              <w:rPr>
                <w:b/>
              </w:rPr>
            </w:r>
            <w:r>
              <w:rPr>
                <w:b/>
              </w:rPr>
            </w:r>
          </w:p>
        </w:tc>
      </w:tr>
    </w:tbl>
    <w:p>
      <w:pPr>
        <w:pBdr/>
        <w:spacing/>
        <w:ind/>
        <w:rPr>
          <w:lang w:val="fr-FR"/>
        </w:rPr>
      </w:pPr>
      <w:r>
        <w:rPr>
          <w:lang w:val="fr-FR"/>
        </w:rPr>
      </w:r>
      <w:r>
        <w:rPr>
          <w:lang w:val="fr-FR"/>
        </w:rPr>
      </w:r>
    </w:p>
    <w:p>
      <w:pPr>
        <w:pStyle w:val="822"/>
        <w:pBdr/>
        <w:spacing/>
        <w:ind/>
        <w:rPr/>
      </w:pPr>
      <w:r>
        <w:t xml:space="preserve">Contexte d’utilisation du système</w:t>
      </w:r>
      <w:r/>
    </w:p>
    <w:p>
      <w:pPr>
        <w:pStyle w:val="1009"/>
        <w:pBdr/>
        <w:spacing/>
        <w:ind/>
        <w:rPr>
          <w:rFonts w:eastAsia="Cambria"/>
          <w:i/>
          <w:iCs/>
          <w:color w:val="7030a0"/>
          <w:lang w:val="fr-FR"/>
        </w:rPr>
      </w:pPr>
      <w:r>
        <w:rPr>
          <w:rFonts w:eastAsia="Cambria"/>
          <w:i/>
          <w:iCs/>
          <w:color w:val="7030a0"/>
          <w:lang w:val="fr-FR"/>
        </w:rPr>
        <w:t xml:space="preserve">Cette section doit contenir le contexte du produit visé, l’environnement </w:t>
      </w:r>
      <w:r>
        <w:rPr>
          <w:rFonts w:eastAsia="Cambria"/>
          <w:i/>
          <w:iCs/>
          <w:color w:val="7030a0"/>
          <w:lang w:val="fr-FR"/>
        </w:rPr>
        <w:t xml:space="preserve">général dans lequel il s’insère, éventuellement l’existant s’il s’agit d’une évolution. Les constituants du contexte en relation avec le système étudié ainsi que les interfaces connectant les constituants du contexte avec le système étudié sont identifiés.</w:t>
      </w:r>
      <w:r>
        <w:rPr>
          <w:rFonts w:eastAsia="Cambria"/>
          <w:i/>
          <w:iCs/>
          <w:color w:val="7030a0"/>
          <w:lang w:val="fr-FR"/>
        </w:rPr>
      </w:r>
    </w:p>
    <w:p>
      <w:pPr>
        <w:pStyle w:val="1028"/>
        <w:pBdr/>
        <w:spacing/>
        <w:ind/>
        <w:rPr>
          <w:color w:val="7030a0"/>
        </w:rPr>
      </w:pPr>
      <w:r>
        <w:rPr>
          <w:color w:val="7030a0"/>
        </w:rPr>
        <w:t xml:space="preserve">Présenter le contexte d'utilisation physique sous la forme d'un diagramme d'architecture physique (constituants </w:t>
      </w:r>
      <w:r>
        <w:rPr>
          <w:color w:val="7030a0"/>
          <w:u w:val="single"/>
        </w:rPr>
        <w:t xml:space="preserve">externes</w:t>
      </w:r>
      <w:r>
        <w:rPr>
          <w:color w:val="7030a0"/>
        </w:rPr>
        <w:t xml:space="preserve"> et liens avec le système).</w:t>
      </w:r>
      <w:r>
        <w:rPr>
          <w:color w:val="7030a0"/>
        </w:rPr>
      </w:r>
    </w:p>
    <w:p>
      <w:pPr>
        <w:pStyle w:val="1028"/>
        <w:pBdr/>
        <w:spacing/>
        <w:ind/>
        <w:rPr>
          <w:rFonts w:eastAsia="Cambria"/>
          <w:color w:val="7030a0"/>
        </w:rPr>
      </w:pPr>
      <w:r>
        <w:rPr>
          <w:rFonts w:eastAsia="Cambria"/>
          <w:color w:val="7030a0"/>
        </w:rPr>
        <w:t xml:space="preserve">Cette section est utile pour </w:t>
      </w:r>
      <w:r>
        <w:rPr>
          <w:rFonts w:eastAsia="Cambria"/>
          <w:b/>
          <w:bCs/>
          <w:color w:val="7030a0"/>
        </w:rPr>
        <w:t xml:space="preserve">expliciter le périmètre du produit :</w:t>
      </w:r>
      <w:r>
        <w:rPr>
          <w:rFonts w:eastAsia="Cambria"/>
          <w:color w:val="7030a0"/>
        </w:rPr>
        <w:t xml:space="preserve"> ce que le produit doit faire et ce qui n’est pas du ressort du produit.</w:t>
      </w:r>
      <w:r>
        <w:rPr>
          <w:rFonts w:eastAsia="Cambria"/>
          <w:color w:val="7030a0"/>
        </w:rPr>
      </w:r>
    </w:p>
    <w:p>
      <w:pPr>
        <w:pStyle w:val="1028"/>
        <w:pBdr/>
        <w:spacing/>
        <w:ind/>
        <w:rPr>
          <w:rFonts w:eastAsia="Cambria"/>
          <w:color w:val="7030a0"/>
        </w:rPr>
      </w:pPr>
      <w:r>
        <w:rPr>
          <w:rFonts w:eastAsia="Cambria"/>
          <w:b/>
          <w:bCs/>
          <w:color w:val="7030a0"/>
        </w:rPr>
        <w:t xml:space="preserve">Méthodologie</w:t>
      </w:r>
      <w:r>
        <w:rPr>
          <w:rFonts w:eastAsia="Cambria"/>
          <w:color w:val="7030a0"/>
        </w:rPr>
        <w:t xml:space="preserve"> : Le schéma doit être placé dans une figure en y faisant référence depuis le corps du texte (par exemple, « La </w:t>
      </w:r>
      <w:r>
        <w:rPr>
          <w:rFonts w:eastAsia="Cambria"/>
          <w:color w:val="7030a0"/>
        </w:rPr>
        <w:fldChar w:fldCharType="begin"/>
      </w:r>
      <w:r>
        <w:rPr>
          <w:rFonts w:eastAsia="Cambria"/>
          <w:color w:val="7030a0"/>
        </w:rPr>
        <w:instrText xml:space="preserve"> REF _Ref96945468 \h  \* MERGEFORMAT </w:instrText>
      </w:r>
      <w:r>
        <w:rPr>
          <w:rFonts w:eastAsia="Cambria"/>
          <w:color w:val="7030a0"/>
        </w:rPr>
        <w:fldChar w:fldCharType="separate"/>
      </w:r>
      <w:r>
        <w:rPr>
          <w:color w:val="7030a0"/>
        </w:rPr>
        <w:t xml:space="preserve">Figure 1</w:t>
      </w:r>
      <w:r>
        <w:rPr>
          <w:rFonts w:eastAsia="Cambria"/>
          <w:color w:val="7030a0"/>
        </w:rPr>
        <w:fldChar w:fldCharType="end"/>
      </w:r>
      <w:r>
        <w:rPr>
          <w:rFonts w:eastAsia="Cambria"/>
          <w:color w:val="7030a0"/>
        </w:rPr>
        <w:t xml:space="preserve"> montre que … ») mais surtout en indiquant au lecteur ce qu’il doit regarder dans la figure. Le schéma vient justifier / illustrer / compléter l’explication qui est donnée dans le texte.</w:t>
      </w:r>
      <w:r>
        <w:rPr>
          <w:rFonts w:eastAsia="Cambria"/>
          <w:color w:val="7030a0"/>
        </w:rPr>
      </w:r>
    </w:p>
    <w:p>
      <w:pPr>
        <w:pStyle w:val="1028"/>
        <w:pBdr/>
        <w:spacing/>
        <w:ind/>
        <w:rPr/>
      </w:pPr>
      <w:r>
        <w:rPr>
          <w:rFonts w:eastAsia="Cambria"/>
        </w:rPr>
        <w:t xml:space="preserve">Exemple :</w:t>
      </w:r>
      <w:r>
        <w:t xml:space="preserve"> </w:t>
      </w:r>
      <w:r/>
    </w:p>
    <w:p>
      <w:pPr>
        <w:pStyle w:val="1028"/>
        <w:pBdr/>
        <w:spacing/>
        <w:ind/>
        <w:rPr>
          <w:rFonts w:eastAsia="Cambria"/>
        </w:rPr>
      </w:pPr>
      <w:r/>
      <w:hyperlink r:id="rId14" w:tooltip="https://miro.com/app/board/uXjVLAaJsQw=/?share_link_id=471023131428" w:history="1">
        <w:r>
          <w:rPr>
            <w:rStyle w:val="1011"/>
            <w:rFonts w:eastAsia="Cambria"/>
          </w:rPr>
          <w:t xml:space="preserve">https://miro.com/app/board/uXjVLAaJsQw=/?share_link_id=471023131428</w:t>
        </w:r>
      </w:hyperlink>
      <w:r/>
      <w:r>
        <w:rPr>
          <w:rFonts w:eastAsia="Cambria"/>
        </w:rPr>
      </w:r>
    </w:p>
    <w:p>
      <w:pPr>
        <w:pStyle w:val="1009"/>
        <w:pBdr/>
        <w:spacing/>
        <w:ind/>
        <w:rPr>
          <w:rFonts w:eastAsia="Cambria"/>
          <w:i/>
          <w:iCs/>
          <w:lang w:val="fr-FR"/>
        </w:rPr>
      </w:pPr>
      <w:r>
        <w:rPr>
          <w:rFonts w:eastAsia="Cambria"/>
          <w:i/>
          <w:iCs/>
          <w:lang w:val="fr-FR"/>
        </w:rPr>
      </w:r>
      <w:r>
        <w:rPr>
          <w:rFonts w:eastAsia="Cambria"/>
          <w:i/>
          <w:iCs/>
          <w:lang w:val="fr-FR"/>
        </w:rPr>
      </w:r>
    </w:p>
    <w:tbl>
      <w:tblPr>
        <w:tblStyle w:val="101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56"/>
      </w:tblGrid>
      <w:tr>
        <w:trPr/>
        <w:tc>
          <w:tcPr>
            <w:tcBorders/>
            <w:tcW w:w="9056" w:type="dxa"/>
            <w:textDirection w:val="lrTb"/>
            <w:noWrap w:val="false"/>
          </w:tcPr>
          <w:p>
            <w:pPr>
              <w:pStyle w:val="1019"/>
              <w:keepNext w:val="true"/>
              <w:pBdr/>
              <w:spacing/>
              <w:ind/>
              <w:rPr/>
            </w:pPr>
            <w:r/>
            <w:bookmarkStart w:id="1" w:name="_Ref63408477"/>
            <w:r>
              <mc:AlternateContent>
                <mc:Choice Requires="wpg">
                  <w:drawing>
                    <wp:inline xmlns:wp="http://schemas.openxmlformats.org/drawingml/2006/wordprocessingDrawing" distT="0" distB="0" distL="0" distR="0">
                      <wp:extent cx="3688336" cy="2762388"/>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14009" name=""/>
                              <pic:cNvPicPr>
                                <a:picLocks noChangeAspect="1"/>
                              </pic:cNvPicPr>
                              <pic:nvPr/>
                            </pic:nvPicPr>
                            <pic:blipFill>
                              <a:blip r:embed="rId15"/>
                              <a:stretch/>
                            </pic:blipFill>
                            <pic:spPr bwMode="auto">
                              <a:xfrm>
                                <a:off x="0" y="0"/>
                                <a:ext cx="3705676" cy="2775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90.42pt;height:217.51pt;mso-wrap-distance-left:0.00pt;mso-wrap-distance-top:0.00pt;mso-wrap-distance-right:0.00pt;mso-wrap-distance-bottom:0.00pt;z-index:1;" stroked="false">
                      <v:imagedata r:id="rId15" o:title=""/>
                      <o:lock v:ext="edit" rotation="t"/>
                    </v:shape>
                  </w:pict>
                </mc:Fallback>
              </mc:AlternateContent>
            </w:r>
            <w:r/>
          </w:p>
        </w:tc>
      </w:tr>
      <w:tr>
        <w:trPr/>
        <w:tc>
          <w:tcPr>
            <w:tcBorders/>
            <w:tcW w:w="9056" w:type="dxa"/>
            <w:textDirection w:val="lrTb"/>
            <w:noWrap w:val="false"/>
          </w:tcPr>
          <w:p>
            <w:pPr>
              <w:pStyle w:val="1019"/>
              <w:pBdr/>
              <w:spacing w:line="240" w:lineRule="auto"/>
              <w:ind/>
              <w:rPr>
                <w:lang w:val="fr-FR"/>
              </w:rPr>
            </w:pPr>
            <w:r/>
            <w:bookmarkStart w:id="2" w:name="_Ref96945468"/>
            <w:r>
              <w:rPr>
                <w:lang w:val="fr-FR"/>
              </w:rPr>
              <w:t xml:space="preserve">Figure </w:t>
            </w:r>
            <w:r>
              <w:fldChar w:fldCharType="begin"/>
            </w:r>
            <w:r>
              <w:rPr>
                <w:lang w:val="fr-FR"/>
              </w:rPr>
              <w:instrText xml:space="preserve"> SEQ Figure \* ARABIC </w:instrText>
            </w:r>
            <w:r>
              <w:fldChar w:fldCharType="separate"/>
            </w:r>
            <w:r>
              <w:rPr>
                <w:lang w:val="fr-FR"/>
              </w:rPr>
              <w:t xml:space="preserve">1</w:t>
            </w:r>
            <w:r>
              <w:fldChar w:fldCharType="end"/>
            </w:r>
            <w:bookmarkEnd w:id="2"/>
            <w:r>
              <w:rPr>
                <w:lang w:val="fr-FR"/>
              </w:rPr>
              <w:t xml:space="preserve"> : Le système dans son environnement. Disponible </w:t>
            </w:r>
            <w:hyperlink r:id="rId16" w:tooltip="https://miro.com/app/board/uXjVLAabU1w=/?share_link_id=666299267916" w:history="1">
              <w:r>
                <w:rPr>
                  <w:rStyle w:val="1011"/>
                  <w:lang w:val="fr-FR"/>
                </w:rPr>
                <w:t xml:space="preserve">ICI</w:t>
              </w:r>
            </w:hyperlink>
            <w:r>
              <w:rPr>
                <w:lang w:val="fr-FR"/>
              </w:rPr>
              <w:br/>
              <w:t xml:space="preserve">Donner une légende informative c’est-à-dire qui indique ce qui est mont</w:t>
            </w:r>
            <w:r>
              <w:rPr>
                <w:lang w:val="fr-FR"/>
              </w:rPr>
              <w:t xml:space="preserve">ré dans la figure (et surtout ce que le lecteur doit y lire). La signification des flèches et le symbolisme utilisé entre les entités par exemple, doivent être expliqués dans la description donnée dans le corps du rapport (là où la figure est référencée). </w:t>
            </w:r>
            <w:r>
              <w:rPr>
                <w:lang w:val="fr-FR"/>
              </w:rPr>
            </w:r>
          </w:p>
        </w:tc>
      </w:tr>
    </w:tbl>
    <w:p>
      <w:pPr>
        <w:pBdr/>
        <w:spacing/>
        <w:ind/>
        <w:rPr>
          <w:lang w:val="fr-FR"/>
        </w:rPr>
      </w:pPr>
      <w:r>
        <w:rPr>
          <w:lang w:val="fr-FR"/>
        </w:rPr>
      </w:r>
      <w:r>
        <w:rPr>
          <w:lang w:val="fr-FR"/>
        </w:rPr>
      </w:r>
    </w:p>
    <w:p>
      <w:pPr>
        <w:pStyle w:val="821"/>
        <w:pBdr/>
        <w:spacing/>
        <w:ind/>
        <w:rPr/>
      </w:pPr>
      <w:r/>
      <w:bookmarkStart w:id="3" w:name="_Ref183504769"/>
      <w:r/>
      <w:bookmarkEnd w:id="1"/>
      <w:r>
        <w:t xml:space="preserve">ExprEssion fonctionnelle du besoin</w:t>
      </w:r>
      <w:bookmarkEnd w:id="3"/>
      <w:r/>
      <w:r/>
    </w:p>
    <w:p>
      <w:pPr>
        <w:pStyle w:val="1009"/>
        <w:pBdr/>
        <w:spacing/>
        <w:ind/>
        <w:rPr>
          <w:rFonts w:eastAsia="Cambria"/>
          <w:i/>
          <w:iCs/>
          <w:color w:val="7030a0"/>
          <w:lang w:val="fr-FR"/>
        </w:rPr>
      </w:pPr>
      <w:r>
        <w:rPr>
          <w:rFonts w:eastAsia="Cambria"/>
          <w:i/>
          <w:iCs/>
          <w:color w:val="7030a0"/>
          <w:lang w:val="fr-FR"/>
        </w:rPr>
        <w:t xml:space="preserve">Dans cette section, vous produisez la description statique et dynamique du besoin, lister les fonctionnalités (primaires et complémentaires) à satisfaire (avec chiffres), les contraintes quantifiées (chiffrer) e</w:t>
      </w:r>
      <w:r>
        <w:rPr>
          <w:rFonts w:eastAsia="Cambria"/>
          <w:i/>
          <w:iCs/>
          <w:color w:val="7030a0"/>
          <w:lang w:val="fr-FR"/>
        </w:rPr>
        <w:t xml:space="preserve">t adaptations à respecter, et prioriser ces fonctions et contraintes. Pour vous aider et s’assurer que toutes les dimensions du problème (statiques et dynamiques) ont été prises en compte, donner les cas d’usage du produit/système et les scénarii associés.</w:t>
      </w:r>
      <w:r>
        <w:rPr>
          <w:rFonts w:eastAsia="Cambria"/>
          <w:i/>
          <w:iCs/>
          <w:color w:val="7030a0"/>
          <w:lang w:val="fr-FR"/>
        </w:rPr>
      </w:r>
    </w:p>
    <w:p>
      <w:pPr>
        <w:pStyle w:val="1009"/>
        <w:pBdr/>
        <w:spacing/>
        <w:ind/>
        <w:rPr>
          <w:rFonts w:eastAsia="Cambria"/>
          <w:i/>
          <w:iCs/>
          <w:color w:val="7030a0"/>
          <w:lang w:val="fr-FR"/>
        </w:rPr>
      </w:pPr>
      <w:r>
        <w:rPr>
          <w:rFonts w:eastAsia="Cambria"/>
          <w:b/>
          <w:bCs/>
          <w:i/>
          <w:iCs/>
          <w:color w:val="7030a0"/>
          <w:lang w:val="fr-FR"/>
        </w:rPr>
        <w:t xml:space="preserve">Méthodologie</w:t>
      </w:r>
      <w:r>
        <w:rPr>
          <w:rFonts w:eastAsia="Cambria"/>
          <w:i/>
          <w:iCs/>
          <w:color w:val="7030a0"/>
          <w:lang w:val="fr-FR"/>
        </w:rPr>
        <w:t xml:space="preserve"> :  veillez à insérer des tableaux (ici ou ailleurs dans le document, selon le besoin) et surtout y faire des renvois depuis le corps du texte (par exemple, voir le </w:t>
      </w:r>
      <w:r>
        <w:rPr>
          <w:rFonts w:eastAsia="Cambria"/>
          <w:i/>
          <w:iCs/>
          <w:color w:val="7030a0"/>
          <w:lang w:val="fr-FR"/>
        </w:rPr>
        <w:fldChar w:fldCharType="begin"/>
      </w:r>
      <w:r>
        <w:rPr>
          <w:rFonts w:eastAsia="Cambria"/>
          <w:i/>
          <w:iCs/>
          <w:color w:val="7030a0"/>
          <w:lang w:val="fr-FR"/>
        </w:rPr>
        <w:instrText xml:space="preserve"> REF _Ref63408611 \h  \* MERGEFORMAT </w:instrText>
      </w:r>
      <w:r>
        <w:rPr>
          <w:rFonts w:eastAsia="Cambria"/>
          <w:i/>
          <w:iCs/>
          <w:color w:val="7030a0"/>
          <w:lang w:val="fr-FR"/>
        </w:rPr>
        <w:fldChar w:fldCharType="separate"/>
      </w:r>
      <w:r>
        <w:rPr>
          <w:i/>
          <w:iCs/>
          <w:color w:val="7030a0"/>
          <w:lang w:val="fr-FR"/>
        </w:rPr>
        <w:t xml:space="preserve">Tableau 1</w:t>
      </w:r>
      <w:r>
        <w:rPr>
          <w:rFonts w:eastAsia="Cambria"/>
          <w:i/>
          <w:iCs/>
          <w:color w:val="7030a0"/>
          <w:lang w:val="fr-FR"/>
        </w:rPr>
        <w:fldChar w:fldCharType="end"/>
      </w:r>
      <w:r>
        <w:rPr>
          <w:rFonts w:eastAsia="Cambria"/>
          <w:i/>
          <w:iCs/>
          <w:color w:val="7030a0"/>
          <w:lang w:val="fr-FR"/>
        </w:rPr>
        <w:t xml:space="preserve">) afin d’indiquer au lecteur le moment adéquat pour consulter le tableau mais surtout lui dire ce qu’il doit y trouver.</w:t>
      </w:r>
      <w:r>
        <w:rPr>
          <w:rFonts w:eastAsia="Cambria"/>
          <w:i/>
          <w:iCs/>
          <w:color w:val="7030a0"/>
          <w:lang w:val="fr-FR"/>
        </w:rPr>
      </w:r>
    </w:p>
    <w:p>
      <w:pPr>
        <w:pStyle w:val="822"/>
        <w:pBdr/>
        <w:spacing/>
        <w:ind/>
        <w:rPr/>
      </w:pPr>
      <w:r>
        <w:t xml:space="preserve">Fonctions de service et de contrainte</w:t>
      </w:r>
      <w:r/>
    </w:p>
    <w:p>
      <w:pPr>
        <w:pStyle w:val="1028"/>
        <w:numPr>
          <w:ilvl w:val="0"/>
          <w:numId w:val="35"/>
        </w:numPr>
        <w:pBdr/>
        <w:spacing/>
        <w:ind/>
        <w:rPr>
          <w:rFonts w:eastAsia="Cambria"/>
          <w:color w:val="7030a0"/>
        </w:rPr>
      </w:pPr>
      <w:r>
        <w:rPr>
          <w:rFonts w:eastAsia="Cambria"/>
          <w:color w:val="7030a0"/>
        </w:rPr>
        <w:t xml:space="preserve">Synthétiser les fonctions </w:t>
      </w:r>
      <w:r>
        <w:rPr>
          <w:rFonts w:eastAsia="Cambria"/>
          <w:color w:val="7030a0"/>
          <w:u w:val="single"/>
        </w:rPr>
        <w:t xml:space="preserve">principales</w:t>
      </w:r>
      <w:r>
        <w:rPr>
          <w:rFonts w:eastAsia="Cambria"/>
          <w:color w:val="7030a0"/>
        </w:rPr>
        <w:t xml:space="preserve"> de service et de contrainte dans un diagramme pieuvre (graphe d’interactions), dont le format général est donné </w:t>
      </w:r>
      <w:r>
        <w:rPr>
          <w:rFonts w:eastAsia="Cambria"/>
          <w:color w:val="7030a0"/>
        </w:rPr>
        <w:fldChar w:fldCharType="begin"/>
      </w:r>
      <w:r>
        <w:rPr>
          <w:rFonts w:eastAsia="Cambria"/>
          <w:color w:val="7030a0"/>
        </w:rPr>
        <w:instrText xml:space="preserve"> REF _Ref183453846 \h  \* MERGEFORMAT </w:instrText>
      </w:r>
      <w:r>
        <w:rPr>
          <w:rFonts w:eastAsia="Cambria"/>
          <w:color w:val="7030a0"/>
        </w:rPr>
        <w:fldChar w:fldCharType="separate"/>
      </w:r>
      <w:r>
        <w:rPr>
          <w:color w:val="7030a0"/>
        </w:rPr>
        <w:t xml:space="preserve">Figure 2</w:t>
      </w:r>
      <w:r>
        <w:rPr>
          <w:rFonts w:eastAsia="Cambria"/>
          <w:color w:val="7030a0"/>
        </w:rPr>
        <w:fldChar w:fldCharType="end"/>
      </w:r>
      <w:r>
        <w:rPr>
          <w:rFonts w:eastAsia="Cambria"/>
          <w:color w:val="7030a0"/>
        </w:rPr>
        <w:t xml:space="preserve">.</w:t>
      </w:r>
      <w:r>
        <w:rPr>
          <w:rFonts w:eastAsia="Cambria"/>
          <w:color w:val="7030a0"/>
        </w:rPr>
      </w:r>
    </w:p>
    <w:tbl>
      <w:tblPr>
        <w:tblStyle w:val="101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56"/>
      </w:tblGrid>
      <w:tr>
        <w:trPr/>
        <w:tc>
          <w:tcPr>
            <w:tcBorders/>
            <w:tcW w:w="9056" w:type="dxa"/>
            <w:textDirection w:val="lrTb"/>
            <w:noWrap w:val="false"/>
          </w:tcPr>
          <w:p>
            <w:pPr>
              <w:pStyle w:val="1019"/>
              <w:keepNext w:val="true"/>
              <w:pBdr/>
              <w:spacing/>
              <w:ind/>
              <w:rPr/>
            </w:pPr>
            <w:r>
              <mc:AlternateContent>
                <mc:Choice Requires="wpg">
                  <w:drawing>
                    <wp:inline xmlns:wp="http://schemas.openxmlformats.org/drawingml/2006/wordprocessingDrawing" distT="0" distB="0" distL="0" distR="0">
                      <wp:extent cx="3653204" cy="2420471"/>
                      <wp:effectExtent l="0" t="0" r="4445" b="5715"/>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9046" name=""/>
                              <pic:cNvPicPr>
                                <a:picLocks noChangeAspect="1"/>
                              </pic:cNvPicPr>
                              <pic:nvPr/>
                            </pic:nvPicPr>
                            <pic:blipFill>
                              <a:blip r:embed="rId17"/>
                              <a:srcRect l="13133" t="0" r="0" b="12567"/>
                              <a:stretch/>
                            </pic:blipFill>
                            <pic:spPr bwMode="auto">
                              <a:xfrm>
                                <a:off x="0" y="0"/>
                                <a:ext cx="3734295" cy="2474199"/>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87.65pt;height:190.59pt;mso-wrap-distance-left:0.00pt;mso-wrap-distance-top:0.00pt;mso-wrap-distance-right:0.00pt;mso-wrap-distance-bottom:0.00pt;z-index:1;" stroked="f">
                      <v:imagedata r:id="rId17" o:title=""/>
                      <o:lock v:ext="edit" rotation="t"/>
                    </v:shape>
                  </w:pict>
                </mc:Fallback>
              </mc:AlternateContent>
            </w:r>
            <w:r/>
          </w:p>
        </w:tc>
      </w:tr>
      <w:tr>
        <w:trPr/>
        <w:tc>
          <w:tcPr>
            <w:tcBorders/>
            <w:tcW w:w="9056" w:type="dxa"/>
            <w:textDirection w:val="lrTb"/>
            <w:noWrap w:val="false"/>
          </w:tcPr>
          <w:p>
            <w:pPr>
              <w:pStyle w:val="1019"/>
              <w:pBdr/>
              <w:spacing w:line="240" w:lineRule="auto"/>
              <w:ind/>
              <w:rPr>
                <w:lang w:val="fr-FR"/>
              </w:rPr>
            </w:pPr>
            <w:r/>
            <w:bookmarkStart w:id="4" w:name="_Ref183453846"/>
            <w:r>
              <w:rPr>
                <w:lang w:val="fr-FR"/>
              </w:rPr>
              <w:t xml:space="preserve">Figure </w:t>
            </w:r>
            <w:r>
              <w:fldChar w:fldCharType="begin"/>
            </w:r>
            <w:r>
              <w:rPr>
                <w:lang w:val="fr-FR"/>
              </w:rPr>
              <w:instrText xml:space="preserve"> SEQ Figure \* ARABIC </w:instrText>
            </w:r>
            <w:r>
              <w:fldChar w:fldCharType="separate"/>
            </w:r>
            <w:r>
              <w:rPr>
                <w:lang w:val="fr-FR"/>
              </w:rPr>
              <w:t xml:space="preserve">2</w:t>
            </w:r>
            <w:r>
              <w:fldChar w:fldCharType="end"/>
            </w:r>
            <w:bookmarkEnd w:id="4"/>
            <w:r>
              <w:rPr>
                <w:lang w:val="fr-FR"/>
              </w:rPr>
              <w:t xml:space="preserve"> : Représentation graphique des fonctions de service et de contraintes du système avec l’environnement général. Disponible </w:t>
            </w:r>
            <w:hyperlink r:id="rId18" w:tooltip="https://miro.com/app/board/uXjVLAZXLYE=/?share_link_id=581199960974" w:history="1">
              <w:r>
                <w:rPr>
                  <w:rStyle w:val="1011"/>
                  <w:lang w:val="fr-FR"/>
                </w:rPr>
                <w:t xml:space="preserve">ICI</w:t>
              </w:r>
            </w:hyperlink>
            <w:r/>
            <w:r>
              <w:rPr>
                <w:lang w:val="fr-FR"/>
              </w:rPr>
            </w:r>
          </w:p>
        </w:tc>
      </w:tr>
    </w:tbl>
    <w:p>
      <w:pPr>
        <w:pStyle w:val="1028"/>
        <w:pBdr/>
        <w:spacing/>
        <w:ind/>
        <w:rPr>
          <w:rFonts w:eastAsia="Cambria"/>
        </w:rPr>
      </w:pPr>
      <w:r>
        <w:rPr>
          <w:rFonts w:eastAsia="Cambria"/>
        </w:rPr>
      </w:r>
      <w:r>
        <w:rPr>
          <w:rFonts w:eastAsia="Cambria"/>
        </w:rPr>
      </w:r>
    </w:p>
    <w:p>
      <w:pPr>
        <w:pStyle w:val="1028"/>
        <w:numPr>
          <w:ilvl w:val="0"/>
          <w:numId w:val="35"/>
        </w:numPr>
        <w:pBdr/>
        <w:spacing/>
        <w:ind/>
        <w:rPr>
          <w:rFonts w:eastAsia="Cambria"/>
          <w:color w:val="7030a0"/>
        </w:rPr>
      </w:pPr>
      <w:r>
        <w:rPr>
          <w:rFonts w:eastAsia="Cambria"/>
          <w:color w:val="7030a0"/>
        </w:rPr>
        <w:t xml:space="preserve">Synthétiser les fonctions </w:t>
      </w:r>
      <w:r>
        <w:rPr>
          <w:rFonts w:eastAsia="Cambria"/>
          <w:color w:val="7030a0"/>
          <w:u w:val="single"/>
        </w:rPr>
        <w:t xml:space="preserve">principales</w:t>
      </w:r>
      <w:r>
        <w:rPr>
          <w:rFonts w:eastAsia="Cambria"/>
          <w:color w:val="7030a0"/>
        </w:rPr>
        <w:t xml:space="preserve"> de service sous la forme de cas d’utilisation.</w:t>
      </w:r>
      <w:r>
        <w:rPr>
          <w:rFonts w:eastAsia="Cambria"/>
          <w:color w:val="7030a0"/>
        </w:rPr>
      </w:r>
    </w:p>
    <w:p>
      <w:pPr>
        <w:pStyle w:val="1028"/>
        <w:pBdr/>
        <w:spacing/>
        <w:ind/>
        <w:rPr>
          <w:rFonts w:eastAsia="Cambria"/>
          <w:color w:val="7030a0"/>
        </w:rPr>
      </w:pPr>
      <w:r>
        <w:rPr>
          <w:rFonts w:eastAsia="Cambria"/>
          <w:color w:val="7030a0"/>
        </w:rPr>
        <w:t xml:space="preserve">Exemple de cas d’utilisation : </w:t>
      </w:r>
      <w:hyperlink r:id="rId19" w:tooltip="https://miro.com/app/board/uXjVLAbTR7I=/?share_link_id=96904425002" w:history="1">
        <w:r>
          <w:rPr>
            <w:rStyle w:val="1011"/>
            <w:rFonts w:eastAsia="Cambria"/>
            <w:color w:val="7030a0"/>
          </w:rPr>
          <w:t xml:space="preserve">https://miro.com/app/board/uXjVLAbTR7I=/?share_link_id=96904425002</w:t>
        </w:r>
      </w:hyperlink>
      <w:r/>
      <w:r>
        <w:rPr>
          <w:rFonts w:eastAsia="Cambria"/>
          <w:color w:val="7030a0"/>
        </w:rPr>
      </w:r>
    </w:p>
    <w:p>
      <w:pPr>
        <w:pStyle w:val="1028"/>
        <w:pBdr/>
        <w:spacing/>
        <w:ind/>
        <w:rPr>
          <w:rFonts w:eastAsia="Cambria"/>
          <w:color w:val="7030a0"/>
        </w:rPr>
      </w:pPr>
      <w:r>
        <w:rPr>
          <w:rFonts w:eastAsia="Cambria"/>
          <w:color w:val="7030a0"/>
        </w:rPr>
        <w:t xml:space="preserve">Identifier les acteurs qui interagissent avec le système, puis indiquer les fonctions principales qui s’y rattachent.</w:t>
      </w:r>
      <w:r>
        <w:rPr>
          <w:rFonts w:eastAsia="Cambria"/>
          <w:color w:val="7030a0"/>
        </w:rPr>
      </w:r>
    </w:p>
    <w:p>
      <w:pPr>
        <w:pStyle w:val="1028"/>
        <w:pBdr/>
        <w:spacing/>
        <w:ind/>
        <w:rPr>
          <w:rFonts w:eastAsia="Cambria"/>
          <w:color w:val="7030a0"/>
        </w:rPr>
      </w:pPr>
      <w:r>
        <w:rPr>
          <w:rFonts w:eastAsia="Cambria"/>
          <w:color w:val="7030a0"/>
        </w:rPr>
      </w:r>
      <w:r>
        <w:rPr>
          <w:rFonts w:eastAsia="Cambria"/>
          <w:color w:val="7030a0"/>
        </w:rPr>
      </w:r>
    </w:p>
    <w:p>
      <w:pPr>
        <w:pStyle w:val="1028"/>
        <w:numPr>
          <w:ilvl w:val="0"/>
          <w:numId w:val="35"/>
        </w:numPr>
        <w:pBdr/>
        <w:spacing/>
        <w:ind/>
        <w:rPr>
          <w:rFonts w:eastAsia="Cambria"/>
          <w:color w:val="7030a0"/>
        </w:rPr>
      </w:pPr>
      <w:r>
        <w:rPr>
          <w:rFonts w:eastAsia="Cambria"/>
          <w:color w:val="7030a0"/>
        </w:rPr>
        <w:t xml:space="preserve">Dans un tableau (exemple donné dans le </w:t>
      </w:r>
      <w:r>
        <w:rPr>
          <w:rFonts w:eastAsia="Cambria"/>
          <w:color w:val="7030a0"/>
        </w:rPr>
        <w:fldChar w:fldCharType="begin"/>
      </w:r>
      <w:r>
        <w:rPr>
          <w:rFonts w:eastAsia="Cambria"/>
          <w:color w:val="7030a0"/>
        </w:rPr>
        <w:instrText xml:space="preserve"> REF _Ref63408611 \h  \* MERGEFORMAT </w:instrText>
      </w:r>
      <w:r>
        <w:rPr>
          <w:rFonts w:eastAsia="Cambria"/>
          <w:color w:val="7030a0"/>
        </w:rPr>
        <w:fldChar w:fldCharType="separate"/>
      </w:r>
      <w:r>
        <w:rPr>
          <w:color w:val="7030a0"/>
        </w:rPr>
        <w:t xml:space="preserve">Tableau 1</w:t>
      </w:r>
      <w:r>
        <w:rPr>
          <w:rFonts w:eastAsia="Cambria"/>
          <w:color w:val="7030a0"/>
        </w:rPr>
        <w:fldChar w:fldCharType="end"/>
      </w:r>
      <w:r>
        <w:rPr>
          <w:rFonts w:eastAsia="Cambria"/>
          <w:color w:val="7030a0"/>
        </w:rPr>
        <w:t xml:space="preserve">)</w:t>
      </w:r>
      <w:r>
        <w:rPr>
          <w:rFonts w:eastAsia="Cambria"/>
          <w:color w:val="7030a0"/>
        </w:rPr>
      </w:r>
    </w:p>
    <w:p>
      <w:pPr>
        <w:pStyle w:val="1028"/>
        <w:numPr>
          <w:ilvl w:val="0"/>
          <w:numId w:val="33"/>
        </w:numPr>
        <w:pBdr/>
        <w:spacing/>
        <w:ind/>
        <w:rPr>
          <w:rFonts w:eastAsia="Cambria"/>
          <w:color w:val="7030a0"/>
        </w:rPr>
      </w:pPr>
      <w:r>
        <w:rPr>
          <w:rFonts w:eastAsia="Cambria"/>
          <w:color w:val="7030a0"/>
        </w:rPr>
        <w:t xml:space="preserve">Lister les fonctions de service (principales et, si besoin, secondaires) de manière numérotée, hiérarchisée et priorisée.  </w:t>
      </w:r>
      <w:r>
        <w:rPr>
          <w:rFonts w:eastAsia="Cambria"/>
          <w:color w:val="7030a0"/>
        </w:rPr>
      </w:r>
    </w:p>
    <w:p>
      <w:pPr>
        <w:pStyle w:val="1028"/>
        <w:numPr>
          <w:ilvl w:val="0"/>
          <w:numId w:val="33"/>
        </w:numPr>
        <w:pBdr/>
        <w:spacing/>
        <w:ind/>
        <w:rPr>
          <w:rFonts w:eastAsia="Cambria"/>
          <w:color w:val="7030a0"/>
        </w:rPr>
      </w:pPr>
      <w:r>
        <w:rPr>
          <w:rFonts w:eastAsia="Cambria"/>
          <w:color w:val="7030a0"/>
        </w:rPr>
        <w:t xml:space="preserve">Lister les fonctions de contrainte qui viennent de l’environnement, de la technologie, du matériel,  du commanditaire, du marché, …</w:t>
      </w:r>
      <w:r>
        <w:rPr>
          <w:rFonts w:eastAsia="Cambria"/>
          <w:color w:val="7030a0"/>
        </w:rPr>
      </w:r>
    </w:p>
    <w:p>
      <w:pPr>
        <w:pStyle w:val="1028"/>
        <w:pBdr/>
        <w:spacing/>
        <w:ind/>
        <w:rPr>
          <w:rFonts w:eastAsia="Cambria"/>
          <w:color w:val="7030a0"/>
        </w:rPr>
      </w:pPr>
      <w:r>
        <w:rPr>
          <w:rFonts w:eastAsia="Cambria"/>
          <w:b/>
          <w:bCs/>
          <w:color w:val="7030a0"/>
        </w:rPr>
        <w:t xml:space="preserve">Méthodologie</w:t>
      </w:r>
      <w:r>
        <w:rPr>
          <w:rFonts w:eastAsia="Cambria"/>
          <w:color w:val="7030a0"/>
        </w:rPr>
        <w:t xml:space="preserve"> : </w:t>
      </w:r>
      <w:r>
        <w:rPr>
          <w:rFonts w:eastAsia="Cambria"/>
          <w:color w:val="7030a0"/>
        </w:rPr>
      </w:r>
    </w:p>
    <w:p>
      <w:pPr>
        <w:pStyle w:val="1028"/>
        <w:numPr>
          <w:ilvl w:val="0"/>
          <w:numId w:val="32"/>
        </w:numPr>
        <w:pBdr/>
        <w:spacing/>
        <w:ind/>
        <w:rPr>
          <w:rFonts w:eastAsia="Cambria"/>
          <w:color w:val="7030a0"/>
        </w:rPr>
      </w:pPr>
      <w:r>
        <w:rPr>
          <w:rFonts w:eastAsia="Cambria"/>
          <w:color w:val="7030a0"/>
        </w:rPr>
        <w:t xml:space="preserve">Une fonction doit être rédigée sous la forme verbe à l’infinitif + compléments.</w:t>
      </w:r>
      <w:r>
        <w:rPr>
          <w:rFonts w:eastAsia="Cambria"/>
          <w:color w:val="7030a0"/>
        </w:rPr>
      </w:r>
    </w:p>
    <w:p>
      <w:pPr>
        <w:pStyle w:val="1028"/>
        <w:numPr>
          <w:ilvl w:val="0"/>
          <w:numId w:val="32"/>
        </w:numPr>
        <w:pBdr/>
        <w:spacing/>
        <w:ind/>
        <w:rPr>
          <w:rFonts w:eastAsia="Cambria"/>
          <w:color w:val="7030a0"/>
        </w:rPr>
      </w:pPr>
      <w:r>
        <w:rPr>
          <w:rFonts w:eastAsia="Cambria"/>
          <w:color w:val="7030a0"/>
        </w:rPr>
        <w:t xml:space="preserve">La fonction est dite de contrainte si elle lie le système à un élément extérieur.</w:t>
      </w:r>
      <w:r>
        <w:rPr>
          <w:rFonts w:eastAsia="Cambria"/>
          <w:color w:val="7030a0"/>
        </w:rPr>
      </w:r>
    </w:p>
    <w:p>
      <w:pPr>
        <w:pStyle w:val="1028"/>
        <w:pBdr/>
        <w:spacing/>
        <w:ind/>
        <w:rPr>
          <w:rFonts w:eastAsia="Cambria"/>
          <w:color w:val="7030a0"/>
        </w:rPr>
      </w:pPr>
      <w:r>
        <w:rPr>
          <w:rFonts w:eastAsia="Cambria"/>
          <w:color w:val="7030a0"/>
        </w:rPr>
        <w:t xml:space="preserve">Ex : « L’interface </w:t>
      </w:r>
      <w:r>
        <w:rPr>
          <w:rFonts w:eastAsia="Cambria"/>
          <w:color w:val="7030a0"/>
          <w:u w:val="single"/>
        </w:rPr>
        <w:t xml:space="preserve">permet </w:t>
      </w:r>
      <w:r>
        <w:rPr>
          <w:rFonts w:eastAsia="Cambria"/>
          <w:b/>
          <w:bCs/>
          <w:color w:val="7030a0"/>
        </w:rPr>
        <w:t xml:space="preserve">d’afficher les valeurs mesurées par le capteur de température</w:t>
      </w:r>
      <w:r>
        <w:rPr>
          <w:rFonts w:eastAsia="Cambria"/>
          <w:color w:val="7030a0"/>
        </w:rPr>
        <w:t xml:space="preserve">», « L’interface </w:t>
      </w:r>
      <w:r>
        <w:rPr>
          <w:rFonts w:eastAsia="Cambria"/>
          <w:color w:val="7030a0"/>
          <w:u w:val="single"/>
        </w:rPr>
        <w:t xml:space="preserve">doit</w:t>
      </w:r>
      <w:r>
        <w:rPr>
          <w:rFonts w:eastAsia="Cambria"/>
          <w:color w:val="7030a0"/>
        </w:rPr>
        <w:t xml:space="preserve"> </w:t>
      </w:r>
      <w:r>
        <w:rPr>
          <w:rFonts w:eastAsia="Cambria"/>
          <w:b/>
          <w:bCs/>
          <w:color w:val="7030a0"/>
        </w:rPr>
        <w:t xml:space="preserve">convenir à une personne malvoyante</w:t>
      </w:r>
      <w:r>
        <w:rPr>
          <w:rFonts w:eastAsia="Cambria"/>
          <w:color w:val="7030a0"/>
        </w:rPr>
        <w:t xml:space="preserve"> »</w:t>
      </w:r>
      <w:r>
        <w:rPr>
          <w:rFonts w:eastAsia="Cambria"/>
          <w:color w:val="7030a0"/>
        </w:rPr>
      </w:r>
    </w:p>
    <w:p>
      <w:pPr>
        <w:pStyle w:val="1009"/>
        <w:pBdr/>
        <w:spacing/>
        <w:ind/>
        <w:rPr>
          <w:rFonts w:eastAsia="Cambria"/>
          <w:i/>
          <w:iCs/>
          <w:color w:val="7030a0"/>
          <w:lang w:val="fr-FR"/>
        </w:rPr>
      </w:pPr>
      <w:r>
        <w:rPr>
          <w:rFonts w:eastAsia="Cambria"/>
          <w:i/>
          <w:iCs/>
          <w:lang w:val="fr-FR"/>
        </w:rPr>
        <w:t xml:space="preserve">C</w:t>
      </w:r>
      <w:r>
        <w:rPr>
          <w:rFonts w:eastAsia="Cambria"/>
          <w:i/>
          <w:iCs/>
          <w:color w:val="7030a0"/>
          <w:lang w:val="fr-FR"/>
        </w:rPr>
        <w:t xml:space="preserve">haque fonction et contra</w:t>
      </w:r>
      <w:r>
        <w:rPr>
          <w:rFonts w:eastAsia="Cambria"/>
          <w:i/>
          <w:iCs/>
          <w:color w:val="7030a0"/>
          <w:lang w:val="fr-FR"/>
        </w:rPr>
        <w:t xml:space="preserve">inte doit impérativement être « chiffrée » pour que sa réalisation puisse se concrétiser et satisfaire aux besoins du client. Sans chiffrage, aucune validation du produit final ne peut être menée de manière objective et acceptée sans réserve par le client.</w:t>
      </w:r>
      <w:r>
        <w:rPr>
          <w:rFonts w:eastAsia="Cambria"/>
          <w:i/>
          <w:iCs/>
          <w:color w:val="7030a0"/>
          <w:lang w:val="fr-FR"/>
        </w:rPr>
      </w:r>
    </w:p>
    <w:p>
      <w:pPr>
        <w:pStyle w:val="1028"/>
        <w:pBdr/>
        <w:spacing/>
        <w:ind/>
        <w:rPr>
          <w:rFonts w:eastAsia="Cambria"/>
          <w:color w:val="7030a0"/>
        </w:rPr>
      </w:pPr>
      <w:r>
        <w:rPr>
          <w:rFonts w:eastAsia="Cambria"/>
          <w:color w:val="7030a0"/>
        </w:rPr>
        <w:t xml:space="preserve">Il est intéressant de resynthétiser (via un tableau par exemple), l’ensemble de ces données quantitatives qui serviront ensuite à valider le produit c’est-à-dire vérifier que le produit livré vérifie ces chiffres.</w:t>
      </w:r>
      <w:r>
        <w:rPr>
          <w:rFonts w:eastAsia="Cambria"/>
          <w:color w:val="7030a0"/>
        </w:rPr>
      </w:r>
    </w:p>
    <w:p>
      <w:pPr>
        <w:pStyle w:val="1028"/>
        <w:pBdr/>
        <w:spacing/>
        <w:ind/>
        <w:rPr>
          <w:rFonts w:eastAsiaTheme="minorHAnsi"/>
          <w:color w:val="7030a0"/>
        </w:rPr>
      </w:pPr>
      <w:r>
        <w:rPr>
          <w:rFonts w:eastAsia="Cambria"/>
          <w:b/>
          <w:bCs/>
          <w:color w:val="7030a0"/>
        </w:rPr>
        <w:t xml:space="preserve">Critères d’appréciation ou de valeur </w:t>
      </w:r>
      <w:r>
        <w:rPr>
          <w:rFonts w:eastAsia="Cambria"/>
          <w:color w:val="7030a0"/>
        </w:rPr>
        <w:t xml:space="preserve">: qualifier ou quantifier chaque fonction et apprécier, a posteriori, la manière dont la fonction est remplie ou la contrainte respectée. Différentes notions de valeur :  </w:t>
      </w:r>
      <w:r>
        <w:rPr>
          <w:rFonts w:eastAsiaTheme="minorHAnsi"/>
          <w:color w:val="7030a0"/>
        </w:rPr>
        <w:t xml:space="preserve">Valeur d’usage (ex. : durée de vie du produit, ergonomie, …) ; Valeur d’estime (ex. : esthétique du produit, …) ; Valeur d’échange (ex. : coût du produit, …)</w:t>
      </w:r>
      <w:r>
        <w:rPr>
          <w:rFonts w:eastAsia="Cambria"/>
          <w:color w:val="7030a0"/>
        </w:rPr>
        <w:t xml:space="preserve">: </w:t>
      </w:r>
      <w:r>
        <w:rPr>
          <w:rFonts w:eastAsiaTheme="minorHAnsi"/>
          <w:color w:val="7030a0"/>
        </w:rPr>
      </w:r>
    </w:p>
    <w:p>
      <w:pPr>
        <w:pStyle w:val="1028"/>
        <w:pBdr/>
        <w:spacing/>
        <w:ind/>
        <w:rPr>
          <w:rFonts w:eastAsia="Cambria"/>
          <w:color w:val="7030a0"/>
        </w:rPr>
      </w:pPr>
      <w:r>
        <w:rPr>
          <w:rFonts w:eastAsia="Cambria"/>
          <w:b/>
          <w:bCs/>
          <w:color w:val="7030a0"/>
        </w:rPr>
        <w:t xml:space="preserve">Niveau :</w:t>
      </w:r>
      <w:r>
        <w:rPr>
          <w:rFonts w:eastAsia="Cambria"/>
          <w:color w:val="7030a0"/>
        </w:rPr>
        <w:t xml:space="preserve"> quantification du critère </w:t>
      </w:r>
      <w:r>
        <w:rPr>
          <w:rFonts w:eastAsia="Cambria"/>
          <w:color w:val="7030a0"/>
        </w:rPr>
      </w:r>
    </w:p>
    <w:p>
      <w:pPr>
        <w:pStyle w:val="1028"/>
        <w:pBdr/>
        <w:spacing/>
        <w:ind/>
        <w:rPr>
          <w:rFonts w:eastAsiaTheme="minorHAnsi"/>
          <w:b/>
          <w:bCs/>
          <w:color w:val="7030a0"/>
        </w:rPr>
      </w:pPr>
      <w:r>
        <w:rPr>
          <w:rFonts w:eastAsiaTheme="minorHAnsi"/>
          <w:b/>
          <w:bCs/>
          <w:color w:val="7030a0"/>
        </w:rPr>
        <w:t xml:space="preserve">Priorité : exemple sur 3 niveaux</w:t>
      </w:r>
      <w:r>
        <w:rPr>
          <w:rFonts w:eastAsiaTheme="minorHAnsi"/>
          <w:b/>
          <w:bCs/>
          <w:color w:val="7030a0"/>
        </w:rPr>
      </w:r>
    </w:p>
    <w:p>
      <w:pPr>
        <w:pStyle w:val="1028"/>
        <w:pBdr/>
        <w:spacing/>
        <w:ind/>
        <w:rPr>
          <w:rFonts w:eastAsiaTheme="minorHAnsi"/>
          <w:color w:val="7030a0"/>
        </w:rPr>
      </w:pPr>
      <w:r>
        <w:rPr>
          <w:rFonts w:ascii="Cambria Math" w:hAnsi="Cambria Math" w:cs="Cambria Math" w:eastAsiaTheme="minorHAnsi"/>
          <w:color w:val="7030a0"/>
        </w:rPr>
        <w:t xml:space="preserve">1 </w:t>
      </w:r>
      <w:r>
        <w:rPr>
          <w:rFonts w:eastAsiaTheme="minorHAnsi"/>
          <w:color w:val="7030a0"/>
        </w:rPr>
        <w:t xml:space="preserve">: la fonction/contrainte est essentielle au produit, il ne pourra pas fonctionner sans.</w:t>
      </w:r>
      <w:r>
        <w:rPr>
          <w:rFonts w:eastAsiaTheme="minorHAnsi"/>
          <w:color w:val="7030a0"/>
        </w:rPr>
      </w:r>
    </w:p>
    <w:p>
      <w:pPr>
        <w:pStyle w:val="1028"/>
        <w:pBdr/>
        <w:spacing/>
        <w:ind/>
        <w:rPr>
          <w:rFonts w:eastAsiaTheme="minorHAnsi"/>
          <w:color w:val="7030a0"/>
        </w:rPr>
      </w:pPr>
      <w:r>
        <w:rPr>
          <w:rFonts w:eastAsiaTheme="minorHAnsi"/>
          <w:color w:val="7030a0"/>
        </w:rPr>
        <w:t xml:space="preserve">2 : la fonction/contrainte est importante, le produit pourra ´éventuellement fonctionner sans.</w:t>
      </w:r>
      <w:r>
        <w:rPr>
          <w:rFonts w:eastAsiaTheme="minorHAnsi"/>
          <w:color w:val="7030a0"/>
        </w:rPr>
      </w:r>
    </w:p>
    <w:p>
      <w:pPr>
        <w:pStyle w:val="1028"/>
        <w:pBdr/>
        <w:spacing/>
        <w:ind/>
        <w:rPr>
          <w:rFonts w:eastAsiaTheme="minorHAnsi"/>
          <w:color w:val="7030a0"/>
        </w:rPr>
      </w:pPr>
      <w:r>
        <w:rPr>
          <w:rFonts w:eastAsiaTheme="minorHAnsi"/>
          <w:color w:val="7030a0"/>
        </w:rPr>
        <w:t xml:space="preserve">3 : la fonction/contrainte est secondaire, le produit pourra fonctionner sans.</w:t>
      </w:r>
      <w:r>
        <w:rPr>
          <w:rFonts w:eastAsiaTheme="minorHAnsi"/>
          <w:color w:val="7030a0"/>
        </w:rPr>
      </w:r>
    </w:p>
    <w:p>
      <w:pPr>
        <w:pStyle w:val="1028"/>
        <w:pBdr/>
        <w:spacing/>
        <w:ind/>
        <w:rPr>
          <w:rFonts w:eastAsiaTheme="minorHAnsi"/>
          <w:b/>
          <w:bCs/>
          <w:color w:val="7030a0"/>
        </w:rPr>
      </w:pPr>
      <w:r>
        <w:rPr>
          <w:rFonts w:eastAsiaTheme="minorHAnsi"/>
          <w:b/>
          <w:bCs/>
          <w:color w:val="7030a0"/>
        </w:rPr>
        <w:t xml:space="preserve">Flexibilité : exemple sur 3 niveaux</w:t>
      </w:r>
      <w:r>
        <w:rPr>
          <w:rFonts w:eastAsiaTheme="minorHAnsi"/>
          <w:b/>
          <w:bCs/>
          <w:color w:val="7030a0"/>
        </w:rPr>
      </w:r>
    </w:p>
    <w:p>
      <w:pPr>
        <w:pStyle w:val="1028"/>
        <w:pBdr/>
        <w:spacing/>
        <w:ind/>
        <w:rPr>
          <w:rFonts w:eastAsiaTheme="minorHAnsi"/>
          <w:color w:val="7030a0"/>
        </w:rPr>
      </w:pPr>
      <w:r>
        <w:rPr>
          <w:rFonts w:eastAsiaTheme="minorHAnsi"/>
          <w:color w:val="7030a0"/>
        </w:rPr>
        <w:t xml:space="preserve">Nulle : le niveau associé à la fonction est non-négociable.</w:t>
      </w:r>
      <w:r>
        <w:rPr>
          <w:rFonts w:eastAsiaTheme="minorHAnsi"/>
          <w:color w:val="7030a0"/>
        </w:rPr>
      </w:r>
    </w:p>
    <w:p>
      <w:pPr>
        <w:pStyle w:val="1028"/>
        <w:pBdr/>
        <w:spacing/>
        <w:ind/>
        <w:rPr>
          <w:rFonts w:eastAsiaTheme="minorHAnsi"/>
          <w:color w:val="7030a0"/>
        </w:rPr>
      </w:pPr>
      <w:r>
        <w:rPr>
          <w:rFonts w:eastAsiaTheme="minorHAnsi"/>
          <w:color w:val="7030a0"/>
        </w:rPr>
        <w:t xml:space="preserve">Moyenne : le niveau est l´légèrement n´négociable.</w:t>
      </w:r>
      <w:r>
        <w:rPr>
          <w:rFonts w:eastAsiaTheme="minorHAnsi"/>
          <w:color w:val="7030a0"/>
        </w:rPr>
      </w:r>
    </w:p>
    <w:p>
      <w:pPr>
        <w:pStyle w:val="1028"/>
        <w:pBdr/>
        <w:spacing/>
        <w:ind/>
        <w:rPr>
          <w:rFonts w:eastAsiaTheme="minorHAnsi"/>
          <w:color w:val="7030a0"/>
        </w:rPr>
      </w:pPr>
      <w:r>
        <w:rPr>
          <w:rFonts w:eastAsiaTheme="minorHAnsi"/>
          <w:color w:val="7030a0"/>
        </w:rPr>
        <w:t xml:space="preserve">Forte : le niveau est négociable.</w:t>
      </w:r>
      <w:r>
        <w:rPr>
          <w:rFonts w:eastAsiaTheme="minorHAnsi"/>
          <w:color w:val="7030a0"/>
        </w:rPr>
      </w:r>
    </w:p>
    <w:p>
      <w:pPr>
        <w:pStyle w:val="1028"/>
        <w:pBdr/>
        <w:spacing/>
        <w:ind/>
        <w:rPr>
          <w:rFonts w:eastAsia="Cambria"/>
        </w:rPr>
      </w:pPr>
      <w:r>
        <w:rPr>
          <w:rFonts w:eastAsia="Cambria"/>
        </w:rPr>
      </w:r>
      <w:r>
        <w:rPr>
          <w:rFonts w:eastAsia="Cambria"/>
        </w:rPr>
      </w:r>
    </w:p>
    <w:p>
      <w:pPr>
        <w:pStyle w:val="1019"/>
        <w:pBdr/>
        <w:spacing/>
        <w:ind/>
        <w:rPr>
          <w:rFonts w:eastAsia="Cambria"/>
          <w:lang w:val="fr-FR"/>
        </w:rPr>
      </w:pPr>
      <w:r/>
      <w:bookmarkStart w:id="5" w:name="_Ref63408611"/>
      <w:r>
        <w:rPr>
          <w:lang w:val="fr-FR"/>
        </w:rPr>
        <w:t xml:space="preserve">Tableau </w:t>
      </w:r>
      <w:r>
        <w:fldChar w:fldCharType="begin"/>
      </w:r>
      <w:r>
        <w:rPr>
          <w:lang w:val="fr-FR"/>
        </w:rPr>
        <w:instrText xml:space="preserve"> SEQ Tableau \* ARABIC </w:instrText>
      </w:r>
      <w:r>
        <w:fldChar w:fldCharType="separate"/>
      </w:r>
      <w:r>
        <w:rPr>
          <w:lang w:val="fr-FR"/>
        </w:rPr>
        <w:t xml:space="preserve">1</w:t>
      </w:r>
      <w:r>
        <w:fldChar w:fldCharType="end"/>
      </w:r>
      <w:bookmarkEnd w:id="5"/>
      <w:r>
        <w:rPr>
          <w:lang w:val="fr-FR"/>
        </w:rPr>
        <w:t xml:space="preserve">. Tableau des fonctionnalités, avec leur(s) critère(s) de valeur, leur niveau(x), leur flexibilité et leur priorité. FP : fonction principale, FS : fonction secondaire, FC : fonction de contraintes.</w:t>
      </w:r>
      <w:r>
        <w:rPr>
          <w:rFonts w:eastAsia="Cambria"/>
          <w:lang w:val="fr-FR"/>
        </w:rPr>
      </w:r>
    </w:p>
    <w:tbl>
      <w:tblPr>
        <w:tblStyle w:val="1021"/>
        <w:tblW w:w="0" w:type="auto"/>
        <w:tblBorders/>
        <w:tblLook w:val="04A0" w:firstRow="1" w:lastRow="0" w:firstColumn="1" w:lastColumn="0" w:noHBand="0" w:noVBand="1"/>
      </w:tblPr>
      <w:tblGrid>
        <w:gridCol w:w="2961"/>
        <w:gridCol w:w="2683"/>
        <w:gridCol w:w="1547"/>
        <w:gridCol w:w="1024"/>
        <w:gridCol w:w="841"/>
      </w:tblGrid>
      <w:tr>
        <w:trPr/>
        <w:tc>
          <w:tcPr>
            <w:tcBorders/>
            <w:tcW w:w="2972" w:type="dxa"/>
            <w:textDirection w:val="lrTb"/>
            <w:noWrap w:val="false"/>
          </w:tcPr>
          <w:p>
            <w:pPr>
              <w:pStyle w:val="1009"/>
              <w:pBdr/>
              <w:spacing/>
              <w:ind/>
              <w:rPr>
                <w:rFonts w:eastAsia="Cambria"/>
                <w:lang w:val="fr-FR"/>
              </w:rPr>
            </w:pPr>
            <w:r>
              <w:rPr>
                <w:rFonts w:eastAsia="Cambria"/>
                <w:lang w:val="fr-FR"/>
              </w:rPr>
              <w:t xml:space="preserve">Fonction</w:t>
            </w:r>
            <w:r>
              <w:rPr>
                <w:rFonts w:eastAsia="Cambria"/>
                <w:lang w:val="fr-FR"/>
              </w:rPr>
            </w:r>
          </w:p>
        </w:tc>
        <w:tc>
          <w:tcPr>
            <w:tcBorders/>
            <w:tcW w:w="2693" w:type="dxa"/>
            <w:textDirection w:val="lrTb"/>
            <w:noWrap w:val="false"/>
          </w:tcPr>
          <w:p>
            <w:pPr>
              <w:pStyle w:val="1009"/>
              <w:pBdr/>
              <w:spacing/>
              <w:ind/>
              <w:rPr>
                <w:rFonts w:eastAsia="Cambria"/>
                <w:lang w:val="fr-FR"/>
              </w:rPr>
            </w:pPr>
            <w:r>
              <w:rPr>
                <w:rFonts w:eastAsia="Cambria"/>
                <w:lang w:val="fr-FR"/>
              </w:rPr>
              <w:t xml:space="preserve">Critère(s)</w:t>
            </w:r>
            <w:r>
              <w:rPr>
                <w:rFonts w:eastAsia="Cambria"/>
                <w:lang w:val="fr-FR"/>
              </w:rPr>
            </w:r>
          </w:p>
        </w:tc>
        <w:tc>
          <w:tcPr>
            <w:tcBorders/>
            <w:tcW w:w="1526" w:type="dxa"/>
            <w:textDirection w:val="lrTb"/>
            <w:noWrap w:val="false"/>
          </w:tcPr>
          <w:p>
            <w:pPr>
              <w:pStyle w:val="1009"/>
              <w:pBdr/>
              <w:spacing/>
              <w:ind/>
              <w:rPr>
                <w:rFonts w:eastAsia="Cambria"/>
                <w:lang w:val="fr-FR"/>
              </w:rPr>
            </w:pPr>
            <w:r>
              <w:rPr>
                <w:rFonts w:eastAsia="Cambria"/>
                <w:lang w:val="fr-FR"/>
              </w:rPr>
              <w:t xml:space="preserve">Niveau(x)</w:t>
            </w:r>
            <w:r>
              <w:rPr>
                <w:rFonts w:eastAsia="Cambria"/>
                <w:lang w:val="fr-FR"/>
              </w:rPr>
            </w:r>
          </w:p>
        </w:tc>
        <w:tc>
          <w:tcPr>
            <w:tcBorders/>
            <w:tcW w:w="1024" w:type="dxa"/>
            <w:textDirection w:val="lrTb"/>
            <w:noWrap w:val="false"/>
          </w:tcPr>
          <w:p>
            <w:pPr>
              <w:pStyle w:val="1009"/>
              <w:pBdr/>
              <w:spacing/>
              <w:ind/>
              <w:rPr>
                <w:rFonts w:eastAsia="Cambria"/>
                <w:lang w:val="fr-FR"/>
              </w:rPr>
            </w:pPr>
            <w:r>
              <w:rPr>
                <w:rFonts w:eastAsia="Cambria"/>
                <w:lang w:val="fr-FR"/>
              </w:rPr>
              <w:t xml:space="preserve">Flexibilité</w:t>
            </w:r>
            <w:r>
              <w:rPr>
                <w:rFonts w:eastAsia="Cambria"/>
                <w:lang w:val="fr-FR"/>
              </w:rPr>
            </w:r>
          </w:p>
        </w:tc>
        <w:tc>
          <w:tcPr>
            <w:tcBorders/>
            <w:tcW w:w="841" w:type="dxa"/>
            <w:textDirection w:val="lrTb"/>
            <w:noWrap w:val="false"/>
          </w:tcPr>
          <w:p>
            <w:pPr>
              <w:pStyle w:val="1009"/>
              <w:pBdr/>
              <w:spacing/>
              <w:ind/>
              <w:rPr>
                <w:rFonts w:eastAsia="Cambria"/>
                <w:lang w:val="fr-FR"/>
              </w:rPr>
            </w:pPr>
            <w:r>
              <w:rPr>
                <w:rFonts w:eastAsia="Cambria"/>
                <w:lang w:val="fr-FR"/>
              </w:rPr>
              <w:t xml:space="preserve">Priorité</w:t>
            </w:r>
            <w:r>
              <w:rPr>
                <w:rFonts w:eastAsia="Cambria"/>
                <w:lang w:val="fr-FR"/>
              </w:rPr>
            </w:r>
          </w:p>
        </w:tc>
      </w:tr>
      <w:tr>
        <w:trPr/>
        <w:tc>
          <w:tcPr>
            <w:gridSpan w:val="5"/>
            <w:tcBorders/>
            <w:tcW w:w="9056" w:type="dxa"/>
            <w:textDirection w:val="lrTb"/>
            <w:noWrap w:val="false"/>
          </w:tcPr>
          <w:p>
            <w:pPr>
              <w:pStyle w:val="1009"/>
              <w:pBdr/>
              <w:spacing/>
              <w:ind/>
              <w:jc w:val="center"/>
              <w:rPr>
                <w:rFonts w:eastAsia="Cambria"/>
                <w:lang w:val="fr-FR"/>
              </w:rPr>
            </w:pPr>
            <w:r>
              <w:rPr>
                <w:rFonts w:eastAsia="Cambria"/>
                <w:lang w:val="fr-FR"/>
              </w:rPr>
              <w:t xml:space="preserve">FP1 – Accéder aux données mesurées par le capteur</w:t>
            </w:r>
            <w:r>
              <w:rPr>
                <w:rFonts w:eastAsia="Cambria"/>
                <w:lang w:val="fr-FR"/>
              </w:rPr>
            </w:r>
          </w:p>
        </w:tc>
      </w:tr>
      <w:tr>
        <w:trPr/>
        <w:tc>
          <w:tcPr>
            <w:tcBorders/>
            <w:tcW w:w="2972" w:type="dxa"/>
            <w:vMerge w:val="restart"/>
            <w:textDirection w:val="lrTb"/>
            <w:noWrap w:val="false"/>
          </w:tcPr>
          <w:p>
            <w:pPr>
              <w:pStyle w:val="1009"/>
              <w:pBdr/>
              <w:spacing/>
              <w:ind/>
              <w:rPr>
                <w:rFonts w:eastAsia="Cambria"/>
                <w:lang w:val="fr-FR"/>
              </w:rPr>
            </w:pPr>
            <w:r>
              <w:rPr>
                <w:rFonts w:eastAsia="Cambria"/>
                <w:lang w:val="fr-FR"/>
              </w:rPr>
              <w:t xml:space="preserve">FP1.1 – Afficher les valeurs mesurées par le capteur de température</w:t>
            </w:r>
            <w:r>
              <w:rPr>
                <w:rFonts w:eastAsia="Cambria"/>
                <w:lang w:val="fr-FR"/>
              </w:rPr>
            </w:r>
          </w:p>
        </w:tc>
        <w:tc>
          <w:tcPr>
            <w:tcBorders/>
            <w:tcW w:w="2693" w:type="dxa"/>
            <w:textDirection w:val="lrTb"/>
            <w:noWrap w:val="false"/>
          </w:tcPr>
          <w:p>
            <w:pPr>
              <w:pStyle w:val="1009"/>
              <w:pBdr/>
              <w:spacing/>
              <w:ind/>
              <w:rPr>
                <w:rFonts w:eastAsia="Cambria"/>
                <w:lang w:val="fr-FR"/>
              </w:rPr>
            </w:pPr>
            <w:r>
              <w:rPr>
                <w:rFonts w:eastAsia="Cambria"/>
                <w:lang w:val="fr-FR"/>
              </w:rPr>
              <w:t xml:space="preserve">Mise à jour des données</w:t>
            </w:r>
            <w:r>
              <w:rPr>
                <w:rFonts w:eastAsia="Cambria"/>
                <w:lang w:val="fr-FR"/>
              </w:rPr>
            </w:r>
          </w:p>
          <w:p>
            <w:pPr>
              <w:pStyle w:val="1009"/>
              <w:pBdr/>
              <w:spacing/>
              <w:ind/>
              <w:rPr>
                <w:rFonts w:eastAsia="Cambria"/>
                <w:lang w:val="fr-FR"/>
              </w:rPr>
            </w:pPr>
            <w:r>
              <w:rPr>
                <w:rFonts w:eastAsia="Cambria"/>
                <w:lang w:val="fr-FR"/>
              </w:rPr>
            </w:r>
            <w:r>
              <w:rPr>
                <w:rFonts w:eastAsia="Cambria"/>
                <w:lang w:val="fr-FR"/>
              </w:rPr>
            </w:r>
          </w:p>
        </w:tc>
        <w:tc>
          <w:tcPr>
            <w:tcBorders/>
            <w:tcW w:w="1526" w:type="dxa"/>
            <w:textDirection w:val="lrTb"/>
            <w:noWrap w:val="false"/>
          </w:tcPr>
          <w:p>
            <w:pPr>
              <w:pStyle w:val="1009"/>
              <w:pBdr/>
              <w:spacing/>
              <w:ind/>
              <w:rPr>
                <w:rFonts w:eastAsia="Cambria"/>
                <w:lang w:val="fr-FR"/>
              </w:rPr>
            </w:pPr>
            <w:r>
              <w:rPr>
                <w:rFonts w:eastAsia="Cambria"/>
                <w:lang w:val="fr-FR"/>
              </w:rPr>
              <w:t xml:space="preserve">Toutes les 5 s</w:t>
            </w:r>
            <w:r>
              <w:rPr>
                <w:rFonts w:eastAsia="Cambria"/>
                <w:lang w:val="fr-FR"/>
              </w:rPr>
            </w:r>
          </w:p>
          <w:p>
            <w:pPr>
              <w:pStyle w:val="1009"/>
              <w:pBdr/>
              <w:spacing/>
              <w:ind/>
              <w:rPr>
                <w:rFonts w:eastAsia="Cambria"/>
                <w:lang w:val="fr-FR"/>
              </w:rPr>
            </w:pPr>
            <w:r>
              <w:rPr>
                <w:rFonts w:eastAsia="Cambria"/>
                <w:lang w:val="fr-FR"/>
              </w:rPr>
            </w:r>
            <w:r>
              <w:rPr>
                <w:rFonts w:eastAsia="Cambria"/>
                <w:lang w:val="fr-FR"/>
              </w:rPr>
            </w:r>
          </w:p>
        </w:tc>
        <w:tc>
          <w:tcPr>
            <w:tcBorders/>
            <w:tcW w:w="1024" w:type="dxa"/>
            <w:textDirection w:val="lrTb"/>
            <w:noWrap w:val="false"/>
          </w:tcPr>
          <w:p>
            <w:pPr>
              <w:pStyle w:val="1009"/>
              <w:pBdr/>
              <w:spacing/>
              <w:ind/>
              <w:rPr>
                <w:rFonts w:eastAsia="Cambria"/>
                <w:lang w:val="fr-FR"/>
              </w:rPr>
            </w:pPr>
            <w:r>
              <w:rPr>
                <w:rFonts w:eastAsia="Cambria"/>
                <w:lang w:val="fr-FR"/>
              </w:rPr>
              <w:t xml:space="preserve">Nulle</w:t>
            </w:r>
            <w:r>
              <w:rPr>
                <w:rFonts w:eastAsia="Cambria"/>
                <w:lang w:val="fr-FR"/>
              </w:rPr>
            </w:r>
          </w:p>
          <w:p>
            <w:pPr>
              <w:pStyle w:val="1009"/>
              <w:pBdr/>
              <w:spacing/>
              <w:ind/>
              <w:rPr>
                <w:rFonts w:eastAsia="Cambria"/>
                <w:lang w:val="fr-FR"/>
              </w:rPr>
            </w:pPr>
            <w:r>
              <w:rPr>
                <w:rFonts w:eastAsia="Cambria"/>
                <w:lang w:val="fr-FR"/>
              </w:rPr>
            </w:r>
            <w:r>
              <w:rPr>
                <w:rFonts w:eastAsia="Cambria"/>
                <w:lang w:val="fr-FR"/>
              </w:rPr>
            </w:r>
          </w:p>
        </w:tc>
        <w:tc>
          <w:tcPr>
            <w:tcBorders/>
            <w:tcW w:w="841" w:type="dxa"/>
            <w:vMerge w:val="restart"/>
            <w:textDirection w:val="lrTb"/>
            <w:noWrap w:val="false"/>
          </w:tcPr>
          <w:p>
            <w:pPr>
              <w:pStyle w:val="1009"/>
              <w:pBdr/>
              <w:spacing/>
              <w:ind/>
              <w:jc w:val="center"/>
              <w:rPr>
                <w:rFonts w:eastAsia="Cambria"/>
                <w:lang w:val="fr-FR"/>
              </w:rPr>
            </w:pPr>
            <w:r>
              <w:rPr>
                <w:rFonts w:eastAsia="Cambria"/>
                <w:lang w:val="fr-FR"/>
              </w:rPr>
              <w:t xml:space="preserve">1</w:t>
            </w:r>
            <w:r>
              <w:rPr>
                <w:rFonts w:eastAsia="Cambria"/>
                <w:lang w:val="fr-FR"/>
              </w:rPr>
            </w:r>
          </w:p>
        </w:tc>
      </w:tr>
      <w:tr>
        <w:trPr/>
        <w:tc>
          <w:tcPr>
            <w:tcBorders/>
            <w:tcW w:w="2972" w:type="dxa"/>
            <w:vMerge w:val="continue"/>
            <w:textDirection w:val="lrTb"/>
            <w:noWrap w:val="false"/>
          </w:tcPr>
          <w:p>
            <w:pPr>
              <w:pStyle w:val="1009"/>
              <w:pBdr/>
              <w:spacing/>
              <w:ind/>
              <w:rPr>
                <w:rFonts w:eastAsia="Cambria"/>
                <w:lang w:val="fr-FR"/>
              </w:rPr>
            </w:pPr>
            <w:r>
              <w:rPr>
                <w:rFonts w:eastAsia="Cambria"/>
                <w:lang w:val="fr-FR"/>
              </w:rPr>
            </w:r>
            <w:r>
              <w:rPr>
                <w:rFonts w:eastAsia="Cambria"/>
                <w:lang w:val="fr-FR"/>
              </w:rPr>
            </w:r>
          </w:p>
        </w:tc>
        <w:tc>
          <w:tcPr>
            <w:tcBorders/>
            <w:tcW w:w="2693" w:type="dxa"/>
            <w:textDirection w:val="lrTb"/>
            <w:noWrap w:val="false"/>
          </w:tcPr>
          <w:p>
            <w:pPr>
              <w:pStyle w:val="1009"/>
              <w:pBdr/>
              <w:spacing/>
              <w:ind/>
              <w:rPr>
                <w:rFonts w:eastAsia="Cambria"/>
                <w:lang w:val="fr-FR"/>
              </w:rPr>
            </w:pPr>
            <w:r>
              <w:rPr>
                <w:rFonts w:eastAsia="Cambria"/>
                <w:lang w:val="fr-FR"/>
              </w:rPr>
              <w:t xml:space="preserve">Accessible dans un navigateur web</w:t>
            </w:r>
            <w:r>
              <w:rPr>
                <w:rFonts w:eastAsia="Cambria"/>
                <w:lang w:val="fr-FR"/>
              </w:rPr>
            </w:r>
          </w:p>
        </w:tc>
        <w:tc>
          <w:tcPr>
            <w:tcBorders/>
            <w:tcW w:w="1526" w:type="dxa"/>
            <w:textDirection w:val="lrTb"/>
            <w:noWrap w:val="false"/>
          </w:tcPr>
          <w:p>
            <w:pPr>
              <w:pStyle w:val="1009"/>
              <w:pBdr/>
              <w:spacing/>
              <w:ind/>
              <w:rPr>
                <w:rFonts w:eastAsia="Cambria"/>
                <w:lang w:val="fr-FR"/>
              </w:rPr>
            </w:pPr>
            <w:r>
              <w:rPr>
                <w:rFonts w:eastAsia="Cambria"/>
                <w:lang w:val="fr-FR"/>
              </w:rPr>
              <w:t xml:space="preserve">Tout type de navigateur</w:t>
            </w:r>
            <w:r>
              <w:rPr>
                <w:rFonts w:eastAsia="Cambria"/>
                <w:lang w:val="fr-FR"/>
              </w:rPr>
            </w:r>
          </w:p>
        </w:tc>
        <w:tc>
          <w:tcPr>
            <w:tcBorders/>
            <w:tcW w:w="1024" w:type="dxa"/>
            <w:textDirection w:val="lrTb"/>
            <w:noWrap w:val="false"/>
          </w:tcPr>
          <w:p>
            <w:pPr>
              <w:pStyle w:val="1009"/>
              <w:pBdr/>
              <w:spacing/>
              <w:ind/>
              <w:rPr>
                <w:rFonts w:eastAsia="Cambria"/>
                <w:lang w:val="fr-FR"/>
              </w:rPr>
            </w:pPr>
            <w:r>
              <w:rPr>
                <w:rFonts w:eastAsia="Cambria"/>
                <w:lang w:val="fr-FR"/>
              </w:rPr>
              <w:t xml:space="preserve">Forte</w:t>
            </w:r>
            <w:r>
              <w:rPr>
                <w:rFonts w:eastAsia="Cambria"/>
                <w:lang w:val="fr-FR"/>
              </w:rPr>
            </w:r>
          </w:p>
        </w:tc>
        <w:tc>
          <w:tcPr>
            <w:tcBorders/>
            <w:tcW w:w="841" w:type="dxa"/>
            <w:vMerge w:val="continue"/>
            <w:textDirection w:val="lrTb"/>
            <w:noWrap w:val="false"/>
          </w:tcPr>
          <w:p>
            <w:pPr>
              <w:pStyle w:val="1009"/>
              <w:pBdr/>
              <w:spacing/>
              <w:ind/>
              <w:rPr>
                <w:rFonts w:eastAsia="Cambria"/>
                <w:lang w:val="fr-FR"/>
              </w:rPr>
            </w:pPr>
            <w:r>
              <w:rPr>
                <w:rFonts w:eastAsia="Cambria"/>
                <w:lang w:val="fr-FR"/>
              </w:rPr>
            </w:r>
            <w:r>
              <w:rPr>
                <w:rFonts w:eastAsia="Cambria"/>
                <w:lang w:val="fr-FR"/>
              </w:rPr>
            </w:r>
          </w:p>
        </w:tc>
      </w:tr>
      <w:tr>
        <w:trPr/>
        <w:tc>
          <w:tcPr>
            <w:tcBorders/>
            <w:tcW w:w="2972" w:type="dxa"/>
            <w:vMerge w:val="restart"/>
            <w:textDirection w:val="lrTb"/>
            <w:noWrap w:val="false"/>
          </w:tcPr>
          <w:p>
            <w:pPr>
              <w:pStyle w:val="1009"/>
              <w:pBdr/>
              <w:spacing/>
              <w:ind/>
              <w:rPr>
                <w:rFonts w:eastAsia="Cambria"/>
                <w:lang w:val="fr-FR"/>
              </w:rPr>
            </w:pPr>
            <w:r>
              <w:rPr>
                <w:rFonts w:eastAsia="Cambria"/>
                <w:lang w:val="fr-FR"/>
              </w:rPr>
              <w:t xml:space="preserve">FP1.2 – Afficher l’historique des données</w:t>
            </w:r>
            <w:r>
              <w:rPr>
                <w:rFonts w:eastAsia="Cambria"/>
                <w:lang w:val="fr-FR"/>
              </w:rPr>
            </w:r>
          </w:p>
        </w:tc>
        <w:tc>
          <w:tcPr>
            <w:tcBorders/>
            <w:tcW w:w="2693" w:type="dxa"/>
            <w:textDirection w:val="lrTb"/>
            <w:noWrap w:val="false"/>
          </w:tcPr>
          <w:p>
            <w:pPr>
              <w:pStyle w:val="1009"/>
              <w:pBdr/>
              <w:spacing/>
              <w:ind/>
              <w:rPr>
                <w:rFonts w:eastAsia="Cambria"/>
                <w:lang w:val="fr-FR"/>
              </w:rPr>
            </w:pPr>
            <w:r>
              <w:rPr>
                <w:rFonts w:eastAsia="Cambria"/>
                <w:lang w:val="fr-FR"/>
              </w:rPr>
              <w:t xml:space="preserve">Effet mémoire</w:t>
            </w:r>
            <w:r>
              <w:rPr>
                <w:rFonts w:eastAsia="Cambria"/>
                <w:lang w:val="fr-FR"/>
              </w:rPr>
            </w:r>
          </w:p>
        </w:tc>
        <w:tc>
          <w:tcPr>
            <w:tcBorders/>
            <w:tcW w:w="1526" w:type="dxa"/>
            <w:textDirection w:val="lrTb"/>
            <w:noWrap w:val="false"/>
          </w:tcPr>
          <w:p>
            <w:pPr>
              <w:pStyle w:val="1009"/>
              <w:pBdr/>
              <w:spacing/>
              <w:ind/>
              <w:rPr>
                <w:rFonts w:eastAsia="Cambria"/>
                <w:lang w:val="fr-FR"/>
              </w:rPr>
            </w:pPr>
            <w:r>
              <w:rPr>
                <w:rFonts w:eastAsia="Cambria"/>
                <w:lang w:val="fr-FR"/>
              </w:rPr>
              <w:t xml:space="preserve">1 mois</w:t>
            </w:r>
            <w:r>
              <w:rPr>
                <w:rFonts w:eastAsia="Cambria"/>
                <w:lang w:val="fr-FR"/>
              </w:rPr>
            </w:r>
          </w:p>
        </w:tc>
        <w:tc>
          <w:tcPr>
            <w:tcBorders/>
            <w:tcW w:w="1024" w:type="dxa"/>
            <w:textDirection w:val="lrTb"/>
            <w:noWrap w:val="false"/>
          </w:tcPr>
          <w:p>
            <w:pPr>
              <w:pStyle w:val="1009"/>
              <w:pBdr/>
              <w:spacing/>
              <w:ind/>
              <w:rPr>
                <w:rFonts w:eastAsia="Cambria"/>
                <w:lang w:val="fr-FR"/>
              </w:rPr>
            </w:pPr>
            <w:r>
              <w:rPr>
                <w:rFonts w:eastAsia="Cambria"/>
                <w:lang w:val="fr-FR"/>
              </w:rPr>
              <w:t xml:space="preserve">Moyenne</w:t>
            </w:r>
            <w:r>
              <w:rPr>
                <w:rFonts w:eastAsia="Cambria"/>
                <w:lang w:val="fr-FR"/>
              </w:rPr>
            </w:r>
          </w:p>
        </w:tc>
        <w:tc>
          <w:tcPr>
            <w:tcBorders/>
            <w:tcW w:w="841" w:type="dxa"/>
            <w:vMerge w:val="restart"/>
            <w:textDirection w:val="lrTb"/>
            <w:noWrap w:val="false"/>
          </w:tcPr>
          <w:p>
            <w:pPr>
              <w:pStyle w:val="1009"/>
              <w:pBdr/>
              <w:spacing/>
              <w:ind/>
              <w:jc w:val="center"/>
              <w:rPr>
                <w:rFonts w:eastAsia="Cambria"/>
                <w:lang w:val="fr-FR"/>
              </w:rPr>
            </w:pPr>
            <w:r>
              <w:rPr>
                <w:rFonts w:eastAsia="Cambria"/>
                <w:lang w:val="fr-FR"/>
              </w:rPr>
              <w:t xml:space="preserve">2</w:t>
            </w:r>
            <w:r>
              <w:rPr>
                <w:rFonts w:eastAsia="Cambria"/>
                <w:lang w:val="fr-FR"/>
              </w:rPr>
            </w:r>
          </w:p>
        </w:tc>
      </w:tr>
      <w:tr>
        <w:trPr/>
        <w:tc>
          <w:tcPr>
            <w:tcBorders/>
            <w:tcW w:w="2972" w:type="dxa"/>
            <w:vMerge w:val="continue"/>
            <w:textDirection w:val="lrTb"/>
            <w:noWrap w:val="false"/>
          </w:tcPr>
          <w:p>
            <w:pPr>
              <w:pStyle w:val="1009"/>
              <w:pBdr/>
              <w:spacing/>
              <w:ind/>
              <w:rPr>
                <w:rFonts w:eastAsia="Cambria"/>
                <w:lang w:val="fr-FR"/>
              </w:rPr>
            </w:pPr>
            <w:r>
              <w:rPr>
                <w:rFonts w:eastAsia="Cambria"/>
                <w:lang w:val="fr-FR"/>
              </w:rPr>
            </w:r>
            <w:r>
              <w:rPr>
                <w:rFonts w:eastAsia="Cambria"/>
                <w:lang w:val="fr-FR"/>
              </w:rPr>
            </w:r>
          </w:p>
        </w:tc>
        <w:tc>
          <w:tcPr>
            <w:tcBorders/>
            <w:tcW w:w="2693" w:type="dxa"/>
            <w:textDirection w:val="lrTb"/>
            <w:noWrap w:val="false"/>
          </w:tcPr>
          <w:p>
            <w:pPr>
              <w:pStyle w:val="1009"/>
              <w:pBdr/>
              <w:spacing/>
              <w:ind/>
              <w:rPr>
                <w:rFonts w:eastAsia="Cambria"/>
                <w:lang w:val="fr-FR"/>
              </w:rPr>
            </w:pPr>
            <w:r>
              <w:rPr>
                <w:rFonts w:eastAsia="Cambria"/>
                <w:lang w:val="fr-FR"/>
              </w:rPr>
              <w:t xml:space="preserve">Format d’affichage</w:t>
            </w:r>
            <w:r>
              <w:rPr>
                <w:rFonts w:eastAsia="Cambria"/>
                <w:lang w:val="fr-FR"/>
              </w:rPr>
            </w:r>
          </w:p>
        </w:tc>
        <w:tc>
          <w:tcPr>
            <w:tcBorders/>
            <w:tcW w:w="1526" w:type="dxa"/>
            <w:textDirection w:val="lrTb"/>
            <w:noWrap w:val="false"/>
          </w:tcPr>
          <w:p>
            <w:pPr>
              <w:pStyle w:val="1009"/>
              <w:pBdr/>
              <w:spacing/>
              <w:ind/>
              <w:rPr>
                <w:rFonts w:eastAsia="Cambria"/>
                <w:lang w:val="fr-FR"/>
              </w:rPr>
            </w:pPr>
            <w:r>
              <w:rPr>
                <w:rFonts w:eastAsia="Cambria"/>
                <w:lang w:val="fr-FR"/>
              </w:rPr>
              <w:t xml:space="preserve">Bar Chart</w:t>
            </w:r>
            <w:r>
              <w:rPr>
                <w:rFonts w:eastAsia="Cambria"/>
                <w:lang w:val="fr-FR"/>
              </w:rPr>
            </w:r>
          </w:p>
        </w:tc>
        <w:tc>
          <w:tcPr>
            <w:tcBorders/>
            <w:tcW w:w="1024" w:type="dxa"/>
            <w:textDirection w:val="lrTb"/>
            <w:noWrap w:val="false"/>
          </w:tcPr>
          <w:p>
            <w:pPr>
              <w:pStyle w:val="1009"/>
              <w:pBdr/>
              <w:spacing/>
              <w:ind/>
              <w:rPr>
                <w:rFonts w:eastAsia="Cambria"/>
                <w:lang w:val="fr-FR"/>
              </w:rPr>
            </w:pPr>
            <w:r>
              <w:rPr>
                <w:rFonts w:eastAsia="Cambria"/>
                <w:lang w:val="fr-FR"/>
              </w:rPr>
              <w:t xml:space="preserve">Forte</w:t>
            </w:r>
            <w:r>
              <w:rPr>
                <w:rFonts w:eastAsia="Cambria"/>
                <w:lang w:val="fr-FR"/>
              </w:rPr>
            </w:r>
          </w:p>
        </w:tc>
        <w:tc>
          <w:tcPr>
            <w:tcBorders/>
            <w:tcW w:w="841" w:type="dxa"/>
            <w:vMerge w:val="continue"/>
            <w:textDirection w:val="lrTb"/>
            <w:noWrap w:val="false"/>
          </w:tcPr>
          <w:p>
            <w:pPr>
              <w:pStyle w:val="1009"/>
              <w:pBdr/>
              <w:spacing/>
              <w:ind/>
              <w:rPr>
                <w:rFonts w:eastAsia="Cambria"/>
                <w:lang w:val="fr-FR"/>
              </w:rPr>
            </w:pPr>
            <w:r>
              <w:rPr>
                <w:rFonts w:eastAsia="Cambria"/>
                <w:lang w:val="fr-FR"/>
              </w:rPr>
            </w:r>
            <w:r>
              <w:rPr>
                <w:rFonts w:eastAsia="Cambria"/>
                <w:lang w:val="fr-FR"/>
              </w:rPr>
            </w:r>
          </w:p>
        </w:tc>
      </w:tr>
      <w:tr>
        <w:trPr/>
        <w:tc>
          <w:tcPr>
            <w:tcBorders/>
            <w:tcW w:w="2972" w:type="dxa"/>
            <w:textDirection w:val="lrTb"/>
            <w:noWrap w:val="false"/>
          </w:tcPr>
          <w:p>
            <w:pPr>
              <w:pStyle w:val="1009"/>
              <w:pBdr/>
              <w:spacing/>
              <w:ind/>
              <w:rPr>
                <w:rFonts w:eastAsia="Cambria"/>
                <w:lang w:val="fr-FR"/>
              </w:rPr>
            </w:pPr>
            <w:r>
              <w:rPr>
                <w:rFonts w:eastAsia="Cambria"/>
                <w:lang w:val="fr-FR"/>
              </w:rPr>
              <w:t xml:space="preserve">FC1 – L’interface doit être adaptée à une personne malvoyante</w:t>
            </w:r>
            <w:r>
              <w:rPr>
                <w:rFonts w:eastAsia="Cambria"/>
                <w:lang w:val="fr-FR"/>
              </w:rPr>
            </w:r>
          </w:p>
        </w:tc>
        <w:tc>
          <w:tcPr>
            <w:tcBorders/>
            <w:tcW w:w="2693" w:type="dxa"/>
            <w:textDirection w:val="lrTb"/>
            <w:noWrap w:val="false"/>
          </w:tcPr>
          <w:p>
            <w:pPr>
              <w:pStyle w:val="1009"/>
              <w:pBdr/>
              <w:spacing/>
              <w:ind/>
              <w:rPr>
                <w:rFonts w:eastAsia="Cambria"/>
                <w:lang w:val="fr-FR"/>
              </w:rPr>
            </w:pPr>
            <w:r>
              <w:rPr>
                <w:rFonts w:eastAsia="Cambria"/>
                <w:lang w:val="fr-FR"/>
              </w:rPr>
              <w:t xml:space="preserve">Énoncé de la donnée en français</w:t>
            </w:r>
            <w:r>
              <w:rPr>
                <w:rFonts w:eastAsia="Cambria"/>
                <w:lang w:val="fr-FR"/>
              </w:rPr>
            </w:r>
          </w:p>
        </w:tc>
        <w:tc>
          <w:tcPr>
            <w:tcBorders/>
            <w:tcW w:w="1526" w:type="dxa"/>
            <w:textDirection w:val="lrTb"/>
            <w:noWrap w:val="false"/>
          </w:tcPr>
          <w:p>
            <w:pPr>
              <w:pStyle w:val="1009"/>
              <w:pBdr/>
              <w:spacing/>
              <w:ind/>
              <w:jc w:val="left"/>
              <w:rPr>
                <w:rFonts w:eastAsia="Cambria"/>
                <w:lang w:val="fr-FR"/>
              </w:rPr>
            </w:pPr>
            <w:r>
              <w:rPr>
                <w:rFonts w:eastAsia="Cambria"/>
                <w:lang w:val="fr-FR"/>
              </w:rPr>
              <w:t xml:space="preserve">Compréhensible par un francophone </w:t>
            </w:r>
            <w:r>
              <w:rPr>
                <w:rFonts w:eastAsia="Cambria"/>
                <w:lang w:val="fr-FR"/>
              </w:rPr>
            </w:r>
          </w:p>
        </w:tc>
        <w:tc>
          <w:tcPr>
            <w:tcBorders/>
            <w:tcW w:w="1024" w:type="dxa"/>
            <w:textDirection w:val="lrTb"/>
            <w:noWrap w:val="false"/>
          </w:tcPr>
          <w:p>
            <w:pPr>
              <w:pStyle w:val="1009"/>
              <w:pBdr/>
              <w:spacing/>
              <w:ind/>
              <w:rPr>
                <w:rFonts w:eastAsia="Cambria"/>
                <w:lang w:val="fr-FR"/>
              </w:rPr>
            </w:pPr>
            <w:r>
              <w:rPr>
                <w:rFonts w:eastAsia="Cambria"/>
                <w:lang w:val="fr-FR"/>
              </w:rPr>
              <w:t xml:space="preserve">Nulle</w:t>
            </w:r>
            <w:r>
              <w:rPr>
                <w:rFonts w:eastAsia="Cambria"/>
                <w:lang w:val="fr-FR"/>
              </w:rPr>
            </w:r>
          </w:p>
        </w:tc>
        <w:tc>
          <w:tcPr>
            <w:tcBorders/>
            <w:tcW w:w="841" w:type="dxa"/>
            <w:textDirection w:val="lrTb"/>
            <w:noWrap w:val="false"/>
          </w:tcPr>
          <w:p>
            <w:pPr>
              <w:pStyle w:val="1009"/>
              <w:pBdr/>
              <w:spacing/>
              <w:ind/>
              <w:rPr>
                <w:rFonts w:eastAsia="Cambria"/>
                <w:lang w:val="fr-FR"/>
              </w:rPr>
            </w:pPr>
            <w:r>
              <w:rPr>
                <w:rFonts w:eastAsia="Cambria"/>
                <w:lang w:val="fr-FR"/>
              </w:rPr>
              <w:t xml:space="preserve">2</w:t>
            </w:r>
            <w:r>
              <w:rPr>
                <w:rFonts w:eastAsia="Cambria"/>
                <w:lang w:val="fr-FR"/>
              </w:rPr>
            </w:r>
          </w:p>
        </w:tc>
      </w:tr>
    </w:tbl>
    <w:p>
      <w:pPr>
        <w:pStyle w:val="1009"/>
        <w:pBdr/>
        <w:spacing/>
        <w:ind/>
        <w:rPr>
          <w:rFonts w:eastAsia="Cambria"/>
          <w:lang w:val="fr-FR"/>
        </w:rPr>
      </w:pPr>
      <w:r>
        <w:rPr>
          <w:rFonts w:eastAsia="Cambria"/>
          <w:lang w:val="fr-FR"/>
        </w:rPr>
      </w:r>
      <w:r>
        <w:rPr>
          <w:rFonts w:eastAsia="Cambria"/>
          <w:lang w:val="fr-FR"/>
        </w:rPr>
      </w:r>
    </w:p>
    <w:p>
      <w:pPr>
        <w:pStyle w:val="1009"/>
        <w:pBdr/>
        <w:spacing/>
        <w:ind/>
        <w:rPr>
          <w:rFonts w:eastAsia="Cambria"/>
          <w:i/>
          <w:iCs/>
          <w:color w:val="7030a0"/>
          <w:lang w:val="fr-FR"/>
        </w:rPr>
      </w:pPr>
      <w:r>
        <w:rPr>
          <w:rFonts w:eastAsia="Cambria"/>
          <w:i/>
          <w:iCs/>
          <w:color w:val="7030a0"/>
          <w:lang w:val="fr-FR"/>
        </w:rPr>
        <w:t xml:space="preserve">À l’aide de toutes les informations données (exigences exprimées par le client, enchaînement des fonctionnalités dans le cadre d’un scenario, …), il est possible d’identifier et de </w:t>
      </w:r>
      <w:r>
        <w:rPr>
          <w:rFonts w:eastAsia="Cambria"/>
          <w:i/>
          <w:iCs/>
          <w:color w:val="7030a0"/>
          <w:u w:val="single"/>
          <w:lang w:val="fr-FR"/>
        </w:rPr>
        <w:t xml:space="preserve">justifier</w:t>
      </w:r>
      <w:r>
        <w:rPr>
          <w:rFonts w:eastAsia="Cambria"/>
          <w:i/>
          <w:iCs/>
          <w:color w:val="7030a0"/>
          <w:lang w:val="fr-FR"/>
        </w:rPr>
        <w:t xml:space="preserve"> les priorités relatives accordées aux différentes fonctions et contraintes exprimées.</w:t>
      </w:r>
      <w:r>
        <w:rPr>
          <w:rFonts w:eastAsia="Cambria"/>
          <w:i/>
          <w:iCs/>
          <w:color w:val="7030a0"/>
          <w:lang w:val="fr-FR"/>
        </w:rPr>
      </w:r>
    </w:p>
    <w:p>
      <w:pPr>
        <w:pStyle w:val="822"/>
        <w:pBdr/>
        <w:spacing/>
        <w:ind/>
        <w:rPr/>
      </w:pPr>
      <w:r>
        <w:t xml:space="preserve">Scénarios</w:t>
      </w:r>
      <w:r/>
    </w:p>
    <w:p>
      <w:pPr>
        <w:pStyle w:val="1009"/>
        <w:pBdr/>
        <w:spacing/>
        <w:ind/>
        <w:rPr>
          <w:rFonts w:eastAsia="Cambria"/>
          <w:i/>
          <w:iCs/>
          <w:color w:val="7030a0"/>
          <w:lang w:val="fr-FR"/>
        </w:rPr>
      </w:pPr>
      <w:r>
        <w:rPr>
          <w:rFonts w:eastAsia="Cambria"/>
          <w:i/>
          <w:iCs/>
          <w:color w:val="7030a0"/>
          <w:lang w:val="fr-FR"/>
        </w:rPr>
        <w:t xml:space="preserve">Comment le produit / système va-t-il être utilisé ? Cela permet de définir les différents scénarii d’utilisation du produit : </w:t>
      </w:r>
      <w:r>
        <w:rPr>
          <w:rFonts w:eastAsia="Cambria"/>
          <w:i/>
          <w:iCs/>
          <w:color w:val="7030a0"/>
          <w:lang w:val="fr-FR"/>
        </w:rPr>
      </w:r>
    </w:p>
    <w:p>
      <w:pPr>
        <w:pStyle w:val="1009"/>
        <w:numPr>
          <w:ilvl w:val="0"/>
          <w:numId w:val="34"/>
        </w:numPr>
        <w:pBdr/>
        <w:spacing/>
        <w:ind/>
        <w:rPr>
          <w:rFonts w:eastAsia="Cambria"/>
          <w:i/>
          <w:iCs/>
          <w:color w:val="7030a0"/>
          <w:lang w:val="fr-FR"/>
        </w:rPr>
      </w:pPr>
      <w:r>
        <w:rPr>
          <w:rFonts w:eastAsia="Cambria"/>
          <w:i/>
          <w:iCs/>
          <w:color w:val="7030a0"/>
          <w:lang w:val="fr-FR"/>
        </w:rPr>
        <w:t xml:space="preserve">Certains correspondent aux cas nominaux d’utilisation (ils doivent impérativement être présents),</w:t>
      </w:r>
      <w:r>
        <w:rPr>
          <w:rFonts w:eastAsia="Cambria"/>
          <w:i/>
          <w:iCs/>
          <w:color w:val="7030a0"/>
          <w:lang w:val="fr-FR"/>
        </w:rPr>
      </w:r>
    </w:p>
    <w:p>
      <w:pPr>
        <w:pStyle w:val="1009"/>
        <w:numPr>
          <w:ilvl w:val="0"/>
          <w:numId w:val="34"/>
        </w:numPr>
        <w:pBdr/>
        <w:spacing/>
        <w:ind/>
        <w:rPr>
          <w:rFonts w:eastAsia="Cambria"/>
          <w:i/>
          <w:iCs/>
          <w:color w:val="7030a0"/>
          <w:lang w:val="fr-FR"/>
        </w:rPr>
      </w:pPr>
      <w:r>
        <w:rPr>
          <w:rFonts w:eastAsia="Cambria"/>
          <w:i/>
          <w:iCs/>
          <w:color w:val="7030a0"/>
          <w:lang w:val="fr-FR"/>
        </w:rPr>
        <w:t xml:space="preserve">D’autres peuvent / doivent correspondre à des cas « limite » ou cas « extrêmes », c’est-à-dire indiquer comment le produit doit se comporter si « quelque chose »</w:t>
      </w:r>
      <w:r>
        <w:rPr>
          <w:rFonts w:eastAsia="Cambria"/>
          <w:i/>
          <w:iCs/>
          <w:color w:val="7030a0"/>
          <w:lang w:val="fr-FR"/>
        </w:rPr>
        <w:t xml:space="preserve"> ne se passe pas comme prévu (une interaction non prévue, une entrée dont les valeurs sortent des spécifications (importance du chiffrage), un acteur qui ne se comporte pas dans les plages d’acceptation envisagées nominalement, … la liste peut être vaste).</w:t>
      </w:r>
      <w:r>
        <w:rPr>
          <w:rFonts w:eastAsia="Cambria"/>
          <w:i/>
          <w:iCs/>
          <w:color w:val="7030a0"/>
          <w:lang w:val="fr-FR"/>
        </w:rPr>
      </w:r>
    </w:p>
    <w:p>
      <w:pPr>
        <w:pStyle w:val="1009"/>
        <w:pBdr/>
        <w:spacing/>
        <w:ind/>
        <w:rPr>
          <w:rFonts w:eastAsia="Cambria"/>
          <w:i/>
          <w:iCs/>
          <w:color w:val="7030a0"/>
          <w:lang w:val="fr-FR"/>
        </w:rPr>
      </w:pPr>
      <w:r>
        <w:rPr>
          <w:rFonts w:eastAsia="Cambria"/>
          <w:i/>
          <w:iCs/>
          <w:color w:val="7030a0"/>
          <w:lang w:val="fr-FR"/>
        </w:rPr>
        <w:t xml:space="preserve">Comment les fonctionnalités envisagées s’enchaînent-elles temporellement pour répondre aux différents scénarii qui matérialisent l’utilisation du produit en réponse au besoin du client ?</w:t>
      </w:r>
      <w:r>
        <w:rPr>
          <w:rFonts w:eastAsia="Cambria"/>
          <w:i/>
          <w:iCs/>
          <w:color w:val="7030a0"/>
          <w:lang w:val="fr-FR"/>
        </w:rPr>
      </w:r>
    </w:p>
    <w:p>
      <w:pPr>
        <w:pStyle w:val="1009"/>
        <w:pBdr/>
        <w:spacing/>
        <w:ind/>
        <w:rPr>
          <w:rFonts w:eastAsia="Cambria"/>
          <w:i/>
          <w:iCs/>
          <w:color w:val="7030a0"/>
          <w:lang w:val="fr-FR"/>
        </w:rPr>
      </w:pPr>
      <w:r>
        <w:rPr>
          <w:rFonts w:eastAsia="Cambria"/>
          <w:i/>
          <w:iCs/>
          <w:color w:val="7030a0"/>
          <w:lang w:val="fr-FR"/>
        </w:rPr>
        <w:t xml:space="preserve">Raconter le parcours de l’utilisateur (flux narratif) à partir des fonctions proposées ci-dessus.</w:t>
      </w:r>
      <w:r>
        <w:rPr>
          <w:rFonts w:eastAsia="Cambria"/>
          <w:i/>
          <w:iCs/>
          <w:color w:val="7030a0"/>
          <w:lang w:val="fr-FR"/>
        </w:rPr>
      </w:r>
    </w:p>
    <w:p>
      <w:pPr>
        <w:pStyle w:val="1009"/>
        <w:pBdr/>
        <w:spacing/>
        <w:ind/>
        <w:rPr>
          <w:rFonts w:eastAsia="Cambria"/>
          <w:i/>
          <w:iCs/>
          <w:color w:val="7030a0"/>
          <w:lang w:val="fr-FR"/>
        </w:rPr>
      </w:pPr>
      <w:r>
        <w:rPr>
          <w:rFonts w:eastAsia="Cambria"/>
          <w:i/>
          <w:iCs/>
          <w:color w:val="7030a0"/>
          <w:lang w:val="fr-FR"/>
        </w:rPr>
        <w:t xml:space="preserve">Vérifier l’adéquation / la couverture des fonctionnalités proposées vis-à-vis des scénarii envisagés (revoir les fonctionnalités listées en cas d’oubli ou bien de non-utilisation) </w:t>
      </w:r>
      <w:r>
        <w:rPr>
          <w:rFonts w:eastAsia="Cambria"/>
          <w:i/>
          <w:iCs/>
          <w:color w:val="7030a0"/>
          <w:lang w:val="fr-FR"/>
        </w:rPr>
      </w:r>
    </w:p>
    <w:p>
      <w:pPr>
        <w:pStyle w:val="1009"/>
        <w:pBdr/>
        <w:spacing/>
        <w:ind/>
        <w:rPr>
          <w:rFonts w:eastAsia="Cambria"/>
          <w:i/>
          <w:iCs/>
          <w:lang w:val="fr-FR"/>
        </w:rPr>
      </w:pPr>
      <w:r>
        <w:rPr>
          <w:rFonts w:eastAsia="Cambria"/>
          <w:i/>
          <w:iCs/>
          <w:lang w:val="fr-FR"/>
        </w:rPr>
      </w:r>
      <w:r>
        <w:rPr>
          <w:rFonts w:eastAsia="Cambria"/>
          <w:i/>
          <w:iCs/>
          <w:lang w:val="fr-FR"/>
        </w:rPr>
      </w:r>
    </w:p>
    <w:p>
      <w:pPr>
        <w:pStyle w:val="821"/>
        <w:pBdr/>
        <w:spacing/>
        <w:ind/>
        <w:rPr/>
      </w:pPr>
      <w:r>
        <w:t xml:space="preserve">Validation du besoin</w:t>
      </w:r>
      <w:r/>
    </w:p>
    <w:p>
      <w:pPr>
        <w:pStyle w:val="1028"/>
        <w:pBdr/>
        <w:spacing/>
        <w:ind/>
        <w:rPr>
          <w:rFonts w:eastAsia="Cambria"/>
          <w:color w:val="7030a0"/>
        </w:rPr>
      </w:pPr>
      <w:r>
        <w:rPr>
          <w:rFonts w:eastAsia="Cambria"/>
          <w:color w:val="7030a0"/>
        </w:rPr>
        <w:t xml:space="preserve">À partir des scenarii recensés et des chiffrages indiqués dans le </w:t>
      </w:r>
      <w:r>
        <w:rPr>
          <w:rFonts w:eastAsia="Cambria"/>
          <w:color w:val="7030a0"/>
        </w:rPr>
        <w:fldChar w:fldCharType="begin"/>
      </w:r>
      <w:r>
        <w:rPr>
          <w:rFonts w:eastAsia="Cambria"/>
          <w:color w:val="7030a0"/>
        </w:rPr>
        <w:instrText xml:space="preserve"> REF _Ref63408611 \h  \* MERGEFORMAT </w:instrText>
      </w:r>
      <w:r>
        <w:rPr>
          <w:rFonts w:eastAsia="Cambria"/>
          <w:color w:val="7030a0"/>
        </w:rPr>
        <w:fldChar w:fldCharType="separate"/>
      </w:r>
      <w:r>
        <w:rPr>
          <w:color w:val="7030a0"/>
        </w:rPr>
        <w:t xml:space="preserve">Tableau 1</w:t>
      </w:r>
      <w:r>
        <w:rPr>
          <w:rFonts w:eastAsia="Cambria"/>
          <w:color w:val="7030a0"/>
        </w:rPr>
        <w:fldChar w:fldCharType="end"/>
      </w:r>
      <w:r>
        <w:rPr>
          <w:rFonts w:eastAsia="Cambria"/>
          <w:color w:val="7030a0"/>
        </w:rPr>
        <w:t xml:space="preserve">, comment est-il envisagé de montrer que le produit qui sera livré fonctionne conformément aux besoins du client ? par exemple,</w:t>
      </w:r>
      <w:r>
        <w:rPr>
          <w:rFonts w:eastAsia="Cambria"/>
          <w:color w:val="7030a0"/>
        </w:rPr>
      </w:r>
    </w:p>
    <w:p>
      <w:pPr>
        <w:pStyle w:val="1009"/>
        <w:numPr>
          <w:ilvl w:val="0"/>
          <w:numId w:val="37"/>
        </w:numPr>
        <w:pBdr/>
        <w:spacing/>
        <w:ind/>
        <w:rPr>
          <w:rFonts w:eastAsia="Cambria"/>
          <w:i/>
          <w:iCs/>
          <w:color w:val="7030a0"/>
          <w:lang w:val="fr-FR"/>
        </w:rPr>
      </w:pPr>
      <w:r>
        <w:rPr>
          <w:rFonts w:eastAsia="Cambria"/>
          <w:i/>
          <w:iCs/>
          <w:color w:val="7030a0"/>
          <w:lang w:val="fr-FR"/>
        </w:rPr>
        <w:t xml:space="preserve">Décrire la démonstration, qui doit permettre de valider les fonctions énoncées et leurs critères/niveaux, en les référençant dans une suite d’étapes.</w:t>
      </w:r>
      <w:r>
        <w:rPr>
          <w:rFonts w:eastAsia="Cambria"/>
          <w:i/>
          <w:iCs/>
          <w:color w:val="7030a0"/>
          <w:lang w:val="fr-FR"/>
        </w:rPr>
      </w:r>
    </w:p>
    <w:p>
      <w:pPr>
        <w:pStyle w:val="1009"/>
        <w:numPr>
          <w:ilvl w:val="0"/>
          <w:numId w:val="37"/>
        </w:numPr>
        <w:pBdr/>
        <w:spacing/>
        <w:ind/>
        <w:rPr>
          <w:rFonts w:eastAsia="Cambria"/>
          <w:i/>
          <w:iCs/>
          <w:color w:val="7030a0"/>
          <w:lang w:val="fr-FR"/>
        </w:rPr>
      </w:pPr>
      <w:r>
        <w:rPr>
          <w:rFonts w:eastAsia="Cambria"/>
          <w:i/>
          <w:iCs/>
          <w:color w:val="7030a0"/>
          <w:lang w:val="fr-FR"/>
        </w:rPr>
        <w:t xml:space="preserve">Décrire les expérimentations/simulations qui seront réalisées (méthodes, outils) et les métriques qui serviront à valider le système, issues des fonctions énoncées et de leurs critères/niveaux, qui seront à nouveau référencées ici.</w:t>
      </w:r>
      <w:r>
        <w:rPr>
          <w:rFonts w:eastAsia="Cambria"/>
          <w:i/>
          <w:iCs/>
          <w:color w:val="7030a0"/>
          <w:lang w:val="fr-FR"/>
        </w:rPr>
      </w:r>
    </w:p>
    <w:p>
      <w:pPr>
        <w:pStyle w:val="1009"/>
        <w:pBdr/>
        <w:spacing/>
        <w:ind w:left="720"/>
        <w:rPr>
          <w:rFonts w:eastAsia="Cambria"/>
          <w:i/>
          <w:iCs/>
          <w:lang w:val="fr-FR"/>
        </w:rPr>
      </w:pPr>
      <w:r>
        <w:rPr>
          <w:rFonts w:eastAsia="Cambria"/>
          <w:i/>
          <w:iCs/>
          <w:lang w:val="fr-FR"/>
        </w:rPr>
      </w:r>
      <w:r>
        <w:rPr>
          <w:rFonts w:eastAsia="Cambria"/>
          <w:i/>
          <w:iCs/>
          <w:lang w:val="fr-FR"/>
        </w:rPr>
      </w:r>
    </w:p>
    <w:p>
      <w:pPr>
        <w:pStyle w:val="821"/>
        <w:pBdr/>
        <w:spacing/>
        <w:ind/>
        <w:rPr/>
      </w:pPr>
      <w:r>
        <w:t xml:space="preserve">Conclusion</w:t>
      </w:r>
      <w:r/>
    </w:p>
    <w:p>
      <w:pPr>
        <w:pStyle w:val="1028"/>
        <w:pBdr/>
        <w:spacing/>
        <w:ind/>
        <w:rPr>
          <w:color w:val="7030a0"/>
        </w:rPr>
      </w:pPr>
      <w:r>
        <w:rPr>
          <w:color w:val="7030a0"/>
        </w:rPr>
        <w:t xml:space="preserve">Conclure sur cette phase d’analyse de besoin du client et énoncer les prochaines étapes du projet.</w:t>
      </w:r>
      <w:r>
        <w:rPr>
          <w:color w:val="7030a0"/>
        </w:rPr>
      </w:r>
    </w:p>
    <w:p>
      <w:pPr>
        <w:pStyle w:val="1009"/>
        <w:pBdr/>
        <w:spacing/>
        <w:ind/>
        <w:rPr>
          <w:lang w:val="fr-FR"/>
        </w:rPr>
      </w:pPr>
      <w:r>
        <w:rPr>
          <w:lang w:val="fr-FR"/>
        </w:rPr>
      </w:r>
      <w:r>
        <w:rPr>
          <w:lang w:val="fr-FR"/>
        </w:rPr>
      </w:r>
    </w:p>
    <w:p>
      <w:pPr>
        <w:pStyle w:val="1009"/>
        <w:pBdr/>
        <w:spacing/>
        <w:ind/>
        <w:rPr>
          <w:lang w:val="fr-FR"/>
        </w:rPr>
      </w:pPr>
      <w:r>
        <w:rPr>
          <w:lang w:val="fr-FR"/>
        </w:rPr>
      </w:r>
      <w:r>
        <w:rPr>
          <w:lang w:val="fr-FR"/>
        </w:rPr>
      </w:r>
    </w:p>
    <w:sectPr>
      <w:headerReference w:type="first" r:id="rId9"/>
      <w:footerReference w:type="default" r:id="rId10"/>
      <w:footnotePr/>
      <w:endnotePr/>
      <w:type w:val="nextPage"/>
      <w:pgSz w:h="16840" w:orient="portrait" w:w="11900"/>
      <w:pgMar w:top="1985" w:right="1417" w:bottom="1417" w:left="1417" w:header="708" w:footer="960"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803050406030204"/>
  </w:font>
  <w:font w:name="LucidaGrande">
    <w:panose1 w:val="02000503000000000000"/>
  </w:font>
  <w:font w:name="Wingdings">
    <w:panose1 w:val="05010000000000000000"/>
  </w:font>
  <w:font w:name="Courier New">
    <w:panose1 w:val="02070309020205020404"/>
  </w:font>
  <w:font w:name="LMRoman12-Bold">
    <w:panose1 w:val="02000503000000000000"/>
  </w:font>
  <w:font w:name="Symbol">
    <w:panose1 w:val="05010000000000000000"/>
  </w:font>
  <w:font w:name="Tahoma">
    <w:panose1 w:val="020B0604030504040204"/>
  </w:font>
  <w:font w:name="Times">
    <w:panose1 w:val="02020603050405020304"/>
  </w:font>
  <w:font w:name="Arial">
    <w:panose1 w:val="020B0604020202020204"/>
  </w:font>
  <w:font w:name="Cambria">
    <w:panose1 w:val="02040803050406030204"/>
  </w:font>
  <w:font w:name="Times New Roman">
    <w:panose1 w:val="02020603050405020304"/>
  </w:font>
  <w:font w:name="Calibri">
    <w:panose1 w:val="020F0502020204030204"/>
  </w:font>
  <w:font w:name="Helvetica Neue">
    <w:panose1 w:val="020005030000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4"/>
      <w:pBdr/>
      <w:spacing/>
      <w:ind/>
      <w:rPr>
        <w:rStyle w:val="1007"/>
        <w:sz w:val="20"/>
      </w:rPr>
    </w:pPr>
    <w:r>
      <w:rPr>
        <w:sz w:val="18"/>
        <w:lang w:val="fr-F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4584915</wp:posOffset>
              </wp:positionH>
              <wp:positionV relativeFrom="paragraph">
                <wp:posOffset>0</wp:posOffset>
              </wp:positionV>
              <wp:extent cx="1065402" cy="1403985"/>
              <wp:effectExtent l="0" t="0" r="1905" b="9525"/>
              <wp:wrapNone/>
              <wp:docPr id="2"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065402" cy="1403985"/>
                      </a:xfrm>
                      <a:prstGeom prst="rect">
                        <a:avLst/>
                      </a:prstGeom>
                      <a:solidFill>
                        <a:srgbClr val="FFFFFF"/>
                      </a:solidFill>
                      <a:ln w="9525">
                        <a:noFill/>
                        <a:miter lim="800000"/>
                        <a:headEnd/>
                        <a:tailEnd/>
                      </a:ln>
                    </wps:spPr>
                    <wps:txbx>
                      <w:txbxContent>
                        <w:p>
                          <w:pPr>
                            <w:pBdr/>
                            <w:spacing/>
                            <w:ind/>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 xml:space="preserve">3</w:t>
                          </w:r>
                          <w:r>
                            <w:rPr>
                              <w:sz w:val="16"/>
                              <w:szCs w:val="16"/>
                            </w:rPr>
                            <w:fldChar w:fldCharType="end"/>
                          </w:r>
                          <w:r>
                            <w:rPr>
                              <w:sz w:val="16"/>
                              <w:szCs w:val="16"/>
                            </w:rPr>
                            <w:t xml:space="preserve"> sur </w:t>
                          </w:r>
                          <w:r>
                            <w:rPr>
                              <w:sz w:val="16"/>
                              <w:szCs w:val="16"/>
                            </w:rPr>
                            <w:fldChar w:fldCharType="begin"/>
                          </w:r>
                          <w:r>
                            <w:rPr>
                              <w:sz w:val="16"/>
                              <w:szCs w:val="16"/>
                            </w:rPr>
                            <w:instrText xml:space="preserve"> NUMPAGES </w:instrText>
                          </w:r>
                          <w:r>
                            <w:rPr>
                              <w:sz w:val="16"/>
                              <w:szCs w:val="16"/>
                            </w:rPr>
                            <w:fldChar w:fldCharType="separate"/>
                          </w:r>
                          <w:r>
                            <w:rPr>
                              <w:sz w:val="16"/>
                              <w:szCs w:val="16"/>
                            </w:rPr>
                            <w:t xml:space="preserve">3</w:t>
                          </w:r>
                          <w:r>
                            <w:rPr>
                              <w:sz w:val="16"/>
                              <w:szCs w:val="16"/>
                            </w:rPr>
                            <w:fldChar w:fldCharType="end"/>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4" o:spid="_x0000_s4" o:spt="202" type="#_x0000_t202" style="position:absolute;z-index:251659264;o:allowoverlap:true;o:allowincell:true;mso-position-horizontal-relative:text;margin-left:361.02pt;mso-position-horizontal:absolute;mso-position-vertical-relative:text;margin-top:0.00pt;mso-position-vertical:absolute;width:83.89pt;height:110.55pt;mso-wrap-distance-left:9.00pt;mso-wrap-distance-top:0.00pt;mso-wrap-distance-right:9.00pt;mso-wrap-distance-bottom:0.00pt;v-text-anchor:top;visibility:visible;" fillcolor="#FFFFFF" stroked="f" strokeweight="0.75pt">
              <v:textbox inset="0,0,0,0">
                <w:txbxContent>
                  <w:p>
                    <w:pPr>
                      <w:pBdr/>
                      <w:spacing/>
                      <w:ind/>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 xml:space="preserve">3</w:t>
                    </w:r>
                    <w:r>
                      <w:rPr>
                        <w:sz w:val="16"/>
                        <w:szCs w:val="16"/>
                      </w:rPr>
                      <w:fldChar w:fldCharType="end"/>
                    </w:r>
                    <w:r>
                      <w:rPr>
                        <w:sz w:val="16"/>
                        <w:szCs w:val="16"/>
                      </w:rPr>
                      <w:t xml:space="preserve"> sur </w:t>
                    </w:r>
                    <w:r>
                      <w:rPr>
                        <w:sz w:val="16"/>
                        <w:szCs w:val="16"/>
                      </w:rPr>
                      <w:fldChar w:fldCharType="begin"/>
                    </w:r>
                    <w:r>
                      <w:rPr>
                        <w:sz w:val="16"/>
                        <w:szCs w:val="16"/>
                      </w:rPr>
                      <w:instrText xml:space="preserve"> NUMPAGES </w:instrText>
                    </w:r>
                    <w:r>
                      <w:rPr>
                        <w:sz w:val="16"/>
                        <w:szCs w:val="16"/>
                      </w:rPr>
                      <w:fldChar w:fldCharType="separate"/>
                    </w:r>
                    <w:r>
                      <w:rPr>
                        <w:sz w:val="16"/>
                        <w:szCs w:val="16"/>
                      </w:rPr>
                      <w:t xml:space="preserve">3</w:t>
                    </w:r>
                    <w:r>
                      <w:rPr>
                        <w:sz w:val="16"/>
                        <w:szCs w:val="16"/>
                      </w:rPr>
                      <w:fldChar w:fldCharType="end"/>
                    </w:r>
                    <w:r/>
                  </w:p>
                </w:txbxContent>
              </v:textbox>
            </v:shape>
          </w:pict>
        </mc:Fallback>
      </mc:AlternateContent>
    </w:r>
    <w:r>
      <w:rPr>
        <w:rStyle w:val="1007"/>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rPr/>
    </w:pPr>
    <w:r>
      <w:rPr>
        <w:lang w:val="fr-FR"/>
      </w:rPr>
      <mc:AlternateContent>
        <mc:Choice Requires="wpg">
          <w:drawing>
            <wp:anchor xmlns:wp="http://schemas.openxmlformats.org/drawingml/2006/wordprocessingDrawing" xmlns:wp14="http://schemas.microsoft.com/office/word/2010/wordprocessingDrawing" distT="0" distB="0" distL="0" distR="0" simplePos="0" relativeHeight="251660288" behindDoc="0" locked="0" layoutInCell="1" allowOverlap="1">
              <wp:simplePos x="0" y="0"/>
              <wp:positionH relativeFrom="column">
                <wp:posOffset>3729354</wp:posOffset>
              </wp:positionH>
              <wp:positionV relativeFrom="paragraph">
                <wp:posOffset>-78105</wp:posOffset>
              </wp:positionV>
              <wp:extent cx="2626995" cy="2619375"/>
              <wp:effectExtent l="0" t="0" r="40005" b="9525"/>
              <wp:wrapNone/>
              <wp:docPr id="1" name="Groupe 30"/>
              <wp:cNvGraphicFramePr/>
              <a:graphic xmlns:a="http://schemas.openxmlformats.org/drawingml/2006/main">
                <a:graphicData uri="http://schemas.microsoft.com/office/word/2010/wordprocessingGroup">
                  <wpg:wgp>
                    <wpg:cNvGrpSpPr/>
                    <wpg:grpSpPr bwMode="auto">
                      <a:xfrm>
                        <a:off x="0" y="0"/>
                        <a:ext cx="2626995" cy="2619375"/>
                        <a:chOff x="3387" y="19"/>
                        <a:chExt cx="6236" cy="6236"/>
                      </a:xfrm>
                    </wpg:grpSpPr>
                    <wps:wsp>
                      <wps:cNvPr id="0" name=""/>
                      <wps:cNvSpPr>
                        <a:spLocks noChangeArrowheads="1"/>
                      </wps:cNvSpPr>
                      <wps:spPr bwMode="auto">
                        <a:xfrm rot="21539998">
                          <a:off x="6076" y="-5"/>
                          <a:ext cx="3571" cy="3571"/>
                        </a:xfrm>
                        <a:prstGeom prst="rtTriangle">
                          <a:avLst/>
                        </a:prstGeom>
                        <a:solidFill>
                          <a:srgbClr val="A4D233"/>
                        </a:solidFill>
                        <a:ln>
                          <a:noFill/>
                        </a:ln>
                        <a:effectLst/>
                      </wps:spPr>
                      <wps:bodyPr rot="0">
                        <a:prstTxWarp prst="textNoShape">
                          <a:avLst/>
                        </a:prstTxWarp>
                        <a:noAutofit/>
                      </wps:bodyPr>
                    </wps:wsp>
                    <wps:wsp>
                      <wps:cNvPr id="1" name=""/>
                      <wps:cNvSpPr>
                        <a:spLocks noChangeArrowheads="1"/>
                      </wps:cNvSpPr>
                      <wps:spPr bwMode="auto">
                        <a:xfrm>
                          <a:off x="3387" y="20"/>
                          <a:ext cx="3571" cy="3571"/>
                        </a:xfrm>
                        <a:prstGeom prst="rtTriangle">
                          <a:avLst/>
                        </a:prstGeom>
                        <a:solidFill>
                          <a:srgbClr val="0C2340"/>
                        </a:solidFill>
                        <a:ln>
                          <a:noFill/>
                        </a:ln>
                        <a:effectLst/>
                      </wps:spPr>
                      <wps:bodyPr rot="0">
                        <a:prstTxWarp prst="textNoShape">
                          <a:avLst/>
                        </a:prstTxWarp>
                        <a:noAutofit/>
                      </wps:bodyPr>
                    </wps:wsp>
                    <wps:wsp>
                      <wps:cNvPr id="2" name=""/>
                      <wps:cNvSpPr>
                        <a:spLocks noChangeArrowheads="1"/>
                      </wps:cNvSpPr>
                      <wps:spPr bwMode="auto">
                        <a:xfrm rot="21539998">
                          <a:off x="6975" y="3573"/>
                          <a:ext cx="2664" cy="2664"/>
                        </a:xfrm>
                        <a:prstGeom prst="rtTriangle">
                          <a:avLst/>
                        </a:prstGeom>
                        <a:solidFill>
                          <a:srgbClr val="00B8DE"/>
                        </a:solidFill>
                        <a:ln>
                          <a:noFill/>
                        </a:ln>
                        <a:effectLst/>
                      </wps:spPr>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0" o:spid="_x0000_s0000" style="position:absolute;z-index:251660288;o:allowoverlap:true;o:allowincell:true;mso-position-horizontal-relative:text;margin-left:293.65pt;mso-position-horizontal:absolute;mso-position-vertical-relative:text;margin-top:-6.15pt;mso-position-vertical:absolute;width:206.85pt;height:206.25pt;mso-wrap-distance-left:0.00pt;mso-wrap-distance-top:0.00pt;mso-wrap-distance-right:0.00pt;mso-wrap-distance-bottom:0.00pt;" coordorigin="33,0" coordsize="62,62">
              <v:shape id="shape 1" o:spid="_x0000_s1" o:spt="6" type="#_x0000_t6" style="position:absolute;left:60;top:0;width:35;height:35;rotation:358;visibility:visible;" fillcolor="#A4D233" stroked="f"/>
              <v:shape id="shape 2" o:spid="_x0000_s2" o:spt="6" type="#_x0000_t6" style="position:absolute;left:33;top:0;width:35;height:35;visibility:visible;" fillcolor="#0C2340" stroked="f"/>
              <v:shape id="shape 3" o:spid="_x0000_s3" o:spt="6" type="#_x0000_t6" style="position:absolute;left:69;top:35;width:26;height:26;rotation:358;visibility:visible;" fillcolor="#00B8DE" stroked="f"/>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ascii="Helvetica Neue" w:hAnsi="Helvetica Neue"/>
        <w:b/>
        <w:bCs/>
        <w:i w:val="0"/>
        <w:iCs w:val="0"/>
        <w:caps/>
        <w:color w:val="7030a0"/>
        <w:sz w:val="20"/>
        <w:szCs w:val="18"/>
      </w:rPr>
      <w:start w:val="1"/>
      <w:suff w:val="tab"/>
    </w:lvl>
    <w:lvl w:ilvl="1">
      <w:isLgl w:val="false"/>
      <w:lvlJc w:val="left"/>
      <w:lvlText w:val="%1.%2"/>
      <w:numFmt w:val="decimal"/>
      <w:pPr>
        <w:pBdr/>
        <w:spacing/>
        <w:ind w:hanging="576" w:left="576"/>
      </w:pPr>
      <w:rPr>
        <w:rFonts w:hint="default" w:ascii="Helvetica Neue" w:hAnsi="Helvetica Neue"/>
        <w:b/>
        <w:i w:val="0"/>
        <w:color w:val="000090"/>
        <w:sz w:val="20"/>
        <w:szCs w:val="18"/>
      </w:rPr>
      <w:start w:val="1"/>
      <w:suff w:val="tab"/>
    </w:lvl>
    <w:lvl w:ilvl="2">
      <w:isLgl w:val="false"/>
      <w:lvlJc w:val="left"/>
      <w:lvlText w:val="%1.%2.%3"/>
      <w:numFmt w:val="decimal"/>
      <w:pPr>
        <w:pBdr/>
        <w:spacing/>
        <w:ind w:hanging="720" w:left="720"/>
      </w:pPr>
      <w:rPr>
        <w:rFonts w:hint="default" w:ascii="Helvetica Neue" w:hAnsi="Helvetica Neue"/>
        <w:b/>
        <w:i w:val="0"/>
        <w:color w:val="000090"/>
        <w:sz w:val="20"/>
        <w:szCs w:val="18"/>
      </w:rPr>
      <w:start w:val="1"/>
      <w:suff w:val="tab"/>
    </w:lvl>
    <w:lvl w:ilvl="3">
      <w:isLgl w:val="false"/>
      <w:lvlJc w:val="left"/>
      <w:lvlText w:val="%1.%2.%3.%4"/>
      <w:numFmt w:val="decimal"/>
      <w:pPr>
        <w:pBdr/>
        <w:spacing/>
        <w:ind w:hanging="864" w:left="864"/>
      </w:pPr>
      <w:rPr>
        <w:rFonts w:hint="default"/>
        <w:color w:val="000090"/>
        <w:sz w:val="18"/>
        <w:szCs w:val="18"/>
      </w:rPr>
      <w:start w:val="1"/>
      <w:suff w:val="tab"/>
    </w:lvl>
    <w:lvl w:ilvl="4">
      <w:isLgl w:val="false"/>
      <w:lvlJc w:val="left"/>
      <w:lvlText w:val="%1.%2.%3.%4.%5"/>
      <w:numFmt w:val="decimal"/>
      <w:pPr>
        <w:pBdr/>
        <w:spacing/>
        <w:ind w:hanging="1008" w:left="1008"/>
      </w:pPr>
      <w:rPr>
        <w:rFonts w:hint="default"/>
      </w:rPr>
      <w:start w:val="1"/>
      <w:suff w:val="tab"/>
    </w:lvl>
    <w:lvl w:ilvl="5">
      <w:isLgl w:val="false"/>
      <w:lvlJc w:val="left"/>
      <w:lvlText w:val="%1.%2.%3.%4.%5.%6"/>
      <w:numFmt w:val="decimal"/>
      <w:pPr>
        <w:pBdr/>
        <w:spacing/>
        <w:ind w:hanging="1152" w:left="1152"/>
      </w:pPr>
      <w:rPr>
        <w:rFonts w:hint="default"/>
      </w:rPr>
      <w:start w:val="1"/>
      <w:suff w:val="tab"/>
    </w:lvl>
    <w:lvl w:ilvl="6">
      <w:isLgl w:val="false"/>
      <w:lvlJc w:val="left"/>
      <w:lvlText w:val="%1.%2.%3.%4.%5.%6.%7"/>
      <w:numFmt w:val="decimal"/>
      <w:pPr>
        <w:pBdr/>
        <w:spacing/>
        <w:ind w:hanging="1296" w:left="1296"/>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584" w:left="1584"/>
      </w:pPr>
      <w:rPr>
        <w:rFonts w:hint="default"/>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
      <w:numFmt w:val="bullet"/>
      <w:pPr>
        <w:pBdr/>
        <w:tabs>
          <w:tab w:val="num" w:leader="none" w:pos="1080"/>
        </w:tabs>
        <w:spacing/>
        <w:ind w:hanging="360" w:left="1080"/>
      </w:pPr>
      <w:rPr>
        <w:rFonts w:hint="default" w:ascii="Arial" w:hAnsi="Arial"/>
      </w:rPr>
      <w:start w:val="0"/>
      <w:suff w:val="tab"/>
    </w:lvl>
    <w:lvl w:ilvl="2">
      <w:isLgl w:val="false"/>
      <w:lvlJc w:val="left"/>
      <w:lvlText w:val="─"/>
      <w:numFmt w:val="bullet"/>
      <w:pPr>
        <w:pBdr/>
        <w:tabs>
          <w:tab w:val="num" w:leader="none" w:pos="1800"/>
        </w:tabs>
        <w:spacing/>
        <w:ind w:hanging="360" w:left="1800"/>
      </w:pPr>
      <w:rPr>
        <w:rFonts w:hint="default" w:ascii="Arial" w:hAnsi="Arial"/>
      </w:rPr>
      <w:start w:val="0"/>
      <w:suff w:val="tab"/>
    </w:lvl>
    <w:lvl w:ilvl="3">
      <w:isLgl w:val="false"/>
      <w:lvlJc w:val="left"/>
      <w:lvlText w:val=""/>
      <w:numFmt w:val="bullet"/>
      <w:pPr>
        <w:pBdr/>
        <w:tabs>
          <w:tab w:val="num" w:leader="none" w:pos="2520"/>
        </w:tabs>
        <w:spacing/>
        <w:ind w:hanging="360" w:left="2520"/>
      </w:pPr>
      <w:rPr>
        <w:rFonts w:hint="default" w:ascii="Wingdings" w:hAnsi="Wingdings"/>
      </w:rPr>
      <w:start w:val="1"/>
      <w:suff w:val="tab"/>
    </w:lvl>
    <w:lvl w:ilvl="4">
      <w:isLgl w:val="false"/>
      <w:lvlJc w:val="left"/>
      <w:lvlText w:val=""/>
      <w:numFmt w:val="bullet"/>
      <w:pPr>
        <w:pBdr/>
        <w:tabs>
          <w:tab w:val="num" w:leader="none" w:pos="3240"/>
        </w:tabs>
        <w:spacing/>
        <w:ind w:hanging="360" w:left="3240"/>
      </w:pPr>
      <w:rPr>
        <w:rFonts w:hint="default" w:ascii="Wingdings" w:hAnsi="Wingdings"/>
      </w:rPr>
      <w:start w:val="1"/>
      <w:suff w:val="tab"/>
    </w:lvl>
    <w:lvl w:ilvl="5">
      <w:isLgl w:val="false"/>
      <w:lvlJc w:val="left"/>
      <w:lvlText w:val=""/>
      <w:numFmt w:val="bullet"/>
      <w:pPr>
        <w:pBdr/>
        <w:tabs>
          <w:tab w:val="num" w:leader="none" w:pos="3960"/>
        </w:tabs>
        <w:spacing/>
        <w:ind w:hanging="360" w:left="3960"/>
      </w:pPr>
      <w:rPr>
        <w:rFonts w:hint="default" w:ascii="Wingdings" w:hAnsi="Wingdings"/>
      </w:rPr>
      <w:start w:val="1"/>
      <w:suff w:val="tab"/>
    </w:lvl>
    <w:lvl w:ilvl="6">
      <w:isLgl w:val="false"/>
      <w:lvlJc w:val="left"/>
      <w:lvlText w:val=""/>
      <w:numFmt w:val="bullet"/>
      <w:pPr>
        <w:pBdr/>
        <w:tabs>
          <w:tab w:val="num" w:leader="none" w:pos="4680"/>
        </w:tabs>
        <w:spacing/>
        <w:ind w:hanging="360" w:left="4680"/>
      </w:pPr>
      <w:rPr>
        <w:rFonts w:hint="default" w:ascii="Wingdings" w:hAnsi="Wingdings"/>
      </w:rPr>
      <w:start w:val="1"/>
      <w:suff w:val="tab"/>
    </w:lvl>
    <w:lvl w:ilvl="7">
      <w:isLgl w:val="false"/>
      <w:lvlJc w:val="left"/>
      <w:lvlText w:val=""/>
      <w:numFmt w:val="bullet"/>
      <w:pPr>
        <w:pBdr/>
        <w:tabs>
          <w:tab w:val="num" w:leader="none" w:pos="5400"/>
        </w:tabs>
        <w:spacing/>
        <w:ind w:hanging="360" w:left="5400"/>
      </w:pPr>
      <w:rPr>
        <w:rFonts w:hint="default" w:ascii="Wingdings" w:hAnsi="Wingdings"/>
      </w:rPr>
      <w:start w:val="1"/>
      <w:suff w:val="tab"/>
    </w:lvl>
    <w:lvl w:ilvl="8">
      <w:isLgl w:val="false"/>
      <w:lvlJc w:val="left"/>
      <w:lvlText w:val=""/>
      <w:numFmt w:val="bullet"/>
      <w:pPr>
        <w:pBdr/>
        <w:tabs>
          <w:tab w:val="num" w:leader="none" w:pos="6120"/>
        </w:tabs>
        <w:spacing/>
        <w:ind w:hanging="360" w:left="612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2299"/>
      </w:pPr>
      <w:rPr>
        <w:rFonts w:hint="default" w:ascii="Calibri" w:hAnsi="Calibri" w:eastAsia="Cambria" w:cs="Calibri"/>
      </w:rPr>
      <w:start w:val="0"/>
      <w:suff w:val="tab"/>
    </w:lvl>
    <w:lvl w:ilvl="1">
      <w:isLgl w:val="false"/>
      <w:lvlJc w:val="left"/>
      <w:lvlText w:val="o"/>
      <w:numFmt w:val="bullet"/>
      <w:pPr>
        <w:pBdr/>
        <w:spacing/>
        <w:ind w:hanging="360" w:left="3019"/>
      </w:pPr>
      <w:rPr>
        <w:rFonts w:hint="default" w:ascii="Courier New" w:hAnsi="Courier New" w:cs="Courier New"/>
      </w:rPr>
      <w:start w:val="1"/>
      <w:suff w:val="tab"/>
    </w:lvl>
    <w:lvl w:ilvl="2">
      <w:isLgl w:val="false"/>
      <w:lvlJc w:val="left"/>
      <w:lvlText w:val=""/>
      <w:numFmt w:val="bullet"/>
      <w:pPr>
        <w:pBdr/>
        <w:spacing/>
        <w:ind w:hanging="360" w:left="3739"/>
      </w:pPr>
      <w:rPr>
        <w:rFonts w:hint="default" w:ascii="Wingdings" w:hAnsi="Wingdings"/>
      </w:rPr>
      <w:start w:val="1"/>
      <w:suff w:val="tab"/>
    </w:lvl>
    <w:lvl w:ilvl="3">
      <w:isLgl w:val="false"/>
      <w:lvlJc w:val="left"/>
      <w:lvlText w:val=""/>
      <w:numFmt w:val="bullet"/>
      <w:pPr>
        <w:pBdr/>
        <w:spacing/>
        <w:ind w:hanging="360" w:left="4459"/>
      </w:pPr>
      <w:rPr>
        <w:rFonts w:hint="default" w:ascii="Symbol" w:hAnsi="Symbol"/>
      </w:rPr>
      <w:start w:val="1"/>
      <w:suff w:val="tab"/>
    </w:lvl>
    <w:lvl w:ilvl="4">
      <w:isLgl w:val="false"/>
      <w:lvlJc w:val="left"/>
      <w:lvlText w:val="o"/>
      <w:numFmt w:val="bullet"/>
      <w:pPr>
        <w:pBdr/>
        <w:spacing/>
        <w:ind w:hanging="360" w:left="5179"/>
      </w:pPr>
      <w:rPr>
        <w:rFonts w:hint="default" w:ascii="Courier New" w:hAnsi="Courier New" w:cs="Courier New"/>
      </w:rPr>
      <w:start w:val="1"/>
      <w:suff w:val="tab"/>
    </w:lvl>
    <w:lvl w:ilvl="5">
      <w:isLgl w:val="false"/>
      <w:lvlJc w:val="left"/>
      <w:lvlText w:val=""/>
      <w:numFmt w:val="bullet"/>
      <w:pPr>
        <w:pBdr/>
        <w:spacing/>
        <w:ind w:hanging="360" w:left="5899"/>
      </w:pPr>
      <w:rPr>
        <w:rFonts w:hint="default" w:ascii="Wingdings" w:hAnsi="Wingdings"/>
      </w:rPr>
      <w:start w:val="1"/>
      <w:suff w:val="tab"/>
    </w:lvl>
    <w:lvl w:ilvl="6">
      <w:isLgl w:val="false"/>
      <w:lvlJc w:val="left"/>
      <w:lvlText w:val=""/>
      <w:numFmt w:val="bullet"/>
      <w:pPr>
        <w:pBdr/>
        <w:spacing/>
        <w:ind w:hanging="360" w:left="6619"/>
      </w:pPr>
      <w:rPr>
        <w:rFonts w:hint="default" w:ascii="Symbol" w:hAnsi="Symbol"/>
      </w:rPr>
      <w:start w:val="1"/>
      <w:suff w:val="tab"/>
    </w:lvl>
    <w:lvl w:ilvl="7">
      <w:isLgl w:val="false"/>
      <w:lvlJc w:val="left"/>
      <w:lvlText w:val="o"/>
      <w:numFmt w:val="bullet"/>
      <w:pPr>
        <w:pBdr/>
        <w:spacing/>
        <w:ind w:hanging="360" w:left="7339"/>
      </w:pPr>
      <w:rPr>
        <w:rFonts w:hint="default" w:ascii="Courier New" w:hAnsi="Courier New" w:cs="Courier New"/>
      </w:rPr>
      <w:start w:val="1"/>
      <w:suff w:val="tab"/>
    </w:lvl>
    <w:lvl w:ilvl="8">
      <w:isLgl w:val="false"/>
      <w:lvlJc w:val="left"/>
      <w:lvlText w:val=""/>
      <w:numFmt w:val="bullet"/>
      <w:pPr>
        <w:pBdr/>
        <w:spacing/>
        <w:ind w:hanging="360" w:left="8059"/>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0">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1">
    <w:lvl w:ilvl="0">
      <w:isLgl w:val="false"/>
      <w:lvlJc w:val="left"/>
      <w:lvlText w:val=""/>
      <w:numFmt w:val="bullet"/>
      <w:pPr>
        <w:pBdr/>
        <w:tabs>
          <w:tab w:val="num" w:leader="none" w:pos="360"/>
        </w:tabs>
        <w:spacing/>
        <w:ind w:hanging="360" w:left="360"/>
      </w:pPr>
      <w:rPr>
        <w:rFonts w:hint="default" w:ascii="Wingdings" w:hAnsi="Wingdings"/>
      </w:rPr>
      <w:start w:val="1"/>
      <w:suff w:val="tab"/>
    </w:lvl>
    <w:lvl w:ilvl="1">
      <w:isLgl w:val="false"/>
      <w:lvlJc w:val="left"/>
      <w:lvlText w:val="•"/>
      <w:numFmt w:val="bullet"/>
      <w:pPr>
        <w:pBdr/>
        <w:tabs>
          <w:tab w:val="num" w:leader="none" w:pos="1080"/>
        </w:tabs>
        <w:spacing/>
        <w:ind w:hanging="360" w:left="1080"/>
      </w:pPr>
      <w:rPr>
        <w:rFonts w:hint="default" w:ascii="Arial" w:hAnsi="Arial"/>
      </w:rPr>
      <w:start w:val="0"/>
      <w:suff w:val="tab"/>
    </w:lvl>
    <w:lvl w:ilvl="2">
      <w:isLgl w:val="false"/>
      <w:lvlJc w:val="left"/>
      <w:lvlText w:val="─"/>
      <w:numFmt w:val="bullet"/>
      <w:pPr>
        <w:pBdr/>
        <w:tabs>
          <w:tab w:val="num" w:leader="none" w:pos="1800"/>
        </w:tabs>
        <w:spacing/>
        <w:ind w:hanging="360" w:left="1800"/>
      </w:pPr>
      <w:rPr>
        <w:rFonts w:hint="default" w:ascii="Arial" w:hAnsi="Arial"/>
      </w:rPr>
      <w:start w:val="0"/>
      <w:suff w:val="tab"/>
    </w:lvl>
    <w:lvl w:ilvl="3">
      <w:isLgl w:val="false"/>
      <w:lvlJc w:val="left"/>
      <w:lvlText w:val=""/>
      <w:numFmt w:val="bullet"/>
      <w:pPr>
        <w:pBdr/>
        <w:tabs>
          <w:tab w:val="num" w:leader="none" w:pos="2520"/>
        </w:tabs>
        <w:spacing/>
        <w:ind w:hanging="360" w:left="2520"/>
      </w:pPr>
      <w:rPr>
        <w:rFonts w:hint="default" w:ascii="Wingdings" w:hAnsi="Wingdings"/>
      </w:rPr>
      <w:start w:val="1"/>
      <w:suff w:val="tab"/>
    </w:lvl>
    <w:lvl w:ilvl="4">
      <w:isLgl w:val="false"/>
      <w:lvlJc w:val="left"/>
      <w:lvlText w:val=""/>
      <w:numFmt w:val="bullet"/>
      <w:pPr>
        <w:pBdr/>
        <w:tabs>
          <w:tab w:val="num" w:leader="none" w:pos="3240"/>
        </w:tabs>
        <w:spacing/>
        <w:ind w:hanging="360" w:left="3240"/>
      </w:pPr>
      <w:rPr>
        <w:rFonts w:hint="default" w:ascii="Wingdings" w:hAnsi="Wingdings"/>
      </w:rPr>
      <w:start w:val="1"/>
      <w:suff w:val="tab"/>
    </w:lvl>
    <w:lvl w:ilvl="5">
      <w:isLgl w:val="false"/>
      <w:lvlJc w:val="left"/>
      <w:lvlText w:val=""/>
      <w:numFmt w:val="bullet"/>
      <w:pPr>
        <w:pBdr/>
        <w:tabs>
          <w:tab w:val="num" w:leader="none" w:pos="3960"/>
        </w:tabs>
        <w:spacing/>
        <w:ind w:hanging="360" w:left="3960"/>
      </w:pPr>
      <w:rPr>
        <w:rFonts w:hint="default" w:ascii="Wingdings" w:hAnsi="Wingdings"/>
      </w:rPr>
      <w:start w:val="1"/>
      <w:suff w:val="tab"/>
    </w:lvl>
    <w:lvl w:ilvl="6">
      <w:isLgl w:val="false"/>
      <w:lvlJc w:val="left"/>
      <w:lvlText w:val=""/>
      <w:numFmt w:val="bullet"/>
      <w:pPr>
        <w:pBdr/>
        <w:tabs>
          <w:tab w:val="num" w:leader="none" w:pos="4680"/>
        </w:tabs>
        <w:spacing/>
        <w:ind w:hanging="360" w:left="4680"/>
      </w:pPr>
      <w:rPr>
        <w:rFonts w:hint="default" w:ascii="Wingdings" w:hAnsi="Wingdings"/>
      </w:rPr>
      <w:start w:val="1"/>
      <w:suff w:val="tab"/>
    </w:lvl>
    <w:lvl w:ilvl="7">
      <w:isLgl w:val="false"/>
      <w:lvlJc w:val="left"/>
      <w:lvlText w:val=""/>
      <w:numFmt w:val="bullet"/>
      <w:pPr>
        <w:pBdr/>
        <w:tabs>
          <w:tab w:val="num" w:leader="none" w:pos="5400"/>
        </w:tabs>
        <w:spacing/>
        <w:ind w:hanging="360" w:left="5400"/>
      </w:pPr>
      <w:rPr>
        <w:rFonts w:hint="default" w:ascii="Wingdings" w:hAnsi="Wingdings"/>
      </w:rPr>
      <w:start w:val="1"/>
      <w:suff w:val="tab"/>
    </w:lvl>
    <w:lvl w:ilvl="8">
      <w:isLgl w:val="false"/>
      <w:lvlJc w:val="left"/>
      <w:lvlText w:val=""/>
      <w:numFmt w:val="bullet"/>
      <w:pPr>
        <w:pBdr/>
        <w:tabs>
          <w:tab w:val="num" w:leader="none" w:pos="6120"/>
        </w:tabs>
        <w:spacing/>
        <w:ind w:hanging="360" w:left="612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1."/>
      <w:numFmt w:val="decimal"/>
      <w:pPr>
        <w:pBdr/>
        <w:spacing/>
        <w:ind w:hanging="360" w:left="360"/>
      </w:pPr>
      <w:pStyle w:val="821"/>
      <w:rPr>
        <w:rFonts w:hint="default"/>
        <w:b/>
        <w:bCs/>
        <w:i w:val="0"/>
        <w:iCs w:val="0"/>
        <w:caps/>
        <w:color w:val="002060"/>
        <w:sz w:val="22"/>
        <w:szCs w:val="20"/>
      </w:rPr>
      <w:start w:val="1"/>
      <w:suff w:val="tab"/>
    </w:lvl>
    <w:lvl w:ilvl="1">
      <w:isLgl w:val="false"/>
      <w:lvlJc w:val="left"/>
      <w:lvlText w:val="%1.%2."/>
      <w:numFmt w:val="decimal"/>
      <w:pPr>
        <w:pBdr/>
        <w:spacing/>
        <w:ind w:hanging="432" w:left="792"/>
      </w:pPr>
      <w:pStyle w:val="822"/>
      <w:rPr>
        <w:rFonts w:hint="default"/>
        <w:b/>
        <w:i w:val="0"/>
        <w:color w:val="000090"/>
        <w:sz w:val="20"/>
        <w:szCs w:val="18"/>
      </w:rPr>
      <w:start w:val="1"/>
      <w:suff w:val="tab"/>
    </w:lvl>
    <w:lvl w:ilvl="2">
      <w:isLgl w:val="false"/>
      <w:lvlJc w:val="left"/>
      <w:lvlText w:val="%1.%2.%3."/>
      <w:numFmt w:val="decimal"/>
      <w:pPr>
        <w:pBdr/>
        <w:spacing/>
        <w:ind w:hanging="504" w:left="1224"/>
      </w:pPr>
      <w:rPr>
        <w:rFonts w:hint="default"/>
        <w:b/>
        <w:i w:val="0"/>
        <w:color w:val="000090"/>
        <w:sz w:val="20"/>
        <w:szCs w:val="18"/>
      </w:rPr>
      <w:start w:val="1"/>
      <w:suff w:val="tab"/>
    </w:lvl>
    <w:lvl w:ilvl="3">
      <w:isLgl w:val="false"/>
      <w:lvlJc w:val="left"/>
      <w:lvlText w:val="%1.%2.%3.%4."/>
      <w:numFmt w:val="decimal"/>
      <w:pPr>
        <w:pBdr/>
        <w:spacing/>
        <w:ind w:hanging="648" w:left="1728"/>
      </w:pPr>
      <w:rPr>
        <w:rFonts w:hint="default"/>
        <w:color w:val="000090"/>
        <w:sz w:val="18"/>
        <w:szCs w:val="18"/>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LucidaGrande" w:hAnsi="LucidaGrande"/>
      </w:rPr>
      <w:start w:val="1"/>
      <w:suff w:val="tab"/>
    </w:lvl>
    <w:lvl w:ilvl="1">
      <w:isLgl w:val="false"/>
      <w:lvlJc w:val="left"/>
      <w:lvlText w:val="•"/>
      <w:numFmt w:val="bullet"/>
      <w:pPr>
        <w:pBdr/>
        <w:tabs>
          <w:tab w:val="num" w:leader="none" w:pos="1440"/>
        </w:tabs>
        <w:spacing/>
        <w:ind w:hanging="360" w:left="1440"/>
      </w:pPr>
      <w:rPr>
        <w:rFonts w:hint="default" w:ascii="LucidaGrande" w:hAnsi="LucidaGrande"/>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0"/>
      <w:suff w:val="tab"/>
    </w:lvl>
    <w:lvl w:ilvl="3">
      <w:isLgl w:val="false"/>
      <w:lvlJc w:val="left"/>
      <w:lvlText w:val="•"/>
      <w:numFmt w:val="bullet"/>
      <w:pPr>
        <w:pBdr/>
        <w:tabs>
          <w:tab w:val="num" w:leader="none" w:pos="2880"/>
        </w:tabs>
        <w:spacing/>
        <w:ind w:hanging="360" w:left="2880"/>
      </w:pPr>
      <w:rPr>
        <w:rFonts w:hint="default" w:ascii="LucidaGrande" w:hAnsi="LucidaGrande"/>
      </w:rPr>
      <w:start w:val="1"/>
      <w:suff w:val="tab"/>
    </w:lvl>
    <w:lvl w:ilvl="4">
      <w:isLgl w:val="false"/>
      <w:lvlJc w:val="left"/>
      <w:lvlText w:val="o"/>
      <w:numFmt w:val="bullet"/>
      <w:pPr>
        <w:pBdr/>
        <w:tabs>
          <w:tab w:val="num" w:leader="none" w:pos="3600"/>
        </w:tabs>
        <w:spacing/>
        <w:ind w:hanging="360" w:left="3600"/>
      </w:pPr>
      <w:rPr>
        <w:rFonts w:hint="default" w:ascii="Courier New" w:hAnsi="Courier New"/>
      </w:rPr>
      <w:start w:val="0"/>
      <w:suff w:val="tab"/>
    </w:lvl>
    <w:lvl w:ilvl="5">
      <w:isLgl w:val="false"/>
      <w:lvlJc w:val="left"/>
      <w:lvlText w:val="•"/>
      <w:numFmt w:val="bullet"/>
      <w:pPr>
        <w:pBdr/>
        <w:tabs>
          <w:tab w:val="num" w:leader="none" w:pos="4320"/>
        </w:tabs>
        <w:spacing/>
        <w:ind w:hanging="360" w:left="4320"/>
      </w:pPr>
      <w:rPr>
        <w:rFonts w:hint="default" w:ascii="LucidaGrande" w:hAnsi="LucidaGrande"/>
      </w:rPr>
      <w:start w:val="1"/>
      <w:suff w:val="tab"/>
    </w:lvl>
    <w:lvl w:ilvl="6">
      <w:isLgl w:val="false"/>
      <w:lvlJc w:val="left"/>
      <w:lvlText w:val="•"/>
      <w:numFmt w:val="bullet"/>
      <w:pPr>
        <w:pBdr/>
        <w:tabs>
          <w:tab w:val="num" w:leader="none" w:pos="5040"/>
        </w:tabs>
        <w:spacing/>
        <w:ind w:hanging="360" w:left="5040"/>
      </w:pPr>
      <w:rPr>
        <w:rFonts w:hint="default" w:ascii="LucidaGrande" w:hAnsi="LucidaGrande"/>
      </w:rPr>
      <w:start w:val="1"/>
      <w:suff w:val="tab"/>
    </w:lvl>
    <w:lvl w:ilvl="7">
      <w:isLgl w:val="false"/>
      <w:lvlJc w:val="left"/>
      <w:lvlText w:val="•"/>
      <w:numFmt w:val="bullet"/>
      <w:pPr>
        <w:pBdr/>
        <w:tabs>
          <w:tab w:val="num" w:leader="none" w:pos="5760"/>
        </w:tabs>
        <w:spacing/>
        <w:ind w:hanging="360" w:left="5760"/>
      </w:pPr>
      <w:rPr>
        <w:rFonts w:hint="default" w:ascii="LucidaGrande" w:hAnsi="LucidaGrande"/>
      </w:rPr>
      <w:start w:val="1"/>
      <w:suff w:val="tab"/>
    </w:lvl>
    <w:lvl w:ilvl="8">
      <w:isLgl w:val="false"/>
      <w:lvlJc w:val="left"/>
      <w:lvlText w:val="•"/>
      <w:numFmt w:val="bullet"/>
      <w:pPr>
        <w:pBdr/>
        <w:tabs>
          <w:tab w:val="num" w:leader="none" w:pos="6480"/>
        </w:tabs>
        <w:spacing/>
        <w:ind w:hanging="360" w:left="6480"/>
      </w:pPr>
      <w:rPr>
        <w:rFonts w:hint="default" w:ascii="LucidaGrande" w:hAnsi="LucidaGrande"/>
      </w:rPr>
      <w:start w:val="1"/>
      <w:suff w:val="tab"/>
    </w:lvl>
  </w:abstractNum>
  <w:abstractNum w:abstractNumId="15">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2">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Calibri" w:hAnsi="Calibri" w:eastAsia="Cambria" w:cs="Calibr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1080"/>
      </w:pPr>
      <w:rPr>
        <w:rFonts w:hint="default" w:ascii="Wingdings" w:hAnsi="Wingdings" w:eastAsia="Cambria" w:cs="Times New Roman"/>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LucidaGrande" w:hAnsi="LucidaGrande"/>
      </w:rPr>
      <w:start w:val="1"/>
      <w:suff w:val="tab"/>
    </w:lvl>
    <w:lvl w:ilvl="1">
      <w:isLgl w:val="false"/>
      <w:lvlJc w:val="left"/>
      <w:lvlText w:val="•"/>
      <w:numFmt w:val="bullet"/>
      <w:pPr>
        <w:pBdr/>
        <w:tabs>
          <w:tab w:val="num" w:leader="none" w:pos="1440"/>
        </w:tabs>
        <w:spacing/>
        <w:ind w:hanging="360" w:left="1440"/>
      </w:pPr>
      <w:rPr>
        <w:rFonts w:hint="default" w:ascii="LucidaGrande" w:hAnsi="LucidaGrande"/>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0"/>
      <w:suff w:val="tab"/>
    </w:lvl>
    <w:lvl w:ilvl="3">
      <w:isLgl w:val="false"/>
      <w:lvlJc w:val="left"/>
      <w:lvlText w:val="•"/>
      <w:numFmt w:val="bullet"/>
      <w:pPr>
        <w:pBdr/>
        <w:tabs>
          <w:tab w:val="num" w:leader="none" w:pos="2880"/>
        </w:tabs>
        <w:spacing/>
        <w:ind w:hanging="360" w:left="2880"/>
      </w:pPr>
      <w:rPr>
        <w:rFonts w:hint="default" w:ascii="LucidaGrande" w:hAnsi="LucidaGrande"/>
      </w:rPr>
      <w:start w:val="1"/>
      <w:suff w:val="tab"/>
    </w:lvl>
    <w:lvl w:ilvl="4">
      <w:isLgl w:val="false"/>
      <w:lvlJc w:val="left"/>
      <w:lvlText w:val="•"/>
      <w:numFmt w:val="bullet"/>
      <w:pPr>
        <w:pBdr/>
        <w:tabs>
          <w:tab w:val="num" w:leader="none" w:pos="3600"/>
        </w:tabs>
        <w:spacing/>
        <w:ind w:hanging="360" w:left="3600"/>
      </w:pPr>
      <w:rPr>
        <w:rFonts w:hint="default" w:ascii="LucidaGrande" w:hAnsi="LucidaGrande"/>
      </w:rPr>
      <w:start w:val="1"/>
      <w:suff w:val="tab"/>
    </w:lvl>
    <w:lvl w:ilvl="5">
      <w:isLgl w:val="false"/>
      <w:lvlJc w:val="left"/>
      <w:lvlText w:val="•"/>
      <w:numFmt w:val="bullet"/>
      <w:pPr>
        <w:pBdr/>
        <w:tabs>
          <w:tab w:val="num" w:leader="none" w:pos="4320"/>
        </w:tabs>
        <w:spacing/>
        <w:ind w:hanging="360" w:left="4320"/>
      </w:pPr>
      <w:rPr>
        <w:rFonts w:hint="default" w:ascii="LucidaGrande" w:hAnsi="LucidaGrande"/>
      </w:rPr>
      <w:start w:val="1"/>
      <w:suff w:val="tab"/>
    </w:lvl>
    <w:lvl w:ilvl="6">
      <w:isLgl w:val="false"/>
      <w:lvlJc w:val="left"/>
      <w:lvlText w:val="•"/>
      <w:numFmt w:val="bullet"/>
      <w:pPr>
        <w:pBdr/>
        <w:tabs>
          <w:tab w:val="num" w:leader="none" w:pos="5040"/>
        </w:tabs>
        <w:spacing/>
        <w:ind w:hanging="360" w:left="5040"/>
      </w:pPr>
      <w:rPr>
        <w:rFonts w:hint="default" w:ascii="LucidaGrande" w:hAnsi="LucidaGrande"/>
      </w:rPr>
      <w:start w:val="1"/>
      <w:suff w:val="tab"/>
    </w:lvl>
    <w:lvl w:ilvl="7">
      <w:isLgl w:val="false"/>
      <w:lvlJc w:val="left"/>
      <w:lvlText w:val="•"/>
      <w:numFmt w:val="bullet"/>
      <w:pPr>
        <w:pBdr/>
        <w:tabs>
          <w:tab w:val="num" w:leader="none" w:pos="5760"/>
        </w:tabs>
        <w:spacing/>
        <w:ind w:hanging="360" w:left="5760"/>
      </w:pPr>
      <w:rPr>
        <w:rFonts w:hint="default" w:ascii="LucidaGrande" w:hAnsi="LucidaGrande"/>
      </w:rPr>
      <w:start w:val="1"/>
      <w:suff w:val="tab"/>
    </w:lvl>
    <w:lvl w:ilvl="8">
      <w:isLgl w:val="false"/>
      <w:lvlJc w:val="left"/>
      <w:lvlText w:val="•"/>
      <w:numFmt w:val="bullet"/>
      <w:pPr>
        <w:pBdr/>
        <w:tabs>
          <w:tab w:val="num" w:leader="none" w:pos="6480"/>
        </w:tabs>
        <w:spacing/>
        <w:ind w:hanging="360" w:left="6480"/>
      </w:pPr>
      <w:rPr>
        <w:rFonts w:hint="default" w:ascii="LucidaGrande" w:hAnsi="LucidaGrande"/>
      </w:rPr>
      <w:start w:val="1"/>
      <w:suff w:val="tab"/>
    </w:lvl>
  </w:abstractNum>
  <w:abstractNum w:abstractNumId="28">
    <w:lvl w:ilvl="0">
      <w:isLgl w:val="false"/>
      <w:lvlJc w:val="left"/>
      <w:lvlText w:val="-"/>
      <w:numFmt w:val="bullet"/>
      <w:pPr>
        <w:pBdr/>
        <w:spacing/>
        <w:ind w:hanging="360" w:left="720"/>
      </w:pPr>
      <w:rPr>
        <w:rFonts w:hint="default" w:ascii="Calibri" w:hAnsi="Calibri" w:eastAsia="Cambria" w:cs="Calibr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0">
    <w:lvl w:ilvl="0">
      <w:isLgl w:val="false"/>
      <w:lvlJc w:val="left"/>
      <w:lvlText w:val="•"/>
      <w:numFmt w:val="bullet"/>
      <w:pPr>
        <w:pBdr/>
        <w:tabs>
          <w:tab w:val="num" w:leader="none" w:pos="360"/>
        </w:tabs>
        <w:spacing/>
        <w:ind w:hanging="360" w:left="360"/>
      </w:pPr>
      <w:rPr>
        <w:rFonts w:hint="default" w:ascii="Arial" w:hAnsi="Arial"/>
      </w:rPr>
      <w:start w:val="1"/>
      <w:suff w:val="tab"/>
    </w:lvl>
    <w:lvl w:ilvl="1">
      <w:isLgl w:val="false"/>
      <w:lvlJc w:val="left"/>
      <w:lvlText w:val="•"/>
      <w:numFmt w:val="bullet"/>
      <w:pPr>
        <w:pBdr/>
        <w:tabs>
          <w:tab w:val="num" w:leader="none" w:pos="1080"/>
        </w:tabs>
        <w:spacing/>
        <w:ind w:hanging="360" w:left="1080"/>
      </w:pPr>
      <w:rPr>
        <w:rFonts w:hint="default" w:ascii="Arial" w:hAnsi="Arial"/>
      </w:rPr>
      <w:start w:val="1"/>
      <w:suff w:val="tab"/>
    </w:lvl>
    <w:lvl w:ilvl="2">
      <w:isLgl w:val="false"/>
      <w:lvlJc w:val="left"/>
      <w:lvlText w:val="•"/>
      <w:numFmt w:val="bullet"/>
      <w:pPr>
        <w:pBdr/>
        <w:tabs>
          <w:tab w:val="num" w:leader="none" w:pos="1800"/>
        </w:tabs>
        <w:spacing/>
        <w:ind w:hanging="360" w:left="1800"/>
      </w:pPr>
      <w:rPr>
        <w:rFonts w:hint="default" w:ascii="Arial" w:hAnsi="Arial"/>
      </w:rPr>
      <w:start w:val="1"/>
      <w:suff w:val="tab"/>
    </w:lvl>
    <w:lvl w:ilvl="3">
      <w:isLgl w:val="false"/>
      <w:lvlJc w:val="left"/>
      <w:lvlText w:val="•"/>
      <w:numFmt w:val="bullet"/>
      <w:pPr>
        <w:pBdr/>
        <w:tabs>
          <w:tab w:val="num" w:leader="none" w:pos="2520"/>
        </w:tabs>
        <w:spacing/>
        <w:ind w:hanging="360" w:left="2520"/>
      </w:pPr>
      <w:rPr>
        <w:rFonts w:hint="default" w:ascii="Arial" w:hAnsi="Arial"/>
      </w:rPr>
      <w:start w:val="1"/>
      <w:suff w:val="tab"/>
    </w:lvl>
    <w:lvl w:ilvl="4">
      <w:isLgl w:val="false"/>
      <w:lvlJc w:val="left"/>
      <w:lvlText w:val="•"/>
      <w:numFmt w:val="bullet"/>
      <w:pPr>
        <w:pBdr/>
        <w:tabs>
          <w:tab w:val="num" w:leader="none" w:pos="3240"/>
        </w:tabs>
        <w:spacing/>
        <w:ind w:hanging="360" w:left="3240"/>
      </w:pPr>
      <w:rPr>
        <w:rFonts w:hint="default" w:ascii="Arial" w:hAnsi="Arial"/>
      </w:rPr>
      <w:start w:val="1"/>
      <w:suff w:val="tab"/>
    </w:lvl>
    <w:lvl w:ilvl="5">
      <w:isLgl w:val="false"/>
      <w:lvlJc w:val="left"/>
      <w:lvlText w:val="•"/>
      <w:numFmt w:val="bullet"/>
      <w:pPr>
        <w:pBdr/>
        <w:tabs>
          <w:tab w:val="num" w:leader="none" w:pos="3960"/>
        </w:tabs>
        <w:spacing/>
        <w:ind w:hanging="360" w:left="3960"/>
      </w:pPr>
      <w:rPr>
        <w:rFonts w:hint="default" w:ascii="Arial" w:hAnsi="Arial"/>
      </w:rPr>
      <w:start w:val="1"/>
      <w:suff w:val="tab"/>
    </w:lvl>
    <w:lvl w:ilvl="6">
      <w:isLgl w:val="false"/>
      <w:lvlJc w:val="left"/>
      <w:lvlText w:val="•"/>
      <w:numFmt w:val="bullet"/>
      <w:pPr>
        <w:pBdr/>
        <w:tabs>
          <w:tab w:val="num" w:leader="none" w:pos="4680"/>
        </w:tabs>
        <w:spacing/>
        <w:ind w:hanging="360" w:left="4680"/>
      </w:pPr>
      <w:rPr>
        <w:rFonts w:hint="default" w:ascii="Arial" w:hAnsi="Arial"/>
      </w:rPr>
      <w:start w:val="1"/>
      <w:suff w:val="tab"/>
    </w:lvl>
    <w:lvl w:ilvl="7">
      <w:isLgl w:val="false"/>
      <w:lvlJc w:val="left"/>
      <w:lvlText w:val="•"/>
      <w:numFmt w:val="bullet"/>
      <w:pPr>
        <w:pBdr/>
        <w:tabs>
          <w:tab w:val="num" w:leader="none" w:pos="5400"/>
        </w:tabs>
        <w:spacing/>
        <w:ind w:hanging="360" w:left="5400"/>
      </w:pPr>
      <w:rPr>
        <w:rFonts w:hint="default" w:ascii="Arial" w:hAnsi="Arial"/>
      </w:rPr>
      <w:start w:val="1"/>
      <w:suff w:val="tab"/>
    </w:lvl>
    <w:lvl w:ilvl="8">
      <w:isLgl w:val="false"/>
      <w:lvlJc w:val="left"/>
      <w:lvlText w:val="•"/>
      <w:numFmt w:val="bullet"/>
      <w:pPr>
        <w:pBdr/>
        <w:tabs>
          <w:tab w:val="num" w:leader="none" w:pos="6120"/>
        </w:tabs>
        <w:spacing/>
        <w:ind w:hanging="360" w:left="6120"/>
      </w:pPr>
      <w:rPr>
        <w:rFonts w:hint="default" w:ascii="Arial" w:hAnsi="Arial"/>
      </w:rPr>
      <w:start w:val="1"/>
      <w:suff w:val="tab"/>
    </w:lvl>
  </w:abstractNum>
  <w:abstractNum w:abstractNumId="31">
    <w:lvl w:ilvl="0">
      <w:isLgl w:val="false"/>
      <w:lvlJc w:val="left"/>
      <w:lvlText w:val="%1."/>
      <w:numFmt w:val="decimal"/>
      <w:pPr>
        <w:pBdr/>
        <w:spacing/>
        <w:ind w:hanging="360" w:left="360"/>
      </w:pPr>
      <w:rPr>
        <w:rFonts w:hint="default" w:ascii="Helvetica Neue" w:hAnsi="Helvetica Neue"/>
        <w:b/>
        <w:bCs/>
        <w:i w:val="0"/>
        <w:iCs w:val="0"/>
        <w:color w:val="7030a0"/>
        <w:sz w:val="20"/>
        <w:szCs w:val="18"/>
      </w:rPr>
      <w:start w:val="1"/>
      <w:suff w:val="tab"/>
    </w:lvl>
    <w:lvl w:ilvl="1">
      <w:isLgl w:val="false"/>
      <w:lvlJc w:val="left"/>
      <w:lvlText w:val="%1.%2"/>
      <w:numFmt w:val="decimal"/>
      <w:pPr>
        <w:pBdr/>
        <w:spacing/>
        <w:ind w:hanging="576" w:left="576"/>
      </w:pPr>
      <w:rPr>
        <w:rFonts w:hint="default" w:ascii="Helvetica Neue" w:hAnsi="Helvetica Neue"/>
        <w:b/>
        <w:i w:val="0"/>
        <w:color w:val="000090"/>
        <w:sz w:val="20"/>
        <w:szCs w:val="18"/>
      </w:rPr>
      <w:start w:val="1"/>
      <w:suff w:val="tab"/>
    </w:lvl>
    <w:lvl w:ilvl="2">
      <w:isLgl w:val="false"/>
      <w:lvlJc w:val="left"/>
      <w:lvlText w:val="%1.%2.%3"/>
      <w:numFmt w:val="decimal"/>
      <w:pPr>
        <w:pBdr/>
        <w:spacing/>
        <w:ind w:hanging="720" w:left="720"/>
      </w:pPr>
      <w:rPr>
        <w:rFonts w:hint="default" w:ascii="Helvetica Neue" w:hAnsi="Helvetica Neue"/>
        <w:b/>
        <w:i w:val="0"/>
        <w:color w:val="000090"/>
        <w:sz w:val="20"/>
        <w:szCs w:val="18"/>
      </w:rPr>
      <w:start w:val="1"/>
      <w:suff w:val="tab"/>
    </w:lvl>
    <w:lvl w:ilvl="3">
      <w:isLgl w:val="false"/>
      <w:lvlJc w:val="left"/>
      <w:lvlText w:val="%1.%2.%3.%4"/>
      <w:numFmt w:val="decimal"/>
      <w:pPr>
        <w:pBdr/>
        <w:spacing/>
        <w:ind w:hanging="864" w:left="864"/>
      </w:pPr>
      <w:rPr>
        <w:rFonts w:hint="default"/>
        <w:color w:val="000090"/>
        <w:sz w:val="18"/>
        <w:szCs w:val="18"/>
      </w:rPr>
      <w:start w:val="1"/>
      <w:suff w:val="tab"/>
    </w:lvl>
    <w:lvl w:ilvl="4">
      <w:isLgl w:val="false"/>
      <w:lvlJc w:val="left"/>
      <w:lvlText w:val="%1.%2.%3.%4.%5"/>
      <w:numFmt w:val="decimal"/>
      <w:pPr>
        <w:pBdr/>
        <w:spacing/>
        <w:ind w:hanging="1008" w:left="1008"/>
      </w:pPr>
      <w:rPr>
        <w:rFonts w:hint="default"/>
      </w:rPr>
      <w:start w:val="1"/>
      <w:suff w:val="tab"/>
    </w:lvl>
    <w:lvl w:ilvl="5">
      <w:isLgl w:val="false"/>
      <w:lvlJc w:val="left"/>
      <w:lvlText w:val="%1.%2.%3.%4.%5.%6"/>
      <w:numFmt w:val="decimal"/>
      <w:pPr>
        <w:pBdr/>
        <w:spacing/>
        <w:ind w:hanging="1152" w:left="1152"/>
      </w:pPr>
      <w:rPr>
        <w:rFonts w:hint="default"/>
      </w:rPr>
      <w:start w:val="1"/>
      <w:suff w:val="tab"/>
    </w:lvl>
    <w:lvl w:ilvl="6">
      <w:isLgl w:val="false"/>
      <w:lvlJc w:val="left"/>
      <w:lvlText w:val="%1.%2.%3.%4.%5.%6.%7"/>
      <w:numFmt w:val="decimal"/>
      <w:pPr>
        <w:pBdr/>
        <w:spacing/>
        <w:ind w:hanging="1296" w:left="1296"/>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584" w:left="1584"/>
      </w:pPr>
      <w:rPr>
        <w:rFonts w:hint="default"/>
      </w:rPr>
      <w:start w:val="1"/>
      <w:suff w:val="tab"/>
    </w:lvl>
  </w:abstractNum>
  <w:abstractNum w:abstractNumId="32">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3">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5">
    <w:lvl w:ilvl="0">
      <w:isLgl w:val="false"/>
      <w:lvlJc w:val="left"/>
      <w:lvlText w:val="%1."/>
      <w:numFmt w:val="decimal"/>
      <w:pPr>
        <w:pBdr/>
        <w:spacing/>
        <w:ind w:hanging="360" w:left="360"/>
      </w:pPr>
      <w:rPr>
        <w:rFonts w:hint="default" w:ascii="Helvetica Neue" w:hAnsi="Helvetica Neue"/>
        <w:b/>
        <w:bCs/>
        <w:i w:val="0"/>
        <w:iCs w:val="0"/>
        <w:caps/>
        <w:color w:val="7030a0"/>
        <w:sz w:val="20"/>
        <w:szCs w:val="18"/>
      </w:rPr>
      <w:start w:val="1"/>
      <w:suff w:val="tab"/>
    </w:lvl>
    <w:lvl w:ilvl="1">
      <w:isLgl w:val="false"/>
      <w:lvlJc w:val="left"/>
      <w:lvlText w:val="%1.%2"/>
      <w:numFmt w:val="decimal"/>
      <w:pPr>
        <w:pBdr/>
        <w:spacing/>
        <w:ind w:hanging="576" w:left="576"/>
      </w:pPr>
      <w:rPr>
        <w:rFonts w:hint="default" w:ascii="Helvetica Neue" w:hAnsi="Helvetica Neue"/>
        <w:b/>
        <w:i w:val="0"/>
        <w:color w:val="000090"/>
        <w:sz w:val="20"/>
        <w:szCs w:val="18"/>
      </w:rPr>
      <w:start w:val="1"/>
      <w:suff w:val="tab"/>
    </w:lvl>
    <w:lvl w:ilvl="2">
      <w:isLgl w:val="false"/>
      <w:lvlJc w:val="left"/>
      <w:lvlText w:val="%1.%2.%3"/>
      <w:numFmt w:val="decimal"/>
      <w:pPr>
        <w:pBdr/>
        <w:spacing/>
        <w:ind w:hanging="720" w:left="720"/>
      </w:pPr>
      <w:rPr>
        <w:rFonts w:hint="default" w:ascii="Helvetica Neue" w:hAnsi="Helvetica Neue"/>
        <w:b/>
        <w:i w:val="0"/>
        <w:color w:val="000090"/>
        <w:sz w:val="20"/>
        <w:szCs w:val="18"/>
      </w:rPr>
      <w:start w:val="1"/>
      <w:suff w:val="tab"/>
    </w:lvl>
    <w:lvl w:ilvl="3">
      <w:isLgl w:val="false"/>
      <w:lvlJc w:val="left"/>
      <w:lvlText w:val="%1.%2.%3.%4"/>
      <w:numFmt w:val="decimal"/>
      <w:pPr>
        <w:pBdr/>
        <w:spacing/>
        <w:ind w:hanging="864" w:left="864"/>
      </w:pPr>
      <w:rPr>
        <w:rFonts w:hint="default"/>
        <w:color w:val="000090"/>
        <w:sz w:val="18"/>
        <w:szCs w:val="18"/>
      </w:rPr>
      <w:start w:val="1"/>
      <w:suff w:val="tab"/>
    </w:lvl>
    <w:lvl w:ilvl="4">
      <w:isLgl w:val="false"/>
      <w:lvlJc w:val="left"/>
      <w:lvlText w:val="%1.%2.%3.%4.%5"/>
      <w:numFmt w:val="decimal"/>
      <w:pPr>
        <w:pBdr/>
        <w:spacing/>
        <w:ind w:hanging="1008" w:left="1008"/>
      </w:pPr>
      <w:rPr>
        <w:rFonts w:hint="default"/>
      </w:rPr>
      <w:start w:val="1"/>
      <w:suff w:val="tab"/>
    </w:lvl>
    <w:lvl w:ilvl="5">
      <w:isLgl w:val="false"/>
      <w:lvlJc w:val="left"/>
      <w:lvlText w:val="%1.%2.%3.%4.%5.%6"/>
      <w:numFmt w:val="decimal"/>
      <w:pPr>
        <w:pBdr/>
        <w:spacing/>
        <w:ind w:hanging="1152" w:left="1152"/>
      </w:pPr>
      <w:rPr>
        <w:rFonts w:hint="default"/>
      </w:rPr>
      <w:start w:val="1"/>
      <w:suff w:val="tab"/>
    </w:lvl>
    <w:lvl w:ilvl="6">
      <w:isLgl w:val="false"/>
      <w:lvlJc w:val="left"/>
      <w:lvlText w:val="%1.%2.%3.%4.%5.%6.%7"/>
      <w:numFmt w:val="decimal"/>
      <w:pPr>
        <w:pBdr/>
        <w:spacing/>
        <w:ind w:hanging="1296" w:left="1296"/>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584" w:left="1584"/>
      </w:pPr>
      <w:rPr>
        <w:rFonts w:hint="default"/>
      </w:rPr>
      <w:start w:val="1"/>
      <w:suff w:val="tab"/>
    </w:lvl>
  </w:abstractNum>
  <w:abstractNum w:abstractNumId="36">
    <w:lvl w:ilvl="0">
      <w:isLgl w:val="false"/>
      <w:lvlJc w:val="left"/>
      <w:lvlText w:val="-"/>
      <w:numFmt w:val="bullet"/>
      <w:pPr>
        <w:pBdr/>
        <w:spacing/>
        <w:ind w:hanging="360" w:left="360"/>
      </w:pPr>
      <w:rPr>
        <w:rFonts w:hint="default" w:ascii="Calibri" w:hAnsi="Calibri" w:eastAsiaTheme="minorEastAsia" w:cstheme="minorBidi"/>
        <w:b/>
      </w:rPr>
      <w:start w:val="3"/>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num w:numId="1">
    <w:abstractNumId w:val="13"/>
  </w:num>
  <w:num w:numId="2">
    <w:abstractNumId w:val="31"/>
  </w:num>
  <w:num w:numId="3">
    <w:abstractNumId w:val="0"/>
  </w:num>
  <w:num w:numId="4">
    <w:abstractNumId w:val="35"/>
  </w:num>
  <w:num w:numId="5">
    <w:abstractNumId w:val="19"/>
  </w:num>
  <w:num w:numId="6">
    <w:abstractNumId w:val="8"/>
  </w:num>
  <w:num w:numId="7">
    <w:abstractNumId w:val="3"/>
  </w:num>
  <w:num w:numId="8">
    <w:abstractNumId w:val="14"/>
  </w:num>
  <w:num w:numId="9">
    <w:abstractNumId w:val="4"/>
  </w:num>
  <w:num w:numId="10">
    <w:abstractNumId w:val="12"/>
  </w:num>
  <w:num w:numId="11">
    <w:abstractNumId w:val="30"/>
  </w:num>
  <w:num w:numId="12">
    <w:abstractNumId w:val="11"/>
  </w:num>
  <w:num w:numId="13">
    <w:abstractNumId w:val="5"/>
  </w:num>
  <w:num w:numId="14">
    <w:abstractNumId w:val="21"/>
  </w:num>
  <w:num w:numId="15">
    <w:abstractNumId w:val="16"/>
  </w:num>
  <w:num w:numId="16">
    <w:abstractNumId w:val="27"/>
  </w:num>
  <w:num w:numId="17">
    <w:abstractNumId w:val="2"/>
  </w:num>
  <w:num w:numId="18">
    <w:abstractNumId w:val="22"/>
  </w:num>
  <w:num w:numId="19">
    <w:abstractNumId w:val="6"/>
  </w:num>
  <w:num w:numId="20">
    <w:abstractNumId w:val="10"/>
  </w:num>
  <w:num w:numId="21">
    <w:abstractNumId w:val="9"/>
  </w:num>
  <w:num w:numId="22">
    <w:abstractNumId w:val="34"/>
  </w:num>
  <w:num w:numId="23">
    <w:abstractNumId w:val="32"/>
  </w:num>
  <w:num w:numId="24">
    <w:abstractNumId w:val="36"/>
  </w:num>
  <w:num w:numId="25">
    <w:abstractNumId w:val="33"/>
  </w:num>
  <w:num w:numId="26">
    <w:abstractNumId w:val="18"/>
  </w:num>
  <w:num w:numId="27">
    <w:abstractNumId w:val="29"/>
  </w:num>
  <w:num w:numId="28">
    <w:abstractNumId w:val="28"/>
  </w:num>
  <w:num w:numId="29">
    <w:abstractNumId w:val="24"/>
  </w:num>
  <w:num w:numId="30">
    <w:abstractNumId w:val="7"/>
  </w:num>
  <w:num w:numId="31">
    <w:abstractNumId w:val="23"/>
  </w:num>
  <w:num w:numId="32">
    <w:abstractNumId w:val="25"/>
  </w:num>
  <w:num w:numId="33">
    <w:abstractNumId w:val="20"/>
  </w:num>
  <w:num w:numId="34">
    <w:abstractNumId w:val="1"/>
  </w:num>
  <w:num w:numId="35">
    <w:abstractNumId w:val="26"/>
  </w:num>
  <w:num w:numId="36">
    <w:abstractNumId w:val="1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3">
    <w:name w:val="Quote Char"/>
    <w:basedOn w:val="830"/>
    <w:link w:val="969"/>
    <w:uiPriority w:val="29"/>
    <w:pPr>
      <w:pBdr/>
      <w:spacing/>
      <w:ind/>
    </w:pPr>
    <w:rPr>
      <w:i/>
      <w:iCs/>
      <w:color w:val="404040" w:themeColor="text1" w:themeTint="BF"/>
    </w:rPr>
  </w:style>
  <w:style w:type="character" w:styleId="167">
    <w:name w:val="Intense Quote Char"/>
    <w:basedOn w:val="830"/>
    <w:link w:val="972"/>
    <w:uiPriority w:val="30"/>
    <w:pPr>
      <w:pBdr/>
      <w:spacing/>
      <w:ind/>
    </w:pPr>
    <w:rPr>
      <w:i/>
      <w:iCs/>
      <w:color w:val="0f4761" w:themeColor="accent1" w:themeShade="BF"/>
    </w:rPr>
  </w:style>
  <w:style w:type="character" w:styleId="181">
    <w:name w:val="Footnote Text Char"/>
    <w:basedOn w:val="830"/>
    <w:link w:val="983"/>
    <w:uiPriority w:val="99"/>
    <w:semiHidden/>
    <w:pPr>
      <w:pBdr/>
      <w:spacing/>
      <w:ind/>
    </w:pPr>
    <w:rPr>
      <w:sz w:val="20"/>
      <w:szCs w:val="20"/>
    </w:rPr>
  </w:style>
  <w:style w:type="character" w:styleId="184">
    <w:name w:val="Endnote Text Char"/>
    <w:basedOn w:val="830"/>
    <w:link w:val="986"/>
    <w:uiPriority w:val="99"/>
    <w:semiHidden/>
    <w:pPr>
      <w:pBdr/>
      <w:spacing/>
      <w:ind/>
    </w:pPr>
    <w:rPr>
      <w:sz w:val="20"/>
      <w:szCs w:val="20"/>
    </w:rPr>
  </w:style>
  <w:style w:type="paragraph" w:styleId="820" w:default="1">
    <w:name w:val="Normal"/>
    <w:qFormat/>
    <w:pPr>
      <w:pBdr/>
      <w:spacing/>
      <w:ind/>
      <w:jc w:val="both"/>
    </w:pPr>
    <w:rPr>
      <w:rFonts w:ascii="Helvetica Neue" w:hAnsi="Helvetica Neue" w:eastAsia="Times New Roman" w:cs="Times New Roman"/>
      <w:sz w:val="20"/>
      <w:lang w:eastAsia="fr-FR"/>
    </w:rPr>
  </w:style>
  <w:style w:type="paragraph" w:styleId="821">
    <w:name w:val="Heading 1"/>
    <w:basedOn w:val="820"/>
    <w:next w:val="820"/>
    <w:link w:val="996"/>
    <w:qFormat/>
    <w:pPr>
      <w:keepNext w:val="true"/>
      <w:numPr>
        <w:numId w:val="1"/>
      </w:numPr>
      <w:pBdr/>
      <w:spacing w:after="120" w:before="120"/>
      <w:ind/>
      <w:jc w:val="left"/>
      <w:outlineLvl w:val="0"/>
    </w:pPr>
    <w:rPr>
      <w:rFonts w:asciiTheme="minorHAnsi" w:hAnsiTheme="minorHAnsi" w:cstheme="minorHAnsi"/>
      <w:b/>
      <w:bCs/>
      <w:caps/>
      <w:color w:val="000090"/>
      <w:sz w:val="22"/>
      <w:szCs w:val="20"/>
      <w:lang w:val="fr-FR"/>
    </w:rPr>
  </w:style>
  <w:style w:type="paragraph" w:styleId="822">
    <w:name w:val="Heading 2"/>
    <w:basedOn w:val="820"/>
    <w:next w:val="820"/>
    <w:link w:val="997"/>
    <w:qFormat/>
    <w:pPr>
      <w:keepNext w:val="true"/>
      <w:numPr>
        <w:ilvl w:val="1"/>
        <w:numId w:val="1"/>
      </w:numPr>
      <w:pBdr/>
      <w:spacing w:after="120" w:before="120"/>
      <w:ind/>
      <w:jc w:val="left"/>
      <w:outlineLvl w:val="1"/>
    </w:pPr>
    <w:rPr>
      <w:rFonts w:eastAsia="Cambria" w:asciiTheme="minorHAnsi" w:hAnsiTheme="minorHAnsi" w:cstheme="minorHAnsi"/>
      <w:b/>
      <w:bCs/>
      <w:color w:val="000090"/>
      <w:sz w:val="22"/>
      <w:szCs w:val="20"/>
      <w:lang w:val="fr-FR"/>
    </w:rPr>
  </w:style>
  <w:style w:type="paragraph" w:styleId="823">
    <w:name w:val="Heading 3"/>
    <w:basedOn w:val="820"/>
    <w:next w:val="820"/>
    <w:link w:val="998"/>
    <w:qFormat/>
    <w:pPr>
      <w:keepNext w:val="true"/>
      <w:pBdr/>
      <w:spacing w:after="60" w:before="120"/>
      <w:ind/>
      <w:jc w:val="left"/>
      <w:outlineLvl w:val="2"/>
    </w:pPr>
    <w:rPr>
      <w:rFonts w:eastAsia="Cambria" w:cs="Arial" w:asciiTheme="majorHAnsi" w:hAnsiTheme="majorHAnsi"/>
      <w:b/>
      <w:color w:val="000090"/>
      <w:szCs w:val="20"/>
      <w:lang w:val="fr-FR"/>
    </w:rPr>
  </w:style>
  <w:style w:type="paragraph" w:styleId="824">
    <w:name w:val="Heading 4"/>
    <w:basedOn w:val="820"/>
    <w:next w:val="820"/>
    <w:link w:val="999"/>
    <w:qFormat/>
    <w:pPr>
      <w:keepNext w:val="true"/>
      <w:pBdr/>
      <w:spacing w:after="60" w:before="120"/>
      <w:ind/>
      <w:jc w:val="left"/>
      <w:outlineLvl w:val="3"/>
    </w:pPr>
    <w:rPr>
      <w:rFonts w:cs="Arial" w:asciiTheme="majorHAnsi" w:hAnsiTheme="majorHAnsi"/>
      <w:b/>
      <w:iCs/>
      <w:color w:val="000090"/>
      <w:sz w:val="16"/>
      <w:szCs w:val="16"/>
      <w:lang w:val="fr-FR"/>
    </w:rPr>
  </w:style>
  <w:style w:type="paragraph" w:styleId="825">
    <w:name w:val="Heading 5"/>
    <w:basedOn w:val="820"/>
    <w:next w:val="820"/>
    <w:link w:val="1000"/>
    <w:unhideWhenUsed/>
    <w:qFormat/>
    <w:pPr>
      <w:pBdr/>
      <w:spacing w:after="60" w:before="240"/>
      <w:ind/>
      <w:outlineLvl w:val="4"/>
    </w:pPr>
    <w:rPr>
      <w:b/>
      <w:bCs/>
      <w:i/>
      <w:iCs/>
      <w:sz w:val="26"/>
      <w:szCs w:val="26"/>
      <w:lang w:val="fr-FR"/>
    </w:rPr>
  </w:style>
  <w:style w:type="paragraph" w:styleId="826">
    <w:name w:val="Heading 6"/>
    <w:basedOn w:val="820"/>
    <w:next w:val="820"/>
    <w:link w:val="1001"/>
    <w:unhideWhenUsed/>
    <w:pPr>
      <w:pBdr/>
      <w:spacing w:after="60" w:before="240"/>
      <w:ind/>
      <w:outlineLvl w:val="5"/>
    </w:pPr>
    <w:rPr>
      <w:rFonts w:ascii="Times New Roman" w:hAnsi="Times New Roman"/>
      <w:b/>
      <w:bCs/>
      <w:szCs w:val="22"/>
    </w:rPr>
  </w:style>
  <w:style w:type="paragraph" w:styleId="827">
    <w:name w:val="Heading 7"/>
    <w:basedOn w:val="820"/>
    <w:next w:val="820"/>
    <w:link w:val="1002"/>
    <w:unhideWhenUsed/>
    <w:pPr>
      <w:pBdr/>
      <w:spacing w:after="60" w:before="240"/>
      <w:ind/>
      <w:outlineLvl w:val="6"/>
    </w:pPr>
    <w:rPr>
      <w:rFonts w:ascii="Times New Roman" w:hAnsi="Times New Roman"/>
      <w:sz w:val="24"/>
    </w:rPr>
  </w:style>
  <w:style w:type="paragraph" w:styleId="828">
    <w:name w:val="Heading 8"/>
    <w:basedOn w:val="820"/>
    <w:next w:val="820"/>
    <w:link w:val="1003"/>
    <w:unhideWhenUsed/>
    <w:pPr>
      <w:pBdr/>
      <w:spacing w:after="60" w:before="240"/>
      <w:ind/>
      <w:outlineLvl w:val="7"/>
    </w:pPr>
    <w:rPr>
      <w:rFonts w:ascii="Times New Roman" w:hAnsi="Times New Roman"/>
      <w:i/>
      <w:iCs/>
      <w:sz w:val="24"/>
    </w:rPr>
  </w:style>
  <w:style w:type="paragraph" w:styleId="829">
    <w:name w:val="Heading 9"/>
    <w:basedOn w:val="820"/>
    <w:next w:val="820"/>
    <w:link w:val="1004"/>
    <w:unhideWhenUsed/>
    <w:pPr>
      <w:pBdr/>
      <w:spacing w:after="60" w:before="240"/>
      <w:ind/>
      <w:outlineLvl w:val="8"/>
    </w:pPr>
    <w:rPr>
      <w:rFonts w:ascii="Arial" w:hAnsi="Arial" w:cs="Arial"/>
      <w:szCs w:val="22"/>
    </w:rPr>
  </w:style>
  <w:style w:type="character" w:styleId="830" w:default="1">
    <w:name w:val="Default Paragraph Font"/>
    <w:uiPriority w:val="1"/>
    <w:semiHidden/>
    <w:unhideWhenUsed/>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table" w:styleId="833" w:customStyle="1">
    <w:name w:val="Table Grid Light"/>
    <w:basedOn w:val="831"/>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Plain Table 1"/>
    <w:basedOn w:val="831"/>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2"/>
    <w:basedOn w:val="831"/>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Plain Table 3"/>
    <w:basedOn w:val="831"/>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Plain Table 4"/>
    <w:basedOn w:val="831"/>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Plain Table 5"/>
    <w:basedOn w:val="831"/>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w:basedOn w:val="831"/>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Grid Table 1 Light - Accent 1"/>
    <w:basedOn w:val="831"/>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Grid Table 1 Light - Accent 2"/>
    <w:basedOn w:val="831"/>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Grid Table 1 Light - Accent 3"/>
    <w:basedOn w:val="831"/>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Grid Table 1 Light - Accent 4"/>
    <w:basedOn w:val="831"/>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Grid Table 1 Light - Accent 5"/>
    <w:basedOn w:val="831"/>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Grid Table 1 Light - Accent 6"/>
    <w:basedOn w:val="831"/>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w:basedOn w:val="831"/>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Grid Table 2 - Accent 1"/>
    <w:basedOn w:val="831"/>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Grid Table 2 - Accent 2"/>
    <w:basedOn w:val="831"/>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Grid Table 2 - Accent 3"/>
    <w:basedOn w:val="831"/>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Grid Table 2 - Accent 4"/>
    <w:basedOn w:val="831"/>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Grid Table 2 - Accent 5"/>
    <w:basedOn w:val="831"/>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Grid Table 2 - Accent 6"/>
    <w:basedOn w:val="831"/>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w:basedOn w:val="831"/>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Grid Table 3 - Accent 1"/>
    <w:basedOn w:val="831"/>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3 - Accent 2"/>
    <w:basedOn w:val="831"/>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Grid Table 3 - Accent 3"/>
    <w:basedOn w:val="831"/>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Grid Table 3 - Accent 4"/>
    <w:basedOn w:val="831"/>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Grid Table 3 - Accent 5"/>
    <w:basedOn w:val="831"/>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Grid Table 3 - Accent 6"/>
    <w:basedOn w:val="831"/>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w:basedOn w:val="831"/>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Grid Table 4 - Accent 1"/>
    <w:basedOn w:val="831"/>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Grid Table 4 - Accent 2"/>
    <w:basedOn w:val="831"/>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Grid Table 4 - Accent 3"/>
    <w:basedOn w:val="831"/>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Grid Table 4 - Accent 4"/>
    <w:basedOn w:val="831"/>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Grid Table 4 - Accent 5"/>
    <w:basedOn w:val="831"/>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Grid Table 4 - Accent 6"/>
    <w:basedOn w:val="831"/>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Grid Table 5 Dark- Accent 1"/>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Grid Table 5 Dark - Accent 2"/>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Grid Table 5 Dark - Accent 3"/>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Grid Table 5 Dark- Accent 4"/>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Grid Table 5 Dark - Accent 5"/>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Grid Table 5 Dark - Accent 6"/>
    <w:basedOn w:val="83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6 Colorful"/>
    <w:basedOn w:val="831"/>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Grid Table 6 Colorful - Accent 1"/>
    <w:basedOn w:val="831"/>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Grid Table 6 Colorful - Accent 2"/>
    <w:basedOn w:val="831"/>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Grid Table 6 Colorful - Accent 3"/>
    <w:basedOn w:val="831"/>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Grid Table 6 Colorful - Accent 4"/>
    <w:basedOn w:val="831"/>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Grid Table 6 Colorful - Accent 5"/>
    <w:basedOn w:val="831"/>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Grid Table 6 Colorful - Accent 6"/>
    <w:basedOn w:val="831"/>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w:basedOn w:val="831"/>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Grid Table 7 Colorful - Accent 1"/>
    <w:basedOn w:val="831"/>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Grid Table 7 Colorful - Accent 2"/>
    <w:basedOn w:val="831"/>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Grid Table 7 Colorful - Accent 3"/>
    <w:basedOn w:val="831"/>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Grid Table 7 Colorful - Accent 4"/>
    <w:basedOn w:val="831"/>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Grid Table 7 Colorful - Accent 5"/>
    <w:basedOn w:val="831"/>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Grid Table 7 Colorful - Accent 6"/>
    <w:basedOn w:val="831"/>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List Table 1 Light - Accent 1"/>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st Table 1 Light - Accent 2"/>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List Table 1 Light - Accent 3"/>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List Table 1 Light - Accent 4"/>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st Table 1 Light - Accent 5"/>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st Table 1 Light - Accent 6"/>
    <w:basedOn w:val="831"/>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w:basedOn w:val="831"/>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st Table 2 - Accent 1"/>
    <w:basedOn w:val="831"/>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2 - Accent 2"/>
    <w:basedOn w:val="831"/>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List Table 2 - Accent 3"/>
    <w:basedOn w:val="831"/>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st Table 2 - Accent 4"/>
    <w:basedOn w:val="831"/>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st Table 2 - Accent 5"/>
    <w:basedOn w:val="831"/>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st Table 2 - Accent 6"/>
    <w:basedOn w:val="831"/>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w:basedOn w:val="831"/>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st Table 3 - Accent 1"/>
    <w:basedOn w:val="831"/>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st Table 3 - Accent 2"/>
    <w:basedOn w:val="831"/>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st Table 3 - Accent 3"/>
    <w:basedOn w:val="831"/>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List Table 3 - Accent 4"/>
    <w:basedOn w:val="831"/>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List Table 3 - Accent 5"/>
    <w:basedOn w:val="831"/>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List Table 3 - Accent 6"/>
    <w:basedOn w:val="831"/>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w:basedOn w:val="831"/>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List Table 4 - Accent 1"/>
    <w:basedOn w:val="831"/>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List Table 4 - Accent 2"/>
    <w:basedOn w:val="831"/>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List Table 4 - Accent 3"/>
    <w:basedOn w:val="831"/>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List Table 4 - Accent 4"/>
    <w:basedOn w:val="831"/>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List Table 4 - Accent 5"/>
    <w:basedOn w:val="831"/>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List Table 4 - Accent 6"/>
    <w:basedOn w:val="831"/>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5 Dark"/>
    <w:basedOn w:val="831"/>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List Table 5 Dark - Accent 1"/>
    <w:basedOn w:val="831"/>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List Table 5 Dark - Accent 2"/>
    <w:basedOn w:val="831"/>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List Table 5 Dark - Accent 3"/>
    <w:basedOn w:val="831"/>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List Table 5 Dark - Accent 4"/>
    <w:basedOn w:val="831"/>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List Table 5 Dark - Accent 5"/>
    <w:basedOn w:val="831"/>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List Table 5 Dark - Accent 6"/>
    <w:basedOn w:val="831"/>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w:basedOn w:val="831"/>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List Table 6 Colorful - Accent 1"/>
    <w:basedOn w:val="831"/>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List Table 6 Colorful - Accent 2"/>
    <w:basedOn w:val="831"/>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List Table 6 Colorful - Accent 3"/>
    <w:basedOn w:val="831"/>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st Table 6 Colorful - Accent 4"/>
    <w:basedOn w:val="831"/>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List Table 6 Colorful - Accent 5"/>
    <w:basedOn w:val="831"/>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List Table 6 Colorful - Accent 6"/>
    <w:basedOn w:val="831"/>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7 Colorful"/>
    <w:basedOn w:val="831"/>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List Table 7 Colorful - Accent 1"/>
    <w:basedOn w:val="831"/>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List Table 7 Colorful - Accent 2"/>
    <w:basedOn w:val="831"/>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List Table 7 Colorful - Accent 3"/>
    <w:basedOn w:val="831"/>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List Table 7 Colorful - Accent 4"/>
    <w:basedOn w:val="831"/>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List Table 7 Colorful - Accent 5"/>
    <w:basedOn w:val="831"/>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List Table 7 Colorful - Accent 6"/>
    <w:basedOn w:val="831"/>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Lined - Accent"/>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Lined - Accent 1"/>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Lined - Accent 2"/>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Lined - Accent 3"/>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Lined - Accent 4"/>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Lined - Accent 5"/>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Lined - Accent 6"/>
    <w:basedOn w:val="831"/>
    <w:uiPriority w:val="99"/>
    <w:pPr>
      <w:pBdr/>
      <w:spacing/>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amp; Lined - Accent"/>
    <w:basedOn w:val="831"/>
    <w:uiPriority w:val="99"/>
    <w:pPr>
      <w:pBdr/>
      <w:spacing/>
      <w:ind/>
    </w:pPr>
    <w:rPr>
      <w:color w:val="404040"/>
      <w:sz w:val="20"/>
      <w:szCs w:val="20"/>
      <w:lang w:val="fr-FR" w:eastAsia="fr-F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amp; Lined - Accent 1"/>
    <w:basedOn w:val="831"/>
    <w:uiPriority w:val="99"/>
    <w:pPr>
      <w:pBdr/>
      <w:spacing/>
      <w:ind/>
    </w:pPr>
    <w:rPr>
      <w:color w:val="404040"/>
      <w:sz w:val="20"/>
      <w:szCs w:val="20"/>
      <w:lang w:val="fr-FR" w:eastAsia="fr-FR"/>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amp; Lined - Accent 2"/>
    <w:basedOn w:val="831"/>
    <w:uiPriority w:val="99"/>
    <w:pPr>
      <w:pBdr/>
      <w:spacing/>
      <w:ind/>
    </w:pPr>
    <w:rPr>
      <w:color w:val="404040"/>
      <w:sz w:val="20"/>
      <w:szCs w:val="20"/>
      <w:lang w:val="fr-FR" w:eastAsia="fr-FR"/>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Bordered &amp; Lined - Accent 3"/>
    <w:basedOn w:val="831"/>
    <w:uiPriority w:val="99"/>
    <w:pPr>
      <w:pBdr/>
      <w:spacing/>
      <w:ind/>
    </w:pPr>
    <w:rPr>
      <w:color w:val="404040"/>
      <w:sz w:val="20"/>
      <w:szCs w:val="20"/>
      <w:lang w:val="fr-FR" w:eastAsia="fr-FR"/>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Bordered &amp; Lined - Accent 4"/>
    <w:basedOn w:val="831"/>
    <w:uiPriority w:val="99"/>
    <w:pPr>
      <w:pBdr/>
      <w:spacing/>
      <w:ind/>
    </w:pPr>
    <w:rPr>
      <w:color w:val="404040"/>
      <w:sz w:val="20"/>
      <w:szCs w:val="20"/>
      <w:lang w:val="fr-FR" w:eastAsia="fr-FR"/>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Bordered &amp; Lined - Accent 5"/>
    <w:basedOn w:val="831"/>
    <w:uiPriority w:val="99"/>
    <w:pPr>
      <w:pBdr/>
      <w:spacing/>
      <w:ind/>
    </w:pPr>
    <w:rPr>
      <w:color w:val="404040"/>
      <w:sz w:val="20"/>
      <w:szCs w:val="20"/>
      <w:lang w:val="fr-FR" w:eastAsia="fr-FR"/>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Bordered &amp; Lined - Accent 6"/>
    <w:basedOn w:val="831"/>
    <w:uiPriority w:val="99"/>
    <w:pPr>
      <w:pBdr/>
      <w:spacing/>
      <w:ind/>
    </w:pPr>
    <w:rPr>
      <w:color w:val="404040"/>
      <w:sz w:val="20"/>
      <w:szCs w:val="20"/>
      <w:lang w:val="fr-FR" w:eastAsia="fr-FR"/>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Bordered"/>
    <w:basedOn w:val="831"/>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Bordered - Accent 1"/>
    <w:basedOn w:val="831"/>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Bordered - Accent 2"/>
    <w:basedOn w:val="831"/>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Bordered - Accent 3"/>
    <w:basedOn w:val="831"/>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Bordered - Accent 4"/>
    <w:basedOn w:val="831"/>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customStyle="1">
    <w:name w:val="Bordered - Accent 5"/>
    <w:basedOn w:val="831"/>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Bordered - Accent 6"/>
    <w:basedOn w:val="831"/>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8" w:customStyle="1">
    <w:name w:val="Heading 1 Char"/>
    <w:basedOn w:val="830"/>
    <w:uiPriority w:val="9"/>
    <w:pPr>
      <w:pBdr/>
      <w:spacing/>
      <w:ind/>
    </w:pPr>
    <w:rPr>
      <w:rFonts w:ascii="Arial" w:hAnsi="Arial" w:eastAsia="Arial" w:cs="Arial"/>
      <w:color w:val="2f5496" w:themeColor="accent1" w:themeShade="BF"/>
      <w:sz w:val="40"/>
      <w:szCs w:val="40"/>
    </w:rPr>
  </w:style>
  <w:style w:type="character" w:styleId="959" w:customStyle="1">
    <w:name w:val="Heading 2 Char"/>
    <w:basedOn w:val="830"/>
    <w:uiPriority w:val="9"/>
    <w:pPr>
      <w:pBdr/>
      <w:spacing/>
      <w:ind/>
    </w:pPr>
    <w:rPr>
      <w:rFonts w:ascii="Arial" w:hAnsi="Arial" w:eastAsia="Arial" w:cs="Arial"/>
      <w:color w:val="2f5496" w:themeColor="accent1" w:themeShade="BF"/>
      <w:sz w:val="32"/>
      <w:szCs w:val="32"/>
    </w:rPr>
  </w:style>
  <w:style w:type="character" w:styleId="960" w:customStyle="1">
    <w:name w:val="Heading 3 Char"/>
    <w:basedOn w:val="830"/>
    <w:uiPriority w:val="9"/>
    <w:pPr>
      <w:pBdr/>
      <w:spacing/>
      <w:ind/>
    </w:pPr>
    <w:rPr>
      <w:rFonts w:ascii="Arial" w:hAnsi="Arial" w:eastAsia="Arial" w:cs="Arial"/>
      <w:color w:val="2f5496" w:themeColor="accent1" w:themeShade="BF"/>
      <w:sz w:val="28"/>
      <w:szCs w:val="28"/>
    </w:rPr>
  </w:style>
  <w:style w:type="character" w:styleId="961" w:customStyle="1">
    <w:name w:val="Heading 4 Char"/>
    <w:basedOn w:val="830"/>
    <w:uiPriority w:val="9"/>
    <w:pPr>
      <w:pBdr/>
      <w:spacing/>
      <w:ind/>
    </w:pPr>
    <w:rPr>
      <w:rFonts w:ascii="Arial" w:hAnsi="Arial" w:eastAsia="Arial" w:cs="Arial"/>
      <w:i/>
      <w:iCs/>
      <w:color w:val="2f5496" w:themeColor="accent1" w:themeShade="BF"/>
    </w:rPr>
  </w:style>
  <w:style w:type="character" w:styleId="962" w:customStyle="1">
    <w:name w:val="Heading 5 Char"/>
    <w:basedOn w:val="830"/>
    <w:uiPriority w:val="9"/>
    <w:pPr>
      <w:pBdr/>
      <w:spacing/>
      <w:ind/>
    </w:pPr>
    <w:rPr>
      <w:rFonts w:ascii="Arial" w:hAnsi="Arial" w:eastAsia="Arial" w:cs="Arial"/>
      <w:color w:val="2f5496" w:themeColor="accent1" w:themeShade="BF"/>
    </w:rPr>
  </w:style>
  <w:style w:type="character" w:styleId="963" w:customStyle="1">
    <w:name w:val="Heading 6 Char"/>
    <w:basedOn w:val="830"/>
    <w:uiPriority w:val="9"/>
    <w:pPr>
      <w:pBdr/>
      <w:spacing/>
      <w:ind/>
    </w:pPr>
    <w:rPr>
      <w:rFonts w:ascii="Arial" w:hAnsi="Arial" w:eastAsia="Arial" w:cs="Arial"/>
      <w:i/>
      <w:iCs/>
      <w:color w:val="595959" w:themeColor="text1" w:themeTint="A6"/>
    </w:rPr>
  </w:style>
  <w:style w:type="character" w:styleId="964" w:customStyle="1">
    <w:name w:val="Heading 7 Char"/>
    <w:basedOn w:val="830"/>
    <w:uiPriority w:val="9"/>
    <w:pPr>
      <w:pBdr/>
      <w:spacing/>
      <w:ind/>
    </w:pPr>
    <w:rPr>
      <w:rFonts w:ascii="Arial" w:hAnsi="Arial" w:eastAsia="Arial" w:cs="Arial"/>
      <w:color w:val="595959" w:themeColor="text1" w:themeTint="A6"/>
    </w:rPr>
  </w:style>
  <w:style w:type="character" w:styleId="965" w:customStyle="1">
    <w:name w:val="Heading 8 Char"/>
    <w:basedOn w:val="830"/>
    <w:uiPriority w:val="9"/>
    <w:pPr>
      <w:pBdr/>
      <w:spacing/>
      <w:ind/>
    </w:pPr>
    <w:rPr>
      <w:rFonts w:ascii="Arial" w:hAnsi="Arial" w:eastAsia="Arial" w:cs="Arial"/>
      <w:i/>
      <w:iCs/>
      <w:color w:val="272727" w:themeColor="text1" w:themeTint="D8"/>
    </w:rPr>
  </w:style>
  <w:style w:type="character" w:styleId="966" w:customStyle="1">
    <w:name w:val="Heading 9 Char"/>
    <w:basedOn w:val="830"/>
    <w:uiPriority w:val="9"/>
    <w:pPr>
      <w:pBdr/>
      <w:spacing/>
      <w:ind/>
    </w:pPr>
    <w:rPr>
      <w:rFonts w:ascii="Arial" w:hAnsi="Arial" w:eastAsia="Arial" w:cs="Arial"/>
      <w:i/>
      <w:iCs/>
      <w:color w:val="272727" w:themeColor="text1" w:themeTint="D8"/>
    </w:rPr>
  </w:style>
  <w:style w:type="character" w:styleId="967" w:customStyle="1">
    <w:name w:val="Title Char"/>
    <w:basedOn w:val="830"/>
    <w:uiPriority w:val="10"/>
    <w:pPr>
      <w:pBdr/>
      <w:spacing/>
      <w:ind/>
    </w:pPr>
    <w:rPr>
      <w:rFonts w:ascii="Arial" w:hAnsi="Arial" w:eastAsia="Arial" w:cs="Arial"/>
      <w:spacing w:val="-10"/>
      <w:sz w:val="56"/>
      <w:szCs w:val="56"/>
    </w:rPr>
  </w:style>
  <w:style w:type="character" w:styleId="968" w:customStyle="1">
    <w:name w:val="Subtitle Char"/>
    <w:basedOn w:val="830"/>
    <w:uiPriority w:val="11"/>
    <w:pPr>
      <w:pBdr/>
      <w:spacing/>
      <w:ind/>
    </w:pPr>
    <w:rPr>
      <w:color w:val="595959" w:themeColor="text1" w:themeTint="A6"/>
      <w:spacing w:val="15"/>
      <w:sz w:val="28"/>
      <w:szCs w:val="28"/>
    </w:rPr>
  </w:style>
  <w:style w:type="paragraph" w:styleId="969">
    <w:name w:val="Quote"/>
    <w:basedOn w:val="820"/>
    <w:next w:val="820"/>
    <w:link w:val="970"/>
    <w:uiPriority w:val="29"/>
    <w:qFormat/>
    <w:pPr>
      <w:pBdr/>
      <w:spacing w:before="160"/>
      <w:ind/>
      <w:jc w:val="center"/>
    </w:pPr>
    <w:rPr>
      <w:i/>
      <w:iCs/>
      <w:color w:val="404040" w:themeColor="text1" w:themeTint="BF"/>
    </w:rPr>
  </w:style>
  <w:style w:type="character" w:styleId="970" w:customStyle="1">
    <w:name w:val="Citation Car"/>
    <w:basedOn w:val="830"/>
    <w:link w:val="969"/>
    <w:uiPriority w:val="29"/>
    <w:pPr>
      <w:pBdr/>
      <w:spacing/>
      <w:ind/>
    </w:pPr>
    <w:rPr>
      <w:i/>
      <w:iCs/>
      <w:color w:val="404040" w:themeColor="text1" w:themeTint="BF"/>
    </w:rPr>
  </w:style>
  <w:style w:type="character" w:styleId="971">
    <w:name w:val="Intense Emphasis"/>
    <w:basedOn w:val="830"/>
    <w:uiPriority w:val="21"/>
    <w:qFormat/>
    <w:pPr>
      <w:pBdr/>
      <w:spacing/>
      <w:ind/>
    </w:pPr>
    <w:rPr>
      <w:i/>
      <w:iCs/>
      <w:color w:val="2f5496" w:themeColor="accent1" w:themeShade="BF"/>
    </w:rPr>
  </w:style>
  <w:style w:type="paragraph" w:styleId="972">
    <w:name w:val="Intense Quote"/>
    <w:basedOn w:val="820"/>
    <w:next w:val="820"/>
    <w:link w:val="973"/>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973" w:customStyle="1">
    <w:name w:val="Citation intense Car"/>
    <w:basedOn w:val="830"/>
    <w:link w:val="972"/>
    <w:uiPriority w:val="30"/>
    <w:pPr>
      <w:pBdr/>
      <w:spacing/>
      <w:ind/>
    </w:pPr>
    <w:rPr>
      <w:i/>
      <w:iCs/>
      <w:color w:val="2f5496" w:themeColor="accent1" w:themeShade="BF"/>
    </w:rPr>
  </w:style>
  <w:style w:type="character" w:styleId="974">
    <w:name w:val="Intense Reference"/>
    <w:basedOn w:val="830"/>
    <w:uiPriority w:val="32"/>
    <w:qFormat/>
    <w:pPr>
      <w:pBdr/>
      <w:spacing/>
      <w:ind/>
    </w:pPr>
    <w:rPr>
      <w:b/>
      <w:bCs/>
      <w:smallCaps/>
      <w:color w:val="2f5496" w:themeColor="accent1" w:themeShade="BF"/>
      <w:spacing w:val="5"/>
    </w:rPr>
  </w:style>
  <w:style w:type="paragraph" w:styleId="975">
    <w:name w:val="No Spacing"/>
    <w:basedOn w:val="820"/>
    <w:uiPriority w:val="1"/>
    <w:qFormat/>
    <w:pPr>
      <w:pBdr/>
      <w:spacing/>
      <w:ind/>
    </w:pPr>
  </w:style>
  <w:style w:type="character" w:styleId="976">
    <w:name w:val="Subtle Emphasis"/>
    <w:basedOn w:val="830"/>
    <w:uiPriority w:val="19"/>
    <w:qFormat/>
    <w:pPr>
      <w:pBdr/>
      <w:spacing/>
      <w:ind/>
    </w:pPr>
    <w:rPr>
      <w:i/>
      <w:iCs/>
      <w:color w:val="404040" w:themeColor="text1" w:themeTint="BF"/>
    </w:rPr>
  </w:style>
  <w:style w:type="character" w:styleId="977">
    <w:name w:val="Emphasis"/>
    <w:basedOn w:val="830"/>
    <w:uiPriority w:val="20"/>
    <w:qFormat/>
    <w:pPr>
      <w:pBdr/>
      <w:spacing/>
      <w:ind/>
    </w:pPr>
    <w:rPr>
      <w:i/>
      <w:iCs/>
    </w:rPr>
  </w:style>
  <w:style w:type="character" w:styleId="978">
    <w:name w:val="Strong"/>
    <w:basedOn w:val="830"/>
    <w:uiPriority w:val="22"/>
    <w:qFormat/>
    <w:pPr>
      <w:pBdr/>
      <w:spacing/>
      <w:ind/>
    </w:pPr>
    <w:rPr>
      <w:b/>
      <w:bCs/>
    </w:rPr>
  </w:style>
  <w:style w:type="character" w:styleId="979">
    <w:name w:val="Subtle Reference"/>
    <w:basedOn w:val="830"/>
    <w:uiPriority w:val="31"/>
    <w:qFormat/>
    <w:pPr>
      <w:pBdr/>
      <w:spacing/>
      <w:ind/>
    </w:pPr>
    <w:rPr>
      <w:smallCaps/>
      <w:color w:val="5a5a5a" w:themeColor="text1" w:themeTint="A5"/>
    </w:rPr>
  </w:style>
  <w:style w:type="character" w:styleId="980">
    <w:name w:val="Book Title"/>
    <w:basedOn w:val="830"/>
    <w:uiPriority w:val="33"/>
    <w:qFormat/>
    <w:pPr>
      <w:pBdr/>
      <w:spacing/>
      <w:ind/>
    </w:pPr>
    <w:rPr>
      <w:b/>
      <w:bCs/>
      <w:i/>
      <w:iCs/>
      <w:spacing w:val="5"/>
    </w:rPr>
  </w:style>
  <w:style w:type="character" w:styleId="981" w:customStyle="1">
    <w:name w:val="Header Char"/>
    <w:basedOn w:val="830"/>
    <w:uiPriority w:val="99"/>
    <w:pPr>
      <w:pBdr/>
      <w:spacing/>
      <w:ind/>
    </w:pPr>
  </w:style>
  <w:style w:type="character" w:styleId="982" w:customStyle="1">
    <w:name w:val="Footer Char"/>
    <w:basedOn w:val="830"/>
    <w:uiPriority w:val="99"/>
    <w:pPr>
      <w:pBdr/>
      <w:spacing/>
      <w:ind/>
    </w:pPr>
  </w:style>
  <w:style w:type="paragraph" w:styleId="983">
    <w:name w:val="footnote text"/>
    <w:basedOn w:val="820"/>
    <w:link w:val="984"/>
    <w:uiPriority w:val="99"/>
    <w:semiHidden/>
    <w:unhideWhenUsed/>
    <w:pPr>
      <w:pBdr/>
      <w:spacing/>
      <w:ind/>
    </w:pPr>
    <w:rPr>
      <w:szCs w:val="20"/>
    </w:rPr>
  </w:style>
  <w:style w:type="character" w:styleId="984" w:customStyle="1">
    <w:name w:val="Note de bas de page Car"/>
    <w:basedOn w:val="830"/>
    <w:link w:val="983"/>
    <w:uiPriority w:val="99"/>
    <w:semiHidden/>
    <w:pPr>
      <w:pBdr/>
      <w:spacing/>
      <w:ind/>
    </w:pPr>
    <w:rPr>
      <w:sz w:val="20"/>
      <w:szCs w:val="20"/>
    </w:rPr>
  </w:style>
  <w:style w:type="character" w:styleId="985">
    <w:name w:val="footnote reference"/>
    <w:basedOn w:val="830"/>
    <w:uiPriority w:val="99"/>
    <w:semiHidden/>
    <w:unhideWhenUsed/>
    <w:pPr>
      <w:pBdr/>
      <w:spacing/>
      <w:ind/>
    </w:pPr>
    <w:rPr>
      <w:vertAlign w:val="superscript"/>
    </w:rPr>
  </w:style>
  <w:style w:type="paragraph" w:styleId="986">
    <w:name w:val="endnote text"/>
    <w:basedOn w:val="820"/>
    <w:link w:val="987"/>
    <w:uiPriority w:val="99"/>
    <w:semiHidden/>
    <w:unhideWhenUsed/>
    <w:pPr>
      <w:pBdr/>
      <w:spacing/>
      <w:ind/>
    </w:pPr>
    <w:rPr>
      <w:szCs w:val="20"/>
    </w:rPr>
  </w:style>
  <w:style w:type="character" w:styleId="987" w:customStyle="1">
    <w:name w:val="Note de fin Car"/>
    <w:basedOn w:val="830"/>
    <w:link w:val="986"/>
    <w:uiPriority w:val="99"/>
    <w:semiHidden/>
    <w:pPr>
      <w:pBdr/>
      <w:spacing/>
      <w:ind/>
    </w:pPr>
    <w:rPr>
      <w:sz w:val="20"/>
      <w:szCs w:val="20"/>
    </w:rPr>
  </w:style>
  <w:style w:type="character" w:styleId="988">
    <w:name w:val="endnote reference"/>
    <w:basedOn w:val="830"/>
    <w:uiPriority w:val="99"/>
    <w:semiHidden/>
    <w:unhideWhenUsed/>
    <w:pPr>
      <w:pBdr/>
      <w:spacing/>
      <w:ind/>
    </w:pPr>
    <w:rPr>
      <w:vertAlign w:val="superscript"/>
    </w:rPr>
  </w:style>
  <w:style w:type="character" w:styleId="989">
    <w:name w:val="FollowedHyperlink"/>
    <w:basedOn w:val="830"/>
    <w:uiPriority w:val="99"/>
    <w:semiHidden/>
    <w:unhideWhenUsed/>
    <w:pPr>
      <w:pBdr/>
      <w:spacing/>
      <w:ind/>
    </w:pPr>
    <w:rPr>
      <w:color w:val="954f72" w:themeColor="followedHyperlink"/>
      <w:u w:val="single"/>
    </w:rPr>
  </w:style>
  <w:style w:type="paragraph" w:styleId="990">
    <w:name w:val="TOC Heading"/>
    <w:uiPriority w:val="39"/>
    <w:unhideWhenUsed/>
    <w:pPr>
      <w:pBdr/>
      <w:spacing/>
      <w:ind/>
    </w:pPr>
  </w:style>
  <w:style w:type="paragraph" w:styleId="991">
    <w:name w:val="table of figures"/>
    <w:basedOn w:val="820"/>
    <w:next w:val="820"/>
    <w:uiPriority w:val="99"/>
    <w:unhideWhenUsed/>
    <w:pPr>
      <w:pBdr/>
      <w:spacing/>
      <w:ind/>
    </w:pPr>
  </w:style>
  <w:style w:type="paragraph" w:styleId="992">
    <w:name w:val="Header"/>
    <w:basedOn w:val="820"/>
    <w:link w:val="993"/>
    <w:uiPriority w:val="99"/>
    <w:unhideWhenUsed/>
    <w:pPr>
      <w:pBdr/>
      <w:tabs>
        <w:tab w:val="center" w:leader="none" w:pos="4536"/>
        <w:tab w:val="right" w:leader="none" w:pos="9072"/>
      </w:tabs>
      <w:spacing/>
      <w:ind/>
    </w:pPr>
  </w:style>
  <w:style w:type="character" w:styleId="993" w:customStyle="1">
    <w:name w:val="En-tête Car"/>
    <w:basedOn w:val="830"/>
    <w:link w:val="992"/>
    <w:uiPriority w:val="99"/>
    <w:pPr>
      <w:pBdr/>
      <w:spacing/>
      <w:ind/>
    </w:pPr>
  </w:style>
  <w:style w:type="paragraph" w:styleId="994">
    <w:name w:val="Footer"/>
    <w:basedOn w:val="820"/>
    <w:link w:val="995"/>
    <w:uiPriority w:val="99"/>
    <w:unhideWhenUsed/>
    <w:pPr>
      <w:pBdr/>
      <w:tabs>
        <w:tab w:val="center" w:leader="none" w:pos="4536"/>
        <w:tab w:val="right" w:leader="none" w:pos="9072"/>
      </w:tabs>
      <w:spacing/>
      <w:ind/>
    </w:pPr>
  </w:style>
  <w:style w:type="character" w:styleId="995" w:customStyle="1">
    <w:name w:val="Pied de page Car"/>
    <w:basedOn w:val="830"/>
    <w:link w:val="994"/>
    <w:uiPriority w:val="99"/>
    <w:pPr>
      <w:pBdr/>
      <w:spacing/>
      <w:ind/>
    </w:pPr>
  </w:style>
  <w:style w:type="character" w:styleId="996" w:customStyle="1">
    <w:name w:val="Titre 1 Car"/>
    <w:basedOn w:val="830"/>
    <w:link w:val="821"/>
    <w:pPr>
      <w:pBdr/>
      <w:spacing/>
      <w:ind/>
    </w:pPr>
    <w:rPr>
      <w:rFonts w:eastAsia="Times New Roman" w:cstheme="minorHAnsi"/>
      <w:b/>
      <w:bCs/>
      <w:caps/>
      <w:color w:val="000090"/>
      <w:sz w:val="22"/>
      <w:szCs w:val="20"/>
      <w:lang w:val="fr-FR" w:eastAsia="fr-FR"/>
    </w:rPr>
  </w:style>
  <w:style w:type="character" w:styleId="997" w:customStyle="1">
    <w:name w:val="Titre 2 Car"/>
    <w:basedOn w:val="830"/>
    <w:link w:val="822"/>
    <w:pPr>
      <w:pBdr/>
      <w:spacing/>
      <w:ind/>
    </w:pPr>
    <w:rPr>
      <w:rFonts w:eastAsia="Cambria" w:cstheme="minorHAnsi"/>
      <w:b/>
      <w:bCs/>
      <w:color w:val="000090"/>
      <w:sz w:val="22"/>
      <w:szCs w:val="20"/>
      <w:lang w:val="fr-FR" w:eastAsia="fr-FR"/>
    </w:rPr>
  </w:style>
  <w:style w:type="character" w:styleId="998" w:customStyle="1">
    <w:name w:val="Titre 3 Car"/>
    <w:basedOn w:val="830"/>
    <w:link w:val="823"/>
    <w:pPr>
      <w:pBdr/>
      <w:spacing/>
      <w:ind/>
    </w:pPr>
    <w:rPr>
      <w:rFonts w:eastAsia="Cambria" w:cs="Arial" w:asciiTheme="majorHAnsi" w:hAnsiTheme="majorHAnsi"/>
      <w:b/>
      <w:color w:val="000090"/>
      <w:sz w:val="20"/>
      <w:szCs w:val="20"/>
      <w:lang w:val="fr-FR" w:eastAsia="fr-FR"/>
    </w:rPr>
  </w:style>
  <w:style w:type="character" w:styleId="999" w:customStyle="1">
    <w:name w:val="Titre 4 Car"/>
    <w:basedOn w:val="830"/>
    <w:link w:val="824"/>
    <w:pPr>
      <w:pBdr/>
      <w:spacing/>
      <w:ind/>
    </w:pPr>
    <w:rPr>
      <w:rFonts w:eastAsia="Times New Roman" w:cs="Arial" w:asciiTheme="majorHAnsi" w:hAnsiTheme="majorHAnsi"/>
      <w:b/>
      <w:iCs/>
      <w:color w:val="000090"/>
      <w:sz w:val="16"/>
      <w:szCs w:val="16"/>
      <w:lang w:val="fr-FR" w:eastAsia="fr-FR"/>
    </w:rPr>
  </w:style>
  <w:style w:type="character" w:styleId="1000" w:customStyle="1">
    <w:name w:val="Titre 5 Car"/>
    <w:basedOn w:val="830"/>
    <w:link w:val="825"/>
    <w:pPr>
      <w:pBdr/>
      <w:spacing/>
      <w:ind/>
    </w:pPr>
    <w:rPr>
      <w:rFonts w:ascii="Helvetica Neue" w:hAnsi="Helvetica Neue" w:eastAsia="Times New Roman" w:cs="Times New Roman"/>
      <w:b/>
      <w:bCs/>
      <w:i/>
      <w:iCs/>
      <w:sz w:val="26"/>
      <w:szCs w:val="26"/>
      <w:lang w:val="fr-FR" w:eastAsia="fr-FR"/>
    </w:rPr>
  </w:style>
  <w:style w:type="character" w:styleId="1001" w:customStyle="1">
    <w:name w:val="Titre 6 Car"/>
    <w:basedOn w:val="830"/>
    <w:link w:val="826"/>
    <w:pPr>
      <w:pBdr/>
      <w:spacing/>
      <w:ind/>
    </w:pPr>
    <w:rPr>
      <w:rFonts w:ascii="Times New Roman" w:hAnsi="Times New Roman" w:eastAsia="Times New Roman" w:cs="Times New Roman"/>
      <w:b/>
      <w:bCs/>
      <w:sz w:val="20"/>
      <w:szCs w:val="22"/>
      <w:lang w:eastAsia="fr-FR"/>
    </w:rPr>
  </w:style>
  <w:style w:type="character" w:styleId="1002" w:customStyle="1">
    <w:name w:val="Titre 7 Car"/>
    <w:basedOn w:val="830"/>
    <w:link w:val="827"/>
    <w:pPr>
      <w:pBdr/>
      <w:spacing/>
      <w:ind/>
    </w:pPr>
    <w:rPr>
      <w:rFonts w:ascii="Times New Roman" w:hAnsi="Times New Roman" w:eastAsia="Times New Roman" w:cs="Times New Roman"/>
      <w:lang w:eastAsia="fr-FR"/>
    </w:rPr>
  </w:style>
  <w:style w:type="character" w:styleId="1003" w:customStyle="1">
    <w:name w:val="Titre 8 Car"/>
    <w:basedOn w:val="830"/>
    <w:link w:val="828"/>
    <w:pPr>
      <w:pBdr/>
      <w:spacing/>
      <w:ind/>
    </w:pPr>
    <w:rPr>
      <w:rFonts w:ascii="Times New Roman" w:hAnsi="Times New Roman" w:eastAsia="Times New Roman" w:cs="Times New Roman"/>
      <w:i/>
      <w:iCs/>
      <w:lang w:eastAsia="fr-FR"/>
    </w:rPr>
  </w:style>
  <w:style w:type="character" w:styleId="1004" w:customStyle="1">
    <w:name w:val="Titre 9 Car"/>
    <w:basedOn w:val="830"/>
    <w:link w:val="829"/>
    <w:pPr>
      <w:pBdr/>
      <w:spacing/>
      <w:ind/>
    </w:pPr>
    <w:rPr>
      <w:rFonts w:ascii="Arial" w:hAnsi="Arial" w:eastAsia="Times New Roman" w:cs="Arial"/>
      <w:sz w:val="20"/>
      <w:szCs w:val="22"/>
      <w:lang w:eastAsia="fr-FR"/>
    </w:rPr>
  </w:style>
  <w:style w:type="paragraph" w:styleId="1005">
    <w:name w:val="Title"/>
    <w:basedOn w:val="820"/>
    <w:link w:val="1006"/>
    <w:qFormat/>
    <w:pPr>
      <w:pBdr/>
      <w:spacing/>
      <w:ind/>
      <w:jc w:val="left"/>
    </w:pPr>
    <w:rPr>
      <w:rFonts w:eastAsia="Times"/>
      <w:b/>
      <w:color w:val="7030a0"/>
      <w:sz w:val="32"/>
      <w:szCs w:val="20"/>
      <w:lang w:val="en-GB"/>
    </w:rPr>
  </w:style>
  <w:style w:type="character" w:styleId="1006" w:customStyle="1">
    <w:name w:val="Titre Car"/>
    <w:basedOn w:val="830"/>
    <w:link w:val="1005"/>
    <w:pPr>
      <w:pBdr/>
      <w:spacing/>
      <w:ind/>
    </w:pPr>
    <w:rPr>
      <w:rFonts w:ascii="Helvetica Neue" w:hAnsi="Helvetica Neue" w:eastAsia="Times" w:cs="Times New Roman"/>
      <w:b/>
      <w:color w:val="7030a0"/>
      <w:sz w:val="32"/>
      <w:szCs w:val="20"/>
      <w:lang w:val="en-GB" w:eastAsia="fr-FR"/>
    </w:rPr>
  </w:style>
  <w:style w:type="character" w:styleId="1007">
    <w:name w:val="page number"/>
    <w:pPr>
      <w:pBdr/>
      <w:spacing/>
      <w:ind/>
    </w:pPr>
    <w:rPr>
      <w:sz w:val="16"/>
    </w:rPr>
  </w:style>
  <w:style w:type="paragraph" w:styleId="1008">
    <w:name w:val="List Paragraph"/>
    <w:basedOn w:val="820"/>
    <w:uiPriority w:val="34"/>
    <w:unhideWhenUsed/>
    <w:qFormat/>
    <w:pPr>
      <w:pBdr/>
      <w:spacing/>
      <w:ind w:left="720"/>
      <w:contextualSpacing w:val="true"/>
    </w:pPr>
  </w:style>
  <w:style w:type="paragraph" w:styleId="1009">
    <w:name w:val="Body Text"/>
    <w:basedOn w:val="820"/>
    <w:link w:val="1010"/>
    <w:uiPriority w:val="1"/>
    <w:qFormat/>
    <w:pPr>
      <w:pBdr/>
      <w:spacing w:after="120"/>
      <w:ind/>
    </w:pPr>
    <w:rPr>
      <w:rFonts w:ascii="Calibri" w:hAnsi="Calibri"/>
    </w:rPr>
  </w:style>
  <w:style w:type="character" w:styleId="1010" w:customStyle="1">
    <w:name w:val="Corps de texte Car"/>
    <w:basedOn w:val="830"/>
    <w:link w:val="1009"/>
    <w:uiPriority w:val="1"/>
    <w:pPr>
      <w:pBdr/>
      <w:spacing/>
      <w:ind/>
    </w:pPr>
    <w:rPr>
      <w:rFonts w:ascii="Calibri" w:hAnsi="Calibri" w:eastAsia="Times New Roman" w:cs="Times New Roman"/>
      <w:sz w:val="20"/>
      <w:lang w:eastAsia="fr-FR"/>
    </w:rPr>
  </w:style>
  <w:style w:type="character" w:styleId="1011">
    <w:name w:val="Hyperlink"/>
    <w:uiPriority w:val="99"/>
    <w:pPr>
      <w:pBdr/>
      <w:spacing/>
      <w:ind/>
    </w:pPr>
    <w:rPr>
      <w:color w:val="0000ff"/>
      <w:u w:val="single"/>
    </w:rPr>
  </w:style>
  <w:style w:type="table" w:styleId="1012">
    <w:name w:val="Light List Accent 5"/>
    <w:basedOn w:val="831"/>
    <w:uiPriority w:val="70"/>
    <w:pPr>
      <w:pBdr/>
      <w:spacing/>
      <w:ind/>
    </w:pPr>
    <w:rPr>
      <w:rFonts w:ascii="Times New Roman" w:hAnsi="Times New Roman" w:eastAsia="Times New Roman" w:cs="Times New Roman"/>
      <w:sz w:val="20"/>
      <w:szCs w:val="20"/>
      <w:lang w:eastAsia="fr-FR"/>
    </w:rPr>
    <w:tblPr>
      <w:tblStyleRowBandSize w:val="1"/>
      <w:tblStyleColBandSize w:val="1"/>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cPr>
      <w:tcBorders/>
    </w:tcPr>
    <w:tblStylePr w:type="band1Horz">
      <w:pPr>
        <w:pBdr/>
        <w:spacing/>
        <w:ind/>
      </w:pPr>
      <w:tblPr>
        <w:tblBorders/>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Vert">
      <w:pPr>
        <w:pBdr/>
        <w:spacing/>
        <w:ind/>
      </w:pPr>
      <w:tblPr>
        <w:tblBorders/>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5b9bd5"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5b9bd5" w:themeColor="accent5" w:sz="6" w:space="0"/>
          <w:left w:val="single" w:color="5b9bd5" w:themeColor="accent5" w:sz="8" w:space="0"/>
          <w:bottom w:val="single" w:color="5b9bd5" w:themeColor="accent5" w:sz="8" w:space="0"/>
          <w:right w:val="single" w:color="5b9bd5"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3">
    <w:name w:val="Normal (Web)"/>
    <w:basedOn w:val="820"/>
    <w:uiPriority w:val="99"/>
    <w:semiHidden/>
    <w:unhideWhenUsed/>
    <w:pPr>
      <w:pBdr/>
      <w:spacing w:after="100" w:afterAutospacing="1" w:before="100" w:beforeAutospacing="1"/>
      <w:ind/>
      <w:jc w:val="left"/>
    </w:pPr>
    <w:rPr>
      <w:rFonts w:ascii="Times New Roman" w:hAnsi="Times New Roman" w:eastAsiaTheme="minorHAnsi"/>
      <w:sz w:val="24"/>
    </w:rPr>
  </w:style>
  <w:style w:type="table" w:styleId="1014">
    <w:name w:val="Table Grid"/>
    <w:basedOn w:val="831"/>
    <w:uiPriority w:val="59"/>
    <w:pPr>
      <w:pBdr/>
      <w:spacing/>
      <w:ind/>
    </w:pPr>
    <w:rPr>
      <w:rFonts w:eastAsiaTheme="minorEastAsia"/>
      <w:lang w:val="en-GB" w:eastAsia="fr-F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5">
    <w:name w:val="Balloon Text"/>
    <w:basedOn w:val="820"/>
    <w:link w:val="1016"/>
    <w:uiPriority w:val="99"/>
    <w:semiHidden/>
    <w:unhideWhenUsed/>
    <w:pPr>
      <w:pBdr/>
      <w:spacing/>
      <w:ind/>
    </w:pPr>
    <w:rPr>
      <w:rFonts w:ascii="Tahoma" w:hAnsi="Tahoma" w:cs="Tahoma"/>
      <w:sz w:val="16"/>
      <w:szCs w:val="16"/>
    </w:rPr>
  </w:style>
  <w:style w:type="character" w:styleId="1016" w:customStyle="1">
    <w:name w:val="Texte de bulles Car"/>
    <w:basedOn w:val="830"/>
    <w:link w:val="1015"/>
    <w:uiPriority w:val="99"/>
    <w:semiHidden/>
    <w:pPr>
      <w:pBdr/>
      <w:spacing/>
      <w:ind/>
    </w:pPr>
    <w:rPr>
      <w:rFonts w:ascii="Tahoma" w:hAnsi="Tahoma" w:eastAsia="Times New Roman" w:cs="Tahoma"/>
      <w:sz w:val="16"/>
      <w:szCs w:val="16"/>
      <w:lang w:eastAsia="fr-FR"/>
    </w:rPr>
  </w:style>
  <w:style w:type="paragraph" w:styleId="1017">
    <w:name w:val="Subtitle"/>
    <w:basedOn w:val="820"/>
    <w:next w:val="820"/>
    <w:link w:val="1018"/>
    <w:uiPriority w:val="11"/>
    <w:qFormat/>
    <w:pPr>
      <w:numPr>
        <w:ilvl w:val="1"/>
      </w:numPr>
      <w:pBdr/>
      <w:spacing w:after="160"/>
      <w:ind/>
    </w:pPr>
    <w:rPr>
      <w:rFonts w:asciiTheme="minorHAnsi" w:hAnsiTheme="minorHAnsi" w:eastAsiaTheme="minorEastAsia" w:cstheme="minorBidi"/>
      <w:b/>
      <w:color w:val="5a5a5a" w:themeColor="text1" w:themeTint="A5"/>
      <w:spacing w:val="15"/>
      <w:sz w:val="28"/>
      <w:szCs w:val="22"/>
    </w:rPr>
  </w:style>
  <w:style w:type="character" w:styleId="1018" w:customStyle="1">
    <w:name w:val="Sous-titre Car"/>
    <w:basedOn w:val="830"/>
    <w:link w:val="1017"/>
    <w:uiPriority w:val="11"/>
    <w:pPr>
      <w:pBdr/>
      <w:spacing/>
      <w:ind/>
    </w:pPr>
    <w:rPr>
      <w:rFonts w:eastAsiaTheme="minorEastAsia"/>
      <w:b/>
      <w:color w:val="5a5a5a" w:themeColor="text1" w:themeTint="A5"/>
      <w:spacing w:val="15"/>
      <w:sz w:val="28"/>
      <w:szCs w:val="22"/>
      <w:lang w:eastAsia="fr-FR"/>
    </w:rPr>
  </w:style>
  <w:style w:type="paragraph" w:styleId="1019">
    <w:name w:val="Caption"/>
    <w:basedOn w:val="820"/>
    <w:next w:val="820"/>
    <w:qFormat/>
    <w:pPr>
      <w:pBdr/>
      <w:spacing w:after="120" w:before="60" w:line="360" w:lineRule="auto"/>
      <w:ind/>
      <w:jc w:val="center"/>
    </w:pPr>
    <w:rPr>
      <w:i/>
      <w:iCs/>
      <w:color w:val="44546a" w:themeColor="text2"/>
      <w:sz w:val="18"/>
      <w:szCs w:val="18"/>
    </w:rPr>
  </w:style>
  <w:style w:type="table" w:styleId="1020">
    <w:name w:val="Grid Table 1 Light Accent 5"/>
    <w:basedOn w:val="831"/>
    <w:uiPriority w:val="46"/>
    <w:pPr>
      <w:pBdr/>
      <w:spacing/>
      <w:ind/>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9cc2e5" w:themeColor="accent5"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cc2e5" w:themeColor="accent5"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6 Colorful Accent 1"/>
    <w:basedOn w:val="831"/>
    <w:uiPriority w:val="51"/>
    <w:pPr>
      <w:pBdr/>
      <w:spacing/>
      <w:ind/>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cPr>
      <w:tcBorders/>
    </w:tcPr>
    <w:tblStylePr w:type="band1Horz">
      <w:pPr>
        <w:pBdr/>
        <w:spacing/>
        <w:ind/>
      </w:pPr>
      <w:tblPr>
        <w:tblBorders/>
      </w:tblPr>
      <w:tcPr>
        <w:shd w:val="clear" w:color="auto" w:fill="d9e2f3" w:themeFill="accent1" w:themeFillTint="33"/>
        <w:tcBorders/>
      </w:tcPr>
    </w:tblStylePr>
    <w:tblStylePr w:type="band1Vert">
      <w:pPr>
        <w:pBdr/>
        <w:spacing/>
        <w:ind/>
      </w:pPr>
      <w:tblPr>
        <w:tblBorders/>
      </w:tblPr>
      <w:tcPr>
        <w:shd w:val="clear" w:color="auto" w:fill="d9e2f3" w:themeFill="accen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8eaadb" w:themeColor="accen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8eaadb" w:themeColor="accent1"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2">
    <w:name w:val="annotation reference"/>
    <w:basedOn w:val="830"/>
    <w:uiPriority w:val="99"/>
    <w:semiHidden/>
    <w:unhideWhenUsed/>
    <w:pPr>
      <w:pBdr/>
      <w:spacing/>
      <w:ind/>
    </w:pPr>
    <w:rPr>
      <w:sz w:val="16"/>
      <w:szCs w:val="16"/>
    </w:rPr>
  </w:style>
  <w:style w:type="paragraph" w:styleId="1023">
    <w:name w:val="annotation text"/>
    <w:basedOn w:val="820"/>
    <w:link w:val="1024"/>
    <w:uiPriority w:val="99"/>
    <w:semiHidden/>
    <w:unhideWhenUsed/>
    <w:pPr>
      <w:pBdr/>
      <w:spacing/>
      <w:ind/>
    </w:pPr>
    <w:rPr>
      <w:szCs w:val="20"/>
    </w:rPr>
  </w:style>
  <w:style w:type="character" w:styleId="1024" w:customStyle="1">
    <w:name w:val="Commentaire Car"/>
    <w:basedOn w:val="830"/>
    <w:link w:val="1023"/>
    <w:uiPriority w:val="99"/>
    <w:semiHidden/>
    <w:pPr>
      <w:pBdr/>
      <w:spacing/>
      <w:ind/>
    </w:pPr>
    <w:rPr>
      <w:rFonts w:ascii="Helvetica Neue" w:hAnsi="Helvetica Neue" w:eastAsia="Times New Roman" w:cs="Times New Roman"/>
      <w:sz w:val="20"/>
      <w:szCs w:val="20"/>
      <w:lang w:eastAsia="fr-FR"/>
    </w:rPr>
  </w:style>
  <w:style w:type="paragraph" w:styleId="1025">
    <w:name w:val="annotation subject"/>
    <w:basedOn w:val="1023"/>
    <w:next w:val="1023"/>
    <w:link w:val="1026"/>
    <w:uiPriority w:val="99"/>
    <w:semiHidden/>
    <w:unhideWhenUsed/>
    <w:pPr>
      <w:pBdr/>
      <w:spacing/>
      <w:ind/>
    </w:pPr>
    <w:rPr>
      <w:b/>
      <w:bCs/>
    </w:rPr>
  </w:style>
  <w:style w:type="character" w:styleId="1026" w:customStyle="1">
    <w:name w:val="Objet du commentaire Car"/>
    <w:basedOn w:val="1024"/>
    <w:link w:val="1025"/>
    <w:uiPriority w:val="99"/>
    <w:semiHidden/>
    <w:pPr>
      <w:pBdr/>
      <w:spacing/>
      <w:ind/>
    </w:pPr>
    <w:rPr>
      <w:rFonts w:ascii="Helvetica Neue" w:hAnsi="Helvetica Neue" w:eastAsia="Times New Roman" w:cs="Times New Roman"/>
      <w:b/>
      <w:bCs/>
      <w:sz w:val="20"/>
      <w:szCs w:val="20"/>
      <w:lang w:eastAsia="fr-FR"/>
    </w:rPr>
  </w:style>
  <w:style w:type="paragraph" w:styleId="1027">
    <w:name w:val="Block Text"/>
    <w:basedOn w:val="820"/>
    <w:pPr>
      <w:pBdr/>
      <w:spacing w:after="120" w:before="60"/>
      <w:ind/>
      <w:jc w:val="center"/>
    </w:pPr>
    <w:rPr>
      <w:rFonts w:ascii="Arial" w:hAnsi="Arial" w:cs="Arial"/>
      <w:b/>
      <w:bCs/>
      <w:szCs w:val="20"/>
      <w:lang w:val="fr-FR"/>
    </w:rPr>
  </w:style>
  <w:style w:type="paragraph" w:styleId="1028" w:customStyle="1">
    <w:name w:val="Consignes"/>
    <w:basedOn w:val="1009"/>
    <w:qFormat/>
    <w:pPr>
      <w:pBdr/>
      <w:spacing/>
      <w:ind/>
    </w:pPr>
    <w:rPr>
      <w:i/>
      <w:iCs/>
      <w:lang w:val="fr-FR"/>
    </w:rPr>
  </w:style>
  <w:style w:type="character" w:styleId="1029">
    <w:name w:val="Unresolved Mention"/>
    <w:basedOn w:val="830"/>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techniques-ingenieur.fr/fiche-pratique/innovation-th10/deployer-l-innovation-dt30/concevoir-les-architectures-fonctionnelle-et-physique-des-systemes-complexes-0271/plan-type-dossier-de-conception-dtou1865/" TargetMode="External"/><Relationship Id="rId13" Type="http://schemas.openxmlformats.org/officeDocument/2006/relationships/hyperlink" Target="https://www.techniques-ingenieur.fr/fiche-pratique/innovation-th10/deployer-l-innovation-dt30/concevoir-les-architectures-fonctionnelle-et-physique-des-systemes-complexes-0271/plan-type-dossier-de-conception-dtou1865/" TargetMode="External"/><Relationship Id="rId14" Type="http://schemas.openxmlformats.org/officeDocument/2006/relationships/hyperlink" Target="https://miro.com/app/board/uXjVLAaJsQw=/?share_link_id=471023131428" TargetMode="External"/><Relationship Id="rId15" Type="http://schemas.openxmlformats.org/officeDocument/2006/relationships/image" Target="media/image1.png"/><Relationship Id="rId16" Type="http://schemas.openxmlformats.org/officeDocument/2006/relationships/hyperlink" Target="https://miro.com/app/board/uXjVLAabU1w=/?share_link_id=666299267916" TargetMode="External"/><Relationship Id="rId17" Type="http://schemas.openxmlformats.org/officeDocument/2006/relationships/image" Target="media/image2.png"/><Relationship Id="rId18" Type="http://schemas.openxmlformats.org/officeDocument/2006/relationships/hyperlink" Target="https://miro.com/app/board/uXjVLAZXLYE=/?share_link_id=581199960974" TargetMode="External"/><Relationship Id="rId19" Type="http://schemas.openxmlformats.org/officeDocument/2006/relationships/hyperlink" Target="https://miro.com/app/board/uXjVLAbTR7I=/?share_link_id=9690442500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Arial"/>
        <a:cs typeface="Arial"/>
      </a:majorFont>
      <a:minorFont>
        <a:latin typeface="Calibri"/>
        <a:ea typeface="Arial"/>
        <a:cs typeface="Arial"/>
      </a:minorFont>
    </a:fontScheme>
    <a:fmtScheme name="Bureau">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7B06-FA12-7443-A089-9515AC07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ONLYOFFICE/8.1.1.26</Application>
  <Company>Institut Mines Télécom</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 - Projet XX</dc:title>
  <dc:subject/>
  <dc:creator>Auteur4</dc:creator>
  <cp:keywords/>
  <dc:description/>
  <cp:lastModifiedBy>Anonyme</cp:lastModifiedBy>
  <cp:revision>19</cp:revision>
  <dcterms:created xsi:type="dcterms:W3CDTF">2024-11-25T13:50:00Z</dcterms:created>
  <dcterms:modified xsi:type="dcterms:W3CDTF">2025-02-06T07:58:24Z</dcterms:modified>
  <cp:category/>
</cp:coreProperties>
</file>