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40481" w14:textId="2AD96D0D" w:rsidR="00AE4142" w:rsidRDefault="00AE4142" w:rsidP="00AE4142"/>
    <w:p w14:paraId="5D8D7645" w14:textId="77777777" w:rsidR="00AE4142" w:rsidRDefault="00AE4142" w:rsidP="00AE4142"/>
    <w:p w14:paraId="16FF11C1" w14:textId="77777777" w:rsidR="00AE4142" w:rsidRDefault="00AE4142" w:rsidP="00AE4142">
      <w:r>
        <w:t>Overcoming the Challenge of Public Speaking</w:t>
      </w:r>
    </w:p>
    <w:p w14:paraId="5258E70A" w14:textId="77777777" w:rsidR="00AE4142" w:rsidRDefault="00AE4142" w:rsidP="00AE4142"/>
    <w:p w14:paraId="37A440E0" w14:textId="77777777" w:rsidR="00AE4142" w:rsidRDefault="00AE4142" w:rsidP="00AE4142">
      <w:r>
        <w:t>Public speaking is one of my greatest challenges. Not only is it a daunting task, but it also encompasses sub-challenges like being bold, eloquent, and knowing how to engage my audience. When I was asked to give a talk in tenth grade, I panicked. As a top student, I was expected to deliver a presentation on achieving academic excellence, but my nerves got the better of me. The experience was disastrous, and I felt embarrassed.</w:t>
      </w:r>
    </w:p>
    <w:p w14:paraId="3359ADD6" w14:textId="77777777" w:rsidR="00AE4142" w:rsidRDefault="00AE4142" w:rsidP="00AE4142"/>
    <w:p w14:paraId="126ECA21" w14:textId="77777777" w:rsidR="00AE4142" w:rsidRDefault="00AE4142" w:rsidP="00AE4142">
      <w:r>
        <w:t>As I stood in front of my classmates, my heart racing and hands shaking, I struggled to convey my message. My voice trembled, and my words faltered. I felt like I was going to collapse under the pressure. The experience was so unpleasant that it left a lasting impression on me. However, instead of letting it discourage me, I decided to use it as a catalyst for growth.</w:t>
      </w:r>
    </w:p>
    <w:p w14:paraId="3F4D103B" w14:textId="77777777" w:rsidR="00AE4142" w:rsidRDefault="00AE4142" w:rsidP="00AE4142"/>
    <w:p w14:paraId="0A7482C6" w14:textId="23977A40" w:rsidR="00AE4142" w:rsidRDefault="00AE4142" w:rsidP="00AE4142">
      <w:r>
        <w:t xml:space="preserve">I realized that public speaking was a skill that I needed to develop, not just for academic purposes, but also for personal and professional growth. I began practicing on my own, seeking tips from online mentors, and working on my eloquence. I watched TED talks, studied the speeches of great orators, and practiced speaking in front of a mirror. </w:t>
      </w:r>
    </w:p>
    <w:p w14:paraId="32C9A984" w14:textId="77777777" w:rsidR="00AE4142" w:rsidRDefault="00AE4142" w:rsidP="00AE4142"/>
    <w:p w14:paraId="7D7900A5" w14:textId="77777777" w:rsidR="00AE4142" w:rsidRDefault="00AE4142" w:rsidP="00AE4142">
      <w:r>
        <w:t>Through persistence and dedication, I gradually improved my public speaking skills. I learned to structure my thoughts, convey my message with confidence, and engage my audience. I discovered that public speaking was not just about conveying information, but also about connecting with people and inspiring them.</w:t>
      </w:r>
    </w:p>
    <w:p w14:paraId="261AB606" w14:textId="77777777" w:rsidR="00AE4142" w:rsidRDefault="00AE4142" w:rsidP="00AE4142"/>
    <w:p w14:paraId="69C5D639" w14:textId="77777777" w:rsidR="00AE4142" w:rsidRDefault="00AE4142" w:rsidP="00AE4142">
      <w:r>
        <w:t>Two valuable lessons I retained from this experience are:</w:t>
      </w:r>
    </w:p>
    <w:p w14:paraId="65B844F0" w14:textId="77777777" w:rsidR="00AE4142" w:rsidRDefault="00AE4142" w:rsidP="00AE4142"/>
    <w:p w14:paraId="69398B2B" w14:textId="77777777" w:rsidR="00AE4142" w:rsidRDefault="00AE4142" w:rsidP="00AE4142">
      <w:r>
        <w:t>1. Continuous practice brings perfection. The more I practiced, the more confident I became in my ability to communicate effectively. I learned that public speaking is a skill that can be developed over time with practice and dedication.</w:t>
      </w:r>
    </w:p>
    <w:p w14:paraId="5F9CE49C" w14:textId="77777777" w:rsidR="00AE4142" w:rsidRDefault="00AE4142" w:rsidP="00AE4142">
      <w:r>
        <w:t>2. Preparedness is essential while awaiting an opportunity. Being prepared helps to build confidence and reduces anxiety. I learned that preparation is key to delivering a successful presentation, and that it involves not just knowing the content, but also anticipating questions and practicing the delivery.</w:t>
      </w:r>
    </w:p>
    <w:p w14:paraId="20FB1568" w14:textId="77777777" w:rsidR="00AE4142" w:rsidRDefault="00AE4142" w:rsidP="00AE4142"/>
    <w:p w14:paraId="5B70FD5D" w14:textId="77777777" w:rsidR="00AE4142" w:rsidRDefault="00AE4142" w:rsidP="00AE4142">
      <w:r>
        <w:t>These lessons have been invaluable in my personal and academic growth. I've learned that overcoming challenges requires effort, persistence, and a willingness to learn from failures. By facing my fear of public speaking head-on, I've become a more confident and effective communicator. I've also developed a growth mindset, which has enabled me to approach challenges with enthusiasm and optimism.</w:t>
      </w:r>
    </w:p>
    <w:p w14:paraId="18B4B6AC" w14:textId="77777777" w:rsidR="00AE4142" w:rsidRDefault="00AE4142" w:rsidP="00AE4142"/>
    <w:p w14:paraId="51897918" w14:textId="67D0AED0" w:rsidR="00AE4142" w:rsidRDefault="00AE4142">
      <w:r>
        <w:t>In conclusion, overcoming the challenge of public speaking has been a transformative experience for me. It has taught me the importance of persistence, preparation, and practice. I've learned that public speaking is not just a skill, but also a tool for personal and professional growth. I'm grateful for the opportunity to have faced my fear and overcome it, and I'm excited to continue developing my public speaking skills in the years to come.</w:t>
      </w:r>
    </w:p>
    <w:sectPr w:rsidR="00AE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42"/>
    <w:rsid w:val="00523798"/>
    <w:rsid w:val="00A41971"/>
    <w:rsid w:val="00AB13D1"/>
    <w:rsid w:val="00AE4142"/>
    <w:rsid w:val="00B16FC2"/>
    <w:rsid w:val="00C30AC9"/>
    <w:rsid w:val="00F3000B"/>
  </w:rsids>
  <m:mathPr>
    <m:mathFont m:val="Cambria Math"/>
    <m:brkBin m:val="before"/>
    <m:brkBinSub m:val="--"/>
    <m:smallFrac m:val="0"/>
    <m:dispDef/>
    <m:lMargin m:val="0"/>
    <m:rMargin m:val="0"/>
    <m:defJc m:val="centerGroup"/>
    <m:wrapIndent m:val="1440"/>
    <m:intLim m:val="subSup"/>
    <m:naryLim m:val="undOvr"/>
  </m:mathPr>
  <w:themeFontLang w:val="es-CM"/>
  <w:clrSchemeMapping w:bg1="light1" w:t1="dark1" w:bg2="light2" w:t2="dark2" w:accent1="accent1" w:accent2="accent2" w:accent3="accent3" w:accent4="accent4" w:accent5="accent5" w:accent6="accent6" w:hyperlink="hyperlink" w:followedHyperlink="followedHyperlink"/>
  <w:decimalSymbol w:val=","/>
  <w:listSeparator w:val=";"/>
  <w14:docId w14:val="0D57E81A"/>
  <w15:chartTrackingRefBased/>
  <w15:docId w15:val="{FEBB297A-A11D-5F46-9FAB-1B42E1DC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M" w:eastAsia="es-E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2511</Characters>
  <Application>Microsoft Office Word</Application>
  <DocSecurity>0</DocSecurity>
  <Lines>20</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aurelleleoue@icloud.com</dc:creator>
  <cp:keywords/>
  <dc:description/>
  <cp:lastModifiedBy>aurelleleoue@icloud.com</cp:lastModifiedBy>
  <cp:revision>2</cp:revision>
  <dcterms:created xsi:type="dcterms:W3CDTF">2025-07-23T15:35:00Z</dcterms:created>
  <dcterms:modified xsi:type="dcterms:W3CDTF">2025-07-23T15:35:00Z</dcterms:modified>
</cp:coreProperties>
</file>