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2F2AD" w14:textId="0467A676" w:rsidR="00424807" w:rsidRPr="00424807" w:rsidRDefault="00424807" w:rsidP="00424807">
      <w:pPr>
        <w:rPr>
          <w:b/>
          <w:bCs/>
        </w:rPr>
      </w:pPr>
      <w:r>
        <w:t xml:space="preserve">                                                                 </w:t>
      </w:r>
      <w:r>
        <w:rPr>
          <w:b/>
          <w:bCs/>
        </w:rPr>
        <w:t xml:space="preserve">Personal statement </w:t>
      </w:r>
    </w:p>
    <w:p w14:paraId="6AE4C0F2" w14:textId="77777777" w:rsidR="00424807" w:rsidRDefault="00424807" w:rsidP="00424807"/>
    <w:p w14:paraId="64CAE58B" w14:textId="77777777" w:rsidR="00424807" w:rsidRDefault="00424807" w:rsidP="00424807">
      <w:r>
        <w:t>As I reflect on the remarkable achievements of individuals who have changed the world, I am inspired to follow in their footsteps. My passion for science, particularly physics, chemistry, and biology, has been the driving force behind my academic pursuits. Throughout my secondary education, I consistently excelled in these subjects, demonstrating a natural aptitude for scientific inquiry. This passion has led me to pursue biomedical engineering – a field that aligns with my intellectual abilities and energy.</w:t>
      </w:r>
    </w:p>
    <w:p w14:paraId="56D4F969" w14:textId="77777777" w:rsidR="00424807" w:rsidRDefault="00424807" w:rsidP="00424807"/>
    <w:p w14:paraId="43710AE9" w14:textId="77777777" w:rsidR="00424807" w:rsidRDefault="00424807" w:rsidP="00424807">
      <w:r>
        <w:t>Although choosing a career path was challenging, I am confident that biomedical engineering is the perfect fit. My interest in this field stems from its potential to revolutionize healthcare and improve the human experience. Studying abroad, specifically in the USA, is essential to achieving my goals. The USA is renowned for its cutting-edge research facilities, innovative spirit, and esteemed institutions. I aim to specialize in medical devices, which requires state-of-the-art laboratories and expert personnel. Upon completing my studies, I plan to leverage advanced technology to address pressing health issues, such as cancer, and develop innovative tools for treatment.</w:t>
      </w:r>
    </w:p>
    <w:p w14:paraId="62BC5759" w14:textId="77777777" w:rsidR="00424807" w:rsidRDefault="00424807" w:rsidP="00424807"/>
    <w:p w14:paraId="6E6FCED7" w14:textId="77777777" w:rsidR="00424807" w:rsidRDefault="00424807" w:rsidP="00424807">
      <w:r>
        <w:t>My motivation stems not only from conquering health challenges but also from providing healthcare access to underserved communities. Growing up in an African community, I've witnessed firsthand the impact of inadequate healthcare facilities and limited access to health experts. The lack of proper medical equipment, insufficient healthcare personnel, and limited resources have devastating consequences. My desire to make a difference has only intensified, especially since many who wanted to help have given up. I am determined to be part of the solution, using my knowledge and skills to bridge the healthcare gap and improve the lives of those in need.</w:t>
      </w:r>
    </w:p>
    <w:p w14:paraId="525F0252" w14:textId="77777777" w:rsidR="00424807" w:rsidRDefault="00424807" w:rsidP="00424807"/>
    <w:p w14:paraId="21E8D324" w14:textId="77777777" w:rsidR="00424807" w:rsidRDefault="00424807" w:rsidP="00424807">
      <w:r>
        <w:t>However, financial constraints have hindered my ability to pursue my dreams. A merit-based scholarship or financial aid would be instrumental in helping me achieve my goals. With a proven track record of academic excellence, I am confident that securing a scholarship is within reach. Throughout my secondary education, I maintained an outstanding academic record, consistently ranking among the top students in my class. My academic achievements, coupled with my passion for biomedical engineering, make me an ideal candidate for a scholarship.</w:t>
      </w:r>
    </w:p>
    <w:p w14:paraId="7BF8CD43" w14:textId="77777777" w:rsidR="00424807" w:rsidRDefault="00424807" w:rsidP="00424807"/>
    <w:p w14:paraId="12E78498" w14:textId="77777777" w:rsidR="00424807" w:rsidRDefault="00424807" w:rsidP="00424807">
      <w:r>
        <w:t>Studying abroad will equip me with the knowledge, skills, and opportunities necessary to achieve my objectives and make a meaningful impact in the world. I am excited about the prospect of being part of a diverse and vibrant academic community, where I can learn from esteemed faculty and talented peers. Upon completing my studies, I plan to return to my community, armed with the expertise and resources needed to drive positive change. I am confident that my education will empower me to develop innovative solutions, improve healthcare outcomes, and enhance the lives of those around me.</w:t>
      </w:r>
    </w:p>
    <w:p w14:paraId="56D67B6E" w14:textId="77777777" w:rsidR="00424807" w:rsidRDefault="00424807" w:rsidP="00424807"/>
    <w:p w14:paraId="69621D89" w14:textId="7D4A1E59" w:rsidR="00424807" w:rsidRDefault="00424807">
      <w:r>
        <w:t>In conclusion, I am eager to embark on this academic journey, leveraging the opportunities available in the USA to achieve my goals and make a lasting impact. With the support of a scholarship, I am confident that I can overcome the financial hurdles and pursue my passion for biomedical engineering. I look forward to contributing to the global community, advancing healthcare, and inspiring others to pursue their dreams.</w:t>
      </w:r>
    </w:p>
    <w:sectPr w:rsidR="00424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07"/>
    <w:rsid w:val="00424807"/>
    <w:rsid w:val="00AB13D1"/>
  </w:rsids>
  <m:mathPr>
    <m:mathFont m:val="Cambria Math"/>
    <m:brkBin m:val="before"/>
    <m:brkBinSub m:val="--"/>
    <m:smallFrac m:val="0"/>
    <m:dispDef/>
    <m:lMargin m:val="0"/>
    <m:rMargin m:val="0"/>
    <m:defJc m:val="centerGroup"/>
    <m:wrapIndent m:val="1440"/>
    <m:intLim m:val="subSup"/>
    <m:naryLim m:val="undOvr"/>
  </m:mathPr>
  <w:themeFontLang w:val="es-CM"/>
  <w:clrSchemeMapping w:bg1="light1" w:t1="dark1" w:bg2="light2" w:t2="dark2" w:accent1="accent1" w:accent2="accent2" w:accent3="accent3" w:accent4="accent4" w:accent5="accent5" w:accent6="accent6" w:hyperlink="hyperlink" w:followedHyperlink="followedHyperlink"/>
  <w:decimalSymbol w:val=","/>
  <w:listSeparator w:val=";"/>
  <w14:docId w14:val="4F3C0B87"/>
  <w15:chartTrackingRefBased/>
  <w15:docId w15:val="{9AD849A9-B1B7-4242-9EB4-3CA96546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M"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539</Words>
  <Characters>2965</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aurelleleoue@icloud.com</dc:creator>
  <cp:keywords/>
  <dc:description/>
  <cp:lastModifiedBy>aurelleleoue@icloud.com</cp:lastModifiedBy>
  <cp:revision>2</cp:revision>
  <dcterms:created xsi:type="dcterms:W3CDTF">2025-07-23T14:17:00Z</dcterms:created>
  <dcterms:modified xsi:type="dcterms:W3CDTF">2025-07-23T14:17:00Z</dcterms:modified>
</cp:coreProperties>
</file>