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F16D3D4"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57564D94"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338D3B17"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7FFB1624" w14:textId="77777777" w:rsidR="00D56E0B" w:rsidRDefault="00D56E0B" w:rsidP="00132690">
      <w:pPr>
        <w:spacing w:line="360" w:lineRule="auto"/>
        <w:jc w:val="center"/>
        <w:rPr>
          <w:rFonts w:asciiTheme="majorHAnsi" w:hAnsiTheme="majorHAnsi" w:cstheme="majorHAnsi"/>
          <w:color w:val="538135" w:themeColor="accent6" w:themeShade="BF"/>
          <w:sz w:val="44"/>
          <w:szCs w:val="44"/>
        </w:rPr>
      </w:pPr>
    </w:p>
    <w:p w14:paraId="5E4CA199" w14:textId="23845BE8" w:rsidR="006C6302" w:rsidRDefault="006C6302" w:rsidP="00132690">
      <w:pPr>
        <w:spacing w:line="360" w:lineRule="auto"/>
        <w:jc w:val="center"/>
        <w:rPr>
          <w:rFonts w:asciiTheme="majorHAnsi" w:hAnsiTheme="majorHAnsi" w:cstheme="majorHAnsi"/>
          <w:color w:val="538135" w:themeColor="accent6" w:themeShade="BF"/>
          <w:sz w:val="44"/>
          <w:szCs w:val="44"/>
        </w:rPr>
      </w:pPr>
      <w:r w:rsidRPr="006C6302">
        <w:rPr>
          <w:rFonts w:asciiTheme="majorHAnsi" w:hAnsiTheme="majorHAnsi" w:cstheme="majorHAnsi"/>
          <w:color w:val="538135" w:themeColor="accent6" w:themeShade="BF"/>
          <w:sz w:val="44"/>
          <w:szCs w:val="44"/>
        </w:rPr>
        <w:t xml:space="preserve">CS106 </w:t>
      </w:r>
      <w:r w:rsidR="00665E2C">
        <w:rPr>
          <w:rFonts w:asciiTheme="majorHAnsi" w:hAnsiTheme="majorHAnsi" w:cstheme="majorHAnsi"/>
          <w:color w:val="538135" w:themeColor="accent6" w:themeShade="BF"/>
          <w:sz w:val="44"/>
          <w:szCs w:val="44"/>
        </w:rPr>
        <w:t>- Assessment</w:t>
      </w:r>
      <w:r w:rsidR="00352138">
        <w:rPr>
          <w:rFonts w:asciiTheme="majorHAnsi" w:hAnsiTheme="majorHAnsi" w:cstheme="majorHAnsi"/>
          <w:color w:val="538135" w:themeColor="accent6" w:themeShade="BF"/>
          <w:sz w:val="44"/>
          <w:szCs w:val="44"/>
        </w:rPr>
        <w:t xml:space="preserve"> 2</w:t>
      </w:r>
    </w:p>
    <w:sdt>
      <w:sdtPr>
        <w:rPr>
          <w:rFonts w:asciiTheme="minorHAnsi" w:eastAsiaTheme="minorEastAsia" w:hAnsiTheme="minorHAnsi" w:cstheme="minorBidi"/>
          <w:color w:val="auto"/>
          <w:sz w:val="22"/>
          <w:szCs w:val="22"/>
        </w:rPr>
        <w:id w:val="-338537565"/>
        <w:docPartObj>
          <w:docPartGallery w:val="Table of Contents"/>
          <w:docPartUnique/>
        </w:docPartObj>
      </w:sdtPr>
      <w:sdtEndPr>
        <w:rPr>
          <w:b/>
          <w:bCs/>
          <w:noProof/>
        </w:rPr>
      </w:sdtEndPr>
      <w:sdtContent>
        <w:p w14:paraId="674FF828" w14:textId="1BB47B46" w:rsidR="006C6302" w:rsidRDefault="006C6302" w:rsidP="00132690">
          <w:pPr>
            <w:pStyle w:val="TOCHeading"/>
            <w:spacing w:line="360" w:lineRule="auto"/>
          </w:pPr>
          <w:r>
            <w:t>Contents</w:t>
          </w:r>
        </w:p>
        <w:p w14:paraId="3443D324" w14:textId="503DD916" w:rsidR="0043717C" w:rsidRDefault="006C6302">
          <w:pPr>
            <w:pStyle w:val="TOC2"/>
            <w:tabs>
              <w:tab w:val="right" w:leader="dot" w:pos="9016"/>
            </w:tabs>
            <w:rPr>
              <w:noProof/>
              <w:lang w:eastAsia="en-NZ"/>
            </w:rPr>
          </w:pPr>
          <w:r w:rsidRPr="00944859">
            <w:rPr>
              <w:sz w:val="24"/>
              <w:szCs w:val="24"/>
            </w:rPr>
            <w:fldChar w:fldCharType="begin"/>
          </w:r>
          <w:r w:rsidRPr="00944859">
            <w:rPr>
              <w:sz w:val="24"/>
              <w:szCs w:val="24"/>
            </w:rPr>
            <w:instrText xml:space="preserve"> TOC \o "1-3" \h \z \u </w:instrText>
          </w:r>
          <w:r w:rsidRPr="00944859">
            <w:rPr>
              <w:sz w:val="24"/>
              <w:szCs w:val="24"/>
            </w:rPr>
            <w:fldChar w:fldCharType="separate"/>
          </w:r>
          <w:hyperlink w:anchor="_Toc120450986" w:history="1">
            <w:r w:rsidR="0043717C" w:rsidRPr="00D535A8">
              <w:rPr>
                <w:rStyle w:val="Hyperlink"/>
                <w:rFonts w:ascii="Segoe UI Symbol" w:hAnsi="Segoe UI Symbol" w:cs="Segoe UI Symbol"/>
                <w:noProof/>
              </w:rPr>
              <w:t>❖</w:t>
            </w:r>
            <w:r w:rsidR="0043717C" w:rsidRPr="00D535A8">
              <w:rPr>
                <w:rStyle w:val="Hyperlink"/>
                <w:noProof/>
              </w:rPr>
              <w:t xml:space="preserve"> Project Description</w:t>
            </w:r>
            <w:r w:rsidR="0043717C">
              <w:rPr>
                <w:noProof/>
                <w:webHidden/>
              </w:rPr>
              <w:tab/>
            </w:r>
            <w:r w:rsidR="0043717C">
              <w:rPr>
                <w:noProof/>
                <w:webHidden/>
              </w:rPr>
              <w:fldChar w:fldCharType="begin"/>
            </w:r>
            <w:r w:rsidR="0043717C">
              <w:rPr>
                <w:noProof/>
                <w:webHidden/>
              </w:rPr>
              <w:instrText xml:space="preserve"> PAGEREF _Toc120450986 \h </w:instrText>
            </w:r>
            <w:r w:rsidR="0043717C">
              <w:rPr>
                <w:noProof/>
                <w:webHidden/>
              </w:rPr>
            </w:r>
            <w:r w:rsidR="0043717C">
              <w:rPr>
                <w:noProof/>
                <w:webHidden/>
              </w:rPr>
              <w:fldChar w:fldCharType="separate"/>
            </w:r>
            <w:r w:rsidR="0043717C">
              <w:rPr>
                <w:noProof/>
                <w:webHidden/>
              </w:rPr>
              <w:t>2</w:t>
            </w:r>
            <w:r w:rsidR="0043717C">
              <w:rPr>
                <w:noProof/>
                <w:webHidden/>
              </w:rPr>
              <w:fldChar w:fldCharType="end"/>
            </w:r>
          </w:hyperlink>
        </w:p>
        <w:p w14:paraId="2907EE76" w14:textId="1BE79EA5" w:rsidR="0043717C" w:rsidRDefault="00B67EFB">
          <w:pPr>
            <w:pStyle w:val="TOC2"/>
            <w:tabs>
              <w:tab w:val="right" w:leader="dot" w:pos="9016"/>
            </w:tabs>
            <w:rPr>
              <w:noProof/>
              <w:lang w:eastAsia="en-NZ"/>
            </w:rPr>
          </w:pPr>
          <w:hyperlink w:anchor="_Toc120450987" w:history="1">
            <w:r w:rsidR="0043717C" w:rsidRPr="00D535A8">
              <w:rPr>
                <w:rStyle w:val="Hyperlink"/>
                <w:rFonts w:ascii="Segoe UI Symbol" w:hAnsi="Segoe UI Symbol" w:cs="Segoe UI Symbol"/>
                <w:noProof/>
              </w:rPr>
              <w:t>❖ System Modelling</w:t>
            </w:r>
            <w:r w:rsidR="0043717C">
              <w:rPr>
                <w:noProof/>
                <w:webHidden/>
              </w:rPr>
              <w:tab/>
            </w:r>
            <w:r w:rsidR="0043717C">
              <w:rPr>
                <w:noProof/>
                <w:webHidden/>
              </w:rPr>
              <w:fldChar w:fldCharType="begin"/>
            </w:r>
            <w:r w:rsidR="0043717C">
              <w:rPr>
                <w:noProof/>
                <w:webHidden/>
              </w:rPr>
              <w:instrText xml:space="preserve"> PAGEREF _Toc120450987 \h </w:instrText>
            </w:r>
            <w:r w:rsidR="0043717C">
              <w:rPr>
                <w:noProof/>
                <w:webHidden/>
              </w:rPr>
            </w:r>
            <w:r w:rsidR="0043717C">
              <w:rPr>
                <w:noProof/>
                <w:webHidden/>
              </w:rPr>
              <w:fldChar w:fldCharType="separate"/>
            </w:r>
            <w:r w:rsidR="0043717C">
              <w:rPr>
                <w:noProof/>
                <w:webHidden/>
              </w:rPr>
              <w:t>2</w:t>
            </w:r>
            <w:r w:rsidR="0043717C">
              <w:rPr>
                <w:noProof/>
                <w:webHidden/>
              </w:rPr>
              <w:fldChar w:fldCharType="end"/>
            </w:r>
          </w:hyperlink>
        </w:p>
        <w:p w14:paraId="3053EB4D" w14:textId="6987F261" w:rsidR="0043717C" w:rsidRDefault="00B67EFB">
          <w:pPr>
            <w:pStyle w:val="TOC2"/>
            <w:tabs>
              <w:tab w:val="right" w:leader="dot" w:pos="9016"/>
            </w:tabs>
            <w:rPr>
              <w:noProof/>
              <w:lang w:eastAsia="en-NZ"/>
            </w:rPr>
          </w:pPr>
          <w:hyperlink w:anchor="_Toc120450988" w:history="1">
            <w:r w:rsidR="0043717C" w:rsidRPr="00D535A8">
              <w:rPr>
                <w:rStyle w:val="Hyperlink"/>
                <w:rFonts w:ascii="Segoe UI Symbol" w:hAnsi="Segoe UI Symbol" w:cs="Segoe UI Symbol"/>
                <w:noProof/>
              </w:rPr>
              <w:t>❖ Project Implementation Screenshots</w:t>
            </w:r>
            <w:r w:rsidR="0043717C">
              <w:rPr>
                <w:noProof/>
                <w:webHidden/>
              </w:rPr>
              <w:tab/>
            </w:r>
            <w:r w:rsidR="0043717C">
              <w:rPr>
                <w:noProof/>
                <w:webHidden/>
              </w:rPr>
              <w:fldChar w:fldCharType="begin"/>
            </w:r>
            <w:r w:rsidR="0043717C">
              <w:rPr>
                <w:noProof/>
                <w:webHidden/>
              </w:rPr>
              <w:instrText xml:space="preserve"> PAGEREF _Toc120450988 \h </w:instrText>
            </w:r>
            <w:r w:rsidR="0043717C">
              <w:rPr>
                <w:noProof/>
                <w:webHidden/>
              </w:rPr>
            </w:r>
            <w:r w:rsidR="0043717C">
              <w:rPr>
                <w:noProof/>
                <w:webHidden/>
              </w:rPr>
              <w:fldChar w:fldCharType="separate"/>
            </w:r>
            <w:r w:rsidR="0043717C">
              <w:rPr>
                <w:noProof/>
                <w:webHidden/>
              </w:rPr>
              <w:t>3</w:t>
            </w:r>
            <w:r w:rsidR="0043717C">
              <w:rPr>
                <w:noProof/>
                <w:webHidden/>
              </w:rPr>
              <w:fldChar w:fldCharType="end"/>
            </w:r>
          </w:hyperlink>
        </w:p>
        <w:p w14:paraId="1E76B8EC" w14:textId="6C882DF5" w:rsidR="0043717C" w:rsidRDefault="00B67EFB">
          <w:pPr>
            <w:pStyle w:val="TOC2"/>
            <w:tabs>
              <w:tab w:val="right" w:leader="dot" w:pos="9016"/>
            </w:tabs>
            <w:rPr>
              <w:noProof/>
              <w:lang w:eastAsia="en-NZ"/>
            </w:rPr>
          </w:pPr>
          <w:hyperlink w:anchor="_Toc120450989" w:history="1">
            <w:r w:rsidR="0043717C" w:rsidRPr="00D535A8">
              <w:rPr>
                <w:rStyle w:val="Hyperlink"/>
                <w:rFonts w:ascii="Segoe UI Symbol" w:hAnsi="Segoe UI Symbol" w:cs="Segoe UI Symbol"/>
                <w:noProof/>
              </w:rPr>
              <w:t>❖ Project Functionality Testing</w:t>
            </w:r>
            <w:r w:rsidR="0043717C">
              <w:rPr>
                <w:noProof/>
                <w:webHidden/>
              </w:rPr>
              <w:tab/>
            </w:r>
            <w:r w:rsidR="0043717C">
              <w:rPr>
                <w:noProof/>
                <w:webHidden/>
              </w:rPr>
              <w:fldChar w:fldCharType="begin"/>
            </w:r>
            <w:r w:rsidR="0043717C">
              <w:rPr>
                <w:noProof/>
                <w:webHidden/>
              </w:rPr>
              <w:instrText xml:space="preserve"> PAGEREF _Toc120450989 \h </w:instrText>
            </w:r>
            <w:r w:rsidR="0043717C">
              <w:rPr>
                <w:noProof/>
                <w:webHidden/>
              </w:rPr>
            </w:r>
            <w:r w:rsidR="0043717C">
              <w:rPr>
                <w:noProof/>
                <w:webHidden/>
              </w:rPr>
              <w:fldChar w:fldCharType="separate"/>
            </w:r>
            <w:r w:rsidR="0043717C">
              <w:rPr>
                <w:noProof/>
                <w:webHidden/>
              </w:rPr>
              <w:t>3</w:t>
            </w:r>
            <w:r w:rsidR="0043717C">
              <w:rPr>
                <w:noProof/>
                <w:webHidden/>
              </w:rPr>
              <w:fldChar w:fldCharType="end"/>
            </w:r>
          </w:hyperlink>
        </w:p>
        <w:p w14:paraId="4BA1084E" w14:textId="11407451" w:rsidR="0043717C" w:rsidRDefault="00B67EFB">
          <w:pPr>
            <w:pStyle w:val="TOC2"/>
            <w:tabs>
              <w:tab w:val="right" w:leader="dot" w:pos="9016"/>
            </w:tabs>
            <w:rPr>
              <w:noProof/>
              <w:lang w:eastAsia="en-NZ"/>
            </w:rPr>
          </w:pPr>
          <w:hyperlink w:anchor="_Toc120450990" w:history="1">
            <w:r w:rsidR="0043717C" w:rsidRPr="00D535A8">
              <w:rPr>
                <w:rStyle w:val="Hyperlink"/>
                <w:rFonts w:ascii="Segoe UI Symbol" w:hAnsi="Segoe UI Symbol" w:cs="Segoe UI Symbol"/>
                <w:noProof/>
              </w:rPr>
              <w:t>❖ Installation Guide</w:t>
            </w:r>
            <w:r w:rsidR="0043717C">
              <w:rPr>
                <w:noProof/>
                <w:webHidden/>
              </w:rPr>
              <w:tab/>
            </w:r>
            <w:r w:rsidR="0043717C">
              <w:rPr>
                <w:noProof/>
                <w:webHidden/>
              </w:rPr>
              <w:fldChar w:fldCharType="begin"/>
            </w:r>
            <w:r w:rsidR="0043717C">
              <w:rPr>
                <w:noProof/>
                <w:webHidden/>
              </w:rPr>
              <w:instrText xml:space="preserve"> PAGEREF _Toc120450990 \h </w:instrText>
            </w:r>
            <w:r w:rsidR="0043717C">
              <w:rPr>
                <w:noProof/>
                <w:webHidden/>
              </w:rPr>
            </w:r>
            <w:r w:rsidR="0043717C">
              <w:rPr>
                <w:noProof/>
                <w:webHidden/>
              </w:rPr>
              <w:fldChar w:fldCharType="separate"/>
            </w:r>
            <w:r w:rsidR="0043717C">
              <w:rPr>
                <w:noProof/>
                <w:webHidden/>
              </w:rPr>
              <w:t>4</w:t>
            </w:r>
            <w:r w:rsidR="0043717C">
              <w:rPr>
                <w:noProof/>
                <w:webHidden/>
              </w:rPr>
              <w:fldChar w:fldCharType="end"/>
            </w:r>
          </w:hyperlink>
        </w:p>
        <w:p w14:paraId="7BC8789E" w14:textId="27440256" w:rsidR="0043717C" w:rsidRDefault="00B67EFB">
          <w:pPr>
            <w:pStyle w:val="TOC2"/>
            <w:tabs>
              <w:tab w:val="right" w:leader="dot" w:pos="9016"/>
            </w:tabs>
            <w:rPr>
              <w:noProof/>
              <w:lang w:eastAsia="en-NZ"/>
            </w:rPr>
          </w:pPr>
          <w:hyperlink w:anchor="_Toc120450991" w:history="1">
            <w:r w:rsidR="0043717C" w:rsidRPr="00D535A8">
              <w:rPr>
                <w:rStyle w:val="Hyperlink"/>
                <w:rFonts w:ascii="Segoe UI Symbol" w:hAnsi="Segoe UI Symbol" w:cs="Segoe UI Symbol"/>
                <w:noProof/>
              </w:rPr>
              <w:t>❖ My Learning Experience Summary</w:t>
            </w:r>
            <w:r w:rsidR="0043717C">
              <w:rPr>
                <w:noProof/>
                <w:webHidden/>
              </w:rPr>
              <w:tab/>
            </w:r>
            <w:r w:rsidR="0043717C">
              <w:rPr>
                <w:noProof/>
                <w:webHidden/>
              </w:rPr>
              <w:fldChar w:fldCharType="begin"/>
            </w:r>
            <w:r w:rsidR="0043717C">
              <w:rPr>
                <w:noProof/>
                <w:webHidden/>
              </w:rPr>
              <w:instrText xml:space="preserve"> PAGEREF _Toc120450991 \h </w:instrText>
            </w:r>
            <w:r w:rsidR="0043717C">
              <w:rPr>
                <w:noProof/>
                <w:webHidden/>
              </w:rPr>
            </w:r>
            <w:r w:rsidR="0043717C">
              <w:rPr>
                <w:noProof/>
                <w:webHidden/>
              </w:rPr>
              <w:fldChar w:fldCharType="separate"/>
            </w:r>
            <w:r w:rsidR="0043717C">
              <w:rPr>
                <w:noProof/>
                <w:webHidden/>
              </w:rPr>
              <w:t>5</w:t>
            </w:r>
            <w:r w:rsidR="0043717C">
              <w:rPr>
                <w:noProof/>
                <w:webHidden/>
              </w:rPr>
              <w:fldChar w:fldCharType="end"/>
            </w:r>
          </w:hyperlink>
        </w:p>
        <w:p w14:paraId="54C82EE6" w14:textId="3399CFD9" w:rsidR="0043717C" w:rsidRDefault="00B67EFB">
          <w:pPr>
            <w:pStyle w:val="TOC2"/>
            <w:tabs>
              <w:tab w:val="right" w:leader="dot" w:pos="9016"/>
            </w:tabs>
            <w:rPr>
              <w:noProof/>
              <w:lang w:eastAsia="en-NZ"/>
            </w:rPr>
          </w:pPr>
          <w:hyperlink w:anchor="_Toc120450992" w:history="1">
            <w:r w:rsidR="0043717C" w:rsidRPr="00D535A8">
              <w:rPr>
                <w:rStyle w:val="Hyperlink"/>
                <w:rFonts w:ascii="Segoe UI Symbol" w:hAnsi="Segoe UI Symbol" w:cs="Segoe UI Symbol"/>
                <w:noProof/>
              </w:rPr>
              <w:t>❖ Presentation</w:t>
            </w:r>
            <w:r w:rsidR="0043717C">
              <w:rPr>
                <w:noProof/>
                <w:webHidden/>
              </w:rPr>
              <w:tab/>
            </w:r>
            <w:r w:rsidR="0043717C">
              <w:rPr>
                <w:noProof/>
                <w:webHidden/>
              </w:rPr>
              <w:fldChar w:fldCharType="begin"/>
            </w:r>
            <w:r w:rsidR="0043717C">
              <w:rPr>
                <w:noProof/>
                <w:webHidden/>
              </w:rPr>
              <w:instrText xml:space="preserve"> PAGEREF _Toc120450992 \h </w:instrText>
            </w:r>
            <w:r w:rsidR="0043717C">
              <w:rPr>
                <w:noProof/>
                <w:webHidden/>
              </w:rPr>
            </w:r>
            <w:r w:rsidR="0043717C">
              <w:rPr>
                <w:noProof/>
                <w:webHidden/>
              </w:rPr>
              <w:fldChar w:fldCharType="separate"/>
            </w:r>
            <w:r w:rsidR="0043717C">
              <w:rPr>
                <w:noProof/>
                <w:webHidden/>
              </w:rPr>
              <w:t>5</w:t>
            </w:r>
            <w:r w:rsidR="0043717C">
              <w:rPr>
                <w:noProof/>
                <w:webHidden/>
              </w:rPr>
              <w:fldChar w:fldCharType="end"/>
            </w:r>
          </w:hyperlink>
        </w:p>
        <w:p w14:paraId="1EBBFDCE" w14:textId="2BDCE7CE" w:rsidR="0043717C" w:rsidRDefault="00B67EFB">
          <w:pPr>
            <w:pStyle w:val="TOC2"/>
            <w:tabs>
              <w:tab w:val="right" w:leader="dot" w:pos="9016"/>
            </w:tabs>
            <w:rPr>
              <w:noProof/>
              <w:lang w:eastAsia="en-NZ"/>
            </w:rPr>
          </w:pPr>
          <w:hyperlink w:anchor="_Toc120450993" w:history="1">
            <w:r w:rsidR="0043717C" w:rsidRPr="00D535A8">
              <w:rPr>
                <w:rStyle w:val="Hyperlink"/>
                <w:rFonts w:ascii="Segoe UI Symbol" w:hAnsi="Segoe UI Symbol" w:cs="Segoe UI Symbol"/>
                <w:noProof/>
              </w:rPr>
              <w:t xml:space="preserve">❖ </w:t>
            </w:r>
            <w:r w:rsidR="0043717C" w:rsidRPr="00D535A8">
              <w:rPr>
                <w:rStyle w:val="Hyperlink"/>
                <w:noProof/>
              </w:rPr>
              <w:t>References</w:t>
            </w:r>
            <w:r w:rsidR="0043717C">
              <w:rPr>
                <w:noProof/>
                <w:webHidden/>
              </w:rPr>
              <w:tab/>
            </w:r>
            <w:r w:rsidR="0043717C">
              <w:rPr>
                <w:noProof/>
                <w:webHidden/>
              </w:rPr>
              <w:fldChar w:fldCharType="begin"/>
            </w:r>
            <w:r w:rsidR="0043717C">
              <w:rPr>
                <w:noProof/>
                <w:webHidden/>
              </w:rPr>
              <w:instrText xml:space="preserve"> PAGEREF _Toc120450993 \h </w:instrText>
            </w:r>
            <w:r w:rsidR="0043717C">
              <w:rPr>
                <w:noProof/>
                <w:webHidden/>
              </w:rPr>
            </w:r>
            <w:r w:rsidR="0043717C">
              <w:rPr>
                <w:noProof/>
                <w:webHidden/>
              </w:rPr>
              <w:fldChar w:fldCharType="separate"/>
            </w:r>
            <w:r w:rsidR="0043717C">
              <w:rPr>
                <w:noProof/>
                <w:webHidden/>
              </w:rPr>
              <w:t>6</w:t>
            </w:r>
            <w:r w:rsidR="0043717C">
              <w:rPr>
                <w:noProof/>
                <w:webHidden/>
              </w:rPr>
              <w:fldChar w:fldCharType="end"/>
            </w:r>
          </w:hyperlink>
        </w:p>
        <w:p w14:paraId="3D7BD9AD" w14:textId="2D048FEB" w:rsidR="00E15C79" w:rsidRDefault="006C6302" w:rsidP="00E15C79">
          <w:pPr>
            <w:spacing w:line="360" w:lineRule="auto"/>
            <w:rPr>
              <w:b/>
              <w:bCs/>
              <w:noProof/>
            </w:rPr>
          </w:pPr>
          <w:r w:rsidRPr="00944859">
            <w:rPr>
              <w:b/>
              <w:bCs/>
              <w:noProof/>
              <w:sz w:val="24"/>
              <w:szCs w:val="24"/>
            </w:rPr>
            <w:fldChar w:fldCharType="end"/>
          </w:r>
        </w:p>
      </w:sdtContent>
    </w:sdt>
    <w:p w14:paraId="157B30FA" w14:textId="4687FE01" w:rsidR="00C54A8F" w:rsidRPr="00977693" w:rsidRDefault="009E0AC5" w:rsidP="009E0AC5">
      <w:pPr>
        <w:pStyle w:val="Heading1"/>
      </w:pPr>
      <w:r>
        <w:br w:type="page"/>
      </w:r>
    </w:p>
    <w:p w14:paraId="6FB4043E" w14:textId="1B888251" w:rsidR="00C85979" w:rsidRPr="00C85979" w:rsidRDefault="00C54A8F" w:rsidP="218F69E2">
      <w:pPr>
        <w:spacing w:line="360" w:lineRule="auto"/>
        <w:rPr>
          <w:rStyle w:val="Heading2Char"/>
          <w:rFonts w:ascii="Segoe UI Symbol" w:hAnsi="Segoe UI Symbol" w:cs="Segoe UI Symbol"/>
        </w:rPr>
      </w:pPr>
      <w:bookmarkStart w:id="0" w:name="_Toc120450986"/>
      <w:r w:rsidRPr="218F69E2">
        <w:rPr>
          <w:rStyle w:val="Heading2Char"/>
          <w:rFonts w:ascii="Segoe UI Symbol" w:hAnsi="Segoe UI Symbol" w:cs="Segoe UI Symbol"/>
        </w:rPr>
        <w:lastRenderedPageBreak/>
        <w:t>❖</w:t>
      </w:r>
      <w:r w:rsidRPr="218F69E2">
        <w:rPr>
          <w:rStyle w:val="Heading2Char"/>
        </w:rPr>
        <w:t xml:space="preserve"> Project Description</w:t>
      </w:r>
      <w:bookmarkEnd w:id="0"/>
      <w:r>
        <w:t xml:space="preserve"> </w:t>
      </w:r>
    </w:p>
    <w:p w14:paraId="7CAF00FE" w14:textId="37338F14" w:rsidR="00C85979" w:rsidRDefault="3E700134" w:rsidP="218F69E2">
      <w:pPr>
        <w:pStyle w:val="NoSpacing"/>
        <w:spacing w:line="360" w:lineRule="auto"/>
        <w:rPr>
          <w:rFonts w:ascii="Calibri Light" w:eastAsia="Calibri Light" w:hAnsi="Calibri Light" w:cs="Calibri Light"/>
          <w:color w:val="FFFFFF" w:themeColor="background1"/>
          <w:sz w:val="24"/>
          <w:szCs w:val="24"/>
        </w:rPr>
      </w:pPr>
      <w:r w:rsidRPr="218F69E2">
        <w:rPr>
          <w:rFonts w:ascii="Calibri Light" w:eastAsia="Calibri Light" w:hAnsi="Calibri Light" w:cs="Calibri Light"/>
          <w:color w:val="FFFFFF" w:themeColor="background1"/>
          <w:sz w:val="24"/>
          <w:szCs w:val="24"/>
        </w:rPr>
        <w:t>To create a Covid Tracing app, with appropriate accessibility / management available at user level, and administrator level. All information is to be behind a log in – either admin or user. A QR code should show a user their own test / vaccination record. (Used for verification purposes by other businesses). Lastly, users should be able to download vaccination and COVID-19 test certificates.</w:t>
      </w:r>
    </w:p>
    <w:p w14:paraId="6AD46BC6" w14:textId="77777777" w:rsidR="0043717C" w:rsidRPr="00C85979" w:rsidRDefault="0043717C" w:rsidP="218F69E2">
      <w:pPr>
        <w:pStyle w:val="NoSpacing"/>
        <w:spacing w:line="360" w:lineRule="auto"/>
        <w:rPr>
          <w:sz w:val="32"/>
          <w:szCs w:val="32"/>
        </w:rPr>
      </w:pPr>
    </w:p>
    <w:p w14:paraId="0404D446" w14:textId="5CA53AEC" w:rsidR="00C85979" w:rsidRPr="00C85979" w:rsidRDefault="00C54A8F" w:rsidP="0043717C">
      <w:pPr>
        <w:spacing w:after="0" w:line="360" w:lineRule="auto"/>
        <w:rPr>
          <w:rStyle w:val="Heading2Char"/>
          <w:rFonts w:ascii="Segoe UI Symbol" w:hAnsi="Segoe UI Symbol" w:cs="Segoe UI Symbol"/>
        </w:rPr>
      </w:pPr>
      <w:bookmarkStart w:id="1" w:name="_Toc120450987"/>
      <w:r w:rsidRPr="218F69E2">
        <w:rPr>
          <w:rStyle w:val="Heading2Char"/>
          <w:rFonts w:ascii="Segoe UI Symbol" w:hAnsi="Segoe UI Symbol" w:cs="Segoe UI Symbol"/>
        </w:rPr>
        <w:t>❖ System Modelling</w:t>
      </w:r>
      <w:bookmarkEnd w:id="1"/>
    </w:p>
    <w:p w14:paraId="32B26ABD" w14:textId="36671D65" w:rsidR="00C54A8F" w:rsidRDefault="00557F4D" w:rsidP="00557F4D">
      <w:pPr>
        <w:spacing w:line="360" w:lineRule="auto"/>
      </w:pPr>
      <w:r>
        <w:t>-  S</w:t>
      </w:r>
      <w:r w:rsidR="00C54A8F">
        <w:t>ystem architecture</w:t>
      </w:r>
    </w:p>
    <w:p w14:paraId="104CCCBF" w14:textId="25E4A3F4"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Users should be able to create a new account or log into the system.</w:t>
      </w:r>
    </w:p>
    <w:p w14:paraId="0ED2E606" w14:textId="5A00D7DF"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log in to the system.</w:t>
      </w:r>
    </w:p>
    <w:p w14:paraId="1B537C6D" w14:textId="4BBBA68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view and modify users' information.</w:t>
      </w:r>
    </w:p>
    <w:p w14:paraId="09643B38" w14:textId="1F64D1D1"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upload and maintain users' documents.</w:t>
      </w:r>
    </w:p>
    <w:p w14:paraId="58C2A4FE" w14:textId="2E2E91A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After logging in, users should be able to view their details in the system.</w:t>
      </w:r>
    </w:p>
    <w:p w14:paraId="65FC43BC" w14:textId="0CDA866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After logging in, users should be able to view their COVID-19 tests and vaccine records.</w:t>
      </w:r>
    </w:p>
    <w:p w14:paraId="576551B6" w14:textId="79E0E2B6"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All users should get a unique QR code and logged in users should be able to view their unique QR code for entry requirements.</w:t>
      </w:r>
    </w:p>
    <w:p w14:paraId="1BE7ABED" w14:textId="6103AC89"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Users should be able to report issues they would encounter in the system.</w:t>
      </w:r>
    </w:p>
    <w:p w14:paraId="61588C16" w14:textId="6B20CE57" w:rsidR="682C2182" w:rsidRDefault="682C2182" w:rsidP="218F69E2">
      <w:pPr>
        <w:pStyle w:val="ListParagraph"/>
        <w:numPr>
          <w:ilvl w:val="0"/>
          <w:numId w:val="4"/>
        </w:numPr>
        <w:spacing w:after="0" w:line="360"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system should log messages in three different files for the following:</w:t>
      </w:r>
    </w:p>
    <w:p w14:paraId="1EEF0011" w14:textId="30D1993E" w:rsidR="682C2182" w:rsidRDefault="682C2182" w:rsidP="218F69E2">
      <w:pPr>
        <w:pStyle w:val="ListParagraph"/>
        <w:numPr>
          <w:ilvl w:val="0"/>
          <w:numId w:val="3"/>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certificates are uploaded.</w:t>
      </w:r>
    </w:p>
    <w:p w14:paraId="207FD5E0" w14:textId="4C64FA51" w:rsidR="682C2182" w:rsidRDefault="682C2182" w:rsidP="218F69E2">
      <w:pPr>
        <w:pStyle w:val="ListParagraph"/>
        <w:numPr>
          <w:ilvl w:val="0"/>
          <w:numId w:val="3"/>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the test results are uploaded.</w:t>
      </w:r>
    </w:p>
    <w:p w14:paraId="50EDE863" w14:textId="3607FDCE" w:rsidR="682C2182" w:rsidRDefault="682C2182" w:rsidP="218F69E2">
      <w:pPr>
        <w:pStyle w:val="ListParagraph"/>
        <w:numPr>
          <w:ilvl w:val="0"/>
          <w:numId w:val="3"/>
        </w:numPr>
        <w:spacing w:after="0" w:line="360" w:lineRule="auto"/>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users report issues.</w:t>
      </w:r>
    </w:p>
    <w:p w14:paraId="7AB7791A" w14:textId="0EA27A2E"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 xml:space="preserve">A “Vaccination Status” should be changed according to the number of doses the user has </w:t>
      </w:r>
    </w:p>
    <w:p w14:paraId="1E2FF68B" w14:textId="3C9995A5" w:rsidR="682C2182" w:rsidRDefault="682C2182" w:rsidP="218F69E2">
      <w:pPr>
        <w:spacing w:after="0" w:line="360" w:lineRule="auto"/>
        <w:ind w:left="72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received:</w:t>
      </w:r>
    </w:p>
    <w:p w14:paraId="7F1B4C13" w14:textId="7FFE83F2"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Unvaccinated</w:t>
      </w:r>
    </w:p>
    <w:p w14:paraId="4115E5F8" w14:textId="07946728"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Partial</w:t>
      </w:r>
    </w:p>
    <w:p w14:paraId="66A6D58C" w14:textId="1CEA457A"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Completed</w:t>
      </w:r>
    </w:p>
    <w:p w14:paraId="1D6A82CA" w14:textId="42586F6F" w:rsidR="218F69E2" w:rsidRDefault="218F69E2" w:rsidP="218F69E2">
      <w:pPr>
        <w:spacing w:after="0"/>
        <w:rPr>
          <w:rFonts w:ascii="Calibri" w:eastAsia="Calibri" w:hAnsi="Calibri" w:cs="Calibri"/>
          <w:color w:val="FFFFFF" w:themeColor="background1"/>
        </w:rPr>
      </w:pPr>
    </w:p>
    <w:p w14:paraId="02AA7764" w14:textId="0B83CDB6" w:rsidR="1FD5CBC0" w:rsidRDefault="1FD5CBC0" w:rsidP="218F69E2">
      <w:pPr>
        <w:rPr>
          <w:rFonts w:ascii="Calibri" w:eastAsia="Calibri" w:hAnsi="Calibri" w:cs="Calibri"/>
        </w:rPr>
      </w:pPr>
      <w:r w:rsidRPr="218F69E2">
        <w:rPr>
          <w:rFonts w:ascii="Calibri" w:eastAsia="Calibri" w:hAnsi="Calibri" w:cs="Calibri"/>
          <w:color w:val="FFFFFF" w:themeColor="background1"/>
        </w:rPr>
        <w:t>People support the simple and clean design that was originally planned, so we can keep this simplicity. The colour scheme was also appreciated however, some feel it hasn’t been used to its full potential. This can be improved upon by utilizing the current button design more frequently, instead of using text links. More information can also be shown as some think removing information for simplicity makes it feel more complex.</w:t>
      </w:r>
    </w:p>
    <w:p w14:paraId="2E4C3FFD" w14:textId="77777777" w:rsidR="00B92DCF" w:rsidRDefault="00B92DCF">
      <w:pPr>
        <w:rPr>
          <w:rStyle w:val="Heading2Char"/>
          <w:rFonts w:ascii="Segoe UI Symbol" w:hAnsi="Segoe UI Symbol" w:cs="Segoe UI Symbol"/>
        </w:rPr>
      </w:pPr>
      <w:r>
        <w:rPr>
          <w:rStyle w:val="Heading2Char"/>
          <w:rFonts w:ascii="Segoe UI Symbol" w:hAnsi="Segoe UI Symbol" w:cs="Segoe UI Symbol"/>
        </w:rPr>
        <w:br w:type="page"/>
      </w:r>
    </w:p>
    <w:p w14:paraId="4640DAE2" w14:textId="7E862BA8" w:rsidR="00C54A8F" w:rsidRPr="00977693" w:rsidRDefault="00C24BE3" w:rsidP="00977693">
      <w:pPr>
        <w:spacing w:line="360" w:lineRule="auto"/>
        <w:rPr>
          <w:rStyle w:val="Heading2Char"/>
          <w:rFonts w:ascii="Segoe UI Symbol" w:hAnsi="Segoe UI Symbol" w:cs="Segoe UI Symbol"/>
        </w:rPr>
      </w:pPr>
      <w:r w:rsidRPr="00C24BE3">
        <w:rPr>
          <w:rStyle w:val="Heading2Char"/>
          <w:rFonts w:ascii="Segoe UI Symbol" w:hAnsi="Segoe UI Symbol" w:cs="Segoe UI Symbol"/>
          <w:noProof/>
        </w:rPr>
        <w:lastRenderedPageBreak/>
        <w:drawing>
          <wp:anchor distT="0" distB="0" distL="114300" distR="114300" simplePos="0" relativeHeight="251658243" behindDoc="0" locked="0" layoutInCell="1" allowOverlap="1" wp14:anchorId="41823577" wp14:editId="60F797E2">
            <wp:simplePos x="0" y="0"/>
            <wp:positionH relativeFrom="page">
              <wp:posOffset>5715000</wp:posOffset>
            </wp:positionH>
            <wp:positionV relativeFrom="paragraph">
              <wp:posOffset>371475</wp:posOffset>
            </wp:positionV>
            <wp:extent cx="1557020" cy="3486150"/>
            <wp:effectExtent l="0" t="0" r="508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3486150"/>
                    </a:xfrm>
                    <a:prstGeom prst="rect">
                      <a:avLst/>
                    </a:prstGeom>
                  </pic:spPr>
                </pic:pic>
              </a:graphicData>
            </a:graphic>
            <wp14:sizeRelH relativeFrom="margin">
              <wp14:pctWidth>0</wp14:pctWidth>
            </wp14:sizeRelH>
            <wp14:sizeRelV relativeFrom="margin">
              <wp14:pctHeight>0</wp14:pctHeight>
            </wp14:sizeRelV>
          </wp:anchor>
        </w:drawing>
      </w:r>
      <w:r w:rsidRPr="00C01D38">
        <w:rPr>
          <w:rStyle w:val="Heading2Char"/>
          <w:rFonts w:ascii="Segoe UI Symbol" w:hAnsi="Segoe UI Symbol" w:cs="Segoe UI Symbol"/>
          <w:noProof/>
        </w:rPr>
        <w:drawing>
          <wp:anchor distT="0" distB="0" distL="114300" distR="114300" simplePos="0" relativeHeight="251658242" behindDoc="0" locked="0" layoutInCell="1" allowOverlap="1" wp14:anchorId="6F0AE5CC" wp14:editId="59144F1B">
            <wp:simplePos x="0" y="0"/>
            <wp:positionH relativeFrom="column">
              <wp:posOffset>2971800</wp:posOffset>
            </wp:positionH>
            <wp:positionV relativeFrom="paragraph">
              <wp:posOffset>406400</wp:posOffset>
            </wp:positionV>
            <wp:extent cx="1543050" cy="3454400"/>
            <wp:effectExtent l="0" t="0" r="0" b="0"/>
            <wp:wrapTopAndBottom/>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3050" cy="3454400"/>
                    </a:xfrm>
                    <a:prstGeom prst="rect">
                      <a:avLst/>
                    </a:prstGeom>
                  </pic:spPr>
                </pic:pic>
              </a:graphicData>
            </a:graphic>
            <wp14:sizeRelH relativeFrom="margin">
              <wp14:pctWidth>0</wp14:pctWidth>
            </wp14:sizeRelH>
            <wp14:sizeRelV relativeFrom="margin">
              <wp14:pctHeight>0</wp14:pctHeight>
            </wp14:sizeRelV>
          </wp:anchor>
        </w:drawing>
      </w:r>
      <w:r w:rsidRPr="00F4423F">
        <w:rPr>
          <w:rStyle w:val="Heading2Char"/>
          <w:rFonts w:ascii="Segoe UI Symbol" w:hAnsi="Segoe UI Symbol" w:cs="Segoe UI Symbol"/>
          <w:noProof/>
        </w:rPr>
        <w:drawing>
          <wp:anchor distT="0" distB="0" distL="114300" distR="114300" simplePos="0" relativeHeight="251658241" behindDoc="0" locked="0" layoutInCell="1" allowOverlap="1" wp14:anchorId="21A2BE6F" wp14:editId="27BF47B1">
            <wp:simplePos x="0" y="0"/>
            <wp:positionH relativeFrom="column">
              <wp:posOffset>1152525</wp:posOffset>
            </wp:positionH>
            <wp:positionV relativeFrom="paragraph">
              <wp:posOffset>415925</wp:posOffset>
            </wp:positionV>
            <wp:extent cx="1527175" cy="3419475"/>
            <wp:effectExtent l="0" t="0" r="0" b="952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175" cy="3419475"/>
                    </a:xfrm>
                    <a:prstGeom prst="rect">
                      <a:avLst/>
                    </a:prstGeom>
                  </pic:spPr>
                </pic:pic>
              </a:graphicData>
            </a:graphic>
            <wp14:sizeRelH relativeFrom="margin">
              <wp14:pctWidth>0</wp14:pctWidth>
            </wp14:sizeRelH>
            <wp14:sizeRelV relativeFrom="margin">
              <wp14:pctHeight>0</wp14:pctHeight>
            </wp14:sizeRelV>
          </wp:anchor>
        </w:drawing>
      </w:r>
      <w:r w:rsidRPr="00B92DCF">
        <w:rPr>
          <w:rStyle w:val="Heading2Char"/>
          <w:rFonts w:ascii="Segoe UI Symbol" w:hAnsi="Segoe UI Symbol" w:cs="Segoe UI Symbol"/>
          <w:noProof/>
        </w:rPr>
        <w:drawing>
          <wp:anchor distT="0" distB="0" distL="114300" distR="114300" simplePos="0" relativeHeight="251658240" behindDoc="0" locked="0" layoutInCell="1" allowOverlap="1" wp14:anchorId="7B463EEF" wp14:editId="04A26F36">
            <wp:simplePos x="0" y="0"/>
            <wp:positionH relativeFrom="margin">
              <wp:posOffset>-638175</wp:posOffset>
            </wp:positionH>
            <wp:positionV relativeFrom="paragraph">
              <wp:posOffset>403346</wp:posOffset>
            </wp:positionV>
            <wp:extent cx="1531674" cy="3429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1674" cy="3429000"/>
                    </a:xfrm>
                    <a:prstGeom prst="rect">
                      <a:avLst/>
                    </a:prstGeom>
                  </pic:spPr>
                </pic:pic>
              </a:graphicData>
            </a:graphic>
          </wp:anchor>
        </w:drawing>
      </w:r>
      <w:bookmarkStart w:id="2" w:name="_Toc120450988"/>
      <w:r w:rsidR="00C54A8F" w:rsidRPr="218F69E2">
        <w:rPr>
          <w:rStyle w:val="Heading2Char"/>
          <w:rFonts w:ascii="Segoe UI Symbol" w:hAnsi="Segoe UI Symbol" w:cs="Segoe UI Symbol"/>
        </w:rPr>
        <w:t>❖ Project Implementation</w:t>
      </w:r>
      <w:r w:rsidR="00665E2C">
        <w:rPr>
          <w:rStyle w:val="Heading2Char"/>
          <w:rFonts w:ascii="Segoe UI Symbol" w:hAnsi="Segoe UI Symbol" w:cs="Segoe UI Symbol"/>
        </w:rPr>
        <w:t xml:space="preserve"> Screenshots</w:t>
      </w:r>
      <w:bookmarkEnd w:id="2"/>
    </w:p>
    <w:p w14:paraId="304DD733" w14:textId="37E14087" w:rsidR="218F69E2" w:rsidRDefault="218F69E2" w:rsidP="218F69E2">
      <w:pPr>
        <w:spacing w:line="360" w:lineRule="auto"/>
        <w:rPr>
          <w:rStyle w:val="Heading2Char"/>
          <w:rFonts w:ascii="Segoe UI Symbol" w:hAnsi="Segoe UI Symbol" w:cs="Segoe UI Symbol"/>
        </w:rPr>
      </w:pPr>
    </w:p>
    <w:p w14:paraId="50B3B65A" w14:textId="77777777" w:rsidR="00C54A8F" w:rsidRPr="0015644B" w:rsidRDefault="00C54A8F" w:rsidP="0015644B">
      <w:pPr>
        <w:spacing w:line="360" w:lineRule="auto"/>
        <w:rPr>
          <w:rStyle w:val="Heading2Char"/>
          <w:rFonts w:ascii="Segoe UI Symbol" w:hAnsi="Segoe UI Symbol" w:cs="Segoe UI Symbol"/>
        </w:rPr>
      </w:pPr>
      <w:bookmarkStart w:id="3" w:name="_Toc120450989"/>
      <w:r w:rsidRPr="0015644B">
        <w:rPr>
          <w:rStyle w:val="Heading2Char"/>
          <w:rFonts w:ascii="Segoe UI Symbol" w:hAnsi="Segoe UI Symbol" w:cs="Segoe UI Symbol"/>
        </w:rPr>
        <w:t>❖ Project Functionality Testing</w:t>
      </w:r>
      <w:bookmarkEnd w:id="3"/>
    </w:p>
    <w:p w14:paraId="6392BDAC" w14:textId="77777777" w:rsidR="00C54A8F" w:rsidRDefault="00C54A8F" w:rsidP="00C54A8F">
      <w:pPr>
        <w:spacing w:line="360" w:lineRule="auto"/>
      </w:pPr>
      <w:r>
        <w:t>- Overview of Black Box testing process</w:t>
      </w:r>
    </w:p>
    <w:p w14:paraId="791BF628" w14:textId="77777777" w:rsidR="00C54A8F" w:rsidRDefault="00C54A8F" w:rsidP="00C54A8F">
      <w:pPr>
        <w:spacing w:line="360" w:lineRule="auto"/>
      </w:pPr>
      <w:r>
        <w:t>- Documentation of test cases</w:t>
      </w:r>
    </w:p>
    <w:p w14:paraId="67C5E431" w14:textId="77777777" w:rsidR="00C54A8F" w:rsidRDefault="00C54A8F" w:rsidP="00C54A8F">
      <w:pPr>
        <w:spacing w:line="360" w:lineRule="auto"/>
      </w:pPr>
      <w:r>
        <w:t>- Results of documented test cases along with corresponding screenshots of test output</w:t>
      </w:r>
    </w:p>
    <w:p w14:paraId="3312A33E" w14:textId="694978C7" w:rsidR="004D44E3" w:rsidRDefault="004D44E3">
      <w:pPr>
        <w:rPr>
          <w:rStyle w:val="Heading2Char"/>
          <w:rFonts w:ascii="Segoe UI Symbol" w:hAnsi="Segoe UI Symbol" w:cs="Segoe UI Symbol"/>
        </w:rPr>
      </w:pPr>
      <w:r>
        <w:rPr>
          <w:rStyle w:val="Heading2Char"/>
          <w:rFonts w:ascii="Segoe UI Symbol" w:hAnsi="Segoe UI Symbol" w:cs="Segoe UI Symbol"/>
        </w:rPr>
        <w:br w:type="page"/>
      </w:r>
    </w:p>
    <w:p w14:paraId="3C41197A" w14:textId="77777777" w:rsidR="00696D0A" w:rsidRDefault="00C54A8F" w:rsidP="0043717C">
      <w:pPr>
        <w:spacing w:after="0" w:line="360" w:lineRule="auto"/>
        <w:rPr>
          <w:rStyle w:val="Heading2Char"/>
          <w:rFonts w:ascii="Segoe UI Symbol" w:hAnsi="Segoe UI Symbol" w:cs="Segoe UI Symbol"/>
        </w:rPr>
      </w:pPr>
      <w:bookmarkStart w:id="4" w:name="_Toc120450990"/>
      <w:r w:rsidRPr="0015644B">
        <w:rPr>
          <w:rStyle w:val="Heading2Char"/>
          <w:rFonts w:ascii="Segoe UI Symbol" w:hAnsi="Segoe UI Symbol" w:cs="Segoe UI Symbol"/>
        </w:rPr>
        <w:lastRenderedPageBreak/>
        <w:t xml:space="preserve">❖ </w:t>
      </w:r>
      <w:r w:rsidR="00696D0A">
        <w:rPr>
          <w:rStyle w:val="Heading2Char"/>
          <w:rFonts w:ascii="Segoe UI Symbol" w:hAnsi="Segoe UI Symbol" w:cs="Segoe UI Symbol"/>
        </w:rPr>
        <w:t>Installation Guide</w:t>
      </w:r>
      <w:bookmarkEnd w:id="4"/>
    </w:p>
    <w:p w14:paraId="17B4A97C" w14:textId="51912BDE" w:rsidR="007E7206" w:rsidRDefault="004202EF" w:rsidP="003B47BA">
      <w:pPr>
        <w:spacing w:line="360" w:lineRule="auto"/>
      </w:pPr>
      <w:r>
        <w:t>To run the application executable</w:t>
      </w:r>
      <w:r w:rsidR="003B47BA">
        <w:t xml:space="preserve">, </w:t>
      </w:r>
      <w:r w:rsidR="003B47BA">
        <w:t>go to:</w:t>
      </w:r>
      <w:r w:rsidR="003B47BA">
        <w:t xml:space="preserve"> “</w:t>
      </w:r>
      <w:r w:rsidR="003B47BA">
        <w:t>My Covid Record Executable\MyCovidRecord.exe</w:t>
      </w:r>
      <w:r w:rsidR="003B47BA">
        <w:t>”</w:t>
      </w:r>
      <w:r w:rsidR="007E7206">
        <w:t xml:space="preserve"> from the folder given for the assessment submission.</w:t>
      </w:r>
    </w:p>
    <w:p w14:paraId="1688F2FD" w14:textId="15D4011E" w:rsidR="00C412BB" w:rsidRDefault="005265D6" w:rsidP="005265D6">
      <w:pPr>
        <w:pStyle w:val="ListParagraph"/>
        <w:numPr>
          <w:ilvl w:val="0"/>
          <w:numId w:val="17"/>
        </w:numPr>
        <w:spacing w:line="360" w:lineRule="auto"/>
      </w:pPr>
      <w:r>
        <w:t xml:space="preserve">Put the unzipped </w:t>
      </w:r>
      <w:r w:rsidR="0009447A">
        <w:t>folder “</w:t>
      </w:r>
      <w:r>
        <w:t>My-Covid-Record</w:t>
      </w:r>
      <w:r w:rsidR="0009447A">
        <w:t xml:space="preserve">” into any path </w:t>
      </w:r>
    </w:p>
    <w:p w14:paraId="03D319D2" w14:textId="7A5D263C" w:rsidR="00C412BB" w:rsidRDefault="0009447A" w:rsidP="00C412BB">
      <w:pPr>
        <w:pStyle w:val="ListParagraph"/>
        <w:spacing w:line="360" w:lineRule="auto"/>
      </w:pPr>
      <w:r>
        <w:t>(I will be using “</w:t>
      </w:r>
      <w:r w:rsidR="00C412BB" w:rsidRPr="00C412BB">
        <w:t>C:\My Covid Record\My-Covid-Record</w:t>
      </w:r>
      <w:r w:rsidR="00C412BB">
        <w:t>” as the example directory”</w:t>
      </w:r>
    </w:p>
    <w:p w14:paraId="2D894EAB" w14:textId="61887AF3" w:rsidR="00C412BB" w:rsidRDefault="00436DC4" w:rsidP="00C412BB">
      <w:pPr>
        <w:pStyle w:val="ListParagraph"/>
        <w:numPr>
          <w:ilvl w:val="0"/>
          <w:numId w:val="17"/>
        </w:numPr>
        <w:spacing w:line="360" w:lineRule="auto"/>
      </w:pPr>
      <w:r>
        <w:t>Open “QT Creator</w:t>
      </w:r>
      <w:r w:rsidR="00951BCF">
        <w:t>”</w:t>
      </w:r>
    </w:p>
    <w:p w14:paraId="28CFE87E" w14:textId="3F6A4DCE" w:rsidR="00951BCF" w:rsidRDefault="00951BCF" w:rsidP="00C412BB">
      <w:pPr>
        <w:pStyle w:val="ListParagraph"/>
        <w:numPr>
          <w:ilvl w:val="0"/>
          <w:numId w:val="17"/>
        </w:numPr>
        <w:spacing w:line="360" w:lineRule="auto"/>
      </w:pPr>
      <w:r>
        <w:t>In the “Welcome” tab, press “Open Project”</w:t>
      </w:r>
    </w:p>
    <w:p w14:paraId="1D0A7FD4" w14:textId="2B0EF833" w:rsidR="00280416" w:rsidRDefault="00280416" w:rsidP="00C412BB">
      <w:pPr>
        <w:pStyle w:val="ListParagraph"/>
        <w:numPr>
          <w:ilvl w:val="0"/>
          <w:numId w:val="17"/>
        </w:numPr>
        <w:spacing w:line="360" w:lineRule="auto"/>
      </w:pPr>
      <w:r>
        <w:t xml:space="preserve">Go to </w:t>
      </w:r>
      <w:r w:rsidR="004D44E3">
        <w:t>“</w:t>
      </w:r>
      <w:r w:rsidR="0019257E" w:rsidRPr="0019257E">
        <w:t>C:\My Covid Record\My-Covid-Record\MyCovidRecord</w:t>
      </w:r>
      <w:r w:rsidR="00F31EA6">
        <w:t>\</w:t>
      </w:r>
      <w:r w:rsidR="0019257E">
        <w:t>C</w:t>
      </w:r>
      <w:r w:rsidR="00F31EA6">
        <w:t>MakeLists.txt</w:t>
      </w:r>
      <w:r w:rsidR="004D44E3">
        <w:t>”</w:t>
      </w:r>
      <w:r w:rsidR="008F7922">
        <w:t xml:space="preserve"> and click “Open</w:t>
      </w:r>
      <w:r w:rsidR="00F075D5">
        <w:t>”</w:t>
      </w:r>
    </w:p>
    <w:p w14:paraId="78BD80B8" w14:textId="7B275E0E" w:rsidR="004D44E3" w:rsidRDefault="00F075D5" w:rsidP="00C412BB">
      <w:pPr>
        <w:pStyle w:val="ListParagraph"/>
        <w:numPr>
          <w:ilvl w:val="0"/>
          <w:numId w:val="17"/>
        </w:numPr>
        <w:spacing w:line="360" w:lineRule="auto"/>
      </w:pPr>
      <w:r>
        <w:t>Then go to the “Projects” tab</w:t>
      </w:r>
      <w:r w:rsidR="001F147B">
        <w:t>, press on the “Build” button</w:t>
      </w:r>
    </w:p>
    <w:p w14:paraId="2E7F2B69" w14:textId="57DFF840" w:rsidR="004C09ED" w:rsidRDefault="004C09ED" w:rsidP="00C412BB">
      <w:pPr>
        <w:pStyle w:val="ListParagraph"/>
        <w:numPr>
          <w:ilvl w:val="0"/>
          <w:numId w:val="17"/>
        </w:numPr>
        <w:spacing w:line="360" w:lineRule="auto"/>
      </w:pPr>
      <w:r>
        <w:t xml:space="preserve">Press “Browse…” </w:t>
      </w:r>
      <w:r w:rsidR="003A0682">
        <w:t>and change the “Build directory:” to “</w:t>
      </w:r>
      <w:r w:rsidR="003A0682" w:rsidRPr="004D44E3">
        <w:t>C:\My Covid Record\My-Covid-Record\build-MyCovidRecord-Desktop_Qt_6_4_0_MinGW_64_bit-Debug</w:t>
      </w:r>
      <w:r w:rsidR="003A0682">
        <w:t>”</w:t>
      </w:r>
      <w:r w:rsidR="007A7954">
        <w:t xml:space="preserve"> and press “Select Folder”</w:t>
      </w:r>
    </w:p>
    <w:p w14:paraId="3F6EBBAD" w14:textId="2F15D9A8" w:rsidR="00740C39" w:rsidRDefault="00644413" w:rsidP="00C412BB">
      <w:pPr>
        <w:pStyle w:val="ListParagraph"/>
        <w:numPr>
          <w:ilvl w:val="0"/>
          <w:numId w:val="17"/>
        </w:numPr>
        <w:spacing w:line="360" w:lineRule="auto"/>
      </w:pPr>
      <w:r>
        <w:t>Then go back into File Explorer and navigate to “</w:t>
      </w:r>
      <w:r w:rsidRPr="004D44E3">
        <w:t>C:\My Covid Record\My-Covid-Record\build-MyCovidRecord-Desktop_Qt_6_4_0_MinGW_64_bit-Debug</w:t>
      </w:r>
      <w:r>
        <w:t>”</w:t>
      </w:r>
    </w:p>
    <w:p w14:paraId="1B9DFE70" w14:textId="0285AAB2" w:rsidR="00D61AD8" w:rsidRDefault="00D61AD8" w:rsidP="00C412BB">
      <w:pPr>
        <w:pStyle w:val="ListParagraph"/>
        <w:numPr>
          <w:ilvl w:val="0"/>
          <w:numId w:val="17"/>
        </w:numPr>
        <w:spacing w:line="360" w:lineRule="auto"/>
      </w:pPr>
      <w:r>
        <w:t>Find “CMakeCache.txt” and “CMakeCache.txt.prev”</w:t>
      </w:r>
      <w:r w:rsidR="00595116">
        <w:t xml:space="preserve"> and delete them both.</w:t>
      </w:r>
    </w:p>
    <w:p w14:paraId="6F3FFE0C" w14:textId="5F1138D6" w:rsidR="005B18D4" w:rsidRDefault="005B18D4" w:rsidP="005B18D4">
      <w:pPr>
        <w:pStyle w:val="ListParagraph"/>
        <w:numPr>
          <w:ilvl w:val="0"/>
          <w:numId w:val="17"/>
        </w:numPr>
        <w:spacing w:line="360" w:lineRule="auto"/>
      </w:pPr>
      <w:r>
        <w:t>Go back to QT Creator and go to the “Edit” tab</w:t>
      </w:r>
    </w:p>
    <w:p w14:paraId="48DD152C" w14:textId="2BF65C7A" w:rsidR="005B18D4" w:rsidRDefault="00F32446" w:rsidP="005B18D4">
      <w:pPr>
        <w:pStyle w:val="ListParagraph"/>
        <w:numPr>
          <w:ilvl w:val="0"/>
          <w:numId w:val="17"/>
        </w:numPr>
        <w:spacing w:line="360" w:lineRule="auto"/>
      </w:pPr>
      <w:r>
        <w:t>Right click on the root folder “MyCovidRecord</w:t>
      </w:r>
      <w:r w:rsidR="003F1D95">
        <w:t>” (in my case “MyCovidRecord [main]”)</w:t>
      </w:r>
    </w:p>
    <w:p w14:paraId="270085C1" w14:textId="603B915F" w:rsidR="00D34558" w:rsidRDefault="00D34558" w:rsidP="005B18D4">
      <w:pPr>
        <w:pStyle w:val="ListParagraph"/>
        <w:numPr>
          <w:ilvl w:val="0"/>
          <w:numId w:val="17"/>
        </w:numPr>
        <w:spacing w:line="360" w:lineRule="auto"/>
      </w:pPr>
      <w:r>
        <w:t>Click on “Run CMake”</w:t>
      </w:r>
    </w:p>
    <w:p w14:paraId="687F5C25" w14:textId="038BC1EC" w:rsidR="00D70842" w:rsidRDefault="00D70842" w:rsidP="005B18D4">
      <w:pPr>
        <w:pStyle w:val="ListParagraph"/>
        <w:numPr>
          <w:ilvl w:val="0"/>
          <w:numId w:val="17"/>
        </w:numPr>
        <w:spacing w:line="360" w:lineRule="auto"/>
      </w:pPr>
      <w:r>
        <w:t>To test if everything works</w:t>
      </w:r>
      <w:r w:rsidR="00CB0129">
        <w:t xml:space="preserve">. In QT Creator in the “Edit” tab </w:t>
      </w:r>
      <w:r w:rsidR="009E2C2D">
        <w:t>and navigate to:</w:t>
      </w:r>
    </w:p>
    <w:p w14:paraId="5B5A1128" w14:textId="0DF86CD1" w:rsidR="008166BE" w:rsidRDefault="008166BE" w:rsidP="008166BE">
      <w:pPr>
        <w:pStyle w:val="ListParagraph"/>
        <w:spacing w:line="360" w:lineRule="auto"/>
      </w:pPr>
      <w:r>
        <w:t>qml.</w:t>
      </w:r>
      <w:r w:rsidR="00340366">
        <w:t>qr</w:t>
      </w:r>
      <w:r w:rsidR="00443BC9">
        <w:t>c     -</w:t>
      </w:r>
      <w:r w:rsidR="00340366">
        <w:t>-&gt;</w:t>
      </w:r>
      <w:r w:rsidR="00340366">
        <w:tab/>
        <w:t>/</w:t>
      </w:r>
      <w:r w:rsidR="00443BC9">
        <w:t xml:space="preserve">    --&gt;</w:t>
      </w:r>
      <w:r w:rsidR="00340366">
        <w:tab/>
        <w:t>application.js</w:t>
      </w:r>
    </w:p>
    <w:p w14:paraId="117F93DB" w14:textId="04A1FAF3" w:rsidR="009E2C2D" w:rsidRDefault="00DA5E6B" w:rsidP="009E2C2D">
      <w:pPr>
        <w:pStyle w:val="ListParagraph"/>
        <w:numPr>
          <w:ilvl w:val="0"/>
          <w:numId w:val="17"/>
        </w:numPr>
        <w:spacing w:line="360" w:lineRule="auto"/>
      </w:pPr>
      <w:r>
        <w:t>Edit “var title = “My Covid Record” to “var title = “</w:t>
      </w:r>
      <w:r w:rsidR="00CA1F51">
        <w:t>Test</w:t>
      </w:r>
      <w:r>
        <w:t>”</w:t>
      </w:r>
    </w:p>
    <w:p w14:paraId="04C95043" w14:textId="55653D8E" w:rsidR="00DA5E6B" w:rsidRDefault="00DA5E6B" w:rsidP="009E2C2D">
      <w:pPr>
        <w:pStyle w:val="ListParagraph"/>
        <w:numPr>
          <w:ilvl w:val="0"/>
          <w:numId w:val="17"/>
        </w:numPr>
        <w:spacing w:line="360" w:lineRule="auto"/>
      </w:pPr>
      <w:r>
        <w:t>Save, then run the application</w:t>
      </w:r>
    </w:p>
    <w:p w14:paraId="55EEDDC2" w14:textId="66AB7D27" w:rsidR="00927DA7" w:rsidRDefault="00927DA7" w:rsidP="009E2C2D">
      <w:pPr>
        <w:pStyle w:val="ListParagraph"/>
        <w:numPr>
          <w:ilvl w:val="0"/>
          <w:numId w:val="17"/>
        </w:numPr>
        <w:spacing w:line="360" w:lineRule="auto"/>
      </w:pPr>
      <w:r>
        <w:t>If the window is titled “Test” everything has been setup correctly</w:t>
      </w:r>
      <w:r w:rsidR="00CA1F51">
        <w:t xml:space="preserve">, however if the windows title is “My Covid Record” </w:t>
      </w:r>
      <w:r w:rsidR="00DA5108">
        <w:t xml:space="preserve">make sure you have done steps </w:t>
      </w:r>
      <w:r w:rsidR="006B09E6">
        <w:t>5 – 15 properly.</w:t>
      </w:r>
    </w:p>
    <w:p w14:paraId="2CC522FF" w14:textId="2F942FE0" w:rsidR="004656CA" w:rsidRPr="00252E4C" w:rsidRDefault="006B09E6" w:rsidP="00252E4C">
      <w:pPr>
        <w:pStyle w:val="ListParagraph"/>
        <w:numPr>
          <w:ilvl w:val="0"/>
          <w:numId w:val="17"/>
        </w:numPr>
        <w:spacing w:line="360" w:lineRule="auto"/>
        <w:rPr>
          <w:rStyle w:val="Heading2Char"/>
          <w:rFonts w:asciiTheme="minorHAnsi" w:eastAsiaTheme="minorEastAsia" w:hAnsiTheme="minorHAnsi" w:cstheme="minorBidi"/>
          <w:color w:val="auto"/>
          <w:sz w:val="22"/>
          <w:szCs w:val="22"/>
        </w:rPr>
      </w:pPr>
      <w:r>
        <w:t xml:space="preserve">Once everything is setup correctly </w:t>
      </w:r>
      <w:r w:rsidR="0032328D">
        <w:t>change the “var title = “Test” back to “var title = “My Covid Record”</w:t>
      </w:r>
      <w:r w:rsidR="004656CA" w:rsidRPr="00252E4C">
        <w:rPr>
          <w:rStyle w:val="Heading2Char"/>
          <w:rFonts w:ascii="Segoe UI Symbol" w:hAnsi="Segoe UI Symbol" w:cs="Segoe UI Symbol"/>
        </w:rPr>
        <w:br w:type="page"/>
      </w:r>
    </w:p>
    <w:p w14:paraId="3C712E38" w14:textId="7E052A63" w:rsidR="00C54A8F" w:rsidRPr="0015644B" w:rsidRDefault="00C54A8F" w:rsidP="00C54A8F">
      <w:pPr>
        <w:spacing w:line="360" w:lineRule="auto"/>
        <w:rPr>
          <w:rStyle w:val="Heading2Char"/>
          <w:rFonts w:ascii="Segoe UI Symbol" w:hAnsi="Segoe UI Symbol" w:cs="Segoe UI Symbol"/>
        </w:rPr>
      </w:pPr>
      <w:bookmarkStart w:id="5" w:name="_Toc120450991"/>
      <w:r w:rsidRPr="0015644B">
        <w:rPr>
          <w:rStyle w:val="Heading2Char"/>
          <w:rFonts w:ascii="Segoe UI Symbol" w:hAnsi="Segoe UI Symbol" w:cs="Segoe UI Symbol"/>
        </w:rPr>
        <w:lastRenderedPageBreak/>
        <w:t xml:space="preserve">❖ </w:t>
      </w:r>
      <w:r w:rsidR="00665E2C">
        <w:rPr>
          <w:rStyle w:val="Heading2Char"/>
          <w:rFonts w:ascii="Segoe UI Symbol" w:hAnsi="Segoe UI Symbol" w:cs="Segoe UI Symbol"/>
        </w:rPr>
        <w:t>My Learning Experience Summary</w:t>
      </w:r>
      <w:bookmarkEnd w:id="5"/>
    </w:p>
    <w:p w14:paraId="1C55C561" w14:textId="1F9F8337" w:rsidR="004656CA" w:rsidRDefault="004656CA" w:rsidP="00C54A8F">
      <w:pPr>
        <w:spacing w:line="360" w:lineRule="auto"/>
      </w:pPr>
      <w:r>
        <w:t xml:space="preserve">At </w:t>
      </w:r>
      <w:r w:rsidR="00DE0A81">
        <w:t>first,</w:t>
      </w:r>
      <w:r>
        <w:t xml:space="preserve"> I used QT </w:t>
      </w:r>
      <w:r w:rsidR="0046431B">
        <w:t xml:space="preserve">Design Studio, </w:t>
      </w:r>
      <w:r w:rsidR="00376EEC">
        <w:t xml:space="preserve">which taught me </w:t>
      </w:r>
      <w:r w:rsidR="00A236E2">
        <w:t xml:space="preserve">the language of QML quickly. From there </w:t>
      </w:r>
      <w:r w:rsidR="007B34EE">
        <w:t xml:space="preserve">I was able to move to QT Creator </w:t>
      </w:r>
      <w:r w:rsidR="00883822">
        <w:t>and write the code manually</w:t>
      </w:r>
      <w:r w:rsidR="00A90AFE">
        <w:t>. And was able to add more interactions</w:t>
      </w:r>
      <w:r w:rsidR="00D401E2">
        <w:t xml:space="preserve"> and functionality to the application.</w:t>
      </w:r>
      <w:r w:rsidR="00DE0A81">
        <w:t xml:space="preserve"> </w:t>
      </w:r>
    </w:p>
    <w:p w14:paraId="3D56FA5D" w14:textId="58009D01" w:rsidR="002B6ACF" w:rsidRDefault="009C6298" w:rsidP="00C54A8F">
      <w:pPr>
        <w:spacing w:line="360" w:lineRule="auto"/>
      </w:pPr>
      <w:r>
        <w:t>However,</w:t>
      </w:r>
      <w:r w:rsidR="0063173D">
        <w:t xml:space="preserve"> I couldn’t quite grasp </w:t>
      </w:r>
      <w:r w:rsidR="00894EA1">
        <w:t xml:space="preserve">how to make databases and advance application </w:t>
      </w:r>
      <w:r w:rsidR="002B6ACF">
        <w:t>functions using JavaScript.</w:t>
      </w:r>
    </w:p>
    <w:p w14:paraId="4BBCBB23" w14:textId="77777777" w:rsidR="0043717C" w:rsidRDefault="0043717C" w:rsidP="00C54A8F">
      <w:pPr>
        <w:spacing w:line="360" w:lineRule="auto"/>
      </w:pPr>
    </w:p>
    <w:p w14:paraId="5DFDEC00" w14:textId="2D6D9A9B" w:rsidR="00E36253" w:rsidRDefault="00C54A8F" w:rsidP="0043717C">
      <w:pPr>
        <w:spacing w:after="0" w:line="360" w:lineRule="auto"/>
        <w:rPr>
          <w:rStyle w:val="Heading2Char"/>
          <w:rFonts w:ascii="Segoe UI Symbol" w:hAnsi="Segoe UI Symbol" w:cs="Segoe UI Symbol"/>
        </w:rPr>
      </w:pPr>
      <w:bookmarkStart w:id="6" w:name="_Toc120450992"/>
      <w:r w:rsidRPr="0015644B">
        <w:rPr>
          <w:rStyle w:val="Heading2Char"/>
          <w:rFonts w:ascii="Segoe UI Symbol" w:hAnsi="Segoe UI Symbol" w:cs="Segoe UI Symbol"/>
        </w:rPr>
        <w:t xml:space="preserve">❖ </w:t>
      </w:r>
      <w:r w:rsidR="007D7B1C">
        <w:rPr>
          <w:rStyle w:val="Heading2Char"/>
          <w:rFonts w:ascii="Segoe UI Symbol" w:hAnsi="Segoe UI Symbol" w:cs="Segoe UI Symbol"/>
        </w:rPr>
        <w:t>Presentation</w:t>
      </w:r>
      <w:bookmarkEnd w:id="6"/>
    </w:p>
    <w:p w14:paraId="31D326BF" w14:textId="77777777" w:rsidR="00E36253" w:rsidRDefault="00C54A8F" w:rsidP="00C54A8F">
      <w:pPr>
        <w:spacing w:line="360" w:lineRule="auto"/>
      </w:pPr>
      <w:r w:rsidRPr="00E36253">
        <w:t>-</w:t>
      </w:r>
      <w:r>
        <w:t xml:space="preserve"> Explanation of app design</w:t>
      </w:r>
    </w:p>
    <w:p w14:paraId="33562E21" w14:textId="77777777" w:rsidR="00E36253" w:rsidRDefault="00C54A8F" w:rsidP="00C54A8F">
      <w:pPr>
        <w:spacing w:line="360" w:lineRule="auto"/>
      </w:pPr>
      <w:r>
        <w:t>- Final UI/UX explanation and usability testing feedback</w:t>
      </w:r>
    </w:p>
    <w:p w14:paraId="4CF3E0B4" w14:textId="77777777" w:rsidR="00E36253" w:rsidRDefault="00C54A8F" w:rsidP="00C54A8F">
      <w:pPr>
        <w:spacing w:line="360" w:lineRule="auto"/>
      </w:pPr>
      <w:r>
        <w:t>- Demonstration of working application and explanation of each functionality</w:t>
      </w:r>
    </w:p>
    <w:p w14:paraId="475C3F10" w14:textId="77777777" w:rsidR="00E36253" w:rsidRDefault="00C54A8F" w:rsidP="00C54A8F">
      <w:pPr>
        <w:spacing w:line="360" w:lineRule="auto"/>
      </w:pPr>
      <w:r>
        <w:t>- Discussion of any flaws or faults that you found while coding</w:t>
      </w:r>
    </w:p>
    <w:p w14:paraId="18F77D44" w14:textId="31103486" w:rsidR="00D56E0B" w:rsidRDefault="00C54A8F" w:rsidP="00C54A8F">
      <w:pPr>
        <w:spacing w:line="360" w:lineRule="auto"/>
      </w:pPr>
      <w:r>
        <w:t>- Project implementation issues and challenges</w:t>
      </w:r>
    </w:p>
    <w:p w14:paraId="55BBBF56" w14:textId="77777777" w:rsidR="00D56E0B" w:rsidRDefault="00D56E0B">
      <w:r>
        <w:br w:type="page"/>
      </w:r>
    </w:p>
    <w:bookmarkStart w:id="7" w:name="_Toc120450993" w:displacedByCustomXml="next"/>
    <w:sdt>
      <w:sdtPr>
        <w:rPr>
          <w:rFonts w:asciiTheme="minorHAnsi" w:eastAsiaTheme="minorEastAsia" w:hAnsiTheme="minorHAnsi" w:cstheme="minorBidi"/>
          <w:color w:val="auto"/>
          <w:sz w:val="22"/>
          <w:szCs w:val="22"/>
        </w:rPr>
        <w:id w:val="1262258125"/>
        <w:docPartObj>
          <w:docPartGallery w:val="Bibliographies"/>
          <w:docPartUnique/>
        </w:docPartObj>
      </w:sdtPr>
      <w:sdtEndPr/>
      <w:sdtContent>
        <w:p w14:paraId="3ECD1A2E" w14:textId="25C31599" w:rsidR="009C7FA2" w:rsidRPr="009C7FA2" w:rsidRDefault="003972D5" w:rsidP="003972D5">
          <w:pPr>
            <w:pStyle w:val="Heading2"/>
          </w:pPr>
          <w:r w:rsidRPr="0015644B">
            <w:rPr>
              <w:rStyle w:val="Heading2Char"/>
              <w:rFonts w:ascii="Segoe UI Symbol" w:hAnsi="Segoe UI Symbol" w:cs="Segoe UI Symbol"/>
            </w:rPr>
            <w:t>❖</w:t>
          </w:r>
          <w:r>
            <w:rPr>
              <w:rStyle w:val="Heading2Char"/>
              <w:rFonts w:ascii="Segoe UI Symbol" w:hAnsi="Segoe UI Symbol" w:cs="Segoe UI Symbol"/>
            </w:rPr>
            <w:t xml:space="preserve"> </w:t>
          </w:r>
          <w:r w:rsidR="009C7FA2" w:rsidRPr="009C7FA2">
            <w:t>References</w:t>
          </w:r>
          <w:bookmarkEnd w:id="7"/>
        </w:p>
        <w:sdt>
          <w:sdtPr>
            <w:id w:val="-573587230"/>
            <w:bibliography/>
          </w:sdtPr>
          <w:sdtEndPr/>
          <w:sdtContent>
            <w:p w14:paraId="5D721BDE" w14:textId="0CD182BE" w:rsidR="009C7FA2" w:rsidRDefault="009C7FA2">
              <w:r>
                <w:fldChar w:fldCharType="begin"/>
              </w:r>
              <w:r>
                <w:instrText xml:space="preserve"> BIBLIOGRAPHY </w:instrText>
              </w:r>
              <w:r>
                <w:fldChar w:fldCharType="separate"/>
              </w:r>
              <w:r w:rsidR="003972D5">
                <w:rPr>
                  <w:b/>
                  <w:bCs/>
                  <w:noProof/>
                  <w:lang w:val="en-US"/>
                </w:rPr>
                <w:t>There are no sources in the current document.</w:t>
              </w:r>
              <w:r>
                <w:rPr>
                  <w:b/>
                  <w:bCs/>
                  <w:noProof/>
                </w:rPr>
                <w:fldChar w:fldCharType="end"/>
              </w:r>
            </w:p>
          </w:sdtContent>
        </w:sdt>
      </w:sdtContent>
    </w:sdt>
    <w:p w14:paraId="6FE4A163" w14:textId="77777777" w:rsidR="00414C27" w:rsidRPr="00E36253" w:rsidRDefault="00414C27" w:rsidP="00C54A8F">
      <w:pPr>
        <w:spacing w:line="360" w:lineRule="auto"/>
      </w:pPr>
    </w:p>
    <w:sectPr w:rsidR="00414C27" w:rsidRPr="00E3625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76B0C" w14:textId="77777777" w:rsidR="00243F37" w:rsidRDefault="00243F37" w:rsidP="00C87213">
      <w:pPr>
        <w:spacing w:after="0" w:line="240" w:lineRule="auto"/>
      </w:pPr>
      <w:r>
        <w:separator/>
      </w:r>
    </w:p>
  </w:endnote>
  <w:endnote w:type="continuationSeparator" w:id="0">
    <w:p w14:paraId="24F5BDD5" w14:textId="77777777" w:rsidR="00243F37" w:rsidRDefault="00243F37" w:rsidP="00C87213">
      <w:pPr>
        <w:spacing w:after="0" w:line="240" w:lineRule="auto"/>
      </w:pPr>
      <w:r>
        <w:continuationSeparator/>
      </w:r>
    </w:p>
  </w:endnote>
  <w:endnote w:type="continuationNotice" w:id="1">
    <w:p w14:paraId="12D7DA1D" w14:textId="77777777" w:rsidR="00243F37" w:rsidRDefault="00243F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095827"/>
      <w:docPartObj>
        <w:docPartGallery w:val="Page Numbers (Bottom of Page)"/>
        <w:docPartUnique/>
      </w:docPartObj>
    </w:sdtPr>
    <w:sdtEndPr>
      <w:rPr>
        <w:color w:val="7F7F7F" w:themeColor="background1" w:themeShade="7F"/>
        <w:spacing w:val="60"/>
      </w:rPr>
    </w:sdtEndPr>
    <w:sdtContent>
      <w:p w14:paraId="4C7D949F" w14:textId="1E72D674" w:rsidR="007B4DF1" w:rsidRDefault="007B4D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250824" w14:textId="77777777" w:rsidR="00AB7249" w:rsidRDefault="00AB7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825D" w14:textId="77777777" w:rsidR="00243F37" w:rsidRDefault="00243F37" w:rsidP="00C87213">
      <w:pPr>
        <w:spacing w:after="0" w:line="240" w:lineRule="auto"/>
      </w:pPr>
      <w:r>
        <w:separator/>
      </w:r>
    </w:p>
  </w:footnote>
  <w:footnote w:type="continuationSeparator" w:id="0">
    <w:p w14:paraId="50E0A69F" w14:textId="77777777" w:rsidR="00243F37" w:rsidRDefault="00243F37" w:rsidP="00C87213">
      <w:pPr>
        <w:spacing w:after="0" w:line="240" w:lineRule="auto"/>
      </w:pPr>
      <w:r>
        <w:continuationSeparator/>
      </w:r>
    </w:p>
  </w:footnote>
  <w:footnote w:type="continuationNotice" w:id="1">
    <w:p w14:paraId="1C9C8590" w14:textId="77777777" w:rsidR="00243F37" w:rsidRDefault="00243F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1806" w14:textId="1A3DE18C" w:rsidR="00AB7249" w:rsidRPr="007B4DF1" w:rsidRDefault="00AB7249" w:rsidP="00AB7249">
    <w:pPr>
      <w:rPr>
        <w:rFonts w:asciiTheme="majorHAnsi" w:hAnsiTheme="majorHAnsi" w:cstheme="majorHAnsi"/>
        <w:color w:val="2F5496" w:themeColor="accent1" w:themeShade="BF"/>
        <w:sz w:val="28"/>
        <w:szCs w:val="28"/>
      </w:rPr>
    </w:pPr>
    <w:r w:rsidRPr="007B4DF1">
      <w:rPr>
        <w:rFonts w:asciiTheme="majorHAnsi" w:hAnsiTheme="majorHAnsi" w:cstheme="majorHAnsi"/>
        <w:color w:val="2F5496" w:themeColor="accent1" w:themeShade="BF"/>
        <w:sz w:val="28"/>
        <w:szCs w:val="28"/>
      </w:rPr>
      <w:t xml:space="preserve">Auren Smith: </w:t>
    </w:r>
    <w:r w:rsidRPr="007B4DF1">
      <w:rPr>
        <w:rStyle w:val="Strong"/>
        <w:rFonts w:ascii="Helvetica" w:hAnsi="Helvetica"/>
        <w:color w:val="2F5496" w:themeColor="accent1" w:themeShade="BF"/>
        <w:sz w:val="14"/>
        <w:szCs w:val="14"/>
        <w:bdr w:val="none" w:sz="0" w:space="0" w:color="auto" w:frame="1"/>
      </w:rPr>
      <w:t>270174859</w:t>
    </w:r>
    <w:r w:rsidRPr="007B4DF1">
      <w:rPr>
        <w:rFonts w:asciiTheme="majorHAnsi" w:hAnsiTheme="majorHAnsi" w:cstheme="majorHAnsi"/>
        <w:color w:val="2F5496" w:themeColor="accent1" w:themeShade="BF"/>
        <w:sz w:val="28"/>
        <w:szCs w:val="28"/>
      </w:rPr>
      <w:t xml:space="preserve">, Finlay Macbeth: </w:t>
    </w:r>
    <w:r w:rsidRPr="007B4DF1">
      <w:rPr>
        <w:rStyle w:val="Strong"/>
        <w:rFonts w:ascii="Helvetica" w:hAnsi="Helvetica"/>
        <w:color w:val="2F5496" w:themeColor="accent1" w:themeShade="BF"/>
        <w:sz w:val="14"/>
        <w:szCs w:val="14"/>
        <w:bdr w:val="none" w:sz="0" w:space="0" w:color="auto" w:frame="1"/>
      </w:rPr>
      <w:t>270177904</w:t>
    </w:r>
    <w:r w:rsidRPr="007B4DF1">
      <w:rPr>
        <w:rFonts w:asciiTheme="majorHAnsi" w:hAnsiTheme="majorHAnsi" w:cstheme="majorHAnsi"/>
        <w:color w:val="2F5496" w:themeColor="accent1" w:themeShade="BF"/>
        <w:sz w:val="28"/>
        <w:szCs w:val="28"/>
      </w:rPr>
      <w:t>, Elena</w:t>
    </w:r>
    <w:r w:rsidR="00945FB0">
      <w:rPr>
        <w:rFonts w:asciiTheme="majorHAnsi" w:hAnsiTheme="majorHAnsi" w:cstheme="majorHAnsi"/>
        <w:color w:val="2F5496" w:themeColor="accent1" w:themeShade="BF"/>
        <w:sz w:val="28"/>
        <w:szCs w:val="28"/>
      </w:rPr>
      <w:t xml:space="preserve"> </w:t>
    </w:r>
    <w:proofErr w:type="spellStart"/>
    <w:r w:rsidR="00945FB0">
      <w:rPr>
        <w:rFonts w:asciiTheme="majorHAnsi" w:hAnsiTheme="majorHAnsi" w:cstheme="majorHAnsi"/>
        <w:color w:val="2F5496" w:themeColor="accent1" w:themeShade="BF"/>
        <w:sz w:val="28"/>
        <w:szCs w:val="28"/>
      </w:rPr>
      <w:t>Siljic</w:t>
    </w:r>
    <w:proofErr w:type="spellEnd"/>
    <w:r w:rsidRPr="007B4DF1">
      <w:rPr>
        <w:rFonts w:asciiTheme="majorHAnsi" w:hAnsiTheme="majorHAnsi" w:cstheme="majorHAnsi"/>
        <w:color w:val="2F5496" w:themeColor="accent1" w:themeShade="BF"/>
        <w:sz w:val="28"/>
        <w:szCs w:val="28"/>
      </w:rPr>
      <w:t xml:space="preserve">: </w:t>
    </w:r>
    <w:r w:rsidRPr="007B4DF1">
      <w:rPr>
        <w:rStyle w:val="Strong"/>
        <w:rFonts w:ascii="Helvetica" w:hAnsi="Helvetica"/>
        <w:color w:val="2F5496" w:themeColor="accent1" w:themeShade="BF"/>
        <w:sz w:val="14"/>
        <w:szCs w:val="14"/>
        <w:bdr w:val="none" w:sz="0" w:space="0" w:color="auto" w:frame="1"/>
      </w:rPr>
      <w:t>270194429</w:t>
    </w:r>
  </w:p>
  <w:p w14:paraId="5A448711" w14:textId="77777777" w:rsidR="00C87213" w:rsidRDefault="00C87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FBD6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3CB5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9731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363BE7"/>
    <w:multiLevelType w:val="hybridMultilevel"/>
    <w:tmpl w:val="4C861EAA"/>
    <w:lvl w:ilvl="0" w:tplc="47A85550">
      <w:numFmt w:val="bullet"/>
      <w:lvlText w:val="•"/>
      <w:lvlJc w:val="left"/>
      <w:pPr>
        <w:ind w:left="360" w:hanging="360"/>
      </w:pPr>
      <w:rPr>
        <w:rFonts w:ascii="Calibri Light" w:eastAsiaTheme="minorEastAsia" w:hAnsi="Calibri Light" w:cs="Calibri Light"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E12195C"/>
    <w:multiLevelType w:val="hybridMultilevel"/>
    <w:tmpl w:val="A71C5F9A"/>
    <w:lvl w:ilvl="0" w:tplc="1E1216D2">
      <w:start w:val="1"/>
      <w:numFmt w:val="lowerLetter"/>
      <w:lvlText w:val="%1."/>
      <w:lvlJc w:val="left"/>
      <w:pPr>
        <w:ind w:left="1080" w:hanging="360"/>
      </w:pPr>
    </w:lvl>
    <w:lvl w:ilvl="1" w:tplc="F4A03F06">
      <w:start w:val="1"/>
      <w:numFmt w:val="lowerLetter"/>
      <w:lvlText w:val="%2."/>
      <w:lvlJc w:val="left"/>
      <w:pPr>
        <w:ind w:left="1440" w:hanging="360"/>
      </w:pPr>
    </w:lvl>
    <w:lvl w:ilvl="2" w:tplc="31BC68BC">
      <w:start w:val="1"/>
      <w:numFmt w:val="lowerRoman"/>
      <w:lvlText w:val="%3."/>
      <w:lvlJc w:val="right"/>
      <w:pPr>
        <w:ind w:left="2160" w:hanging="180"/>
      </w:pPr>
    </w:lvl>
    <w:lvl w:ilvl="3" w:tplc="919810DE">
      <w:start w:val="1"/>
      <w:numFmt w:val="decimal"/>
      <w:lvlText w:val="%4."/>
      <w:lvlJc w:val="left"/>
      <w:pPr>
        <w:ind w:left="2880" w:hanging="360"/>
      </w:pPr>
    </w:lvl>
    <w:lvl w:ilvl="4" w:tplc="8E8C3DBA">
      <w:start w:val="1"/>
      <w:numFmt w:val="lowerLetter"/>
      <w:lvlText w:val="%5."/>
      <w:lvlJc w:val="left"/>
      <w:pPr>
        <w:ind w:left="3600" w:hanging="360"/>
      </w:pPr>
    </w:lvl>
    <w:lvl w:ilvl="5" w:tplc="787E17EC">
      <w:start w:val="1"/>
      <w:numFmt w:val="lowerRoman"/>
      <w:lvlText w:val="%6."/>
      <w:lvlJc w:val="right"/>
      <w:pPr>
        <w:ind w:left="4320" w:hanging="180"/>
      </w:pPr>
    </w:lvl>
    <w:lvl w:ilvl="6" w:tplc="36409784">
      <w:start w:val="1"/>
      <w:numFmt w:val="decimal"/>
      <w:lvlText w:val="%7."/>
      <w:lvlJc w:val="left"/>
      <w:pPr>
        <w:ind w:left="5040" w:hanging="360"/>
      </w:pPr>
    </w:lvl>
    <w:lvl w:ilvl="7" w:tplc="1622646A">
      <w:start w:val="1"/>
      <w:numFmt w:val="lowerLetter"/>
      <w:lvlText w:val="%8."/>
      <w:lvlJc w:val="left"/>
      <w:pPr>
        <w:ind w:left="5760" w:hanging="360"/>
      </w:pPr>
    </w:lvl>
    <w:lvl w:ilvl="8" w:tplc="92623D38">
      <w:start w:val="1"/>
      <w:numFmt w:val="lowerRoman"/>
      <w:lvlText w:val="%9."/>
      <w:lvlJc w:val="right"/>
      <w:pPr>
        <w:ind w:left="6480" w:hanging="180"/>
      </w:pPr>
    </w:lvl>
  </w:abstractNum>
  <w:abstractNum w:abstractNumId="5" w15:restartNumberingAfterBreak="0">
    <w:nsid w:val="28BC6D20"/>
    <w:multiLevelType w:val="hybridMultilevel"/>
    <w:tmpl w:val="560EDB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D0A2236"/>
    <w:multiLevelType w:val="hybridMultilevel"/>
    <w:tmpl w:val="F8521BB6"/>
    <w:lvl w:ilvl="0" w:tplc="41D87612">
      <w:numFmt w:val="bullet"/>
      <w:lvlText w:val=""/>
      <w:lvlJc w:val="left"/>
      <w:pPr>
        <w:ind w:left="720" w:hanging="360"/>
      </w:pPr>
      <w:rPr>
        <w:rFonts w:ascii="Symbol" w:eastAsiaTheme="minorEastAsia" w:hAnsi="Symbol" w:cstheme="maj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1B2659D"/>
    <w:multiLevelType w:val="hybridMultilevel"/>
    <w:tmpl w:val="D700AAFA"/>
    <w:lvl w:ilvl="0" w:tplc="D9029B12">
      <w:start w:val="1"/>
      <w:numFmt w:val="bullet"/>
      <w:lvlText w:val=""/>
      <w:lvlJc w:val="left"/>
      <w:pPr>
        <w:ind w:left="720" w:hanging="360"/>
      </w:pPr>
      <w:rPr>
        <w:rFonts w:ascii="Symbol" w:hAnsi="Symbol" w:hint="default"/>
      </w:rPr>
    </w:lvl>
    <w:lvl w:ilvl="1" w:tplc="75C22596">
      <w:start w:val="1"/>
      <w:numFmt w:val="bullet"/>
      <w:lvlText w:val="o"/>
      <w:lvlJc w:val="left"/>
      <w:pPr>
        <w:ind w:left="1440" w:hanging="360"/>
      </w:pPr>
      <w:rPr>
        <w:rFonts w:ascii="Courier New" w:hAnsi="Courier New" w:hint="default"/>
      </w:rPr>
    </w:lvl>
    <w:lvl w:ilvl="2" w:tplc="53CACD94">
      <w:start w:val="1"/>
      <w:numFmt w:val="bullet"/>
      <w:lvlText w:val=""/>
      <w:lvlJc w:val="left"/>
      <w:pPr>
        <w:ind w:left="2160" w:hanging="360"/>
      </w:pPr>
      <w:rPr>
        <w:rFonts w:ascii="Wingdings" w:hAnsi="Wingdings" w:hint="default"/>
      </w:rPr>
    </w:lvl>
    <w:lvl w:ilvl="3" w:tplc="463CCA5A">
      <w:start w:val="1"/>
      <w:numFmt w:val="bullet"/>
      <w:lvlText w:val=""/>
      <w:lvlJc w:val="left"/>
      <w:pPr>
        <w:ind w:left="2880" w:hanging="360"/>
      </w:pPr>
      <w:rPr>
        <w:rFonts w:ascii="Symbol" w:hAnsi="Symbol" w:hint="default"/>
      </w:rPr>
    </w:lvl>
    <w:lvl w:ilvl="4" w:tplc="71288B00">
      <w:start w:val="1"/>
      <w:numFmt w:val="bullet"/>
      <w:lvlText w:val="o"/>
      <w:lvlJc w:val="left"/>
      <w:pPr>
        <w:ind w:left="3600" w:hanging="360"/>
      </w:pPr>
      <w:rPr>
        <w:rFonts w:ascii="Courier New" w:hAnsi="Courier New" w:hint="default"/>
      </w:rPr>
    </w:lvl>
    <w:lvl w:ilvl="5" w:tplc="017E9730">
      <w:start w:val="1"/>
      <w:numFmt w:val="bullet"/>
      <w:lvlText w:val=""/>
      <w:lvlJc w:val="left"/>
      <w:pPr>
        <w:ind w:left="4320" w:hanging="360"/>
      </w:pPr>
      <w:rPr>
        <w:rFonts w:ascii="Wingdings" w:hAnsi="Wingdings" w:hint="default"/>
      </w:rPr>
    </w:lvl>
    <w:lvl w:ilvl="6" w:tplc="BA1C6B8C">
      <w:start w:val="1"/>
      <w:numFmt w:val="bullet"/>
      <w:lvlText w:val=""/>
      <w:lvlJc w:val="left"/>
      <w:pPr>
        <w:ind w:left="5040" w:hanging="360"/>
      </w:pPr>
      <w:rPr>
        <w:rFonts w:ascii="Symbol" w:hAnsi="Symbol" w:hint="default"/>
      </w:rPr>
    </w:lvl>
    <w:lvl w:ilvl="7" w:tplc="5CC42236">
      <w:start w:val="1"/>
      <w:numFmt w:val="bullet"/>
      <w:lvlText w:val="o"/>
      <w:lvlJc w:val="left"/>
      <w:pPr>
        <w:ind w:left="5760" w:hanging="360"/>
      </w:pPr>
      <w:rPr>
        <w:rFonts w:ascii="Courier New" w:hAnsi="Courier New" w:hint="default"/>
      </w:rPr>
    </w:lvl>
    <w:lvl w:ilvl="8" w:tplc="F37A39BE">
      <w:start w:val="1"/>
      <w:numFmt w:val="bullet"/>
      <w:lvlText w:val=""/>
      <w:lvlJc w:val="left"/>
      <w:pPr>
        <w:ind w:left="6480" w:hanging="360"/>
      </w:pPr>
      <w:rPr>
        <w:rFonts w:ascii="Wingdings" w:hAnsi="Wingdings" w:hint="default"/>
      </w:rPr>
    </w:lvl>
  </w:abstractNum>
  <w:abstractNum w:abstractNumId="8" w15:restartNumberingAfterBreak="0">
    <w:nsid w:val="43A64E98"/>
    <w:multiLevelType w:val="hybridMultilevel"/>
    <w:tmpl w:val="A806A130"/>
    <w:lvl w:ilvl="0" w:tplc="45A05B5C">
      <w:start w:val="1"/>
      <w:numFmt w:val="decimal"/>
      <w:lvlText w:val="%1."/>
      <w:lvlJc w:val="left"/>
      <w:pPr>
        <w:ind w:left="1080" w:hanging="360"/>
      </w:pPr>
    </w:lvl>
    <w:lvl w:ilvl="1" w:tplc="74A4262A">
      <w:start w:val="1"/>
      <w:numFmt w:val="lowerLetter"/>
      <w:lvlText w:val="%2."/>
      <w:lvlJc w:val="left"/>
      <w:pPr>
        <w:ind w:left="1440" w:hanging="360"/>
      </w:pPr>
    </w:lvl>
    <w:lvl w:ilvl="2" w:tplc="912239C0">
      <w:start w:val="1"/>
      <w:numFmt w:val="lowerRoman"/>
      <w:lvlText w:val="%3."/>
      <w:lvlJc w:val="right"/>
      <w:pPr>
        <w:ind w:left="2160" w:hanging="180"/>
      </w:pPr>
    </w:lvl>
    <w:lvl w:ilvl="3" w:tplc="EEBE98E0">
      <w:start w:val="1"/>
      <w:numFmt w:val="decimal"/>
      <w:lvlText w:val="%4."/>
      <w:lvlJc w:val="left"/>
      <w:pPr>
        <w:ind w:left="2880" w:hanging="360"/>
      </w:pPr>
    </w:lvl>
    <w:lvl w:ilvl="4" w:tplc="598CA202">
      <w:start w:val="1"/>
      <w:numFmt w:val="lowerLetter"/>
      <w:lvlText w:val="%5."/>
      <w:lvlJc w:val="left"/>
      <w:pPr>
        <w:ind w:left="3600" w:hanging="360"/>
      </w:pPr>
    </w:lvl>
    <w:lvl w:ilvl="5" w:tplc="A8264D84">
      <w:start w:val="1"/>
      <w:numFmt w:val="lowerRoman"/>
      <w:lvlText w:val="%6."/>
      <w:lvlJc w:val="right"/>
      <w:pPr>
        <w:ind w:left="4320" w:hanging="180"/>
      </w:pPr>
    </w:lvl>
    <w:lvl w:ilvl="6" w:tplc="3EE0738C">
      <w:start w:val="1"/>
      <w:numFmt w:val="decimal"/>
      <w:lvlText w:val="%7."/>
      <w:lvlJc w:val="left"/>
      <w:pPr>
        <w:ind w:left="5040" w:hanging="360"/>
      </w:pPr>
    </w:lvl>
    <w:lvl w:ilvl="7" w:tplc="52980E30">
      <w:start w:val="1"/>
      <w:numFmt w:val="lowerLetter"/>
      <w:lvlText w:val="%8."/>
      <w:lvlJc w:val="left"/>
      <w:pPr>
        <w:ind w:left="5760" w:hanging="360"/>
      </w:pPr>
    </w:lvl>
    <w:lvl w:ilvl="8" w:tplc="CA049284">
      <w:start w:val="1"/>
      <w:numFmt w:val="lowerRoman"/>
      <w:lvlText w:val="%9."/>
      <w:lvlJc w:val="right"/>
      <w:pPr>
        <w:ind w:left="6480" w:hanging="180"/>
      </w:pPr>
    </w:lvl>
  </w:abstractNum>
  <w:abstractNum w:abstractNumId="9" w15:restartNumberingAfterBreak="0">
    <w:nsid w:val="4BA8287C"/>
    <w:multiLevelType w:val="hybridMultilevel"/>
    <w:tmpl w:val="5F0A9F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E3E6224"/>
    <w:multiLevelType w:val="hybridMultilevel"/>
    <w:tmpl w:val="71A8C4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EC943FE"/>
    <w:multiLevelType w:val="hybridMultilevel"/>
    <w:tmpl w:val="CD48C93E"/>
    <w:lvl w:ilvl="0" w:tplc="026C4120">
      <w:start w:val="1"/>
      <w:numFmt w:val="bullet"/>
      <w:lvlText w:val=""/>
      <w:lvlJc w:val="left"/>
      <w:pPr>
        <w:ind w:left="720" w:hanging="360"/>
      </w:pPr>
      <w:rPr>
        <w:rFonts w:ascii="Symbol" w:hAnsi="Symbol" w:hint="default"/>
      </w:rPr>
    </w:lvl>
    <w:lvl w:ilvl="1" w:tplc="B602035C">
      <w:start w:val="1"/>
      <w:numFmt w:val="bullet"/>
      <w:lvlText w:val="o"/>
      <w:lvlJc w:val="left"/>
      <w:pPr>
        <w:ind w:left="1440" w:hanging="360"/>
      </w:pPr>
      <w:rPr>
        <w:rFonts w:ascii="Courier New" w:hAnsi="Courier New" w:hint="default"/>
      </w:rPr>
    </w:lvl>
    <w:lvl w:ilvl="2" w:tplc="27CE4C18">
      <w:start w:val="1"/>
      <w:numFmt w:val="bullet"/>
      <w:lvlText w:val=""/>
      <w:lvlJc w:val="left"/>
      <w:pPr>
        <w:ind w:left="2160" w:hanging="360"/>
      </w:pPr>
      <w:rPr>
        <w:rFonts w:ascii="Wingdings" w:hAnsi="Wingdings" w:hint="default"/>
      </w:rPr>
    </w:lvl>
    <w:lvl w:ilvl="3" w:tplc="BC58FC7C">
      <w:start w:val="1"/>
      <w:numFmt w:val="bullet"/>
      <w:lvlText w:val=""/>
      <w:lvlJc w:val="left"/>
      <w:pPr>
        <w:ind w:left="2880" w:hanging="360"/>
      </w:pPr>
      <w:rPr>
        <w:rFonts w:ascii="Symbol" w:hAnsi="Symbol" w:hint="default"/>
      </w:rPr>
    </w:lvl>
    <w:lvl w:ilvl="4" w:tplc="B17EB944">
      <w:start w:val="1"/>
      <w:numFmt w:val="bullet"/>
      <w:lvlText w:val="o"/>
      <w:lvlJc w:val="left"/>
      <w:pPr>
        <w:ind w:left="3600" w:hanging="360"/>
      </w:pPr>
      <w:rPr>
        <w:rFonts w:ascii="Courier New" w:hAnsi="Courier New" w:hint="default"/>
      </w:rPr>
    </w:lvl>
    <w:lvl w:ilvl="5" w:tplc="ECB81232">
      <w:start w:val="1"/>
      <w:numFmt w:val="bullet"/>
      <w:lvlText w:val=""/>
      <w:lvlJc w:val="left"/>
      <w:pPr>
        <w:ind w:left="4320" w:hanging="360"/>
      </w:pPr>
      <w:rPr>
        <w:rFonts w:ascii="Wingdings" w:hAnsi="Wingdings" w:hint="default"/>
      </w:rPr>
    </w:lvl>
    <w:lvl w:ilvl="6" w:tplc="4BD69ED0">
      <w:start w:val="1"/>
      <w:numFmt w:val="bullet"/>
      <w:lvlText w:val=""/>
      <w:lvlJc w:val="left"/>
      <w:pPr>
        <w:ind w:left="5040" w:hanging="360"/>
      </w:pPr>
      <w:rPr>
        <w:rFonts w:ascii="Symbol" w:hAnsi="Symbol" w:hint="default"/>
      </w:rPr>
    </w:lvl>
    <w:lvl w:ilvl="7" w:tplc="3C40D3C4">
      <w:start w:val="1"/>
      <w:numFmt w:val="bullet"/>
      <w:lvlText w:val="o"/>
      <w:lvlJc w:val="left"/>
      <w:pPr>
        <w:ind w:left="5760" w:hanging="360"/>
      </w:pPr>
      <w:rPr>
        <w:rFonts w:ascii="Courier New" w:hAnsi="Courier New" w:hint="default"/>
      </w:rPr>
    </w:lvl>
    <w:lvl w:ilvl="8" w:tplc="B0F4313C">
      <w:start w:val="1"/>
      <w:numFmt w:val="bullet"/>
      <w:lvlText w:val=""/>
      <w:lvlJc w:val="left"/>
      <w:pPr>
        <w:ind w:left="6480" w:hanging="360"/>
      </w:pPr>
      <w:rPr>
        <w:rFonts w:ascii="Wingdings" w:hAnsi="Wingdings" w:hint="default"/>
      </w:rPr>
    </w:lvl>
  </w:abstractNum>
  <w:abstractNum w:abstractNumId="12" w15:restartNumberingAfterBreak="0">
    <w:nsid w:val="4EE886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FA828FC"/>
    <w:multiLevelType w:val="hybridMultilevel"/>
    <w:tmpl w:val="EA7E7E14"/>
    <w:lvl w:ilvl="0" w:tplc="7652837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77811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5C27D53"/>
    <w:multiLevelType w:val="hybridMultilevel"/>
    <w:tmpl w:val="535E96B0"/>
    <w:lvl w:ilvl="0" w:tplc="7DA245AA">
      <w:start w:val="1"/>
      <w:numFmt w:val="decimal"/>
      <w:lvlText w:val="%1."/>
      <w:lvlJc w:val="left"/>
      <w:pPr>
        <w:ind w:left="720" w:hanging="360"/>
      </w:pPr>
    </w:lvl>
    <w:lvl w:ilvl="1" w:tplc="19A05DF4">
      <w:start w:val="1"/>
      <w:numFmt w:val="lowerLetter"/>
      <w:lvlText w:val="%2."/>
      <w:lvlJc w:val="left"/>
      <w:pPr>
        <w:ind w:left="1440" w:hanging="360"/>
      </w:pPr>
    </w:lvl>
    <w:lvl w:ilvl="2" w:tplc="F34C3E8A">
      <w:start w:val="1"/>
      <w:numFmt w:val="lowerRoman"/>
      <w:lvlText w:val="%3."/>
      <w:lvlJc w:val="right"/>
      <w:pPr>
        <w:ind w:left="2160" w:hanging="180"/>
      </w:pPr>
    </w:lvl>
    <w:lvl w:ilvl="3" w:tplc="AECC5D78">
      <w:start w:val="1"/>
      <w:numFmt w:val="decimal"/>
      <w:lvlText w:val="%4."/>
      <w:lvlJc w:val="left"/>
      <w:pPr>
        <w:ind w:left="2880" w:hanging="360"/>
      </w:pPr>
    </w:lvl>
    <w:lvl w:ilvl="4" w:tplc="2B6AE42C">
      <w:start w:val="1"/>
      <w:numFmt w:val="lowerLetter"/>
      <w:lvlText w:val="%5."/>
      <w:lvlJc w:val="left"/>
      <w:pPr>
        <w:ind w:left="3600" w:hanging="360"/>
      </w:pPr>
    </w:lvl>
    <w:lvl w:ilvl="5" w:tplc="1944B3C4">
      <w:start w:val="1"/>
      <w:numFmt w:val="lowerRoman"/>
      <w:lvlText w:val="%6."/>
      <w:lvlJc w:val="right"/>
      <w:pPr>
        <w:ind w:left="4320" w:hanging="180"/>
      </w:pPr>
    </w:lvl>
    <w:lvl w:ilvl="6" w:tplc="FFB2FE64">
      <w:start w:val="1"/>
      <w:numFmt w:val="decimal"/>
      <w:lvlText w:val="%7."/>
      <w:lvlJc w:val="left"/>
      <w:pPr>
        <w:ind w:left="5040" w:hanging="360"/>
      </w:pPr>
    </w:lvl>
    <w:lvl w:ilvl="7" w:tplc="0B1A2996">
      <w:start w:val="1"/>
      <w:numFmt w:val="lowerLetter"/>
      <w:lvlText w:val="%8."/>
      <w:lvlJc w:val="left"/>
      <w:pPr>
        <w:ind w:left="5760" w:hanging="360"/>
      </w:pPr>
    </w:lvl>
    <w:lvl w:ilvl="8" w:tplc="A412C90E">
      <w:start w:val="1"/>
      <w:numFmt w:val="lowerRoman"/>
      <w:lvlText w:val="%9."/>
      <w:lvlJc w:val="right"/>
      <w:pPr>
        <w:ind w:left="6480" w:hanging="180"/>
      </w:pPr>
    </w:lvl>
  </w:abstractNum>
  <w:abstractNum w:abstractNumId="16" w15:restartNumberingAfterBreak="0">
    <w:nsid w:val="7BD85F65"/>
    <w:multiLevelType w:val="hybridMultilevel"/>
    <w:tmpl w:val="04CAF93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672730343">
    <w:abstractNumId w:val="11"/>
  </w:num>
  <w:num w:numId="2" w16cid:durableId="2021346230">
    <w:abstractNumId w:val="8"/>
  </w:num>
  <w:num w:numId="3" w16cid:durableId="1585795919">
    <w:abstractNumId w:val="4"/>
  </w:num>
  <w:num w:numId="4" w16cid:durableId="637076008">
    <w:abstractNumId w:val="15"/>
  </w:num>
  <w:num w:numId="5" w16cid:durableId="1751998299">
    <w:abstractNumId w:val="7"/>
  </w:num>
  <w:num w:numId="6" w16cid:durableId="1855420529">
    <w:abstractNumId w:val="0"/>
  </w:num>
  <w:num w:numId="7" w16cid:durableId="1545482082">
    <w:abstractNumId w:val="14"/>
  </w:num>
  <w:num w:numId="8" w16cid:durableId="2064481372">
    <w:abstractNumId w:val="12"/>
  </w:num>
  <w:num w:numId="9" w16cid:durableId="728115184">
    <w:abstractNumId w:val="1"/>
  </w:num>
  <w:num w:numId="10" w16cid:durableId="1392073449">
    <w:abstractNumId w:val="2"/>
  </w:num>
  <w:num w:numId="11" w16cid:durableId="965886739">
    <w:abstractNumId w:val="16"/>
  </w:num>
  <w:num w:numId="12" w16cid:durableId="548608262">
    <w:abstractNumId w:val="6"/>
  </w:num>
  <w:num w:numId="13" w16cid:durableId="1917009738">
    <w:abstractNumId w:val="10"/>
  </w:num>
  <w:num w:numId="14" w16cid:durableId="1827044050">
    <w:abstractNumId w:val="3"/>
  </w:num>
  <w:num w:numId="15" w16cid:durableId="590427527">
    <w:abstractNumId w:val="13"/>
  </w:num>
  <w:num w:numId="16" w16cid:durableId="1614166474">
    <w:abstractNumId w:val="5"/>
  </w:num>
  <w:num w:numId="17" w16cid:durableId="1400786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46"/>
    <w:rsid w:val="0000437E"/>
    <w:rsid w:val="00080DF3"/>
    <w:rsid w:val="0009068D"/>
    <w:rsid w:val="0009447A"/>
    <w:rsid w:val="0009508F"/>
    <w:rsid w:val="00132690"/>
    <w:rsid w:val="0015644B"/>
    <w:rsid w:val="00180F13"/>
    <w:rsid w:val="0019257E"/>
    <w:rsid w:val="001F147B"/>
    <w:rsid w:val="001F2DDE"/>
    <w:rsid w:val="00243F37"/>
    <w:rsid w:val="00252E4C"/>
    <w:rsid w:val="00280416"/>
    <w:rsid w:val="00283292"/>
    <w:rsid w:val="00296FCC"/>
    <w:rsid w:val="002B6ACF"/>
    <w:rsid w:val="002E45AF"/>
    <w:rsid w:val="0032328D"/>
    <w:rsid w:val="00340366"/>
    <w:rsid w:val="00352138"/>
    <w:rsid w:val="00376EEC"/>
    <w:rsid w:val="003972D5"/>
    <w:rsid w:val="003A0682"/>
    <w:rsid w:val="003B47BA"/>
    <w:rsid w:val="003F1D95"/>
    <w:rsid w:val="004072C2"/>
    <w:rsid w:val="00414C27"/>
    <w:rsid w:val="004202EF"/>
    <w:rsid w:val="00434AC8"/>
    <w:rsid w:val="00436DC4"/>
    <w:rsid w:val="0043717C"/>
    <w:rsid w:val="00443BC9"/>
    <w:rsid w:val="004605A9"/>
    <w:rsid w:val="0046431B"/>
    <w:rsid w:val="004656CA"/>
    <w:rsid w:val="004C09ED"/>
    <w:rsid w:val="004D0C63"/>
    <w:rsid w:val="004D44E3"/>
    <w:rsid w:val="004E63A7"/>
    <w:rsid w:val="00500E01"/>
    <w:rsid w:val="005265D6"/>
    <w:rsid w:val="00530DE0"/>
    <w:rsid w:val="00540114"/>
    <w:rsid w:val="0055086C"/>
    <w:rsid w:val="00557F4D"/>
    <w:rsid w:val="00577171"/>
    <w:rsid w:val="00595116"/>
    <w:rsid w:val="0059771F"/>
    <w:rsid w:val="005B18D4"/>
    <w:rsid w:val="005C59D0"/>
    <w:rsid w:val="005E6965"/>
    <w:rsid w:val="00613340"/>
    <w:rsid w:val="0063173D"/>
    <w:rsid w:val="00644413"/>
    <w:rsid w:val="00665E2C"/>
    <w:rsid w:val="0067045F"/>
    <w:rsid w:val="00696D0A"/>
    <w:rsid w:val="006B09E6"/>
    <w:rsid w:val="006C2346"/>
    <w:rsid w:val="006C6302"/>
    <w:rsid w:val="00712587"/>
    <w:rsid w:val="00740C39"/>
    <w:rsid w:val="007464CF"/>
    <w:rsid w:val="00772D3E"/>
    <w:rsid w:val="007A7954"/>
    <w:rsid w:val="007B34EE"/>
    <w:rsid w:val="007B4DF1"/>
    <w:rsid w:val="007C560F"/>
    <w:rsid w:val="007D7B1C"/>
    <w:rsid w:val="007E7206"/>
    <w:rsid w:val="00812AA2"/>
    <w:rsid w:val="008166BE"/>
    <w:rsid w:val="008230E0"/>
    <w:rsid w:val="00883822"/>
    <w:rsid w:val="00887052"/>
    <w:rsid w:val="00894EA1"/>
    <w:rsid w:val="008D21E6"/>
    <w:rsid w:val="008D55C2"/>
    <w:rsid w:val="008F7922"/>
    <w:rsid w:val="009146D2"/>
    <w:rsid w:val="00927DA7"/>
    <w:rsid w:val="00944859"/>
    <w:rsid w:val="00945FB0"/>
    <w:rsid w:val="00951BCF"/>
    <w:rsid w:val="00977693"/>
    <w:rsid w:val="00980AA7"/>
    <w:rsid w:val="009C6298"/>
    <w:rsid w:val="009C7FA2"/>
    <w:rsid w:val="009E0AC5"/>
    <w:rsid w:val="009E2C2D"/>
    <w:rsid w:val="009E7609"/>
    <w:rsid w:val="009F60F0"/>
    <w:rsid w:val="009F6AE7"/>
    <w:rsid w:val="00A0768E"/>
    <w:rsid w:val="00A16983"/>
    <w:rsid w:val="00A236E2"/>
    <w:rsid w:val="00A776EE"/>
    <w:rsid w:val="00A90AFE"/>
    <w:rsid w:val="00AB7249"/>
    <w:rsid w:val="00B26B37"/>
    <w:rsid w:val="00B92DCF"/>
    <w:rsid w:val="00BA3F8C"/>
    <w:rsid w:val="00BB0A4C"/>
    <w:rsid w:val="00C01D38"/>
    <w:rsid w:val="00C020F7"/>
    <w:rsid w:val="00C24BE3"/>
    <w:rsid w:val="00C412BB"/>
    <w:rsid w:val="00C54A8F"/>
    <w:rsid w:val="00C85979"/>
    <w:rsid w:val="00C87213"/>
    <w:rsid w:val="00CA1F51"/>
    <w:rsid w:val="00CA73DF"/>
    <w:rsid w:val="00CB0129"/>
    <w:rsid w:val="00CE0B83"/>
    <w:rsid w:val="00D023B5"/>
    <w:rsid w:val="00D34558"/>
    <w:rsid w:val="00D401E2"/>
    <w:rsid w:val="00D477A4"/>
    <w:rsid w:val="00D56352"/>
    <w:rsid w:val="00D56E0B"/>
    <w:rsid w:val="00D61AD8"/>
    <w:rsid w:val="00D70842"/>
    <w:rsid w:val="00DA5108"/>
    <w:rsid w:val="00DA5E6B"/>
    <w:rsid w:val="00DE0A81"/>
    <w:rsid w:val="00E15C79"/>
    <w:rsid w:val="00E36253"/>
    <w:rsid w:val="00E72A5F"/>
    <w:rsid w:val="00E8045B"/>
    <w:rsid w:val="00E97B99"/>
    <w:rsid w:val="00F04E9F"/>
    <w:rsid w:val="00F075D5"/>
    <w:rsid w:val="00F158AB"/>
    <w:rsid w:val="00F242B0"/>
    <w:rsid w:val="00F31EA6"/>
    <w:rsid w:val="00F32446"/>
    <w:rsid w:val="00F4423F"/>
    <w:rsid w:val="00F62DDE"/>
    <w:rsid w:val="00F7738D"/>
    <w:rsid w:val="06F7C93C"/>
    <w:rsid w:val="1FD5CBC0"/>
    <w:rsid w:val="20C14F5E"/>
    <w:rsid w:val="218F69E2"/>
    <w:rsid w:val="302F65BA"/>
    <w:rsid w:val="38D33148"/>
    <w:rsid w:val="3A088E05"/>
    <w:rsid w:val="3E700134"/>
    <w:rsid w:val="57526DA4"/>
    <w:rsid w:val="682C2182"/>
    <w:rsid w:val="706A7667"/>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6F5D9"/>
  <w15:chartTrackingRefBased/>
  <w15:docId w15:val="{B3033A5A-756A-4B77-AE83-2E9C54D0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4CF"/>
  </w:style>
  <w:style w:type="paragraph" w:styleId="Heading1">
    <w:name w:val="heading 1"/>
    <w:basedOn w:val="Normal"/>
    <w:next w:val="Normal"/>
    <w:link w:val="Heading1Char"/>
    <w:autoRedefine/>
    <w:uiPriority w:val="9"/>
    <w:qFormat/>
    <w:rsid w:val="00977693"/>
    <w:pPr>
      <w:keepNext/>
      <w:keepLines/>
      <w:spacing w:before="400" w:after="40" w:line="240" w:lineRule="auto"/>
      <w:outlineLvl w:val="0"/>
    </w:pPr>
    <w:rPr>
      <w:rFonts w:asciiTheme="majorHAnsi" w:eastAsiaTheme="majorEastAsia" w:hAnsiTheme="majorHAnsi" w:cstheme="majorBidi"/>
      <w:color w:val="44546A" w:themeColor="text2"/>
      <w:sz w:val="40"/>
      <w:szCs w:val="36"/>
    </w:rPr>
  </w:style>
  <w:style w:type="paragraph" w:styleId="Heading2">
    <w:name w:val="heading 2"/>
    <w:basedOn w:val="Normal"/>
    <w:next w:val="Normal"/>
    <w:link w:val="Heading2Char"/>
    <w:uiPriority w:val="9"/>
    <w:unhideWhenUsed/>
    <w:qFormat/>
    <w:rsid w:val="006704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04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45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04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04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04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04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04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213"/>
  </w:style>
  <w:style w:type="paragraph" w:styleId="Footer">
    <w:name w:val="footer"/>
    <w:basedOn w:val="Normal"/>
    <w:link w:val="FooterChar"/>
    <w:uiPriority w:val="99"/>
    <w:unhideWhenUsed/>
    <w:rsid w:val="00C87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213"/>
  </w:style>
  <w:style w:type="character" w:customStyle="1" w:styleId="Heading1Char">
    <w:name w:val="Heading 1 Char"/>
    <w:basedOn w:val="DefaultParagraphFont"/>
    <w:link w:val="Heading1"/>
    <w:uiPriority w:val="9"/>
    <w:rsid w:val="00977693"/>
    <w:rPr>
      <w:rFonts w:asciiTheme="majorHAnsi" w:eastAsiaTheme="majorEastAsia" w:hAnsiTheme="majorHAnsi" w:cstheme="majorBidi"/>
      <w:color w:val="44546A" w:themeColor="text2"/>
      <w:sz w:val="40"/>
      <w:szCs w:val="36"/>
    </w:rPr>
  </w:style>
  <w:style w:type="paragraph" w:styleId="TOCHeading">
    <w:name w:val="TOC Heading"/>
    <w:basedOn w:val="Heading1"/>
    <w:next w:val="Normal"/>
    <w:uiPriority w:val="39"/>
    <w:unhideWhenUsed/>
    <w:qFormat/>
    <w:rsid w:val="0067045F"/>
    <w:pPr>
      <w:outlineLvl w:val="9"/>
    </w:pPr>
  </w:style>
  <w:style w:type="character" w:customStyle="1" w:styleId="Heading2Char">
    <w:name w:val="Heading 2 Char"/>
    <w:basedOn w:val="DefaultParagraphFont"/>
    <w:link w:val="Heading2"/>
    <w:uiPriority w:val="9"/>
    <w:rsid w:val="00670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045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45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045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045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045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045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045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045F"/>
    <w:pPr>
      <w:spacing w:line="240" w:lineRule="auto"/>
    </w:pPr>
    <w:rPr>
      <w:b/>
      <w:bCs/>
      <w:smallCaps/>
      <w:color w:val="44546A" w:themeColor="text2"/>
    </w:rPr>
  </w:style>
  <w:style w:type="paragraph" w:styleId="Title">
    <w:name w:val="Title"/>
    <w:basedOn w:val="Normal"/>
    <w:next w:val="Normal"/>
    <w:link w:val="TitleChar"/>
    <w:uiPriority w:val="10"/>
    <w:qFormat/>
    <w:rsid w:val="007464CF"/>
    <w:pPr>
      <w:spacing w:after="0" w:line="204" w:lineRule="auto"/>
      <w:contextualSpacing/>
    </w:pPr>
    <w:rPr>
      <w:rFonts w:asciiTheme="majorHAnsi" w:eastAsiaTheme="majorEastAsia" w:hAnsiTheme="majorHAnsi" w:cstheme="majorBidi"/>
      <w:caps/>
      <w:color w:val="44546A" w:themeColor="text2"/>
      <w:spacing w:val="-15"/>
      <w:sz w:val="40"/>
      <w:szCs w:val="72"/>
    </w:rPr>
  </w:style>
  <w:style w:type="character" w:customStyle="1" w:styleId="TitleChar">
    <w:name w:val="Title Char"/>
    <w:basedOn w:val="DefaultParagraphFont"/>
    <w:link w:val="Title"/>
    <w:uiPriority w:val="10"/>
    <w:rsid w:val="007464CF"/>
    <w:rPr>
      <w:rFonts w:asciiTheme="majorHAnsi" w:eastAsiaTheme="majorEastAsia" w:hAnsiTheme="majorHAnsi" w:cstheme="majorBidi"/>
      <w:caps/>
      <w:color w:val="44546A" w:themeColor="text2"/>
      <w:spacing w:val="-15"/>
      <w:sz w:val="40"/>
      <w:szCs w:val="72"/>
    </w:rPr>
  </w:style>
  <w:style w:type="paragraph" w:styleId="Subtitle">
    <w:name w:val="Subtitle"/>
    <w:basedOn w:val="Normal"/>
    <w:next w:val="Normal"/>
    <w:link w:val="SubtitleChar"/>
    <w:uiPriority w:val="11"/>
    <w:qFormat/>
    <w:rsid w:val="0067045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045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7045F"/>
    <w:rPr>
      <w:b/>
      <w:bCs/>
    </w:rPr>
  </w:style>
  <w:style w:type="character" w:styleId="Emphasis">
    <w:name w:val="Emphasis"/>
    <w:basedOn w:val="DefaultParagraphFont"/>
    <w:uiPriority w:val="20"/>
    <w:qFormat/>
    <w:rsid w:val="0067045F"/>
    <w:rPr>
      <w:i/>
      <w:iCs/>
    </w:rPr>
  </w:style>
  <w:style w:type="paragraph" w:styleId="NoSpacing">
    <w:name w:val="No Spacing"/>
    <w:uiPriority w:val="1"/>
    <w:qFormat/>
    <w:rsid w:val="0067045F"/>
    <w:pPr>
      <w:spacing w:after="0" w:line="240" w:lineRule="auto"/>
    </w:pPr>
  </w:style>
  <w:style w:type="paragraph" w:styleId="Quote">
    <w:name w:val="Quote"/>
    <w:basedOn w:val="Normal"/>
    <w:next w:val="Normal"/>
    <w:link w:val="QuoteChar"/>
    <w:uiPriority w:val="29"/>
    <w:qFormat/>
    <w:rsid w:val="0067045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7045F"/>
    <w:rPr>
      <w:color w:val="44546A" w:themeColor="text2"/>
      <w:sz w:val="24"/>
      <w:szCs w:val="24"/>
    </w:rPr>
  </w:style>
  <w:style w:type="paragraph" w:styleId="IntenseQuote">
    <w:name w:val="Intense Quote"/>
    <w:basedOn w:val="Normal"/>
    <w:next w:val="Normal"/>
    <w:link w:val="IntenseQuoteChar"/>
    <w:uiPriority w:val="30"/>
    <w:qFormat/>
    <w:rsid w:val="006704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04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045F"/>
    <w:rPr>
      <w:i/>
      <w:iCs/>
      <w:color w:val="595959" w:themeColor="text1" w:themeTint="A6"/>
    </w:rPr>
  </w:style>
  <w:style w:type="character" w:styleId="IntenseEmphasis">
    <w:name w:val="Intense Emphasis"/>
    <w:basedOn w:val="DefaultParagraphFont"/>
    <w:uiPriority w:val="21"/>
    <w:qFormat/>
    <w:rsid w:val="0067045F"/>
    <w:rPr>
      <w:b/>
      <w:bCs/>
      <w:i/>
      <w:iCs/>
    </w:rPr>
  </w:style>
  <w:style w:type="character" w:styleId="SubtleReference">
    <w:name w:val="Subtle Reference"/>
    <w:basedOn w:val="DefaultParagraphFont"/>
    <w:uiPriority w:val="31"/>
    <w:qFormat/>
    <w:rsid w:val="006704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045F"/>
    <w:rPr>
      <w:b/>
      <w:bCs/>
      <w:smallCaps/>
      <w:color w:val="44546A" w:themeColor="text2"/>
      <w:u w:val="single"/>
    </w:rPr>
  </w:style>
  <w:style w:type="character" w:styleId="BookTitle">
    <w:name w:val="Book Title"/>
    <w:basedOn w:val="DefaultParagraphFont"/>
    <w:uiPriority w:val="33"/>
    <w:qFormat/>
    <w:rsid w:val="0067045F"/>
    <w:rPr>
      <w:b/>
      <w:bCs/>
      <w:smallCaps/>
      <w:spacing w:val="10"/>
    </w:rPr>
  </w:style>
  <w:style w:type="paragraph" w:customStyle="1" w:styleId="Default">
    <w:name w:val="Default"/>
    <w:rsid w:val="0067045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7045F"/>
    <w:pPr>
      <w:ind w:left="720"/>
      <w:contextualSpacing/>
    </w:pPr>
  </w:style>
  <w:style w:type="paragraph" w:styleId="TOC1">
    <w:name w:val="toc 1"/>
    <w:basedOn w:val="Normal"/>
    <w:next w:val="Normal"/>
    <w:autoRedefine/>
    <w:uiPriority w:val="39"/>
    <w:unhideWhenUsed/>
    <w:rsid w:val="009F60F0"/>
    <w:pPr>
      <w:spacing w:after="100"/>
    </w:pPr>
  </w:style>
  <w:style w:type="character" w:styleId="Hyperlink">
    <w:name w:val="Hyperlink"/>
    <w:basedOn w:val="DefaultParagraphFont"/>
    <w:uiPriority w:val="99"/>
    <w:unhideWhenUsed/>
    <w:rsid w:val="009F60F0"/>
    <w:rPr>
      <w:color w:val="0563C1" w:themeColor="hyperlink"/>
      <w:u w:val="single"/>
    </w:rPr>
  </w:style>
  <w:style w:type="paragraph" w:styleId="TOC2">
    <w:name w:val="toc 2"/>
    <w:basedOn w:val="Normal"/>
    <w:next w:val="Normal"/>
    <w:autoRedefine/>
    <w:uiPriority w:val="39"/>
    <w:unhideWhenUsed/>
    <w:rsid w:val="00C85979"/>
    <w:pPr>
      <w:spacing w:after="100"/>
      <w:ind w:left="220"/>
    </w:pPr>
  </w:style>
  <w:style w:type="paragraph" w:styleId="TOC3">
    <w:name w:val="toc 3"/>
    <w:basedOn w:val="Normal"/>
    <w:next w:val="Normal"/>
    <w:autoRedefine/>
    <w:uiPriority w:val="39"/>
    <w:unhideWhenUsed/>
    <w:rsid w:val="00E15C79"/>
    <w:pPr>
      <w:spacing w:after="100"/>
      <w:ind w:left="440"/>
    </w:pPr>
  </w:style>
  <w:style w:type="character" w:customStyle="1" w:styleId="normaltextrun">
    <w:name w:val="normaltextrun"/>
    <w:basedOn w:val="DefaultParagraphFont"/>
    <w:uiPriority w:val="1"/>
    <w:rsid w:val="218F69E2"/>
  </w:style>
  <w:style w:type="character" w:customStyle="1" w:styleId="eop">
    <w:name w:val="eop"/>
    <w:basedOn w:val="DefaultParagraphFont"/>
    <w:uiPriority w:val="1"/>
    <w:rsid w:val="218F6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369A33D51C0B43AD39EDFEF35BCB99" ma:contentTypeVersion="13" ma:contentTypeDescription="Create a new document." ma:contentTypeScope="" ma:versionID="18f7f371382e6f8d21862cd618027a18">
  <xsd:schema xmlns:xsd="http://www.w3.org/2001/XMLSchema" xmlns:xs="http://www.w3.org/2001/XMLSchema" xmlns:p="http://schemas.microsoft.com/office/2006/metadata/properties" xmlns:ns3="4506073d-378d-4ac1-9e08-aa1a03f93633" xmlns:ns4="1e561f88-54b5-4849-b207-501e3e8e335c" targetNamespace="http://schemas.microsoft.com/office/2006/metadata/properties" ma:root="true" ma:fieldsID="412b9be64419d12e8bbd150dc21a6bd6" ns3:_="" ns4:_="">
    <xsd:import namespace="4506073d-378d-4ac1-9e08-aa1a03f93633"/>
    <xsd:import namespace="1e561f88-54b5-4849-b207-501e3e8e33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6073d-378d-4ac1-9e08-aa1a03f93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61f88-54b5-4849-b207-501e3e8e33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08D965-DE1E-43AF-859E-8BE69089EDE5}">
  <ds:schemaRefs>
    <ds:schemaRef ds:uri="http://purl.org/dc/dcmitype/"/>
    <ds:schemaRef ds:uri="4506073d-378d-4ac1-9e08-aa1a03f93633"/>
    <ds:schemaRef ds:uri="http://schemas.openxmlformats.org/package/2006/metadata/core-properties"/>
    <ds:schemaRef ds:uri="http://purl.org/dc/elements/1.1/"/>
    <ds:schemaRef ds:uri="http://purl.org/dc/terms/"/>
    <ds:schemaRef ds:uri="http://schemas.microsoft.com/office/2006/metadata/properties"/>
    <ds:schemaRef ds:uri="http://schemas.microsoft.com/office/2006/documentManagement/types"/>
    <ds:schemaRef ds:uri="http://schemas.microsoft.com/office/infopath/2007/PartnerControls"/>
    <ds:schemaRef ds:uri="1e561f88-54b5-4849-b207-501e3e8e335c"/>
    <ds:schemaRef ds:uri="http://www.w3.org/XML/1998/namespace"/>
  </ds:schemaRefs>
</ds:datastoreItem>
</file>

<file path=customXml/itemProps2.xml><?xml version="1.0" encoding="utf-8"?>
<ds:datastoreItem xmlns:ds="http://schemas.openxmlformats.org/officeDocument/2006/customXml" ds:itemID="{63B99175-1E00-45F7-88C9-21E99A11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6073d-378d-4ac1-9e08-aa1a03f93633"/>
    <ds:schemaRef ds:uri="1e561f88-54b5-4849-b207-501e3e8e3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60BFF-B4FF-4C10-B1A8-6BA75B9CC1BF}">
  <ds:schemaRefs>
    <ds:schemaRef ds:uri="http://schemas.openxmlformats.org/officeDocument/2006/bibliography"/>
  </ds:schemaRefs>
</ds:datastoreItem>
</file>

<file path=customXml/itemProps4.xml><?xml version="1.0" encoding="utf-8"?>
<ds:datastoreItem xmlns:ds="http://schemas.openxmlformats.org/officeDocument/2006/customXml" ds:itemID="{CAD91088-9EA3-4AAF-B0F1-98D1F9359E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Links>
    <vt:vector size="42" baseType="variant">
      <vt:variant>
        <vt:i4>1376319</vt:i4>
      </vt:variant>
      <vt:variant>
        <vt:i4>38</vt:i4>
      </vt:variant>
      <vt:variant>
        <vt:i4>0</vt:i4>
      </vt:variant>
      <vt:variant>
        <vt:i4>5</vt:i4>
      </vt:variant>
      <vt:variant>
        <vt:lpwstr/>
      </vt:variant>
      <vt:variant>
        <vt:lpwstr>_Toc118367079</vt:lpwstr>
      </vt:variant>
      <vt:variant>
        <vt:i4>1376319</vt:i4>
      </vt:variant>
      <vt:variant>
        <vt:i4>32</vt:i4>
      </vt:variant>
      <vt:variant>
        <vt:i4>0</vt:i4>
      </vt:variant>
      <vt:variant>
        <vt:i4>5</vt:i4>
      </vt:variant>
      <vt:variant>
        <vt:lpwstr/>
      </vt:variant>
      <vt:variant>
        <vt:lpwstr>_Toc118367078</vt:lpwstr>
      </vt:variant>
      <vt:variant>
        <vt:i4>1376319</vt:i4>
      </vt:variant>
      <vt:variant>
        <vt:i4>26</vt:i4>
      </vt:variant>
      <vt:variant>
        <vt:i4>0</vt:i4>
      </vt:variant>
      <vt:variant>
        <vt:i4>5</vt:i4>
      </vt:variant>
      <vt:variant>
        <vt:lpwstr/>
      </vt:variant>
      <vt:variant>
        <vt:lpwstr>_Toc118367077</vt:lpwstr>
      </vt:variant>
      <vt:variant>
        <vt:i4>1376319</vt:i4>
      </vt:variant>
      <vt:variant>
        <vt:i4>20</vt:i4>
      </vt:variant>
      <vt:variant>
        <vt:i4>0</vt:i4>
      </vt:variant>
      <vt:variant>
        <vt:i4>5</vt:i4>
      </vt:variant>
      <vt:variant>
        <vt:lpwstr/>
      </vt:variant>
      <vt:variant>
        <vt:lpwstr>_Toc118367076</vt:lpwstr>
      </vt:variant>
      <vt:variant>
        <vt:i4>1376319</vt:i4>
      </vt:variant>
      <vt:variant>
        <vt:i4>14</vt:i4>
      </vt:variant>
      <vt:variant>
        <vt:i4>0</vt:i4>
      </vt:variant>
      <vt:variant>
        <vt:i4>5</vt:i4>
      </vt:variant>
      <vt:variant>
        <vt:lpwstr/>
      </vt:variant>
      <vt:variant>
        <vt:lpwstr>_Toc118367075</vt:lpwstr>
      </vt:variant>
      <vt:variant>
        <vt:i4>1376319</vt:i4>
      </vt:variant>
      <vt:variant>
        <vt:i4>8</vt:i4>
      </vt:variant>
      <vt:variant>
        <vt:i4>0</vt:i4>
      </vt:variant>
      <vt:variant>
        <vt:i4>5</vt:i4>
      </vt:variant>
      <vt:variant>
        <vt:lpwstr/>
      </vt:variant>
      <vt:variant>
        <vt:lpwstr>_Toc118367074</vt:lpwstr>
      </vt:variant>
      <vt:variant>
        <vt:i4>1376319</vt:i4>
      </vt:variant>
      <vt:variant>
        <vt:i4>2</vt:i4>
      </vt:variant>
      <vt:variant>
        <vt:i4>0</vt:i4>
      </vt:variant>
      <vt:variant>
        <vt:i4>5</vt:i4>
      </vt:variant>
      <vt:variant>
        <vt:lpwstr/>
      </vt:variant>
      <vt:variant>
        <vt:lpwstr>_Toc118367073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Macbeth</dc:creator>
  <cp:keywords/>
  <dc:description/>
  <cp:lastModifiedBy>Auren Smith</cp:lastModifiedBy>
  <cp:revision>2</cp:revision>
  <dcterms:created xsi:type="dcterms:W3CDTF">2022-11-27T23:09:00Z</dcterms:created>
  <dcterms:modified xsi:type="dcterms:W3CDTF">2022-11-27T23:09:00Z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0x010100B1369A33D51C0B43AD39EDFEF35BCB99</vt:lpwstr>
  </property>
  <property fmtid="{D5CDD505-2E9C-101B-9397-08002B2CF9AE}" pid="3" name="MSIP_Label_c96ed6d7-747c-41fd-b042-ff14484edc24_Enabled">
    <vt:lpwstr>true</vt:lpwstr>
  </property>
  <property fmtid="{D5CDD505-2E9C-101B-9397-08002B2CF9AE}" pid="4" name="MSIP_Label_c96ed6d7-747c-41fd-b042-ff14484edc24_SetDate">
    <vt:lpwstr>2022-10-05T23:53:13Z</vt:lpwstr>
  </property>
  <property fmtid="{D5CDD505-2E9C-101B-9397-08002B2CF9AE}" pid="5" name="MSIP_Label_c96ed6d7-747c-41fd-b042-ff14484edc24_Method">
    <vt:lpwstr>Standard</vt:lpwstr>
  </property>
  <property fmtid="{D5CDD505-2E9C-101B-9397-08002B2CF9AE}" pid="6" name="MSIP_Label_c96ed6d7-747c-41fd-b042-ff14484edc24_Name">
    <vt:lpwstr>defa4170-0d19-0005-0004-bc88714345d2</vt:lpwstr>
  </property>
  <property fmtid="{D5CDD505-2E9C-101B-9397-08002B2CF9AE}" pid="7" name="MSIP_Label_c96ed6d7-747c-41fd-b042-ff14484edc24_SiteId">
    <vt:lpwstr>6a425d0d-58f2-4e36-8689-10002b2ec567</vt:lpwstr>
  </property>
  <property fmtid="{D5CDD505-2E9C-101B-9397-08002B2CF9AE}" pid="8" name="MSIP_Label_c96ed6d7-747c-41fd-b042-ff14484edc24_ActionId">
    <vt:lpwstr>18a31dd8-b8f4-45ff-94e5-95116092e2e0</vt:lpwstr>
  </property>
  <property fmtid="{D5CDD505-2E9C-101B-9397-08002B2CF9AE}" pid="9" name="MSIP_Label_c96ed6d7-747c-41fd-b042-ff14484edc24_ContentBits">
    <vt:lpwstr>0</vt:lpwstr>
  </property>
</Properties>
</file>