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noProof/>
          <w:sz w:val="28"/>
          <w:szCs w:val="24"/>
          <w:lang w:eastAsia="de-DE"/>
        </w:rPr>
        <w:drawing>
          <wp:inline distT="0" distB="0" distL="0" distR="0" wp14:anchorId="75AC21D2" wp14:editId="679A7A36">
            <wp:extent cx="6480313" cy="3889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488" cy="38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FA" w:rsidRDefault="002E76FA">
      <w:pPr>
        <w:rPr>
          <w:rFonts w:ascii="Arial" w:hAnsi="Arial" w:cs="Arial"/>
          <w:sz w:val="28"/>
          <w:szCs w:val="24"/>
        </w:rPr>
      </w:pPr>
    </w:p>
    <w:p w:rsidR="00680A65" w:rsidRP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 xml:space="preserve">Ein intelligenter Agent interagiert mit seiner Umgebung mittels Sensoren und Effektoren und verfolgt gewisse Ziele: </w:t>
      </w:r>
    </w:p>
    <w:p w:rsidR="002E76FA" w:rsidRDefault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Unterscheidung von Agenten nach Art und Weise ihrer Umwelt-Interaktionen: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reaktive Agenten: •steuern über ein Reiz-Antwort-Schema ihr Verhalten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reflektive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Agenten: •agieren planbasiert, verarbeiten also explizit Pläne, Ziele und Intentionen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 xml:space="preserve">situierte Agenten: •verbinden einfaches Reagieren und </w:t>
      </w:r>
      <w:r>
        <w:rPr>
          <w:rFonts w:ascii="Arial" w:hAnsi="Arial" w:cs="Arial"/>
          <w:sz w:val="28"/>
          <w:szCs w:val="24"/>
        </w:rPr>
        <w:t>be</w:t>
      </w:r>
      <w:r w:rsidRPr="002E76FA">
        <w:rPr>
          <w:rFonts w:ascii="Arial" w:hAnsi="Arial" w:cs="Arial"/>
          <w:sz w:val="28"/>
          <w:szCs w:val="24"/>
        </w:rPr>
        <w:t>legtes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Handeln in dynamischer Umwelt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autonome Agenten: •sind zwischen reflektiven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und situierten Agenten einzuordnen (wer</w:t>
      </w:r>
      <w:r>
        <w:rPr>
          <w:rFonts w:ascii="Arial" w:hAnsi="Arial" w:cs="Arial"/>
          <w:sz w:val="28"/>
          <w:szCs w:val="24"/>
        </w:rPr>
        <w:t>den meist in Robotik verwendet)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rationale Agenten: •entsprechen reflektiven</w:t>
      </w:r>
      <w:r>
        <w:rPr>
          <w:rFonts w:ascii="Arial" w:hAnsi="Arial" w:cs="Arial"/>
          <w:sz w:val="28"/>
          <w:szCs w:val="24"/>
        </w:rPr>
        <w:t xml:space="preserve"> </w:t>
      </w:r>
      <w:r w:rsidRPr="002E76FA">
        <w:rPr>
          <w:rFonts w:ascii="Arial" w:hAnsi="Arial" w:cs="Arial"/>
          <w:sz w:val="28"/>
          <w:szCs w:val="24"/>
        </w:rPr>
        <w:t>Agenten, allerdings mit ausgep</w:t>
      </w:r>
      <w:r>
        <w:rPr>
          <w:rFonts w:ascii="Arial" w:hAnsi="Arial" w:cs="Arial"/>
          <w:sz w:val="28"/>
          <w:szCs w:val="24"/>
        </w:rPr>
        <w:t>rägter Bewertungsfunktionalität</w:t>
      </w:r>
    </w:p>
    <w:p w:rsidR="002E76FA" w:rsidRDefault="002E76FA" w:rsidP="002E76FA">
      <w:pPr>
        <w:ind w:left="708"/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soziale Agenten: •sind in der Lage, ihr Handeln an Gemeinziel auszurichten</w:t>
      </w:r>
    </w:p>
    <w:p w:rsidR="002E76FA" w:rsidRDefault="002E76FA" w:rsidP="002E76FA">
      <w:pPr>
        <w:rPr>
          <w:rFonts w:ascii="Arial" w:hAnsi="Arial" w:cs="Arial"/>
          <w:sz w:val="28"/>
          <w:szCs w:val="24"/>
        </w:rPr>
      </w:pPr>
    </w:p>
    <w:p w:rsidR="002E76FA" w:rsidRPr="002E76FA" w:rsidRDefault="002E76FA" w:rsidP="002E76FA">
      <w:pPr>
        <w:rPr>
          <w:rFonts w:ascii="Arial" w:hAnsi="Arial" w:cs="Arial"/>
          <w:sz w:val="32"/>
          <w:szCs w:val="24"/>
        </w:rPr>
      </w:pPr>
      <w:r w:rsidRPr="002E76FA">
        <w:rPr>
          <w:rFonts w:ascii="Arial" w:hAnsi="Arial" w:cs="Arial"/>
          <w:sz w:val="32"/>
          <w:szCs w:val="24"/>
        </w:rPr>
        <w:lastRenderedPageBreak/>
        <w:t>Stimulus-Response-Agent</w:t>
      </w:r>
    </w:p>
    <w:p w:rsidR="002E76FA" w:rsidRDefault="002E76FA" w:rsidP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sz w:val="28"/>
          <w:szCs w:val="24"/>
        </w:rPr>
        <w:t>einfacher reaktiver Agent: antwortet unmittelbar auf Wahrnehmungen</w:t>
      </w:r>
    </w:p>
    <w:p w:rsidR="002E76FA" w:rsidRPr="00F33F41" w:rsidRDefault="002E76FA" w:rsidP="002E76FA">
      <w:pPr>
        <w:rPr>
          <w:rFonts w:ascii="Arial" w:hAnsi="Arial" w:cs="Arial"/>
          <w:sz w:val="28"/>
          <w:szCs w:val="24"/>
        </w:rPr>
      </w:pPr>
      <w:r w:rsidRPr="002E76FA">
        <w:rPr>
          <w:rFonts w:ascii="Arial" w:hAnsi="Arial" w:cs="Arial"/>
          <w:noProof/>
          <w:sz w:val="28"/>
          <w:szCs w:val="24"/>
          <w:lang w:eastAsia="de-DE"/>
        </w:rPr>
        <w:drawing>
          <wp:inline distT="0" distB="0" distL="0" distR="0" wp14:anchorId="62B2D8FA" wp14:editId="1AB62D9D">
            <wp:extent cx="5760720" cy="29629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1" w:rsidRDefault="00F33F41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F33F41" w:rsidRDefault="00F33F41" w:rsidP="002E76FA">
      <w:pPr>
        <w:rPr>
          <w:rFonts w:ascii="Arial" w:hAnsi="Arial" w:cs="Arial"/>
          <w:sz w:val="32"/>
          <w:szCs w:val="24"/>
        </w:rPr>
      </w:pPr>
      <w:r w:rsidRPr="00F33F41">
        <w:rPr>
          <w:rFonts w:ascii="Arial" w:hAnsi="Arial" w:cs="Arial"/>
          <w:sz w:val="32"/>
          <w:szCs w:val="24"/>
        </w:rPr>
        <w:lastRenderedPageBreak/>
        <w:t>Multi-Agenten</w:t>
      </w:r>
      <w:r>
        <w:rPr>
          <w:rFonts w:ascii="Arial" w:hAnsi="Arial" w:cs="Arial"/>
          <w:sz w:val="32"/>
          <w:szCs w:val="24"/>
        </w:rPr>
        <w:t xml:space="preserve"> </w:t>
      </w:r>
      <w:r w:rsidRPr="00F33F41">
        <w:rPr>
          <w:rFonts w:ascii="Arial" w:hAnsi="Arial" w:cs="Arial"/>
          <w:sz w:val="32"/>
          <w:szCs w:val="24"/>
        </w:rPr>
        <w:t>Systeme</w:t>
      </w:r>
      <w:r>
        <w:rPr>
          <w:rFonts w:ascii="Arial" w:hAnsi="Arial" w:cs="Arial"/>
          <w:sz w:val="32"/>
          <w:szCs w:val="24"/>
        </w:rPr>
        <w:t xml:space="preserve"> </w:t>
      </w:r>
    </w:p>
    <w:p w:rsidR="00F33F41" w:rsidRDefault="00F33F41" w:rsidP="002E76FA">
      <w:pPr>
        <w:rPr>
          <w:rFonts w:ascii="Arial" w:hAnsi="Arial" w:cs="Arial"/>
          <w:sz w:val="32"/>
          <w:szCs w:val="24"/>
        </w:rPr>
      </w:pPr>
      <w:r w:rsidRPr="00F33F41">
        <w:rPr>
          <w:rFonts w:ascii="Arial" w:hAnsi="Arial" w:cs="Arial"/>
          <w:sz w:val="32"/>
          <w:szCs w:val="24"/>
        </w:rPr>
        <w:t>(MAS)</w:t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MAS sind in der Regel 2 oder mehr Agenten in einer Umgebung und haben die gleiche Aufgabe. Beispiele: mehrere Putzroboter, Autos (selbstfahrende Autos), Geräte in Smart Home, Smart Fabrik, etc.</w:t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drawing>
          <wp:inline distT="0" distB="0" distL="0" distR="0" wp14:anchorId="0DD9734A" wp14:editId="545A74CE">
            <wp:extent cx="5760720" cy="37776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drawing>
          <wp:inline distT="0" distB="0" distL="0" distR="0" wp14:anchorId="2E6923A0" wp14:editId="05A26B39">
            <wp:extent cx="5760720" cy="28936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Ta</w:t>
      </w:r>
      <w:r w:rsidRPr="00F33F41">
        <w:rPr>
          <w:rFonts w:ascii="Arial" w:hAnsi="Arial" w:cs="Arial"/>
          <w:sz w:val="28"/>
          <w:szCs w:val="24"/>
        </w:rPr>
        <w:t xml:space="preserve">g-basierte Koordination (Dezentral): 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 xml:space="preserve">Agenten bekommen Tags, die sichtbar sind. 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Kommunikation nur zwischen Agenten mit gleichen Tags</w:t>
      </w:r>
    </w:p>
    <w:p w:rsidR="00F33F41" w:rsidRDefault="00F33F41" w:rsidP="00F33F41">
      <w:pPr>
        <w:ind w:firstLine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z.B. Telekommunikationsagenten (Telekom, O2, etc. Netzwerke )</w:t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•Toke</w:t>
      </w:r>
      <w:r w:rsidRPr="00F33F41">
        <w:rPr>
          <w:rFonts w:ascii="Arial" w:hAnsi="Arial" w:cs="Arial"/>
          <w:sz w:val="28"/>
          <w:szCs w:val="24"/>
        </w:rPr>
        <w:t>n-basierte Koordination (Dezentral):</w:t>
      </w:r>
    </w:p>
    <w:p w:rsidR="00F33F41" w:rsidRDefault="00F33F41" w:rsidP="00F33F41">
      <w:pPr>
        <w:ind w:firstLine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Es gibt nur ein Token.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Der Agent, der den Token hat, darf die Aufgabe für eine bestimmte Zeit erledigen und gibt den Token weiter.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 xml:space="preserve">z.B. für Informationsaustausch, Ressourcen Nutzung, etc. </w:t>
      </w:r>
    </w:p>
    <w:p w:rsidR="00F33F41" w:rsidRDefault="00F33F41" w:rsidP="002E76FA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•Marktbasierte Koordination (Zentral):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Der Marktführer entscheidet sich für einen Preis und die Agenten verhande</w:t>
      </w:r>
      <w:r>
        <w:rPr>
          <w:rFonts w:ascii="Arial" w:hAnsi="Arial" w:cs="Arial"/>
          <w:sz w:val="28"/>
          <w:szCs w:val="24"/>
        </w:rPr>
        <w:t>ln abhängig von dem Bedarf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z.B. Energiemarkt (nächste Folie).</w:t>
      </w:r>
    </w:p>
    <w:p w:rsidR="00F33F41" w:rsidRDefault="00F33F41" w:rsidP="00F33F41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t>•Digital Pheromon Koordination (Dezentral):</w:t>
      </w:r>
    </w:p>
    <w:p w:rsidR="00F33F41" w:rsidRDefault="00F33F41" w:rsidP="00F33F41">
      <w:pPr>
        <w:ind w:left="708"/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501015</wp:posOffset>
            </wp:positionV>
            <wp:extent cx="5557520" cy="4250690"/>
            <wp:effectExtent l="0" t="0" r="508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F41">
        <w:rPr>
          <w:rFonts w:ascii="Arial" w:hAnsi="Arial" w:cs="Arial"/>
          <w:sz w:val="28"/>
          <w:szCs w:val="24"/>
        </w:rPr>
        <w:t>Agenten kommunizieren du</w:t>
      </w:r>
      <w:r>
        <w:rPr>
          <w:rFonts w:ascii="Arial" w:hAnsi="Arial" w:cs="Arial"/>
          <w:sz w:val="28"/>
          <w:szCs w:val="24"/>
        </w:rPr>
        <w:t xml:space="preserve">rch Nachrichten, die sie in der </w:t>
      </w:r>
      <w:r w:rsidRPr="00F33F41">
        <w:rPr>
          <w:rFonts w:ascii="Arial" w:hAnsi="Arial" w:cs="Arial"/>
          <w:sz w:val="28"/>
          <w:szCs w:val="24"/>
        </w:rPr>
        <w:t>Umgebung hinterlassen (Kapitel Schwarmintelligenz).</w:t>
      </w:r>
    </w:p>
    <w:p w:rsidR="00F33F41" w:rsidRDefault="00F33F41" w:rsidP="00F33F41">
      <w:pPr>
        <w:rPr>
          <w:rFonts w:ascii="Arial" w:hAnsi="Arial" w:cs="Arial"/>
          <w:sz w:val="28"/>
          <w:szCs w:val="24"/>
        </w:rPr>
      </w:pPr>
      <w:r w:rsidRPr="00F33F41">
        <w:rPr>
          <w:rFonts w:ascii="Arial" w:hAnsi="Arial" w:cs="Arial"/>
          <w:sz w:val="28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-407173</wp:posOffset>
            </wp:positionH>
            <wp:positionV relativeFrom="paragraph">
              <wp:posOffset>55</wp:posOffset>
            </wp:positionV>
            <wp:extent cx="5760720" cy="4226560"/>
            <wp:effectExtent l="0" t="0" r="0" b="254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F41" w:rsidRDefault="00F33F41" w:rsidP="00F33F41">
      <w:pPr>
        <w:rPr>
          <w:rFonts w:ascii="Arial" w:hAnsi="Arial" w:cs="Arial"/>
          <w:sz w:val="28"/>
          <w:szCs w:val="24"/>
        </w:rPr>
      </w:pPr>
    </w:p>
    <w:p w:rsidR="00F33F41" w:rsidRDefault="005C62EE" w:rsidP="00F33F41">
      <w:pPr>
        <w:rPr>
          <w:rFonts w:ascii="Arial" w:hAnsi="Arial" w:cs="Arial"/>
          <w:sz w:val="28"/>
          <w:szCs w:val="24"/>
        </w:rPr>
      </w:pPr>
      <w:r w:rsidRPr="005C62EE">
        <w:rPr>
          <w:rFonts w:ascii="Arial" w:hAnsi="Arial" w:cs="Arial"/>
          <w:sz w:val="28"/>
          <w:szCs w:val="24"/>
        </w:rPr>
        <w:drawing>
          <wp:inline distT="0" distB="0" distL="0" distR="0" wp14:anchorId="5D38EA1B" wp14:editId="4E6D4D10">
            <wp:extent cx="5760720" cy="17278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EE" w:rsidRDefault="005C62EE" w:rsidP="00F33F41">
      <w:pPr>
        <w:rPr>
          <w:rFonts w:ascii="Arial" w:hAnsi="Arial" w:cs="Arial"/>
          <w:sz w:val="28"/>
          <w:szCs w:val="24"/>
        </w:rPr>
      </w:pPr>
      <w:r w:rsidRPr="005C62EE">
        <w:rPr>
          <w:rFonts w:ascii="Arial" w:hAnsi="Arial" w:cs="Arial"/>
          <w:sz w:val="28"/>
          <w:szCs w:val="24"/>
        </w:rPr>
        <w:drawing>
          <wp:inline distT="0" distB="0" distL="0" distR="0" wp14:anchorId="0B50D3D8" wp14:editId="07922CDF">
            <wp:extent cx="5760720" cy="18935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EE" w:rsidRDefault="005C62EE" w:rsidP="00F33F41">
      <w:pPr>
        <w:rPr>
          <w:rFonts w:ascii="Arial" w:hAnsi="Arial" w:cs="Arial"/>
          <w:sz w:val="28"/>
          <w:szCs w:val="24"/>
        </w:rPr>
      </w:pPr>
      <w:r w:rsidRPr="005C62EE">
        <w:rPr>
          <w:rFonts w:ascii="Arial" w:hAnsi="Arial" w:cs="Arial"/>
          <w:sz w:val="28"/>
          <w:szCs w:val="24"/>
        </w:rPr>
        <w:lastRenderedPageBreak/>
        <w:drawing>
          <wp:inline distT="0" distB="0" distL="0" distR="0" wp14:anchorId="6CBC005F" wp14:editId="154E6553">
            <wp:extent cx="5760720" cy="369316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B" w:rsidRDefault="00D22ABB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Onlinetraining: nach jedem </w:t>
      </w:r>
      <w:proofErr w:type="spellStart"/>
      <w:r>
        <w:rPr>
          <w:rFonts w:ascii="Arial" w:hAnsi="Arial" w:cs="Arial"/>
          <w:sz w:val="28"/>
          <w:szCs w:val="24"/>
        </w:rPr>
        <w:t>durchgang</w:t>
      </w:r>
      <w:proofErr w:type="spellEnd"/>
    </w:p>
    <w:p w:rsidR="00D22ABB" w:rsidRDefault="00D22ABB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90A2F" wp14:editId="268853E4">
                <wp:simplePos x="0" y="0"/>
                <wp:positionH relativeFrom="column">
                  <wp:posOffset>3612598</wp:posOffset>
                </wp:positionH>
                <wp:positionV relativeFrom="paragraph">
                  <wp:posOffset>1349017</wp:posOffset>
                </wp:positionV>
                <wp:extent cx="27830" cy="103367"/>
                <wp:effectExtent l="38100" t="0" r="67945" b="4953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0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00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84.45pt;margin-top:106.2pt;width:2.2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2745878</wp:posOffset>
                </wp:positionH>
                <wp:positionV relativeFrom="paragraph">
                  <wp:posOffset>1440787</wp:posOffset>
                </wp:positionV>
                <wp:extent cx="807057" cy="19879"/>
                <wp:effectExtent l="0" t="57150" r="12700" b="9461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57" cy="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9676" id="Gerade Verbindung mit Pfeil 15" o:spid="_x0000_s1026" type="#_x0000_t32" style="position:absolute;margin-left:216.2pt;margin-top:113.45pt;width:63.55pt;height: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3541008</wp:posOffset>
                </wp:positionH>
                <wp:positionV relativeFrom="paragraph">
                  <wp:posOffset>1154540</wp:posOffset>
                </wp:positionV>
                <wp:extent cx="27830" cy="103367"/>
                <wp:effectExtent l="38100" t="0" r="67945" b="4953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0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F6C6" id="Gerade Verbindung mit Pfeil 14" o:spid="_x0000_s1026" type="#_x0000_t32" style="position:absolute;margin-left:278.8pt;margin-top:90.9pt;width:2.2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2801537</wp:posOffset>
                </wp:positionH>
                <wp:positionV relativeFrom="paragraph">
                  <wp:posOffset>1238029</wp:posOffset>
                </wp:positionV>
                <wp:extent cx="731520" cy="27830"/>
                <wp:effectExtent l="0" t="38100" r="30480" b="8699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F63A" id="Gerade Verbindung mit Pfeil 12" o:spid="_x0000_s1026" type="#_x0000_t32" style="position:absolute;margin-left:220.6pt;margin-top:97.5pt;width:57.6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22ABB">
        <w:rPr>
          <w:rFonts w:ascii="Arial" w:hAnsi="Arial" w:cs="Arial"/>
          <w:sz w:val="28"/>
          <w:szCs w:val="24"/>
        </w:rPr>
        <w:drawing>
          <wp:inline distT="0" distB="0" distL="0" distR="0" wp14:anchorId="2A511888" wp14:editId="2B6D38AB">
            <wp:extent cx="5760720" cy="383349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B" w:rsidRDefault="00D22ABB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D22ABB" w:rsidRDefault="00D22ABB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Batch Training: nach jeder Epoche</w:t>
      </w:r>
    </w:p>
    <w:p w:rsidR="00D22ABB" w:rsidRDefault="00D22ABB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∆0 ist die Summe aller </w:t>
      </w:r>
      <w:r>
        <w:rPr>
          <w:rFonts w:ascii="Arial" w:hAnsi="Arial" w:cs="Arial"/>
          <w:sz w:val="28"/>
          <w:szCs w:val="24"/>
        </w:rPr>
        <w:t>∆0</w:t>
      </w:r>
      <w:r>
        <w:rPr>
          <w:rFonts w:ascii="Arial" w:hAnsi="Arial" w:cs="Arial"/>
          <w:sz w:val="28"/>
          <w:szCs w:val="24"/>
        </w:rPr>
        <w:t xml:space="preserve"> der Epoche</w:t>
      </w:r>
    </w:p>
    <w:p w:rsidR="00D22ABB" w:rsidRDefault="00BF74D7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3253964</wp:posOffset>
                </wp:positionH>
                <wp:positionV relativeFrom="paragraph">
                  <wp:posOffset>1231593</wp:posOffset>
                </wp:positionV>
                <wp:extent cx="380655" cy="23491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55" cy="23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D7" w:rsidRPr="00BF74D7" w:rsidRDefault="00BF74D7" w:rsidP="00BF74D7">
                            <w:pPr>
                              <w:spacing w:after="0"/>
                              <w:jc w:val="both"/>
                            </w:pPr>
                            <w:r w:rsidRPr="00BF74D7"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256.2pt;margin-top:97pt;width:29.95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" filled="f" stroked="f" strokeweight=".5pt">
                <v:textbox>
                  <w:txbxContent>
                    <w:p w:rsidR="00BF74D7" w:rsidRPr="00BF74D7" w:rsidRDefault="00BF74D7" w:rsidP="00BF74D7">
                      <w:pPr>
                        <w:spacing w:after="0"/>
                        <w:jc w:val="both"/>
                      </w:pPr>
                      <w:r w:rsidRPr="00BF74D7"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2836419</wp:posOffset>
                </wp:positionH>
                <wp:positionV relativeFrom="paragraph">
                  <wp:posOffset>1430583</wp:posOffset>
                </wp:positionV>
                <wp:extent cx="649596" cy="0"/>
                <wp:effectExtent l="0" t="76200" r="17780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D643" id="Gerade Verbindung mit Pfeil 18" o:spid="_x0000_s1026" type="#_x0000_t32" style="position:absolute;margin-left:223.35pt;margin-top:112.65pt;width:51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22ABB" w:rsidRPr="00D22ABB">
        <w:rPr>
          <w:rFonts w:ascii="Arial" w:hAnsi="Arial" w:cs="Arial"/>
          <w:sz w:val="28"/>
          <w:szCs w:val="24"/>
        </w:rPr>
        <w:drawing>
          <wp:inline distT="0" distB="0" distL="0" distR="0" wp14:anchorId="51D8B85A" wp14:editId="49F7C145">
            <wp:extent cx="5760720" cy="400367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AA" w:rsidRDefault="00E445AA" w:rsidP="00F33F41">
      <w:pPr>
        <w:rPr>
          <w:rFonts w:ascii="Arial" w:hAnsi="Arial" w:cs="Arial"/>
          <w:sz w:val="28"/>
          <w:szCs w:val="24"/>
        </w:rPr>
      </w:pPr>
    </w:p>
    <w:p w:rsidR="00E445AA" w:rsidRPr="00F33F41" w:rsidRDefault="00E445AA" w:rsidP="00F33F4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Backpropag</w:t>
      </w:r>
      <w:bookmarkStart w:id="0" w:name="_GoBack"/>
      <w:bookmarkEnd w:id="0"/>
      <w:r>
        <w:rPr>
          <w:rFonts w:ascii="Arial" w:hAnsi="Arial" w:cs="Arial"/>
          <w:sz w:val="28"/>
          <w:szCs w:val="24"/>
        </w:rPr>
        <w:t>ation??</w:t>
      </w:r>
    </w:p>
    <w:sectPr w:rsidR="00E445AA" w:rsidRPr="00F33F41" w:rsidSect="00F33F41">
      <w:headerReference w:type="default" r:id="rId17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5F5" w:rsidRDefault="001015F5" w:rsidP="00F33F41">
      <w:pPr>
        <w:spacing w:after="0" w:line="240" w:lineRule="auto"/>
      </w:pPr>
      <w:r>
        <w:separator/>
      </w:r>
    </w:p>
  </w:endnote>
  <w:endnote w:type="continuationSeparator" w:id="0">
    <w:p w:rsidR="001015F5" w:rsidRDefault="001015F5" w:rsidP="00F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5F5" w:rsidRDefault="001015F5" w:rsidP="00F33F41">
      <w:pPr>
        <w:spacing w:after="0" w:line="240" w:lineRule="auto"/>
      </w:pPr>
      <w:r>
        <w:separator/>
      </w:r>
    </w:p>
  </w:footnote>
  <w:footnote w:type="continuationSeparator" w:id="0">
    <w:p w:rsidR="001015F5" w:rsidRDefault="001015F5" w:rsidP="00F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F41" w:rsidRDefault="00F33F41">
    <w:pPr>
      <w:pStyle w:val="Kopfzeile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8E"/>
    <w:rsid w:val="001015F5"/>
    <w:rsid w:val="002E76FA"/>
    <w:rsid w:val="005C62EE"/>
    <w:rsid w:val="00680A65"/>
    <w:rsid w:val="00AA5E8C"/>
    <w:rsid w:val="00BF74D7"/>
    <w:rsid w:val="00D22ABB"/>
    <w:rsid w:val="00E445AA"/>
    <w:rsid w:val="00F33F41"/>
    <w:rsid w:val="00F8208E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762C5D-B791-4717-9E66-20726F01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3F41"/>
  </w:style>
  <w:style w:type="paragraph" w:styleId="Fuzeile">
    <w:name w:val="footer"/>
    <w:basedOn w:val="Standard"/>
    <w:link w:val="FuzeileZchn"/>
    <w:uiPriority w:val="99"/>
    <w:unhideWhenUsed/>
    <w:rsid w:val="00F3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4</cp:revision>
  <dcterms:created xsi:type="dcterms:W3CDTF">2021-02-08T15:01:00Z</dcterms:created>
  <dcterms:modified xsi:type="dcterms:W3CDTF">2021-02-09T16:54:00Z</dcterms:modified>
</cp:coreProperties>
</file>