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961EF" w14:textId="77777777" w:rsidR="005B376C" w:rsidRPr="005B376C" w:rsidRDefault="005B376C" w:rsidP="005B376C">
      <w:pPr>
        <w:pStyle w:val="Title"/>
        <w:rPr>
          <w:b/>
          <w:bCs/>
        </w:rPr>
      </w:pPr>
      <w:r w:rsidRPr="005B376C">
        <w:rPr>
          <w:b/>
          <w:bCs/>
        </w:rPr>
        <w:t>Aurinko Healthcare – Complete Facebook Business Page Content</w:t>
      </w:r>
    </w:p>
    <w:p w14:paraId="208ED934" w14:textId="77777777" w:rsidR="005B376C" w:rsidRPr="005B376C" w:rsidRDefault="00C37355" w:rsidP="005B376C">
      <w:r>
        <w:pict w14:anchorId="4CACE154">
          <v:rect id="_x0000_i1025" style="width:0;height:1.5pt" o:hralign="center" o:hrstd="t" o:hr="t" fillcolor="#a0a0a0" stroked="f"/>
        </w:pict>
      </w:r>
    </w:p>
    <w:p w14:paraId="232F6F64" w14:textId="77777777" w:rsidR="005B376C" w:rsidRPr="005B376C" w:rsidRDefault="005B376C" w:rsidP="005B376C">
      <w:pPr>
        <w:rPr>
          <w:b/>
          <w:bCs/>
        </w:rPr>
      </w:pPr>
      <w:r w:rsidRPr="005B376C">
        <w:rPr>
          <w:rFonts w:ascii="Segoe UI Emoji" w:hAnsi="Segoe UI Emoji" w:cs="Segoe UI Emoji"/>
          <w:b/>
          <w:bCs/>
        </w:rPr>
        <w:t>🚀</w:t>
      </w:r>
      <w:r w:rsidRPr="005B376C">
        <w:rPr>
          <w:b/>
          <w:bCs/>
        </w:rPr>
        <w:t xml:space="preserve"> 1. Page Name:</w:t>
      </w:r>
    </w:p>
    <w:p w14:paraId="6DD11E73" w14:textId="77777777" w:rsidR="005B376C" w:rsidRPr="005B376C" w:rsidRDefault="005B376C" w:rsidP="005B376C">
      <w:r w:rsidRPr="005B376C">
        <w:rPr>
          <w:rFonts w:ascii="Segoe UI Emoji" w:hAnsi="Segoe UI Emoji" w:cs="Segoe UI Emoji"/>
        </w:rPr>
        <w:t>✨</w:t>
      </w:r>
      <w:r w:rsidRPr="005B376C">
        <w:t xml:space="preserve"> </w:t>
      </w:r>
      <w:r w:rsidRPr="005B376C">
        <w:rPr>
          <w:b/>
          <w:bCs/>
        </w:rPr>
        <w:t>Aurinko Healthcare</w:t>
      </w:r>
      <w:r w:rsidRPr="005B376C">
        <w:br/>
        <w:t>(Use the official name as it increases visibility and searchability.)</w:t>
      </w:r>
    </w:p>
    <w:p w14:paraId="0A8A1ACA" w14:textId="77777777" w:rsidR="005B376C" w:rsidRPr="005B376C" w:rsidRDefault="00C37355" w:rsidP="005B376C">
      <w:r>
        <w:pict w14:anchorId="1F4D317A">
          <v:rect id="_x0000_i1026" style="width:0;height:1.5pt" o:hralign="center" o:hrstd="t" o:hr="t" fillcolor="#a0a0a0" stroked="f"/>
        </w:pict>
      </w:r>
    </w:p>
    <w:p w14:paraId="6F327858" w14:textId="77777777" w:rsidR="005B376C" w:rsidRPr="005B376C" w:rsidRDefault="005B376C" w:rsidP="005B376C">
      <w:pPr>
        <w:rPr>
          <w:b/>
          <w:bCs/>
        </w:rPr>
      </w:pPr>
      <w:r w:rsidRPr="005B376C">
        <w:rPr>
          <w:rFonts w:ascii="Segoe UI Emoji" w:hAnsi="Segoe UI Emoji" w:cs="Segoe UI Emoji"/>
          <w:b/>
          <w:bCs/>
        </w:rPr>
        <w:t>📝</w:t>
      </w:r>
      <w:r w:rsidRPr="005B376C">
        <w:rPr>
          <w:b/>
          <w:bCs/>
        </w:rPr>
        <w:t xml:space="preserve"> 2. About Section (Bio)</w:t>
      </w:r>
    </w:p>
    <w:p w14:paraId="7E3FB450" w14:textId="77777777" w:rsidR="005B376C" w:rsidRPr="005B376C" w:rsidRDefault="005B376C" w:rsidP="005B376C">
      <w:r w:rsidRPr="005B376C">
        <w:rPr>
          <w:rFonts w:ascii="Segoe UI Emoji" w:hAnsi="Segoe UI Emoji" w:cs="Segoe UI Emoji"/>
        </w:rPr>
        <w:t>🌿</w:t>
      </w:r>
      <w:r w:rsidRPr="005B376C">
        <w:t xml:space="preserve"> </w:t>
      </w:r>
      <w:r w:rsidRPr="005B376C">
        <w:rPr>
          <w:b/>
          <w:bCs/>
        </w:rPr>
        <w:t>"Innovating Healthcare with Science, Nature &amp; Technology"</w:t>
      </w:r>
    </w:p>
    <w:p w14:paraId="6CF55413" w14:textId="77777777" w:rsidR="005B376C" w:rsidRPr="005B376C" w:rsidRDefault="005B376C" w:rsidP="005B376C">
      <w:r w:rsidRPr="005B376C">
        <w:rPr>
          <w:b/>
          <w:bCs/>
        </w:rPr>
        <w:t>Aurinko Healthcare</w:t>
      </w:r>
      <w:r w:rsidRPr="005B376C">
        <w:t xml:space="preserve"> is an </w:t>
      </w:r>
      <w:r w:rsidRPr="005B376C">
        <w:rPr>
          <w:b/>
          <w:bCs/>
        </w:rPr>
        <w:t>innovation-driven pharmaceutical company</w:t>
      </w:r>
      <w:r w:rsidRPr="005B376C">
        <w:t xml:space="preserve">, transforming healthcare through </w:t>
      </w:r>
      <w:r w:rsidRPr="005B376C">
        <w:rPr>
          <w:b/>
          <w:bCs/>
        </w:rPr>
        <w:t>nanotechnology, bioenhancers, and organic therapy</w:t>
      </w:r>
      <w:r w:rsidRPr="005B376C">
        <w:t xml:space="preserve">. Established on </w:t>
      </w:r>
      <w:r w:rsidRPr="005B376C">
        <w:rPr>
          <w:b/>
          <w:bCs/>
        </w:rPr>
        <w:t>21st November 2014</w:t>
      </w:r>
      <w:r w:rsidRPr="005B376C">
        <w:t xml:space="preserve">, we are recognized by the </w:t>
      </w:r>
      <w:r w:rsidRPr="005B376C">
        <w:rPr>
          <w:b/>
          <w:bCs/>
        </w:rPr>
        <w:t>Department of Industrial Policy and Promotion, Govt. of India</w:t>
      </w:r>
      <w:r w:rsidRPr="005B376C">
        <w:t xml:space="preserve">, and hold certifications from </w:t>
      </w:r>
      <w:r w:rsidRPr="005B376C">
        <w:rPr>
          <w:b/>
          <w:bCs/>
        </w:rPr>
        <w:t>WHO-GMP, FSSAI, APEDA, HACCP</w:t>
      </w:r>
      <w:r w:rsidRPr="005B376C">
        <w:t xml:space="preserve">, along with </w:t>
      </w:r>
      <w:r w:rsidRPr="005B376C">
        <w:rPr>
          <w:b/>
          <w:bCs/>
        </w:rPr>
        <w:t>ISO 9001:2015 and ISO 22000:2018</w:t>
      </w:r>
      <w:r w:rsidRPr="005B376C">
        <w:t>.</w:t>
      </w:r>
    </w:p>
    <w:p w14:paraId="1AA75637" w14:textId="2EF54BF7" w:rsidR="005B376C" w:rsidRPr="005B376C" w:rsidRDefault="005B376C" w:rsidP="005B376C">
      <w:r w:rsidRPr="005B376C">
        <w:t xml:space="preserve">With </w:t>
      </w:r>
      <w:r w:rsidRPr="005B376C">
        <w:rPr>
          <w:b/>
          <w:bCs/>
        </w:rPr>
        <w:t>28+ years of domain expertise</w:t>
      </w:r>
      <w:r w:rsidRPr="005B376C">
        <w:t xml:space="preserve">, we specialize in developing </w:t>
      </w:r>
      <w:r w:rsidRPr="005B376C">
        <w:rPr>
          <w:b/>
          <w:bCs/>
        </w:rPr>
        <w:t>path-breaking therapies</w:t>
      </w:r>
      <w:r w:rsidRPr="005B376C">
        <w:t xml:space="preserve"> for </w:t>
      </w:r>
      <w:r w:rsidR="00C37355" w:rsidRPr="00C37355">
        <w:rPr>
          <w:b/>
          <w:bCs/>
        </w:rPr>
        <w:t>immunity, health booster</w:t>
      </w:r>
      <w:r w:rsidRPr="005B376C">
        <w:t xml:space="preserve"> and more. Our proprietary </w:t>
      </w:r>
      <w:proofErr w:type="spellStart"/>
      <w:r w:rsidRPr="005B376C">
        <w:rPr>
          <w:b/>
          <w:bCs/>
        </w:rPr>
        <w:t>Nanophosphosome</w:t>
      </w:r>
      <w:proofErr w:type="spellEnd"/>
      <w:r w:rsidRPr="005B376C">
        <w:rPr>
          <w:b/>
          <w:bCs/>
        </w:rPr>
        <w:t xml:space="preserve"> technology</w:t>
      </w:r>
      <w:r w:rsidRPr="005B376C">
        <w:t xml:space="preserve"> boosts the efficacy of herbal molecules, driving impactful healthcare solutions.</w:t>
      </w:r>
    </w:p>
    <w:p w14:paraId="20A33275" w14:textId="77777777" w:rsidR="005B376C" w:rsidRPr="005B376C" w:rsidRDefault="005B376C" w:rsidP="005B376C">
      <w:r w:rsidRPr="005B376C">
        <w:t xml:space="preserve">In the </w:t>
      </w:r>
      <w:r w:rsidRPr="005B376C">
        <w:rPr>
          <w:b/>
          <w:bCs/>
        </w:rPr>
        <w:t>veterinary sector</w:t>
      </w:r>
      <w:r w:rsidRPr="005B376C">
        <w:t xml:space="preserve">, we promote </w:t>
      </w:r>
      <w:r w:rsidRPr="005B376C">
        <w:rPr>
          <w:b/>
          <w:bCs/>
        </w:rPr>
        <w:t>disease-free farming</w:t>
      </w:r>
      <w:r w:rsidRPr="005B376C">
        <w:t xml:space="preserve"> through </w:t>
      </w:r>
      <w:r w:rsidRPr="005B376C">
        <w:rPr>
          <w:b/>
          <w:bCs/>
        </w:rPr>
        <w:t>antibiotic-free solutions</w:t>
      </w:r>
      <w:r w:rsidRPr="005B376C">
        <w:t xml:space="preserve">, enhancing the health of </w:t>
      </w:r>
      <w:r w:rsidRPr="005B376C">
        <w:rPr>
          <w:b/>
          <w:bCs/>
        </w:rPr>
        <w:t>dairy, poultry, swine, and aqua</w:t>
      </w:r>
      <w:r w:rsidRPr="005B376C">
        <w:t xml:space="preserve"> industries.</w:t>
      </w:r>
    </w:p>
    <w:p w14:paraId="2FD36801" w14:textId="77777777" w:rsidR="005B376C" w:rsidRPr="005B376C" w:rsidRDefault="005B376C" w:rsidP="005B376C">
      <w:r w:rsidRPr="005B376C">
        <w:t xml:space="preserve">With </w:t>
      </w:r>
      <w:r w:rsidRPr="005B376C">
        <w:rPr>
          <w:b/>
          <w:bCs/>
        </w:rPr>
        <w:t>30+ trademarks and copyrights</w:t>
      </w:r>
      <w:r w:rsidRPr="005B376C">
        <w:t xml:space="preserve">, we export premium healthcare products to </w:t>
      </w:r>
      <w:r w:rsidRPr="005B376C">
        <w:rPr>
          <w:b/>
          <w:bCs/>
        </w:rPr>
        <w:t>South &amp; Southeast Asia, SAARC, Gulf, Middle East, and African regions</w:t>
      </w:r>
      <w:r w:rsidRPr="005B376C">
        <w:t>.</w:t>
      </w:r>
    </w:p>
    <w:p w14:paraId="5C49BC5D" w14:textId="77777777" w:rsidR="005B376C" w:rsidRPr="005B376C" w:rsidRDefault="005B376C" w:rsidP="005B376C">
      <w:r w:rsidRPr="005B376C">
        <w:rPr>
          <w:rFonts w:ascii="Segoe UI Emoji" w:hAnsi="Segoe UI Emoji" w:cs="Segoe UI Emoji"/>
        </w:rPr>
        <w:t>🌍</w:t>
      </w:r>
      <w:r w:rsidRPr="005B376C">
        <w:t xml:space="preserve"> </w:t>
      </w:r>
      <w:r w:rsidRPr="005B376C">
        <w:rPr>
          <w:b/>
          <w:bCs/>
        </w:rPr>
        <w:t>Follow us for healthcare insights, product updates, and expert solutions.</w:t>
      </w:r>
    </w:p>
    <w:p w14:paraId="13CC1900" w14:textId="77777777" w:rsidR="005B376C" w:rsidRPr="005B376C" w:rsidRDefault="00C37355" w:rsidP="005B376C">
      <w:r>
        <w:pict w14:anchorId="6F6FE69D">
          <v:rect id="_x0000_i1027" style="width:0;height:1.5pt" o:hralign="center" o:hrstd="t" o:hr="t" fillcolor="#a0a0a0" stroked="f"/>
        </w:pict>
      </w:r>
    </w:p>
    <w:p w14:paraId="17E7C6FB" w14:textId="77777777" w:rsidR="005B376C" w:rsidRPr="005B376C" w:rsidRDefault="005B376C" w:rsidP="005B376C">
      <w:pPr>
        <w:rPr>
          <w:b/>
          <w:bCs/>
        </w:rPr>
      </w:pPr>
      <w:r w:rsidRPr="005B376C">
        <w:rPr>
          <w:rFonts w:ascii="Segoe UI Emoji" w:hAnsi="Segoe UI Emoji" w:cs="Segoe UI Emoji"/>
          <w:b/>
          <w:bCs/>
        </w:rPr>
        <w:t>🌟</w:t>
      </w:r>
      <w:r w:rsidRPr="005B376C">
        <w:rPr>
          <w:b/>
          <w:bCs/>
        </w:rPr>
        <w:t xml:space="preserve"> 3. Categories:</w:t>
      </w:r>
    </w:p>
    <w:p w14:paraId="31C94494" w14:textId="77777777" w:rsidR="005B376C" w:rsidRPr="005B376C" w:rsidRDefault="005B376C" w:rsidP="005B376C">
      <w:r w:rsidRPr="005B376C">
        <w:t>Choose relevant categories for your page:</w:t>
      </w:r>
      <w:r w:rsidRPr="005B376C">
        <w:br/>
      </w:r>
      <w:r w:rsidRPr="005B376C">
        <w:rPr>
          <w:rFonts w:ascii="Segoe UI Emoji" w:hAnsi="Segoe UI Emoji" w:cs="Segoe UI Emoji"/>
        </w:rPr>
        <w:t>✅</w:t>
      </w:r>
      <w:r w:rsidRPr="005B376C">
        <w:t xml:space="preserve"> </w:t>
      </w:r>
      <w:r w:rsidRPr="005B376C">
        <w:rPr>
          <w:b/>
          <w:bCs/>
        </w:rPr>
        <w:t>Pharmaceutical Company</w:t>
      </w:r>
      <w:r w:rsidRPr="005B376C">
        <w:br/>
      </w:r>
      <w:r w:rsidRPr="005B376C">
        <w:rPr>
          <w:rFonts w:ascii="Segoe UI Emoji" w:hAnsi="Segoe UI Emoji" w:cs="Segoe UI Emoji"/>
        </w:rPr>
        <w:t>✅</w:t>
      </w:r>
      <w:r w:rsidRPr="005B376C">
        <w:t xml:space="preserve"> </w:t>
      </w:r>
      <w:r w:rsidRPr="005B376C">
        <w:rPr>
          <w:b/>
          <w:bCs/>
        </w:rPr>
        <w:t>Health &amp; Wellness</w:t>
      </w:r>
      <w:r w:rsidRPr="005B376C">
        <w:br/>
      </w:r>
      <w:r w:rsidRPr="005B376C">
        <w:rPr>
          <w:rFonts w:ascii="Segoe UI Emoji" w:hAnsi="Segoe UI Emoji" w:cs="Segoe UI Emoji"/>
        </w:rPr>
        <w:t>✅</w:t>
      </w:r>
      <w:r w:rsidRPr="005B376C">
        <w:t xml:space="preserve"> </w:t>
      </w:r>
      <w:r w:rsidRPr="005B376C">
        <w:rPr>
          <w:b/>
          <w:bCs/>
        </w:rPr>
        <w:t>Biotechnology</w:t>
      </w:r>
      <w:r w:rsidRPr="005B376C">
        <w:br/>
      </w:r>
      <w:r w:rsidRPr="005B376C">
        <w:rPr>
          <w:rFonts w:ascii="Segoe UI Emoji" w:hAnsi="Segoe UI Emoji" w:cs="Segoe UI Emoji"/>
        </w:rPr>
        <w:t>✅</w:t>
      </w:r>
      <w:r w:rsidRPr="005B376C">
        <w:t xml:space="preserve"> </w:t>
      </w:r>
      <w:r w:rsidRPr="005B376C">
        <w:rPr>
          <w:b/>
          <w:bCs/>
        </w:rPr>
        <w:t>Healthcare Solutions</w:t>
      </w:r>
    </w:p>
    <w:p w14:paraId="1158C0DA" w14:textId="77777777" w:rsidR="005B376C" w:rsidRPr="005B376C" w:rsidRDefault="00C37355" w:rsidP="005B376C">
      <w:r>
        <w:pict w14:anchorId="32EF1850">
          <v:rect id="_x0000_i1028" style="width:0;height:1.5pt" o:hralign="center" o:hrstd="t" o:hr="t" fillcolor="#a0a0a0" stroked="f"/>
        </w:pict>
      </w:r>
    </w:p>
    <w:p w14:paraId="14EB31EE" w14:textId="77777777" w:rsidR="005B376C" w:rsidRPr="005B376C" w:rsidRDefault="005B376C" w:rsidP="005B376C">
      <w:pPr>
        <w:rPr>
          <w:b/>
          <w:bCs/>
        </w:rPr>
      </w:pPr>
      <w:r w:rsidRPr="005B376C">
        <w:rPr>
          <w:rFonts w:ascii="Segoe UI Emoji" w:hAnsi="Segoe UI Emoji" w:cs="Segoe UI Emoji"/>
          <w:b/>
          <w:bCs/>
        </w:rPr>
        <w:t>🛠️</w:t>
      </w:r>
      <w:r w:rsidRPr="005B376C">
        <w:rPr>
          <w:b/>
          <w:bCs/>
        </w:rPr>
        <w:t xml:space="preserve"> 4. Business Info Section</w:t>
      </w:r>
    </w:p>
    <w:p w14:paraId="1DE73CEC" w14:textId="77777777" w:rsidR="005B376C" w:rsidRPr="005B376C" w:rsidRDefault="005B376C" w:rsidP="005B376C">
      <w:pPr>
        <w:numPr>
          <w:ilvl w:val="0"/>
          <w:numId w:val="1"/>
        </w:numPr>
      </w:pPr>
      <w:r w:rsidRPr="005B376C">
        <w:rPr>
          <w:b/>
          <w:bCs/>
        </w:rPr>
        <w:t>Founded Date:</w:t>
      </w:r>
      <w:r w:rsidRPr="005B376C">
        <w:t xml:space="preserve"> 21st November 2014</w:t>
      </w:r>
    </w:p>
    <w:p w14:paraId="4B18EBD2" w14:textId="77777777" w:rsidR="005B376C" w:rsidRPr="005B376C" w:rsidRDefault="005B376C" w:rsidP="005B376C">
      <w:pPr>
        <w:numPr>
          <w:ilvl w:val="0"/>
          <w:numId w:val="1"/>
        </w:numPr>
      </w:pPr>
      <w:r w:rsidRPr="005B376C">
        <w:rPr>
          <w:b/>
          <w:bCs/>
        </w:rPr>
        <w:t>Contact Info:</w:t>
      </w:r>
    </w:p>
    <w:p w14:paraId="161BB913" w14:textId="2B382621" w:rsidR="005B376C" w:rsidRPr="005B376C" w:rsidRDefault="005B376C" w:rsidP="002B569B">
      <w:pPr>
        <w:numPr>
          <w:ilvl w:val="1"/>
          <w:numId w:val="1"/>
        </w:numPr>
      </w:pPr>
      <w:r w:rsidRPr="005B376C">
        <w:rPr>
          <w:rFonts w:ascii="Segoe UI Emoji" w:hAnsi="Segoe UI Emoji" w:cs="Segoe UI Emoji"/>
        </w:rPr>
        <w:t>📞</w:t>
      </w:r>
      <w:r w:rsidRPr="005B376C">
        <w:t xml:space="preserve"> </w:t>
      </w:r>
      <w:r w:rsidRPr="005B376C">
        <w:rPr>
          <w:b/>
          <w:bCs/>
        </w:rPr>
        <w:t>Phone:</w:t>
      </w:r>
      <w:r w:rsidRPr="005B376C">
        <w:t xml:space="preserve"> </w:t>
      </w:r>
      <w:r w:rsidR="002B569B" w:rsidRPr="002B569B">
        <w:t>01296662200</w:t>
      </w:r>
      <w:r w:rsidRPr="005B376C">
        <w:t>.</w:t>
      </w:r>
    </w:p>
    <w:p w14:paraId="4097C2F4" w14:textId="20DC8480" w:rsidR="005B376C" w:rsidRPr="005B376C" w:rsidRDefault="005B376C" w:rsidP="002B569B">
      <w:pPr>
        <w:numPr>
          <w:ilvl w:val="1"/>
          <w:numId w:val="1"/>
        </w:numPr>
      </w:pPr>
      <w:r w:rsidRPr="005B376C">
        <w:rPr>
          <w:rFonts w:ascii="Segoe UI Emoji" w:hAnsi="Segoe UI Emoji" w:cs="Segoe UI Emoji"/>
        </w:rPr>
        <w:t>📧</w:t>
      </w:r>
      <w:r w:rsidRPr="005B376C">
        <w:t xml:space="preserve"> </w:t>
      </w:r>
      <w:r w:rsidRPr="005B376C">
        <w:rPr>
          <w:b/>
          <w:bCs/>
        </w:rPr>
        <w:t>Email:</w:t>
      </w:r>
      <w:r w:rsidRPr="005B376C">
        <w:t xml:space="preserve"> </w:t>
      </w:r>
      <w:r w:rsidR="002B569B" w:rsidRPr="002B569B">
        <w:t>info@aurinkohealthcare.com</w:t>
      </w:r>
      <w:r w:rsidRPr="005B376C">
        <w:t>.</w:t>
      </w:r>
    </w:p>
    <w:p w14:paraId="191ED532" w14:textId="4A263B34" w:rsidR="005B376C" w:rsidRPr="005B376C" w:rsidRDefault="005B376C" w:rsidP="005B376C">
      <w:pPr>
        <w:numPr>
          <w:ilvl w:val="1"/>
          <w:numId w:val="1"/>
        </w:numPr>
      </w:pPr>
      <w:r w:rsidRPr="005B376C">
        <w:rPr>
          <w:rFonts w:ascii="Segoe UI Emoji" w:hAnsi="Segoe UI Emoji" w:cs="Segoe UI Emoji"/>
        </w:rPr>
        <w:t>🌐</w:t>
      </w:r>
      <w:r w:rsidRPr="005B376C">
        <w:t xml:space="preserve"> </w:t>
      </w:r>
      <w:r w:rsidRPr="005B376C">
        <w:rPr>
          <w:b/>
          <w:bCs/>
        </w:rPr>
        <w:t>Website:</w:t>
      </w:r>
      <w:r w:rsidRPr="005B376C">
        <w:t xml:space="preserve"> </w:t>
      </w:r>
      <w:r w:rsidR="002B569B">
        <w:t>aurinkohealthcare.com</w:t>
      </w:r>
      <w:r w:rsidRPr="005B376C">
        <w:t>.</w:t>
      </w:r>
    </w:p>
    <w:p w14:paraId="4EE5AEBD" w14:textId="647E35D8" w:rsidR="005B376C" w:rsidRPr="005B376C" w:rsidRDefault="005B376C" w:rsidP="002B569B">
      <w:pPr>
        <w:numPr>
          <w:ilvl w:val="0"/>
          <w:numId w:val="1"/>
        </w:numPr>
      </w:pPr>
      <w:r w:rsidRPr="005B376C">
        <w:rPr>
          <w:b/>
          <w:bCs/>
        </w:rPr>
        <w:t>Location:</w:t>
      </w:r>
      <w:r w:rsidRPr="005B376C">
        <w:t xml:space="preserve"> </w:t>
      </w:r>
      <w:r w:rsidR="002B569B" w:rsidRPr="002B569B">
        <w:t xml:space="preserve">Plot: 1, </w:t>
      </w:r>
      <w:proofErr w:type="spellStart"/>
      <w:r w:rsidR="002B569B" w:rsidRPr="002B569B">
        <w:t>Mirzapur</w:t>
      </w:r>
      <w:proofErr w:type="spellEnd"/>
      <w:r w:rsidR="002B569B" w:rsidRPr="002B569B">
        <w:t xml:space="preserve">, Sec-74, </w:t>
      </w:r>
      <w:proofErr w:type="spellStart"/>
      <w:r w:rsidR="002B569B" w:rsidRPr="002B569B">
        <w:t>Ballabhgarh</w:t>
      </w:r>
      <w:proofErr w:type="spellEnd"/>
      <w:r w:rsidR="002B569B" w:rsidRPr="002B569B">
        <w:t>, Faridabad, Haryana-121004 (India)</w:t>
      </w:r>
      <w:r w:rsidRPr="005B376C">
        <w:t>.</w:t>
      </w:r>
    </w:p>
    <w:p w14:paraId="5C6D5EC0" w14:textId="25F8D592" w:rsidR="005B376C" w:rsidRPr="005B376C" w:rsidRDefault="005B376C" w:rsidP="005B376C">
      <w:pPr>
        <w:numPr>
          <w:ilvl w:val="0"/>
          <w:numId w:val="1"/>
        </w:numPr>
      </w:pPr>
      <w:r w:rsidRPr="005B376C">
        <w:rPr>
          <w:b/>
          <w:bCs/>
        </w:rPr>
        <w:lastRenderedPageBreak/>
        <w:t>Working Hours:</w:t>
      </w:r>
      <w:r w:rsidR="00C37355">
        <w:t xml:space="preserve"> Mon-Fri, 10 AM – 7:30 PM</w:t>
      </w:r>
      <w:r w:rsidRPr="005B376C">
        <w:t>.</w:t>
      </w:r>
    </w:p>
    <w:p w14:paraId="665B4EC4" w14:textId="5D11F0C8" w:rsidR="005B376C" w:rsidRPr="005B376C" w:rsidRDefault="00C37355" w:rsidP="005B376C">
      <w:r>
        <w:pict w14:anchorId="19847188">
          <v:rect id="_x0000_i1029" style="width:0;height:1.5pt" o:hralign="center" o:hrstd="t" o:hr="t" fillcolor="#a0a0a0" stroked="f"/>
        </w:pict>
      </w:r>
    </w:p>
    <w:p w14:paraId="57E9A54B" w14:textId="5B271F4E" w:rsidR="005B376C" w:rsidRPr="005B376C" w:rsidRDefault="005B376C" w:rsidP="005B376C">
      <w:pPr>
        <w:rPr>
          <w:b/>
          <w:bCs/>
        </w:rPr>
      </w:pPr>
      <w:r w:rsidRPr="005B376C">
        <w:rPr>
          <w:rFonts w:ascii="Segoe UI Emoji" w:hAnsi="Segoe UI Emoji" w:cs="Segoe UI Emoji"/>
          <w:b/>
          <w:bCs/>
        </w:rPr>
        <w:t>🌍</w:t>
      </w:r>
      <w:r w:rsidRPr="005B376C">
        <w:rPr>
          <w:b/>
          <w:bCs/>
        </w:rPr>
        <w:t xml:space="preserve"> </w:t>
      </w:r>
      <w:r w:rsidR="00C37355">
        <w:rPr>
          <w:b/>
          <w:bCs/>
        </w:rPr>
        <w:t>5</w:t>
      </w:r>
      <w:r w:rsidRPr="005B376C">
        <w:rPr>
          <w:b/>
          <w:bCs/>
        </w:rPr>
        <w:t>. Global Expansion &amp; Partnerships</w:t>
      </w:r>
    </w:p>
    <w:p w14:paraId="39772442" w14:textId="77777777" w:rsidR="005B376C" w:rsidRPr="005B376C" w:rsidRDefault="005B376C" w:rsidP="005B376C">
      <w:r w:rsidRPr="005B376C">
        <w:rPr>
          <w:rFonts w:ascii="Segoe UI Emoji" w:hAnsi="Segoe UI Emoji" w:cs="Segoe UI Emoji"/>
        </w:rPr>
        <w:t>✅</w:t>
      </w:r>
      <w:r w:rsidRPr="005B376C">
        <w:t xml:space="preserve"> </w:t>
      </w:r>
      <w:r w:rsidRPr="005B376C">
        <w:rPr>
          <w:b/>
          <w:bCs/>
        </w:rPr>
        <w:t>Global Presence:</w:t>
      </w:r>
    </w:p>
    <w:p w14:paraId="2AB6D50A" w14:textId="77777777" w:rsidR="005B376C" w:rsidRPr="005B376C" w:rsidRDefault="005B376C" w:rsidP="005B376C">
      <w:r w:rsidRPr="005B376C">
        <w:t xml:space="preserve">We proudly export our premium healthcare products to </w:t>
      </w:r>
      <w:r w:rsidRPr="005B376C">
        <w:rPr>
          <w:b/>
          <w:bCs/>
        </w:rPr>
        <w:t>South &amp; Southeast Asia, SAARC, Gulf, Middle East, and African regions</w:t>
      </w:r>
      <w:r w:rsidRPr="005B376C">
        <w:t xml:space="preserve">. Our focus is on expanding our </w:t>
      </w:r>
      <w:r w:rsidRPr="005B376C">
        <w:rPr>
          <w:b/>
          <w:bCs/>
        </w:rPr>
        <w:t>global reach</w:t>
      </w:r>
      <w:r w:rsidRPr="005B376C">
        <w:t xml:space="preserve"> through partnerships and innovation-driven healthcare solutions.</w:t>
      </w:r>
    </w:p>
    <w:p w14:paraId="48BF1567" w14:textId="77777777" w:rsidR="005B376C" w:rsidRPr="005B376C" w:rsidRDefault="00C37355" w:rsidP="005B376C">
      <w:r>
        <w:pict w14:anchorId="1D2221A5">
          <v:rect id="_x0000_i1030" style="width:0;height:1.5pt" o:hralign="center" o:hrstd="t" o:hr="t" fillcolor="#a0a0a0" stroked="f"/>
        </w:pict>
      </w:r>
    </w:p>
    <w:p w14:paraId="65A4DE44" w14:textId="2D4A7B0E" w:rsidR="005B376C" w:rsidRPr="005B376C" w:rsidRDefault="005B376C" w:rsidP="005B376C">
      <w:pPr>
        <w:rPr>
          <w:b/>
          <w:bCs/>
        </w:rPr>
      </w:pPr>
      <w:r w:rsidRPr="005B376C">
        <w:rPr>
          <w:rFonts w:ascii="Segoe UI Emoji" w:hAnsi="Segoe UI Emoji" w:cs="Segoe UI Emoji"/>
          <w:b/>
          <w:bCs/>
        </w:rPr>
        <w:t>🔥</w:t>
      </w:r>
      <w:r w:rsidRPr="005B376C">
        <w:rPr>
          <w:b/>
          <w:bCs/>
        </w:rPr>
        <w:t xml:space="preserve"> </w:t>
      </w:r>
      <w:r w:rsidR="00C37355">
        <w:rPr>
          <w:b/>
          <w:bCs/>
        </w:rPr>
        <w:t>6</w:t>
      </w:r>
      <w:r w:rsidRPr="005B376C">
        <w:rPr>
          <w:b/>
          <w:bCs/>
        </w:rPr>
        <w:t>. Facebook Hashtags for Reach</w:t>
      </w:r>
    </w:p>
    <w:p w14:paraId="00EFCC58" w14:textId="1276F277" w:rsidR="005B376C" w:rsidRPr="005B376C" w:rsidRDefault="005B376C" w:rsidP="005B376C">
      <w:r w:rsidRPr="005B376C">
        <w:t xml:space="preserve">Use relevant hashtags in your posts to </w:t>
      </w:r>
      <w:r w:rsidRPr="005B376C">
        <w:rPr>
          <w:b/>
          <w:bCs/>
        </w:rPr>
        <w:t>increase visibility</w:t>
      </w:r>
      <w:proofErr w:type="gramStart"/>
      <w:r w:rsidRPr="005B376C">
        <w:t>:</w:t>
      </w:r>
      <w:proofErr w:type="gramEnd"/>
      <w:r w:rsidRPr="005B376C">
        <w:br/>
        <w:t>#</w:t>
      </w:r>
      <w:proofErr w:type="spellStart"/>
      <w:r w:rsidRPr="005B376C">
        <w:t>HealthcareInnovation</w:t>
      </w:r>
      <w:proofErr w:type="spellEnd"/>
      <w:r w:rsidR="00C37355">
        <w:t xml:space="preserve"> || #</w:t>
      </w:r>
      <w:proofErr w:type="spellStart"/>
      <w:r w:rsidR="00C37355">
        <w:t>OrganicTherapy</w:t>
      </w:r>
      <w:proofErr w:type="spellEnd"/>
      <w:r w:rsidR="00C37355">
        <w:t xml:space="preserve"> ||</w:t>
      </w:r>
      <w:r w:rsidR="00C37355" w:rsidRPr="005B376C">
        <w:t xml:space="preserve"> </w:t>
      </w:r>
      <w:r w:rsidRPr="005B376C">
        <w:t>#</w:t>
      </w:r>
      <w:proofErr w:type="spellStart"/>
      <w:r w:rsidRPr="005B376C">
        <w:t>DiseaseFreeFarming</w:t>
      </w:r>
      <w:proofErr w:type="spellEnd"/>
      <w:r w:rsidR="00C37355">
        <w:t xml:space="preserve"> ||</w:t>
      </w:r>
      <w:r w:rsidR="00C37355">
        <w:t xml:space="preserve"> #Nanotechnology</w:t>
      </w:r>
      <w:r w:rsidR="00C37355">
        <w:t xml:space="preserve"> ||</w:t>
      </w:r>
      <w:r w:rsidR="00C37355" w:rsidRPr="005B376C">
        <w:t xml:space="preserve"> </w:t>
      </w:r>
      <w:r w:rsidRPr="005B376C">
        <w:t>#</w:t>
      </w:r>
      <w:proofErr w:type="spellStart"/>
      <w:r w:rsidRPr="005B376C">
        <w:t>PharmaceuticalExcellence</w:t>
      </w:r>
      <w:proofErr w:type="spellEnd"/>
      <w:r w:rsidR="00C37355">
        <w:t xml:space="preserve"> ||</w:t>
      </w:r>
      <w:r w:rsidR="00C37355" w:rsidRPr="005B376C">
        <w:t xml:space="preserve"> </w:t>
      </w:r>
      <w:r w:rsidRPr="005B376C">
        <w:t>#</w:t>
      </w:r>
      <w:proofErr w:type="spellStart"/>
      <w:r w:rsidRPr="005B376C">
        <w:t>VeterinaryHealth</w:t>
      </w:r>
      <w:proofErr w:type="spellEnd"/>
      <w:r w:rsidR="00C37355">
        <w:t xml:space="preserve"> ||</w:t>
      </w:r>
      <w:r w:rsidR="00C37355" w:rsidRPr="005B376C">
        <w:t xml:space="preserve"> </w:t>
      </w:r>
      <w:r w:rsidR="00C37355">
        <w:t>#</w:t>
      </w:r>
      <w:proofErr w:type="spellStart"/>
      <w:r w:rsidR="00C37355">
        <w:t>PreventiveNutrition</w:t>
      </w:r>
      <w:proofErr w:type="spellEnd"/>
      <w:r w:rsidR="00C37355">
        <w:t xml:space="preserve"> ||</w:t>
      </w:r>
      <w:r w:rsidR="00C37355" w:rsidRPr="005B376C">
        <w:t xml:space="preserve"> </w:t>
      </w:r>
      <w:r w:rsidRPr="005B376C">
        <w:t>#</w:t>
      </w:r>
      <w:proofErr w:type="spellStart"/>
      <w:r w:rsidRPr="005B376C">
        <w:t>GlobalHealthcare</w:t>
      </w:r>
      <w:bookmarkStart w:id="0" w:name="_GoBack"/>
      <w:bookmarkEnd w:id="0"/>
      <w:proofErr w:type="spellEnd"/>
    </w:p>
    <w:sectPr w:rsidR="005B376C" w:rsidRPr="005B376C" w:rsidSect="005B37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829A4"/>
    <w:multiLevelType w:val="multilevel"/>
    <w:tmpl w:val="73A27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A67ED"/>
    <w:multiLevelType w:val="multilevel"/>
    <w:tmpl w:val="878C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C7E89"/>
    <w:multiLevelType w:val="multilevel"/>
    <w:tmpl w:val="2DAE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75096"/>
    <w:multiLevelType w:val="multilevel"/>
    <w:tmpl w:val="A08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36BFF"/>
    <w:multiLevelType w:val="multilevel"/>
    <w:tmpl w:val="CB0C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D29C5"/>
    <w:multiLevelType w:val="multilevel"/>
    <w:tmpl w:val="2954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8020D5"/>
    <w:multiLevelType w:val="multilevel"/>
    <w:tmpl w:val="6D80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E1D6C"/>
    <w:multiLevelType w:val="multilevel"/>
    <w:tmpl w:val="F178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C21877"/>
    <w:multiLevelType w:val="multilevel"/>
    <w:tmpl w:val="7B10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19629A"/>
    <w:multiLevelType w:val="multilevel"/>
    <w:tmpl w:val="0D18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E6597A"/>
    <w:multiLevelType w:val="multilevel"/>
    <w:tmpl w:val="E4E2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B425E0"/>
    <w:multiLevelType w:val="multilevel"/>
    <w:tmpl w:val="7240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11"/>
  </w:num>
  <w:num w:numId="8">
    <w:abstractNumId w:val="7"/>
  </w:num>
  <w:num w:numId="9">
    <w:abstractNumId w:val="2"/>
  </w:num>
  <w:num w:numId="10">
    <w:abstractNumId w:val="6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76C"/>
    <w:rsid w:val="00093C1E"/>
    <w:rsid w:val="002B569B"/>
    <w:rsid w:val="00370ADC"/>
    <w:rsid w:val="005B376C"/>
    <w:rsid w:val="00BA5D27"/>
    <w:rsid w:val="00C37355"/>
    <w:rsid w:val="00DD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81534"/>
  <w15:chartTrackingRefBased/>
  <w15:docId w15:val="{CCDE95C3-D1E6-483D-B7EF-1DB75481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7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7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7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7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7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7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7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7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7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76C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3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1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5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7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4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7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1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KumKum Thakur</dc:creator>
  <cp:keywords/>
  <dc:description/>
  <cp:lastModifiedBy>Microsoft account</cp:lastModifiedBy>
  <cp:revision>3</cp:revision>
  <cp:lastPrinted>2025-03-31T11:07:00Z</cp:lastPrinted>
  <dcterms:created xsi:type="dcterms:W3CDTF">2025-03-30T10:18:00Z</dcterms:created>
  <dcterms:modified xsi:type="dcterms:W3CDTF">2025-03-31T11:07:00Z</dcterms:modified>
</cp:coreProperties>
</file>