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82">
    <v:background id="_x0000_s1025" o:bwmode="white" fillcolor="#000082" o:targetscreensize="1024,768">
      <v:fill color2="#ff8200" colors="0 #000082;19661f #66008f;42598f #ba0066;58982f red;1 #ff8200" method="none" type="gradient"/>
    </v:background>
  </w:background>
  <w:body>
    <w:p w:rsidR="006672C5" w:rsidRDefault="006672C5" w:rsidP="006672C5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i/>
          <w:sz w:val="28"/>
          <w:szCs w:val="28"/>
          <w:u w:val="single"/>
        </w:rPr>
        <w:t>KIIRA COLLEGE BUTIKI ATHEMATICS CLUB</w:t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  <w:t>MAHTLETICS CONTEST 2019</w:t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  <w:t>JUNIOR MATHLETES CATEGORY</w:t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  <w:t>TIME:3HRS:15MINS</w:t>
      </w:r>
    </w:p>
    <w:p w:rsidR="006672C5" w:rsidRPr="00C821B0" w:rsidRDefault="006672C5" w:rsidP="006672C5">
      <w:pPr>
        <w:jc w:val="center"/>
        <w:rPr>
          <w:rFonts w:asciiTheme="majorHAnsi" w:hAnsiTheme="majorHAnsi"/>
          <w:b/>
          <w:i/>
          <w:u w:val="single"/>
        </w:rPr>
      </w:pPr>
      <w:r w:rsidRPr="00C821B0">
        <w:rPr>
          <w:rFonts w:asciiTheme="majorHAnsi" w:hAnsiTheme="majorHAnsi"/>
          <w:b/>
          <w:i/>
          <w:u w:val="single"/>
        </w:rPr>
        <w:t>SECTION A (</w:t>
      </w:r>
      <w:r w:rsidRPr="00C821B0">
        <w:rPr>
          <w:rFonts w:asciiTheme="majorHAnsi" w:hAnsiTheme="majorHAnsi"/>
          <w:i/>
          <w:u w:val="single"/>
        </w:rPr>
        <w:t>5</w:t>
      </w:r>
      <w:r w:rsidRPr="00C821B0">
        <w:rPr>
          <w:rFonts w:asciiTheme="majorHAnsi" w:hAnsiTheme="majorHAnsi"/>
          <w:b/>
          <w:i/>
          <w:u w:val="single"/>
        </w:rPr>
        <w:t xml:space="preserve"> Marks each)</w:t>
      </w:r>
    </w:p>
    <w:p w:rsidR="006672C5" w:rsidRDefault="006672C5" w:rsidP="006672C5">
      <w:pPr>
        <w:rPr>
          <w:rFonts w:ascii="Bookman Old Style" w:eastAsiaTheme="minorEastAsia" w:hAnsi="Bookman Old Style"/>
        </w:rPr>
      </w:pPr>
      <w:r w:rsidRPr="006672C5">
        <w:rPr>
          <w:rFonts w:ascii="Bookman Old Style" w:hAnsi="Bookman Old Style"/>
          <w:b/>
          <w:i/>
        </w:rPr>
        <w:t>Qn.1.</w:t>
      </w:r>
      <w:r>
        <w:rPr>
          <w:rFonts w:ascii="Bookman Old Style" w:hAnsi="Bookman Old Style"/>
        </w:rPr>
        <w:t xml:space="preserve"> Evaluate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</m:t>
        </m:r>
      </m:oMath>
      <w:r w:rsidRPr="006672C5">
        <w:rPr>
          <w:rFonts w:ascii="Bookman Old Style" w:hAnsi="Bookman Old Style"/>
        </w:rPr>
        <w:br/>
      </w:r>
      <w:r w:rsidRPr="000E4C1F">
        <w:rPr>
          <w:rFonts w:ascii="Bookman Old Style" w:hAnsi="Bookman Old Style"/>
          <w:b/>
          <w:i/>
        </w:rPr>
        <w:t>Qn.2.</w:t>
      </w:r>
      <w:r>
        <w:rPr>
          <w:rFonts w:ascii="Bookman Old Style" w:hAnsi="Bookman Old Style"/>
        </w:rPr>
        <w:t xml:space="preserve"> Solve the equation given below for </w:t>
      </w:r>
      <m:oMath>
        <m:r>
          <w:rPr>
            <w:rFonts w:ascii="Cambria Math" w:hAnsi="Cambria Math"/>
          </w:rPr>
          <m:t>x</m:t>
        </m:r>
      </m:oMath>
      <w:r>
        <w:rPr>
          <w:rFonts w:ascii="Bookman Old Style" w:eastAsiaTheme="minorEastAsia" w:hAnsi="Bookman Old Style"/>
        </w:rPr>
        <w:t>:</w:t>
      </w:r>
    </w:p>
    <w:p w:rsidR="006672C5" w:rsidRPr="006672C5" w:rsidRDefault="006672C5" w:rsidP="006672C5">
      <w:pPr>
        <w:jc w:val="center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2x+4+x=4+3x.</m:t>
          </m:r>
        </m:oMath>
      </m:oMathPara>
    </w:p>
    <w:p w:rsidR="006672C5" w:rsidRDefault="006672C5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Qn.3.</w:t>
      </w:r>
      <w:r>
        <w:rPr>
          <w:rFonts w:ascii="Bookman Old Style" w:eastAsiaTheme="minorEastAsia" w:hAnsi="Bookman Old Style"/>
        </w:rPr>
        <w:t xml:space="preserve"> What is the last digit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2400</m:t>
            </m:r>
          </m:sup>
        </m:sSup>
      </m:oMath>
      <w:r>
        <w:rPr>
          <w:rFonts w:ascii="Bookman Old Style" w:eastAsiaTheme="minorEastAsia" w:hAnsi="Bookman Old Style"/>
        </w:rPr>
        <w:t>?</w:t>
      </w:r>
    </w:p>
    <w:p w:rsidR="006672C5" w:rsidRDefault="006672C5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Qn.4.</w:t>
      </w:r>
      <w:r>
        <w:rPr>
          <w:rFonts w:ascii="Bookman Old Style" w:eastAsiaTheme="minorEastAsia" w:hAnsi="Bookman Old Style"/>
        </w:rPr>
        <w:t xml:space="preserve"> Points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Bookman Old Style" w:eastAsiaTheme="minorEastAsia" w:hAnsi="Bookman Old Style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Bookman Old Style" w:eastAsiaTheme="minorEastAsia" w:hAnsi="Bookman Old Style"/>
        </w:rPr>
        <w:t xml:space="preserve"> are on a circle of radius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ascii="Bookman Old Style" w:eastAsiaTheme="minorEastAsia" w:hAnsi="Bookman Old Style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=6</m:t>
        </m:r>
      </m:oMath>
      <w:r>
        <w:rPr>
          <w:rFonts w:ascii="Bookman Old Style" w:eastAsiaTheme="minorEastAsia" w:hAnsi="Bookman Old Style"/>
        </w:rPr>
        <w:t xml:space="preserve">. Point </w:t>
      </w:r>
      <m:oMath>
        <m:r>
          <w:rPr>
            <w:rFonts w:ascii="Cambria Math" w:eastAsiaTheme="minorEastAsia" w:hAnsi="Cambria Math"/>
          </w:rPr>
          <m:t>C</m:t>
        </m:r>
      </m:oMath>
      <w:r w:rsidR="00CD7792">
        <w:rPr>
          <w:rFonts w:ascii="Bookman Old Style" w:eastAsiaTheme="minorEastAsia" w:hAnsi="Bookman Old Style"/>
        </w:rPr>
        <w:t xml:space="preserve"> is the midpoint </w:t>
      </w:r>
      <w:r w:rsidR="00CD7792">
        <w:rPr>
          <w:rFonts w:ascii="Bookman Old Style" w:eastAsiaTheme="minorEastAsia" w:hAnsi="Bookman Old Style"/>
        </w:rPr>
        <w:br/>
        <w:t xml:space="preserve">          of </w:t>
      </w:r>
      <w:r>
        <w:rPr>
          <w:rFonts w:ascii="Bookman Old Style" w:eastAsiaTheme="minorEastAsia" w:hAnsi="Bookman Old Style"/>
        </w:rPr>
        <w:t xml:space="preserve">the minor arc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ascii="Bookman Old Style" w:eastAsiaTheme="minorEastAsia" w:hAnsi="Bookman Old Style"/>
        </w:rPr>
        <w:t xml:space="preserve">. What is the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>
        <w:rPr>
          <w:rFonts w:ascii="Bookman Old Style" w:eastAsiaTheme="minorEastAsia" w:hAnsi="Bookman Old Style"/>
        </w:rPr>
        <w:t>?</w:t>
      </w:r>
    </w:p>
    <w:p w:rsidR="006672C5" w:rsidRDefault="006672C5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Qn.5.</w:t>
      </w:r>
      <w:r>
        <w:rPr>
          <w:rFonts w:ascii="Bookman Old Style" w:eastAsiaTheme="minorEastAsia" w:hAnsi="Bookman Old Style"/>
        </w:rPr>
        <w:t xml:space="preserve"> How many of the two digit numbers have both their digits as odd numbers?</w:t>
      </w:r>
    </w:p>
    <w:p w:rsidR="006672C5" w:rsidRDefault="006672C5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Qn.6.</w:t>
      </w:r>
      <w:r>
        <w:rPr>
          <w:rFonts w:ascii="Bookman Old Style" w:eastAsiaTheme="minorEastAsia" w:hAnsi="Bookman Old Style"/>
        </w:rPr>
        <w:t xml:space="preserve"> In the figure below, the area of the common region formed by four congruent</w:t>
      </w:r>
      <w:r w:rsidR="00CE086A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E086A">
        <w:rPr>
          <w:rFonts w:ascii="Bookman Old Style" w:eastAsiaTheme="minorEastAsia" w:hAnsi="Bookman Old Style"/>
        </w:rPr>
        <w:t xml:space="preserve">        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>circles in a square is 4. Find the area of the square outside the four circles</w:t>
      </w:r>
      <w:r w:rsidR="00CD7792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D7792">
        <w:rPr>
          <w:rFonts w:ascii="Bookman Old Style" w:eastAsiaTheme="minorEastAsia" w:hAnsi="Bookman Old Style"/>
        </w:rPr>
        <w:t xml:space="preserve">         </w:t>
      </w:r>
      <w:r>
        <w:rPr>
          <w:rFonts w:ascii="Bookman Old Style" w:eastAsiaTheme="minorEastAsia" w:hAnsi="Bookman Old Style"/>
        </w:rPr>
        <w:t>and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>their common region.</w:t>
      </w:r>
    </w:p>
    <w:p w:rsidR="00C821B0" w:rsidRDefault="00677EE9" w:rsidP="006672C5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B74164" wp14:editId="59547B09">
                <wp:simplePos x="0" y="0"/>
                <wp:positionH relativeFrom="column">
                  <wp:posOffset>2371725</wp:posOffset>
                </wp:positionH>
                <wp:positionV relativeFrom="paragraph">
                  <wp:posOffset>6985</wp:posOffset>
                </wp:positionV>
                <wp:extent cx="1223645" cy="1223645"/>
                <wp:effectExtent l="0" t="0" r="14605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1223645"/>
                          <a:chOff x="0" y="0"/>
                          <a:chExt cx="1296000" cy="1314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1296000" cy="129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9050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0" y="0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666750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47700" y="657225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A26AE" id="Group 6" o:spid="_x0000_s1026" style="position:absolute;margin-left:186.75pt;margin-top:.55pt;width:96.35pt;height:96.35pt;z-index:251666432;mso-width-relative:margin;mso-height-relative:margin" coordsize="12960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">
                <v:rect id="Rectangle 1" o:spid="_x0000_s1027" style="position:absolute;top:95;width:12960;height:1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oval id="Oval 2" o:spid="_x0000_s1028" style="position:absolute;top:190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v:oval id="Oval 3" o:spid="_x0000_s1029" style="position:absolute;left:6477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/>
                <v:oval id="Oval 4" o:spid="_x0000_s1030" style="position:absolute;top:6667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/>
                <v:oval id="Oval 5" o:spid="_x0000_s1031" style="position:absolute;left:6477;top:657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</v:group>
            </w:pict>
          </mc:Fallback>
        </mc:AlternateContent>
      </w:r>
    </w:p>
    <w:p w:rsidR="00C821B0" w:rsidRDefault="00C821B0" w:rsidP="006672C5">
      <w:pPr>
        <w:rPr>
          <w:rFonts w:ascii="Bookman Old Style" w:eastAsiaTheme="minorEastAsia" w:hAnsi="Bookman Old Style"/>
        </w:rPr>
      </w:pPr>
    </w:p>
    <w:p w:rsidR="00C821B0" w:rsidRDefault="00C821B0" w:rsidP="006672C5">
      <w:pPr>
        <w:rPr>
          <w:rFonts w:ascii="Bookman Old Style" w:eastAsiaTheme="minorEastAsia" w:hAnsi="Bookman Old Style"/>
        </w:rPr>
      </w:pPr>
    </w:p>
    <w:p w:rsidR="00C821B0" w:rsidRDefault="00C821B0" w:rsidP="006672C5">
      <w:pPr>
        <w:rPr>
          <w:rFonts w:ascii="Bookman Old Style" w:eastAsiaTheme="minorEastAsia" w:hAnsi="Bookman Old Style"/>
        </w:rPr>
      </w:pPr>
    </w:p>
    <w:p w:rsidR="00C821B0" w:rsidRDefault="00C821B0" w:rsidP="006672C5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br/>
      </w:r>
      <w:r w:rsidRPr="000E4C1F">
        <w:rPr>
          <w:rFonts w:ascii="Bookman Old Style" w:eastAsiaTheme="minorEastAsia" w:hAnsi="Bookman Old Style"/>
          <w:b/>
          <w:i/>
        </w:rPr>
        <w:t>Qn.7.</w:t>
      </w:r>
      <w:r>
        <w:rPr>
          <w:rFonts w:ascii="Bookman Old Style" w:eastAsiaTheme="minorEastAsia" w:hAnsi="Bookman Old Style"/>
        </w:rPr>
        <w:t xml:space="preserve"> Given that </w:t>
      </w:r>
      <m:oMath>
        <m:r>
          <w:rPr>
            <w:rFonts w:ascii="Cambria Math" w:eastAsiaTheme="minorEastAsia" w:hAnsi="Cambria Math"/>
          </w:rPr>
          <m:t>xy=28</m:t>
        </m:r>
      </m:oMath>
      <w:r>
        <w:rPr>
          <w:rFonts w:ascii="Bookman Old Style" w:eastAsiaTheme="minorEastAsia" w:hAnsi="Bookman Old Style"/>
        </w:rPr>
        <w:t xml:space="preserve"> and </w:t>
      </w:r>
      <m:oMath>
        <m:r>
          <w:rPr>
            <w:rFonts w:ascii="Cambria Math" w:eastAsiaTheme="minorEastAsia" w:hAnsi="Cambria Math"/>
          </w:rPr>
          <m:t>x+y=7</m:t>
        </m:r>
      </m:oMath>
      <w:r>
        <w:rPr>
          <w:rFonts w:ascii="Bookman Old Style" w:eastAsiaTheme="minorEastAsia" w:hAnsi="Bookman Old Style"/>
        </w:rPr>
        <w:t xml:space="preserve">. What is the sum of the reciprocals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Bookman Old Style" w:eastAsiaTheme="minorEastAsia" w:hAnsi="Bookman Old Style"/>
        </w:rPr>
        <w:t xml:space="preserve"> and </w:t>
      </w:r>
      <w:r w:rsidR="00CD7792">
        <w:rPr>
          <w:rFonts w:ascii="Bookman Old Style" w:eastAsiaTheme="minorEastAsia" w:hAnsi="Bookman Old Style"/>
        </w:rPr>
        <w:br/>
        <w:t xml:space="preserve">         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Bookman Old Style" w:eastAsiaTheme="minorEastAsia" w:hAnsi="Bookman Old Style"/>
        </w:rPr>
        <w:t>?</w:t>
      </w:r>
    </w:p>
    <w:p w:rsidR="00C821B0" w:rsidRDefault="00C821B0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Qn.8.</w:t>
      </w:r>
      <w:r>
        <w:rPr>
          <w:rFonts w:ascii="Bookman Old Style" w:eastAsiaTheme="minorEastAsia" w:hAnsi="Bookman Old Style"/>
        </w:rPr>
        <w:t xml:space="preserve"> Suppose that </w:t>
      </w:r>
      <m:oMath>
        <m:r>
          <w:rPr>
            <w:rFonts w:ascii="Cambria Math" w:eastAsiaTheme="minorEastAsia" w:hAnsi="Cambria Math"/>
          </w:rPr>
          <m:t>2a+3b-5c=4</m:t>
        </m:r>
      </m:oMath>
      <w:r>
        <w:rPr>
          <w:rFonts w:ascii="Bookman Old Style" w:eastAsiaTheme="minorEastAsia" w:hAnsi="Bookman Old Style"/>
        </w:rPr>
        <w:t xml:space="preserve">, 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.</m:t>
        </m:r>
      </m:oMath>
    </w:p>
    <w:p w:rsidR="00C821B0" w:rsidRDefault="00C821B0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Qn.9.</w:t>
      </w:r>
      <w:r>
        <w:rPr>
          <w:rFonts w:ascii="Bookman Old Style" w:eastAsiaTheme="minorEastAsia" w:hAnsi="Bookman Old Style"/>
        </w:rPr>
        <w:t xml:space="preserve"> You are given the following multiplication examples:</w:t>
      </w:r>
    </w:p>
    <w:p w:rsidR="00C821B0" w:rsidRPr="00C821B0" w:rsidRDefault="00C821B0" w:rsidP="00C821B0">
      <w:pPr>
        <w:jc w:val="center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74×6=444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74×12=888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74×x=444888.</m:t>
          </m:r>
        </m:oMath>
      </m:oMathPara>
    </w:p>
    <w:p w:rsidR="00C821B0" w:rsidRDefault="00CE086A" w:rsidP="006672C5">
      <w:pPr>
        <w:rPr>
          <w:rFonts w:ascii="Bookman Old Style" w:eastAsiaTheme="minorEastAsia" w:hAnsi="Bookman Old Style"/>
        </w:rPr>
      </w:pPr>
      <w:r>
        <w:rPr>
          <w:rFonts w:ascii="Bookman Old Style" w:hAnsi="Bookman Old Style"/>
        </w:rPr>
        <w:t xml:space="preserve">           </w:t>
      </w:r>
      <w:r w:rsidR="00C821B0">
        <w:rPr>
          <w:rFonts w:ascii="Bookman Old Style" w:hAnsi="Bookman Old Style"/>
        </w:rPr>
        <w:t xml:space="preserve">Which unique number </w:t>
      </w:r>
      <m:oMath>
        <m:r>
          <w:rPr>
            <w:rFonts w:ascii="Cambria Math" w:hAnsi="Cambria Math"/>
          </w:rPr>
          <m:t>x</m:t>
        </m:r>
      </m:oMath>
      <w:r w:rsidR="00C821B0">
        <w:rPr>
          <w:rFonts w:ascii="Bookman Old Style" w:eastAsiaTheme="minorEastAsia" w:hAnsi="Bookman Old Style"/>
        </w:rPr>
        <w:t xml:space="preserve"> makes the last multiplication valid?</w:t>
      </w:r>
    </w:p>
    <w:p w:rsidR="00C821B0" w:rsidRDefault="00C821B0" w:rsidP="006672C5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Qn.10.</w:t>
      </w:r>
      <w:r>
        <w:rPr>
          <w:rFonts w:ascii="Bookman Old Style" w:eastAsiaTheme="minorEastAsia" w:hAnsi="Bookman Old Style"/>
        </w:rPr>
        <w:t xml:space="preserve"> Ronnie’s salary last year was Shs.123456789. It was increased by 300%</w:t>
      </w:r>
      <w:r w:rsidR="00CD7792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D7792">
        <w:rPr>
          <w:rFonts w:ascii="Bookman Old Style" w:eastAsiaTheme="minorEastAsia" w:hAnsi="Bookman Old Style"/>
        </w:rPr>
        <w:t xml:space="preserve">           </w:t>
      </w:r>
      <w:r>
        <w:rPr>
          <w:rFonts w:ascii="Bookman Old Style" w:eastAsiaTheme="minorEastAsia" w:hAnsi="Bookman Old Style"/>
        </w:rPr>
        <w:t>and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 xml:space="preserve">later reduced by only 75% but Ronnie was not happy at all. </w:t>
      </w:r>
      <w:r w:rsidR="00CD7792">
        <w:rPr>
          <w:rFonts w:ascii="Bookman Old Style" w:eastAsiaTheme="minorEastAsia" w:hAnsi="Bookman Old Style"/>
        </w:rPr>
        <w:br/>
        <w:t xml:space="preserve">            </w:t>
      </w:r>
      <w:r>
        <w:rPr>
          <w:rFonts w:ascii="Bookman Old Style" w:eastAsiaTheme="minorEastAsia" w:hAnsi="Bookman Old Style"/>
        </w:rPr>
        <w:t>Why was it so?</w:t>
      </w:r>
    </w:p>
    <w:p w:rsidR="00CD7792" w:rsidRDefault="00CD7792" w:rsidP="00E7120C">
      <w:pPr>
        <w:jc w:val="center"/>
        <w:rPr>
          <w:rFonts w:asciiTheme="majorHAnsi" w:eastAsiaTheme="minorEastAsia" w:hAnsiTheme="majorHAnsi"/>
          <w:b/>
          <w:i/>
          <w:u w:val="single"/>
        </w:rPr>
      </w:pPr>
    </w:p>
    <w:p w:rsidR="00C821B0" w:rsidRDefault="00E7120C" w:rsidP="00E7120C">
      <w:pPr>
        <w:jc w:val="center"/>
        <w:rPr>
          <w:rFonts w:asciiTheme="majorHAnsi" w:eastAsiaTheme="minorEastAsia" w:hAnsiTheme="majorHAnsi"/>
          <w:b/>
          <w:i/>
          <w:u w:val="single"/>
        </w:rPr>
      </w:pPr>
      <w:r w:rsidRPr="00E7120C">
        <w:rPr>
          <w:rFonts w:asciiTheme="majorHAnsi" w:eastAsiaTheme="minorEastAsia" w:hAnsiTheme="majorHAnsi"/>
          <w:b/>
          <w:i/>
          <w:u w:val="single"/>
        </w:rPr>
        <w:lastRenderedPageBreak/>
        <w:t>SECTION B (</w:t>
      </w:r>
      <w:r w:rsidRPr="00E7120C">
        <w:rPr>
          <w:rFonts w:asciiTheme="majorHAnsi" w:eastAsiaTheme="minorEastAsia" w:hAnsiTheme="majorHAnsi"/>
          <w:i/>
          <w:u w:val="single"/>
        </w:rPr>
        <w:t xml:space="preserve">10 </w:t>
      </w:r>
      <w:r w:rsidRPr="00E7120C">
        <w:rPr>
          <w:rFonts w:asciiTheme="majorHAnsi" w:eastAsiaTheme="minorEastAsia" w:hAnsiTheme="majorHAnsi"/>
          <w:b/>
          <w:i/>
          <w:u w:val="single"/>
        </w:rPr>
        <w:t>Marks each)</w:t>
      </w:r>
    </w:p>
    <w:p w:rsidR="00ED26F2" w:rsidRPr="00E7120C" w:rsidRDefault="00E7120C" w:rsidP="00E7120C">
      <w:pPr>
        <w:rPr>
          <w:rFonts w:ascii="Bookman Old Style" w:eastAsiaTheme="minorEastAsia" w:hAnsi="Bookman Old Style"/>
        </w:rPr>
      </w:pPr>
      <w:r w:rsidRPr="000E4C1F">
        <w:rPr>
          <w:rFonts w:ascii="Bookman Old Style" w:eastAsiaTheme="minorEastAsia" w:hAnsi="Bookman Old Style"/>
          <w:b/>
          <w:i/>
        </w:rPr>
        <w:t>Qn.11.</w:t>
      </w:r>
      <w:r>
        <w:rPr>
          <w:rFonts w:ascii="Bookman Old Style" w:eastAsiaTheme="minorEastAsia" w:hAnsi="Bookman Old Style"/>
        </w:rPr>
        <w:t xml:space="preserve"> Four students named Abel, Bob, Clarence and Dee are seated around a</w:t>
      </w:r>
      <w:r w:rsidR="00CE086A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E086A">
        <w:rPr>
          <w:rFonts w:ascii="Bookman Old Style" w:eastAsiaTheme="minorEastAsia" w:hAnsi="Bookman Old Style"/>
        </w:rPr>
        <w:t xml:space="preserve">          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>circular table in that order, prepared to play cards. To decide who goes first</w:t>
      </w:r>
      <w:r w:rsidR="00CD7792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D7792">
        <w:rPr>
          <w:rFonts w:ascii="Bookman Old Style" w:eastAsiaTheme="minorEastAsia" w:hAnsi="Bookman Old Style"/>
        </w:rPr>
        <w:t xml:space="preserve">           </w:t>
      </w:r>
      <w:r>
        <w:rPr>
          <w:rFonts w:ascii="Bookman Old Style" w:eastAsiaTheme="minorEastAsia" w:hAnsi="Bookman Old Style"/>
        </w:rPr>
        <w:t>in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>the game, they play a count down. Abel counts 208, Bob cunts 207,</w:t>
      </w:r>
      <w:r w:rsidR="00CD7792">
        <w:rPr>
          <w:rFonts w:ascii="Bookman Old Style" w:eastAsiaTheme="minorEastAsia" w:hAnsi="Bookman Old Style"/>
        </w:rPr>
        <w:br/>
      </w:r>
      <w:r>
        <w:rPr>
          <w:rFonts w:ascii="Bookman Old Style" w:eastAsiaTheme="minorEastAsia" w:hAnsi="Bookman Old Style"/>
        </w:rPr>
        <w:t xml:space="preserve"> </w:t>
      </w:r>
      <w:r w:rsidR="00CD7792">
        <w:rPr>
          <w:rFonts w:ascii="Bookman Old Style" w:eastAsiaTheme="minorEastAsia" w:hAnsi="Bookman Old Style"/>
        </w:rPr>
        <w:t xml:space="preserve">           </w:t>
      </w:r>
      <w:r>
        <w:rPr>
          <w:rFonts w:ascii="Bookman Old Style" w:eastAsiaTheme="minorEastAsia" w:hAnsi="Bookman Old Style"/>
        </w:rPr>
        <w:t>Clarence</w:t>
      </w:r>
      <w:r w:rsidR="00CD7792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 xml:space="preserve">206  and so on. If they keep on </w:t>
      </w:r>
      <w:r w:rsidR="00ED26F2">
        <w:rPr>
          <w:rFonts w:ascii="Bookman Old Style" w:eastAsiaTheme="minorEastAsia" w:hAnsi="Bookman Old Style"/>
        </w:rPr>
        <w:t>counting in that order, who will go</w:t>
      </w:r>
      <w:r w:rsidR="00CD7792">
        <w:rPr>
          <w:rFonts w:ascii="Bookman Old Style" w:eastAsiaTheme="minorEastAsia" w:hAnsi="Bookman Old Style"/>
        </w:rPr>
        <w:br/>
      </w:r>
      <w:r w:rsidR="00ED26F2">
        <w:rPr>
          <w:rFonts w:ascii="Bookman Old Style" w:eastAsiaTheme="minorEastAsia" w:hAnsi="Bookman Old Style"/>
        </w:rPr>
        <w:t xml:space="preserve"> </w:t>
      </w:r>
      <w:r w:rsidR="00CD7792">
        <w:rPr>
          <w:rFonts w:ascii="Bookman Old Style" w:eastAsiaTheme="minorEastAsia" w:hAnsi="Bookman Old Style"/>
        </w:rPr>
        <w:t xml:space="preserve">           </w:t>
      </w:r>
      <w:r w:rsidR="00ED26F2">
        <w:rPr>
          <w:rFonts w:ascii="Bookman Old Style" w:eastAsiaTheme="minorEastAsia" w:hAnsi="Bookman Old Style"/>
        </w:rPr>
        <w:t>first in the</w:t>
      </w:r>
      <w:r w:rsidR="00CD7792">
        <w:rPr>
          <w:rFonts w:ascii="Bookman Old Style" w:eastAsiaTheme="minorEastAsia" w:hAnsi="Bookman Old Style"/>
        </w:rPr>
        <w:t xml:space="preserve"> </w:t>
      </w:r>
      <w:r w:rsidR="00ED26F2">
        <w:rPr>
          <w:rFonts w:ascii="Bookman Old Style" w:eastAsiaTheme="minorEastAsia" w:hAnsi="Bookman Old Style"/>
        </w:rPr>
        <w:t>game? (The person who counts one goes first in the game.)</w:t>
      </w:r>
    </w:p>
    <w:p w:rsidR="006672C5" w:rsidRDefault="0045327D">
      <w:pPr>
        <w:rPr>
          <w:rFonts w:ascii="Bookman Old Style" w:hAnsi="Bookman Old Style"/>
        </w:rPr>
      </w:pPr>
      <w:r w:rsidRPr="000E4C1F">
        <w:rPr>
          <w:rFonts w:ascii="Bookman Old Style" w:hAnsi="Bookman Old Style"/>
          <w:b/>
          <w:i/>
        </w:rPr>
        <w:t>Qn.12.</w:t>
      </w:r>
      <w:r>
        <w:rPr>
          <w:rFonts w:ascii="Bookman Old Style" w:hAnsi="Bookman Old Style"/>
        </w:rPr>
        <w:t xml:space="preserve"> The Bronx family was having a conversation one night. Mom said “to get my</w:t>
      </w:r>
      <w:r w:rsidR="00CD303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CD3032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age, you reverse the digits of Dad’s age.” The children asked for more</w:t>
      </w:r>
      <w:r w:rsidR="00CD3032">
        <w:rPr>
          <w:rFonts w:ascii="Bookman Old Style" w:hAnsi="Bookman Old Style"/>
        </w:rPr>
        <w:br/>
        <w:t xml:space="preserve">            </w:t>
      </w:r>
      <w:r>
        <w:rPr>
          <w:rFonts w:ascii="Bookman Old Style" w:hAnsi="Bookman Old Style"/>
        </w:rPr>
        <w:t>information, and mom added that the difference of their ages was eleventh</w:t>
      </w:r>
      <w:r w:rsidR="00CD779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CD7792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of</w:t>
      </w:r>
      <w:r w:rsidR="00CD779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the sum of their ages. How old are the Bronx parents.</w:t>
      </w:r>
    </w:p>
    <w:p w:rsidR="0045327D" w:rsidRDefault="0045327D">
      <w:pPr>
        <w:rPr>
          <w:rFonts w:ascii="Bookman Old Style" w:hAnsi="Bookman Old Style"/>
        </w:rPr>
      </w:pPr>
      <w:r w:rsidRPr="000E4C1F">
        <w:rPr>
          <w:rFonts w:ascii="Bookman Old Style" w:hAnsi="Bookman Old Style"/>
          <w:b/>
          <w:i/>
        </w:rPr>
        <w:t>Qn.13.</w:t>
      </w:r>
      <w:r>
        <w:rPr>
          <w:rFonts w:ascii="Bookman Old Style" w:hAnsi="Bookman Old Style"/>
        </w:rPr>
        <w:t xml:space="preserve"> In a certain village, there are 35 families. Each family has one, two or three</w:t>
      </w:r>
      <w:r w:rsidR="00CD303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CD3032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bicycles. The number of families with one bicycle is equal to the number of</w:t>
      </w:r>
      <w:r w:rsidR="00CD303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CD3032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families with three bicycles. How many bicycles are in the village?</w:t>
      </w:r>
    </w:p>
    <w:p w:rsidR="0045327D" w:rsidRPr="006672C5" w:rsidRDefault="0045327D">
      <w:pPr>
        <w:rPr>
          <w:rFonts w:ascii="Bookman Old Style" w:hAnsi="Bookman Old Style"/>
        </w:rPr>
      </w:pPr>
      <w:r w:rsidRPr="000E4C1F">
        <w:rPr>
          <w:rFonts w:ascii="Bookman Old Style" w:hAnsi="Bookman Old Style"/>
          <w:b/>
          <w:i/>
        </w:rPr>
        <w:t>Qn.14.</w:t>
      </w:r>
      <w:r>
        <w:rPr>
          <w:rFonts w:ascii="Bookman Old Style" w:hAnsi="Bookman Old Style"/>
        </w:rPr>
        <w:t xml:space="preserve"> A magic square is given below; complete it by filling in the empty boxes, so </w:t>
      </w:r>
      <w:r w:rsidR="000E4C1F">
        <w:rPr>
          <w:rFonts w:ascii="Bookman Old Style" w:hAnsi="Bookman Old Style"/>
        </w:rPr>
        <w:t xml:space="preserve">          </w:t>
      </w:r>
      <w:r w:rsidR="000E4C1F">
        <w:rPr>
          <w:rFonts w:ascii="Bookman Old Style" w:hAnsi="Bookman Old Style"/>
        </w:rPr>
        <w:br/>
        <w:t xml:space="preserve">            </w:t>
      </w:r>
      <w:r>
        <w:rPr>
          <w:rFonts w:ascii="Bookman Old Style" w:hAnsi="Bookman Old Style"/>
        </w:rPr>
        <w:t>that</w:t>
      </w:r>
      <w:r w:rsidR="000E4C1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the sum in each major diagonal, row or column is the same.</w:t>
      </w:r>
    </w:p>
    <w:p w:rsidR="0045327D" w:rsidRDefault="00CD303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53975</wp:posOffset>
                </wp:positionV>
                <wp:extent cx="1171575" cy="116205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62050"/>
                          <a:chOff x="0" y="0"/>
                          <a:chExt cx="1171575" cy="116205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1"/>
                                <w:gridCol w:w="551"/>
                                <w:gridCol w:w="551"/>
                              </w:tblGrid>
                              <w:tr w:rsidR="0045327D" w:rsidTr="0045327D">
                                <w:trPr>
                                  <w:trHeight w:val="529"/>
                                </w:trPr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</w:tr>
                              <w:tr w:rsidR="0045327D" w:rsidTr="0045327D">
                                <w:trPr>
                                  <w:trHeight w:val="498"/>
                                </w:trPr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</w:tr>
                              <w:tr w:rsidR="0045327D" w:rsidTr="0045327D">
                                <w:trPr>
                                  <w:trHeight w:val="560"/>
                                </w:trPr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1" w:type="dxa"/>
                                  </w:tcPr>
                                  <w:p w:rsidR="0045327D" w:rsidRDefault="0045327D" w:rsidP="0045327D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5327D" w:rsidRDefault="004532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02358" y="38100"/>
                            <a:ext cx="926342" cy="1114425"/>
                            <a:chOff x="102358" y="0"/>
                            <a:chExt cx="926342" cy="111442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102358" y="9525"/>
                              <a:ext cx="32385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032" w:rsidRPr="0045327D" w:rsidRDefault="00CD3032" w:rsidP="00CD303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20665" y="333375"/>
                              <a:ext cx="32385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032" w:rsidRPr="0045327D" w:rsidRDefault="00CD3032" w:rsidP="00CD303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7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704850" y="666750"/>
                              <a:ext cx="32385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032" w:rsidRPr="0045327D" w:rsidRDefault="00CD3032" w:rsidP="00CD303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8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676275" y="0"/>
                              <a:ext cx="32385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032" w:rsidRPr="0045327D" w:rsidRDefault="00CD3032" w:rsidP="00CD303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87pt;margin-top:4.25pt;width:92.25pt;height:91.5pt;z-index:251676672" coordsize="11715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width:11715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51"/>
                          <w:gridCol w:w="551"/>
                          <w:gridCol w:w="551"/>
                        </w:tblGrid>
                        <w:tr w:rsidR="0045327D" w:rsidTr="0045327D">
                          <w:trPr>
                            <w:trHeight w:val="529"/>
                          </w:trPr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</w:tr>
                        <w:tr w:rsidR="0045327D" w:rsidTr="0045327D">
                          <w:trPr>
                            <w:trHeight w:val="498"/>
                          </w:trPr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</w:tr>
                        <w:tr w:rsidR="0045327D" w:rsidTr="0045327D">
                          <w:trPr>
                            <w:trHeight w:val="560"/>
                          </w:trPr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  <w:tc>
                            <w:tcPr>
                              <w:tcW w:w="551" w:type="dxa"/>
                            </w:tcPr>
                            <w:p w:rsidR="0045327D" w:rsidRDefault="0045327D" w:rsidP="0045327D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c>
                        </w:tr>
                      </w:tbl>
                      <w:p w:rsidR="0045327D" w:rsidRDefault="0045327D"/>
                    </w:txbxContent>
                  </v:textbox>
                </v:shape>
                <v:group id="Group 14" o:spid="_x0000_s1028" style="position:absolute;left:1023;top:381;width:9264;height:11144" coordorigin="1023" coordsize="9263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5" o:spid="_x0000_s1029" type="#_x0000_t202" style="position:absolute;left:1023;top:95;width:3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D3032" w:rsidRPr="0045327D" w:rsidRDefault="00CD3032" w:rsidP="00CD3032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6" o:spid="_x0000_s1030" type="#_x0000_t202" style="position:absolute;left:4206;top:3333;width:3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CD3032" w:rsidRPr="0045327D" w:rsidRDefault="00CD3032" w:rsidP="00CD3032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7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7" o:spid="_x0000_s1031" type="#_x0000_t202" style="position:absolute;left:7048;top:6667;width:3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CD3032" w:rsidRPr="0045327D" w:rsidRDefault="00CD3032" w:rsidP="00CD3032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8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8" o:spid="_x0000_s1032" type="#_x0000_t202" style="position:absolute;left:6762;width:3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CD3032" w:rsidRPr="0045327D" w:rsidRDefault="00CD3032" w:rsidP="00CD3032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D3032" w:rsidRDefault="00CD3032">
      <w:pPr>
        <w:rPr>
          <w:rFonts w:ascii="Bookman Old Style" w:hAnsi="Bookman Old Style"/>
        </w:rPr>
      </w:pPr>
    </w:p>
    <w:p w:rsidR="00CD3032" w:rsidRDefault="00CD3032">
      <w:pPr>
        <w:rPr>
          <w:rFonts w:ascii="Bookman Old Style" w:hAnsi="Bookman Old Style"/>
        </w:rPr>
      </w:pPr>
    </w:p>
    <w:p w:rsidR="00CD3032" w:rsidRDefault="00CD3032">
      <w:pPr>
        <w:rPr>
          <w:rFonts w:ascii="Bookman Old Style" w:hAnsi="Bookman Old Style"/>
        </w:rPr>
      </w:pPr>
    </w:p>
    <w:p w:rsidR="00CD3032" w:rsidRDefault="00CD3032">
      <w:pPr>
        <w:rPr>
          <w:rFonts w:ascii="Bookman Old Style" w:hAnsi="Bookman Old Style"/>
        </w:rPr>
      </w:pPr>
      <w:r w:rsidRPr="000E4C1F">
        <w:rPr>
          <w:rFonts w:ascii="Bookman Old Style" w:hAnsi="Bookman Old Style"/>
          <w:b/>
          <w:i/>
        </w:rPr>
        <w:t>Qn.15.</w:t>
      </w:r>
      <w:r>
        <w:rPr>
          <w:rFonts w:ascii="Bookman Old Style" w:hAnsi="Bookman Old Style"/>
        </w:rPr>
        <w:t xml:space="preserve"> The police arrested four suspects who know one another and are very tricky</w:t>
      </w:r>
      <w:r>
        <w:rPr>
          <w:rFonts w:ascii="Bookman Old Style" w:hAnsi="Bookman Old Style"/>
        </w:rPr>
        <w:br/>
        <w:t xml:space="preserve">            They know very well, who has stolen the phone, but the police could not</w:t>
      </w:r>
      <w:r w:rsidR="00CD779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CD7792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find it</w:t>
      </w:r>
      <w:r w:rsidR="00CD779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with any of them;</w:t>
      </w:r>
    </w:p>
    <w:p w:rsidR="00CD3032" w:rsidRDefault="00CD303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 w:rsidRPr="00CD3032">
        <w:rPr>
          <w:rFonts w:ascii="Bookman Old Style" w:hAnsi="Bookman Old Style"/>
          <w:b/>
        </w:rPr>
        <w:t>Cecilia</w:t>
      </w:r>
      <w:r>
        <w:rPr>
          <w:rFonts w:ascii="Bookman Old Style" w:hAnsi="Bookman Old Style"/>
        </w:rPr>
        <w:t xml:space="preserve">    :  Bernard stole the phone.</w:t>
      </w:r>
      <w:r w:rsidR="00686A3F">
        <w:rPr>
          <w:rFonts w:ascii="Bookman Old Style" w:hAnsi="Bookman Old Style"/>
        </w:rPr>
        <w:br/>
      </w:r>
      <w:r w:rsidR="00686A3F">
        <w:rPr>
          <w:rFonts w:ascii="Bookman Old Style" w:hAnsi="Bookman Old Style"/>
        </w:rPr>
        <w:tab/>
        <w:t xml:space="preserve">         </w:t>
      </w:r>
      <w:r w:rsidRPr="00CD3032">
        <w:rPr>
          <w:rFonts w:ascii="Bookman Old Style" w:hAnsi="Bookman Old Style"/>
          <w:b/>
        </w:rPr>
        <w:t>Albert</w:t>
      </w:r>
      <w:r>
        <w:rPr>
          <w:rFonts w:ascii="Bookman Old Style" w:hAnsi="Bookman Old Style"/>
        </w:rPr>
        <w:t xml:space="preserve">     :  I didn’t steal the phone.</w:t>
      </w:r>
      <w:r>
        <w:rPr>
          <w:rFonts w:ascii="Bookman Old Style" w:hAnsi="Bookman Old Style"/>
        </w:rPr>
        <w:br/>
        <w:t xml:space="preserve">                    </w:t>
      </w:r>
      <w:r w:rsidRPr="00CD3032">
        <w:rPr>
          <w:rFonts w:ascii="Bookman Old Style" w:hAnsi="Bookman Old Style"/>
          <w:b/>
        </w:rPr>
        <w:t>Bernard</w:t>
      </w:r>
      <w:r>
        <w:rPr>
          <w:rFonts w:ascii="Bookman Old Style" w:hAnsi="Bookman Old Style"/>
        </w:rPr>
        <w:t xml:space="preserve">  :  Albert is lying.</w:t>
      </w:r>
      <w:r>
        <w:rPr>
          <w:rFonts w:ascii="Bookman Old Style" w:hAnsi="Bookman Old Style"/>
        </w:rPr>
        <w:br/>
        <w:t xml:space="preserve">                    </w:t>
      </w:r>
      <w:r w:rsidRPr="00CD3032">
        <w:rPr>
          <w:rFonts w:ascii="Bookman Old Style" w:hAnsi="Bookman Old Style"/>
          <w:b/>
        </w:rPr>
        <w:t>Denise</w:t>
      </w:r>
      <w:r>
        <w:rPr>
          <w:rFonts w:ascii="Bookman Old Style" w:hAnsi="Bookman Old Style"/>
        </w:rPr>
        <w:t xml:space="preserve">    :  Bernard is lying.</w:t>
      </w:r>
    </w:p>
    <w:p w:rsidR="00CD3032" w:rsidRPr="006672C5" w:rsidRDefault="00CD303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If only one of them is telling the truth, who stole the phone?</w:t>
      </w:r>
    </w:p>
    <w:sectPr w:rsidR="00CD3032" w:rsidRPr="006672C5" w:rsidSect="00DD75D2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DC" w:rsidRDefault="009B29DC" w:rsidP="00C821B0">
      <w:pPr>
        <w:spacing w:after="0" w:line="240" w:lineRule="auto"/>
      </w:pPr>
      <w:r>
        <w:separator/>
      </w:r>
    </w:p>
  </w:endnote>
  <w:endnote w:type="continuationSeparator" w:id="0">
    <w:p w:rsidR="009B29DC" w:rsidRDefault="009B29DC" w:rsidP="00C8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1B0" w:rsidRPr="00C821B0" w:rsidRDefault="00C821B0">
    <w:pPr>
      <w:pStyle w:val="Footer"/>
      <w:pBdr>
        <w:top w:val="thinThickSmallGap" w:sz="24" w:space="1" w:color="622423" w:themeColor="accent2" w:themeShade="7F"/>
      </w:pBdr>
      <w:rPr>
        <w:rFonts w:ascii="Lucida Calligraphy" w:eastAsiaTheme="majorEastAsia" w:hAnsi="Lucida Calligraphy" w:cstheme="majorBidi"/>
      </w:rPr>
    </w:pPr>
    <w:r>
      <w:rPr>
        <w:rFonts w:ascii="Lucida Calligraphy" w:eastAsiaTheme="majorEastAsia" w:hAnsi="Lucida Calligraphy" w:cstheme="majorBidi"/>
      </w:rPr>
      <w:t xml:space="preserve">                      </w:t>
    </w:r>
    <w:r w:rsidRPr="00C821B0">
      <w:rPr>
        <w:rFonts w:ascii="Lucida Calligraphy" w:eastAsiaTheme="majorEastAsia" w:hAnsi="Lucida Calligraphy" w:cstheme="majorBidi"/>
      </w:rPr>
      <w:t>“Moving an extra mile; going beyond limits”</w:t>
    </w:r>
    <w:r w:rsidRPr="00C821B0">
      <w:rPr>
        <w:rFonts w:ascii="Lucida Calligraphy" w:eastAsiaTheme="majorEastAsia" w:hAnsi="Lucida Calligraphy" w:cstheme="majorBidi"/>
      </w:rPr>
      <w:ptab w:relativeTo="margin" w:alignment="right" w:leader="none"/>
    </w:r>
    <w:r w:rsidRPr="00C821B0">
      <w:rPr>
        <w:rFonts w:ascii="Lucida Calligraphy" w:eastAsiaTheme="majorEastAsia" w:hAnsi="Lucida Calligraphy" w:cstheme="majorBidi"/>
      </w:rPr>
      <w:t xml:space="preserve">Page </w:t>
    </w:r>
    <w:r w:rsidRPr="00C821B0">
      <w:rPr>
        <w:rFonts w:ascii="Lucida Calligraphy" w:eastAsiaTheme="minorEastAsia" w:hAnsi="Lucida Calligraphy"/>
      </w:rPr>
      <w:fldChar w:fldCharType="begin"/>
    </w:r>
    <w:r w:rsidRPr="00C821B0">
      <w:rPr>
        <w:rFonts w:ascii="Lucida Calligraphy" w:hAnsi="Lucida Calligraphy"/>
      </w:rPr>
      <w:instrText xml:space="preserve"> PAGE   \* MERGEFORMAT </w:instrText>
    </w:r>
    <w:r w:rsidRPr="00C821B0">
      <w:rPr>
        <w:rFonts w:ascii="Lucida Calligraphy" w:eastAsiaTheme="minorEastAsia" w:hAnsi="Lucida Calligraphy"/>
      </w:rPr>
      <w:fldChar w:fldCharType="separate"/>
    </w:r>
    <w:r w:rsidR="00533D75" w:rsidRPr="00533D75">
      <w:rPr>
        <w:rFonts w:ascii="Lucida Calligraphy" w:eastAsiaTheme="majorEastAsia" w:hAnsi="Lucida Calligraphy" w:cstheme="majorBidi"/>
        <w:noProof/>
      </w:rPr>
      <w:t>1</w:t>
    </w:r>
    <w:r w:rsidRPr="00C821B0">
      <w:rPr>
        <w:rFonts w:ascii="Lucida Calligraphy" w:eastAsiaTheme="majorEastAsia" w:hAnsi="Lucida Calligraphy" w:cstheme="majorBidi"/>
        <w:noProof/>
      </w:rPr>
      <w:fldChar w:fldCharType="end"/>
    </w:r>
  </w:p>
  <w:p w:rsidR="00C821B0" w:rsidRPr="00C821B0" w:rsidRDefault="00C821B0">
    <w:pPr>
      <w:pStyle w:val="Footer"/>
      <w:rPr>
        <w:rFonts w:ascii="Lucida Calligraphy" w:hAnsi="Lucida Calligraph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DC" w:rsidRDefault="009B29DC" w:rsidP="00C821B0">
      <w:pPr>
        <w:spacing w:after="0" w:line="240" w:lineRule="auto"/>
      </w:pPr>
      <w:r>
        <w:separator/>
      </w:r>
    </w:p>
  </w:footnote>
  <w:footnote w:type="continuationSeparator" w:id="0">
    <w:p w:rsidR="009B29DC" w:rsidRDefault="009B29DC" w:rsidP="00C82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38"/>
    <w:rsid w:val="00020FB8"/>
    <w:rsid w:val="000E4C1F"/>
    <w:rsid w:val="00406512"/>
    <w:rsid w:val="0045327D"/>
    <w:rsid w:val="00533D75"/>
    <w:rsid w:val="0064477B"/>
    <w:rsid w:val="006672C5"/>
    <w:rsid w:val="00677EE9"/>
    <w:rsid w:val="00686A3F"/>
    <w:rsid w:val="006C5C91"/>
    <w:rsid w:val="008A4374"/>
    <w:rsid w:val="009B29DC"/>
    <w:rsid w:val="00BF4A38"/>
    <w:rsid w:val="00C821B0"/>
    <w:rsid w:val="00CD3032"/>
    <w:rsid w:val="00CD7792"/>
    <w:rsid w:val="00CE086A"/>
    <w:rsid w:val="00DD75D2"/>
    <w:rsid w:val="00E1080C"/>
    <w:rsid w:val="00E7120C"/>
    <w:rsid w:val="00E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AED37-4D5A-42B0-AC60-306F4408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B0"/>
  </w:style>
  <w:style w:type="paragraph" w:styleId="Footer">
    <w:name w:val="footer"/>
    <w:basedOn w:val="Normal"/>
    <w:link w:val="FooterChar"/>
    <w:uiPriority w:val="99"/>
    <w:unhideWhenUsed/>
    <w:rsid w:val="00C8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B0"/>
  </w:style>
  <w:style w:type="table" w:styleId="TableGrid">
    <w:name w:val="Table Grid"/>
    <w:basedOn w:val="TableNormal"/>
    <w:uiPriority w:val="59"/>
    <w:rsid w:val="00453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94DA-ADD1-487C-8A66-6BEBD2B1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UNEB4</dc:creator>
  <cp:keywords/>
  <dc:description/>
  <cp:lastModifiedBy>JFGREEN CONSULTS LTD</cp:lastModifiedBy>
  <cp:revision>16</cp:revision>
  <dcterms:created xsi:type="dcterms:W3CDTF">2020-12-15T17:58:00Z</dcterms:created>
  <dcterms:modified xsi:type="dcterms:W3CDTF">2021-04-24T05:15:00Z</dcterms:modified>
</cp:coreProperties>
</file>