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李吉斌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21岁 ｜ 现居·赣州 ｜ 无工作经验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18679722007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ycwlgzs2021@yeah.net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（1年）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新媒体运营（实习） ｜ 微博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电气自动化技术 ｜ 江西工业工程职业技术学院 ｜ 大专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新媒体运营 ｜ 深圳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新媒体运营 ｜ 3-5千/月 ｜ 深圳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助理电气工程师 ｜ 3.5-4千/月 ｜ 深圳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微博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2024.09 - 2025.09（1年）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职位：新媒体运营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南昌校园运营小编
                <w:br/>
                负责新浪微博账号南昌校园账号的日常运营及内容策划,对账号数据及转化负责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721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9" name="图片 69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项目经验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微博账号@江西你好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2024.08 - 至今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微博账号@江西你好
                <w:br/>
                运营、负责人
                <w:br/>
                项目背景:聚焦江西本地文化、旅游及民生领域,打造区域垂直内容账号,填补江西本土优质社交内容空白,提升
                <w:br/>
                地域品牌影响力。
                <w:br/>
                项目成果:账号粉丝量增长30%,达成阶段性用户积累目标;单条优质内容最高阅读量突破100万,互动率提升8
                <w:br/>
                0%;成功打造3个地域特色内容标签,形成账号差异化竞争力。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江西工业工程职业技术学院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2023.09 - 2026.06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大专 ｜ 电气自动化技术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w:p w:rsidR="00770496" w:rsidRDefault="00DF25B8">
      <w:pPr>
        <w:pStyle w:val="af"/>
        <w:rPr>
          <w:rStyle w:val="None"/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60288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2" name="图片 2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在校情况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3"/>
        <w:gridCol w:w="2207"/>
      </w:tblGrid>
      <!--校内荣誉-->
      <w:tr w:rsidR="00770496">
        <w:trPr>
          <w:trHeight w:val="680"/>
        </w:trPr>
        <w:tc>
          <w:tcPr>
            <w:tcW w:w="9720" w:type="dxa"/>
            <w:gridSpan w:val="2"/>
            <w:vAlign w:val="center"/>
          </w:tcPr>
          <w:p w:rsidR="00770496" w:rsidRDefault="00DF25B8">
            <w:pPr>
              <w:snapToGrid w:val="0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校内荣誉：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三好学生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2024.12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二等奖学金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2024.06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三等奖学金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2023.12</w:t>
            </w:r>
          </w:p>
        </w:tc>
      </w:tr>
      <w:tr w:rsidR="005219AA" w:rsidTr="00EB06BA">
        <w:trPr>
          <w:trHeight w:val="363"/>
        </w:trPr>
        <w:tc>
          <w:tcPr>
            <w:tcW w:w="7513" w:type="dxa"/>
            <w:vAlign w:val="center"/>
          </w:tcPr>
          <w:p w:rsidR="005219AA" w:rsidRDefault="005219AA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</w:pPr>
            <w:bookmarkStart w:id="0" w:name="_GoBack"/>
          </w:p>
        </w:tc>
        <w:tc>
          <w:tcPr>
            <w:tcW w:w="2207" w:type="dxa"/>
            <w:vAlign w:val="center"/>
          </w:tcPr>
          <w:p w:rsidR="005219AA" w:rsidRDefault="005219AA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!--校内职位-->
    </w:tbl>
    <w:p w:rsidR="00770496" w:rsidRDefault="00770496">
      <w:pPr>
        <w:pStyle w:val="af"/>
        <w:rPr>
          <w:rFonts w:hint="default"/>
        </w:rPr>
      </w:pPr>
    </w:p>
    <!--技能语言--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普通话二级乙等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普通话一级乙等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应聘时间：2025.12.30 - 活跃时间：2026.02.23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ID：214860925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