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黄旭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积极找工作（到岗时间待定）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24岁 ｜ 现居·南通-海安市 ｜ 3年工作经验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18020322856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739948115@qq.com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（1年6个月）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机械产品工程师 ｜ 江苏铁锚科技股份有限公司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飞行器设计与工程 ｜ 西南交通大学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机械工程师 ｜ 7千-1.1万/月 ｜ 南通 ｜ 泰州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性格沉稳，吃苦耐劳，服从指挥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江苏铁锚科技股份有限公司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2024.08 - 2026.02（1年6个月）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职位：机械产品工程师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参与航空玻璃设计与项目研发管理推进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无锡商务局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2023.11 - 2024.05（6个月）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职位：企业服务专员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负责政府与外资企业间的沟通对接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西南交通大学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2019.09 - 2023.06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飞行器设计与工程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CATIA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AUTOCAD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应聘职位：项目管理专员（南京）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应聘时间：2026.02.22 -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ID：257833094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