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res-003--recuperar-senha"/>
    <w:p>
      <w:pPr>
        <w:pStyle w:val="Heading1"/>
      </w:pPr>
      <w:r>
        <w:rPr>
          <w:rFonts w:ascii="Arial" w:hAnsi="Arial"/>
        </w:rPr>
        <w:t xml:space="preserve">RES-003 — Recuperar senha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Status: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revisão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Baseline lógica: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MVP Domain Baseline v1.6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Base física: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Especificação Física do Banco v1.5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Catálogo: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Catálogo de Resources/APIs v1.3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Endpoint: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/api/v1/autenticacao/recuperar-senha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2" w:name="Xc6e2b6dec326d2b58d343ed25d6a34eadcfe596"/>
    <w:p>
      <w:pPr>
        <w:pStyle w:val="Heading2"/>
      </w:pPr>
      <w:r>
        <w:rPr>
          <w:rFonts w:ascii="Arial" w:hAnsi="Arial"/>
        </w:rPr>
        <w:t xml:space="preserve">1. Identificação do Resource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 w:val="true"/>
        </w:trPr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Domínio / Bounded Context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Autenticação e Autorização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Capacidade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Recuperar senha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Nome do Resource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RES-003 — Recuperar senha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Recuperar senha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Versão da especificação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Status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Em revisão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Última atualização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2026-09-17</w:t>
            </w:r>
          </w:p>
        </w:tc>
      </w:tr>
    </w:tbl>
    <w:bookmarkStart w:id="20" w:name="X46391918f2c75b5c102514559077e046c3436b9"/>
    <w:p>
      <w:pPr>
        <w:pStyle w:val="Heading3"/>
      </w:pPr>
      <w:r>
        <w:rPr>
          <w:rFonts w:ascii="Arial" w:hAnsi="Arial"/>
        </w:rPr>
        <w:t xml:space="preserve">1.1 Objetivo</w:t>
      </w:r>
    </w:p>
    <w:p>
      <w:pPr>
        <w:pStyle w:val="FirstParagraph"/>
      </w:pPr>
      <w:r>
        <w:rPr>
          <w:rFonts w:ascii="Arial" w:hAnsi="Arial"/>
          <w:sz w:val="19"/>
        </w:rPr>
        <w:t xml:space="preserve">A capacidade permite que uma pessoa recupere o acesso quando não conhece mais sua senha, confirmando um conjunto de dados pessoais e institucionais previamente cadastrados.</w:t>
      </w:r>
    </w:p>
    <w:p>
      <w:pPr>
        <w:pStyle w:val="BodyText"/>
      </w:pPr>
      <w:r>
        <w:rPr>
          <w:rFonts w:ascii="Arial" w:hAnsi="Arial"/>
          <w:sz w:val="19"/>
        </w:rPr>
        <w:t xml:space="preserve">Em caso de correspondência, o Resource DEVE gerar uma senha temporária aleatória, persistir somente seu hash, exigir troca obrigatória, invalidar a sessão normal existente e devolver a senha temporária uma única vez na response. O Resource NÃO DEVE revelar qual dado de identificação divergiu quando não houver correspondência.</w:t>
      </w:r>
    </w:p>
    <w:bookmarkEnd w:id="20"/>
    <w:bookmarkStart w:id="21" w:name="Xdaba7bf8c88c0bbc21f9a623362607d25e2d3da"/>
    <w:p>
      <w:pPr>
        <w:pStyle w:val="Heading3"/>
      </w:pPr>
      <w:r>
        <w:rPr>
          <w:rFonts w:ascii="Arial" w:hAnsi="Arial"/>
        </w:rPr>
        <w:t xml:space="preserve">1.2 Escopo</w:t>
      </w:r>
    </w:p>
    <w:p>
      <w:pPr>
        <w:pStyle w:val="FirstParagraph"/>
      </w:pPr>
      <w:r>
        <w:rPr>
          <w:rFonts w:ascii="Arial" w:hAnsi="Arial"/>
          <w:sz w:val="19"/>
        </w:rPr>
        <w:t xml:space="preserve">Inclui: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de nome;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de e-mail;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de data de nascimento;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do nome da paróquia;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normalização dos campos aplicáveis;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rate limit da recuperação;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geração de senha temporária;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persistência somente do hash da senha temporária;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validade de 15 minutos;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impedimento de múltiplas recuperações válidas simultâneas;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invalidação de sessão/Refresh Token existentes;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auditoria da recuperação e da invalidação de sessão;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suporte a usuário bloqueado sem desbloqueá-lo;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rejeição de usuário inativo.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inclui: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login com senha temporária (</w:t>
      </w:r>
      <w:r>
        <w:rPr>
          <w:rStyle w:val="VerbatimChar"/>
          <w:rFonts w:ascii="Arial" w:hAnsi="Arial"/>
          <w:sz w:val="19"/>
        </w:rPr>
        <w:t xml:space="preserve">RES-001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alteração da senha após autenticação temporária (</w:t>
      </w:r>
      <w:r>
        <w:rPr>
          <w:rStyle w:val="VerbatimChar"/>
          <w:rFonts w:ascii="Arial" w:hAnsi="Arial"/>
          <w:sz w:val="19"/>
        </w:rPr>
        <w:t xml:space="preserve">RES-002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envio de senha por e-mail, SMS ou outro canal;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reativação de usuário inativo;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desbloqueio de usuário bloqueado.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End w:id="22"/>
    <w:bookmarkStart w:id="23" w:name="X84cdd47dfe726c24fa4f1c79e533ecd5903dcc8"/>
    <w:p>
      <w:pPr>
        <w:pStyle w:val="Heading2"/>
      </w:pPr>
      <w:r>
        <w:rPr>
          <w:rFonts w:ascii="Arial" w:hAnsi="Arial"/>
        </w:rPr>
        <w:t xml:space="preserve">2. Regras de Negócio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RN-001 — Dados de identificação: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request DEVE conter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nome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email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dataNascimento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nomeParoquia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RN-002 — E-mail: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e-mail DEVE ser normalizado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trim + lowercase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RN-003 — Nome da paróquia: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nomeParoquia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normalizado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trim</w:t>
      </w:r>
      <w:r>
        <w:rPr>
          <w:rFonts w:ascii="Arial" w:hAnsi="Arial"/>
          <w:sz w:val="19"/>
        </w:rPr>
        <w:t xml:space="preserve">, remoção de espaços excedentes e comparação case-insensitive.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RN-004 — Nome da pessoa: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nome informado DEVE ser comparado de acordo com a normalização de texto da aplicação sem alterar o valor persistido.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RN-005 — Correspondência completa: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recuperação somente PODE prosseguir quando todos os dados informados correspondem ao mesmo usuário/pessoa.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RN-006 — Falha genérica: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Quando os dados não corresponderem, o sistema NÃO DEVE indicar qual campo divergiu.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RN-007 — Código de não localização: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Falha de correspondência DEVE 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404 DADOS_RECUPERACAO_NAO_LOCALIZADOS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RN-008 — Usuário bloqueado: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BLOQUEADO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PODE iniciar e concluir a recuperação de senha.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RN-009 — Preservação do bloqueio: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recuperação NÃO DEVE alterar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status = BLOQUEADO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RN-010 — Usuário inativo: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INATIVO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DEVE iniciar recuperação.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RN-011 — Recuperação ativa única: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Um usuário NÃO DEVE possuir duas recuperações válidas simultâneas.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RN-012 — Recuperação em andamento: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 já existir senha temporária válida e não utilizada, uma nova solicitação DEVE 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409 RECUPERACAO_SENHA_EM_ANDAMENTO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RN-013 — Não reexibir senha temporária: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 cenário da RN-012, o sistema NÃO DEVE retornar novamente a senha temporária existente.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RN-014 — Geração: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recuperação válida, o sistema DEVE gerar uma nova senha temporária aleatória.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RN-015 — Persistência segura: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senha temporária em texto puro NÃO DEVE ser persistida; somente seu hash DEVE ser armazenado.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RN-016 — Hash: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hash da senha temporária DEVE utilizar o mecanismo seguro definido para autenticação do projeto.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RN-017 — Validade: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senha temporária DEVE expirar 15 minutos após sua geração.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RN-018 — Troca obrigatória: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gerar senha temporária,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true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RN-019 — Tentativas temporárias: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tentativas_senha_temporaria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zerado quando uma nova senha temporária for gerada.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RN-020 — Uso anterior: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senha_temporaria_utilizada_em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limpa ao iniciar uma nova recuperação válida.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RN-021 — Invalidação de sessão: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Recuperação bem-sucedida DEVE invalidar qualquer sessão ativa e Refresh Token do usuário com motivo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RECUPERACAO_SENHA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RN-022 — Access Token anterior: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invalidação da sessão, Access Tokens associados ao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sessionId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anterior NÃO DEVEM mais ser aceitos.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RN-023 — Entrega única: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senha temporária em texto puro DEVE ser retornada somente na response da recuperação que a gerou.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RN-024 — Sem sessão automática: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Recuperação bem-sucedida NÃO DEVE criar sessão normal nem emitir Access Token normal.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RN-025 — Próximo passo: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usuário DEVE utilizar a senha temporária no login (</w:t>
      </w:r>
      <w:r>
        <w:rPr>
          <w:rStyle w:val="VerbatimChar"/>
          <w:rFonts w:ascii="Arial" w:hAnsi="Arial"/>
          <w:sz w:val="19"/>
        </w:rPr>
        <w:t xml:space="preserve">RES-001</w:t>
      </w:r>
      <w:r>
        <w:rPr>
          <w:rFonts w:ascii="Arial" w:hAnsi="Arial"/>
          <w:sz w:val="19"/>
        </w:rPr>
        <w:t xml:space="preserve">), que resultará em token restrito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RN-026 — Rate limit: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sistema DEVE permitir no máximo 3 tentativas de recuperação em uma janela de 30 minutos por usuário/login.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RN-027 — Bloqueio temporário: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Ao atingir o limite, novas tentativas DEVEM ser bloqueadas por 30 minutos.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RN-028 — Proteção complementar por IP: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sistema DEVE aplicar proteção complementar por IP/origem sem substituir o controle principal.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RN-029 — Segredos: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Senha temporária em texto puro, senha definitiva, hashes, JWT e Refresh Token NÃO DEVEM entrar em logs ou auditoria.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RN-030 — Auditoria: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Recuperação bem-sucedida DEVE 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RECUPERAR_SENHA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RN-031 — Auditoria de invalidação: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 houver sessão ativa, sua invalidação DEVE 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RN-032 — Correlação: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operação DEVE utilizar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RN-033 — Campos desconhecidos: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Campos JSON desconhecidos DEVEM causar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400 Bad Request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RN-034 — Contexto de uma paróquia no MVP: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MVP utiliza o nome da paróquia informado na request; não é exigido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paroquiaId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RN-035 — Homônimos futuros: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Tratamento de paróquias homônimas com cidade/diocese é evolução futura e NÃO altera o contrato do MVP atual.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Start w:id="24" w:name="Xcef077205dbd442012a42df20b6e0971c23acce"/>
    <w:p>
      <w:pPr>
        <w:pStyle w:val="Heading2"/>
      </w:pPr>
      <w:r>
        <w:rPr>
          <w:rFonts w:ascii="Arial" w:hAnsi="Arial"/>
        </w:rPr>
        <w:t xml:space="preserve">3. Validações e Invariantes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RV-001: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nome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obrigatório.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RV-002: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email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obrigatório.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RV-003: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dataNascimento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obrigatória.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RV-004: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nomeParoquia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obrigatório.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RV-005: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email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string em formato válido.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RV-006: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dataNascimento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usar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YYYY-MM-DD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RV-007: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nome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email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nomeParoquia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normalizados não podem ser vazios.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RV-008: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request body máximo de 1 MB.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RV-009: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campos textuais devem respeitar limite global aplicável.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RV-010: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, quando enviado, deve ser UUID válido.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os quatro dados devem pertencer ao mesmo cadastro.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 inativo deve ser rejeitado.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recuperação válida ainda não expirada impede uma nova recuperação.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rate limit deve ser verificado antes de gerar nova senha temporária.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8" w:name="X09965086c00342ed060eb43d5da1f5670f927d6"/>
    <w:p>
      <w:pPr>
        <w:pStyle w:val="Heading2"/>
      </w:pPr>
      <w:r>
        <w:rPr>
          <w:rFonts w:ascii="Arial" w:hAnsi="Arial"/>
        </w:rPr>
        <w:t xml:space="preserve">4. Pré-condições e Pós-condições</w:t>
      </w:r>
    </w:p>
    <w:bookmarkStart w:id="25" w:name="X05839cfe88fb072a728dc4f8b5698f30f450a79"/>
    <w:p>
      <w:pPr>
        <w:pStyle w:val="Heading3"/>
      </w:pPr>
      <w:r>
        <w:rPr>
          <w:rFonts w:ascii="Arial" w:hAnsi="Arial"/>
        </w:rPr>
        <w:t xml:space="preserve">4.1 Pré-condições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os dados informados devem ser sintaticamente válidos;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quando houver correspondência, deve existir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PESSOA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associada 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USUARIO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usuário não pode estar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INATIVO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não pode existir recuperação válida em andamento;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rate limit não pode estar excedido.</w:t>
      </w:r>
    </w:p>
    <w:bookmarkEnd w:id="25"/>
    <w:bookmarkStart w:id="26" w:name="X25fa4e750732397807636421c879f9e206a9790"/>
    <w:p>
      <w:pPr>
        <w:pStyle w:val="Heading3"/>
      </w:pPr>
      <w:r>
        <w:rPr>
          <w:rFonts w:ascii="Arial" w:hAnsi="Arial"/>
        </w:rPr>
        <w:t xml:space="preserve">4.2 Pós-condições — sucesso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nova senha temporária aleatória foi gerada;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somente o hash foi persistido;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senha_temporaria_expira_em = geração + 15 minutos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senha_temporaria_utilizada_em = null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tentativas_senha_temporaria = 0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troca_senha_obrigatoria = true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eventual sessão ativa foi invalidada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RECUPERACAO_SENHA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nenhuma sessão normal foi criada;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a senha temporária foi devolvida uma única vez;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auditoria de recuperação foi registrada.</w:t>
      </w:r>
    </w:p>
    <w:bookmarkEnd w:id="26"/>
    <w:bookmarkStart w:id="27" w:name="X66059f1012d2a4cfa4b506bf03d07c2fd23a98a"/>
    <w:p>
      <w:pPr>
        <w:pStyle w:val="Heading3"/>
      </w:pPr>
      <w:r>
        <w:rPr>
          <w:rFonts w:ascii="Arial" w:hAnsi="Arial"/>
        </w:rPr>
        <w:t xml:space="preserve">4.3 Pós-condições — falha de identificação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nenhuma senha temporária é gerada;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nenhum estado de autenticação é alterado;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a response não revela qual campo divergiu.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End w:id="28"/>
    <w:bookmarkStart w:id="35" w:name="Xab1974a5cb6ee8f34866bbcafe1cc53c5ab30ed"/>
    <w:p>
      <w:pPr>
        <w:pStyle w:val="Heading2"/>
      </w:pPr>
      <w:r>
        <w:rPr>
          <w:rFonts w:ascii="Arial" w:hAnsi="Arial"/>
        </w:rPr>
        <w:t xml:space="preserve">5. Fluxos</w:t>
      </w:r>
    </w:p>
    <w:bookmarkStart w:id="29" w:name="flx-001--recuperação-com-sucesso"/>
    <w:p>
      <w:pPr>
        <w:pStyle w:val="Heading3"/>
      </w:pPr>
      <w:r>
        <w:rPr>
          <w:rFonts w:ascii="Arial" w:hAnsi="Arial"/>
        </w:rPr>
        <w:t xml:space="preserve">FLX-001 — Recuperação com sucesso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Receber request.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Resolver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Validar estrutura e campos.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Aplicar rate limit.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Normalizar e-mail e nome da paróquia.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Localizar cadastro correspondente.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Confirmar que todos os dados pertencem ao mesmo usuário.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Confirmar que o usuário não está inativo.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Verificar se já existe recuperação válida em andamento.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Gerar nova senha temporária aleatória.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Gerar e persistir somente seu hash.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Definir expiração de 15 minutos.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Definir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 = true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Zerar tentativas da senha temporária.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Invalidar sessão ativa existente, se houver.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RECUPERAR_SENHA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, quando aplicável.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200 OK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com a senha temporária em texto puro uma única vez.</w:t>
      </w:r>
    </w:p>
    <w:bookmarkEnd w:id="29"/>
    <w:bookmarkStart w:id="30" w:name="flx-002--dados-não-localizados"/>
    <w:p>
      <w:pPr>
        <w:pStyle w:val="Heading3"/>
      </w:pPr>
      <w:r>
        <w:rPr>
          <w:rFonts w:ascii="Arial" w:hAnsi="Arial"/>
        </w:rPr>
        <w:t xml:space="preserve">FLX-002 — Dados não localizados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Dados não correspondem integralmente.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Não revelar qual campo divergiu.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Contabilizar tentativa de recuperação.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404 DADOS_RECUPERACAO_NAO_LOCALIZADOS</w:t>
      </w:r>
      <w:r>
        <w:rPr>
          <w:rFonts w:ascii="Arial" w:hAnsi="Arial"/>
          <w:sz w:val="19"/>
        </w:rPr>
        <w:t xml:space="preserve">.</w:t>
      </w:r>
    </w:p>
    <w:bookmarkEnd w:id="30"/>
    <w:bookmarkStart w:id="31" w:name="flx-003--recuperação-já-em-andamento"/>
    <w:p>
      <w:pPr>
        <w:pStyle w:val="Heading3"/>
      </w:pPr>
      <w:r>
        <w:rPr>
          <w:rFonts w:ascii="Arial" w:hAnsi="Arial"/>
        </w:rPr>
        <w:t xml:space="preserve">FLX-003 — Recuperação já em andamento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Usuário é identificado.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Existe senha temporária válida e não utilizada.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Sistema não gera outra senha.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Sistema não retorna a senha temporária existente.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409 RECUPERACAO_SENHA_EM_ANDAMENTO</w:t>
      </w:r>
      <w:r>
        <w:rPr>
          <w:rFonts w:ascii="Arial" w:hAnsi="Arial"/>
          <w:sz w:val="19"/>
        </w:rPr>
        <w:t xml:space="preserve">.</w:t>
      </w:r>
    </w:p>
    <w:bookmarkEnd w:id="31"/>
    <w:bookmarkStart w:id="32" w:name="flx-004--usuário-bloqueado"/>
    <w:p>
      <w:pPr>
        <w:pStyle w:val="Heading3"/>
      </w:pPr>
      <w:r>
        <w:rPr>
          <w:rFonts w:ascii="Arial" w:hAnsi="Arial"/>
        </w:rPr>
        <w:t xml:space="preserve">FLX-004 — Usuário bloqueado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Usuário é identificado.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status = BLOQUEADO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Recuperação prossegue normalmente.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Nova senha temporária é gerada.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Status continua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BLOQUEADO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Retorna sucesso.</w:t>
      </w:r>
    </w:p>
    <w:bookmarkEnd w:id="32"/>
    <w:bookmarkStart w:id="33" w:name="flx-005--usuário-inativo"/>
    <w:p>
      <w:pPr>
        <w:pStyle w:val="Heading3"/>
      </w:pPr>
      <w:r>
        <w:rPr>
          <w:rFonts w:ascii="Arial" w:hAnsi="Arial"/>
        </w:rPr>
        <w:t xml:space="preserve">FLX-005 — Usuário inativo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Usuário é identificado.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status = INATIVO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Não gerar senha temporária.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USUARIO_INATIVO</w:t>
      </w:r>
      <w:r>
        <w:rPr>
          <w:rFonts w:ascii="Arial" w:hAnsi="Arial"/>
          <w:sz w:val="19"/>
        </w:rPr>
        <w:t xml:space="preserve">.</w:t>
      </w:r>
    </w:p>
    <w:bookmarkEnd w:id="33"/>
    <w:bookmarkStart w:id="34" w:name="flx-006--rate-limit-excedido"/>
    <w:p>
      <w:pPr>
        <w:pStyle w:val="Heading3"/>
      </w:pPr>
      <w:r>
        <w:rPr>
          <w:rFonts w:ascii="Arial" w:hAnsi="Arial"/>
        </w:rPr>
        <w:t xml:space="preserve">FLX-006 — Rate limit excedido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Limite de 3 tentativas em 30 minutos foi atingido.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Não executar nova recuperação durante 30 minutos.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429 LIMITE_TENTATIVAS_EXCEDIDO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4"/>
    <w:bookmarkEnd w:id="35"/>
    <w:bookmarkStart w:id="36" w:name="Xe4450ecba9c4a3258f82c91263ee29eb7662457"/>
    <w:p>
      <w:pPr>
        <w:pStyle w:val="Heading2"/>
      </w:pPr>
      <w:r>
        <w:rPr>
          <w:rFonts w:ascii="Arial" w:hAnsi="Arial"/>
        </w:rPr>
        <w:t xml:space="preserve">6. Dados do Endpoint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 w:val="true"/>
        </w:trPr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Método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POST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Path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/api/v1/autenticacao/recuperar-senha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Autenticação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Pública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Content-Type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application/json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Timeout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30 segundos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Request body máximo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 MB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Idempotency-Key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Não aplicável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X-Correlation-Id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Opcional na request; obrigatório na response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6"/>
    <w:bookmarkStart w:id="37" w:name="X70b99d648f89df728db910fade766216938e3a1"/>
    <w:p>
      <w:pPr>
        <w:pStyle w:val="Heading2"/>
      </w:pPr>
      <w:r>
        <w:rPr>
          <w:rFonts w:ascii="Arial" w:hAnsi="Arial"/>
        </w:rPr>
        <w:t xml:space="preserve">7. Request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"nome"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"Nome Completo"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"email"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"usuario@exemplo.com"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"dataNascimento"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"2000-01-15"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"nomeParoquia"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"Paróquia Exemplo"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 w:val="true"/>
        </w:trPr>
        <w:tc>
          <w:tcPr>
            <w:tcW w:type="dxa" w:w="1655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Tipo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b/>
                <w:sz w:val="16"/>
              </w:rPr>
              <w:t xml:space="preserve">Obrigatório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nome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string</w:t>
            </w:r>
          </w:p>
        </w:tc>
        <w:tc>
          <w:tcPr>
            <w:tcW w:type="dxa" w:w="1296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Sim</w:t>
            </w:r>
          </w:p>
        </w:tc>
        <w:tc>
          <w:tcPr>
            <w:tcW w:type="dxa" w:w="54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texto não vazio após normalização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email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string</w:t>
            </w:r>
          </w:p>
        </w:tc>
        <w:tc>
          <w:tcPr>
            <w:tcW w:type="dxa" w:w="1296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Sim</w:t>
            </w:r>
          </w:p>
        </w:tc>
        <w:tc>
          <w:tcPr>
            <w:tcW w:type="dxa" w:w="54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trim + lowercase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dataNascimento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string/date</w:t>
            </w:r>
          </w:p>
        </w:tc>
        <w:tc>
          <w:tcPr>
            <w:tcW w:type="dxa" w:w="1296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Sim</w:t>
            </w:r>
          </w:p>
        </w:tc>
        <w:tc>
          <w:tcPr>
            <w:tcW w:type="dxa" w:w="54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YYYY-MM-DD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nomeParoquia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string</w:t>
            </w:r>
          </w:p>
        </w:tc>
        <w:tc>
          <w:tcPr>
            <w:tcW w:type="dxa" w:w="1296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Sim</w:t>
            </w:r>
          </w:p>
        </w:tc>
        <w:tc>
          <w:tcPr>
            <w:tcW w:type="dxa" w:w="54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trim, remover espaços excedentes e comparar case-insensitive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7"/>
    <w:bookmarkStart w:id="39" w:name="X4cbfa6dad073cfe12759087453fc456f57c8a33"/>
    <w:p>
      <w:pPr>
        <w:pStyle w:val="Heading2"/>
      </w:pPr>
      <w:r>
        <w:rPr>
          <w:rFonts w:ascii="Arial" w:hAnsi="Arial"/>
        </w:rPr>
        <w:t xml:space="preserve">8. Response</w:t>
      </w:r>
    </w:p>
    <w:bookmarkStart w:id="38" w:name="X46be5b21479fbf2a54c7ada958da2bf0948b000"/>
    <w:p>
      <w:pPr>
        <w:pStyle w:val="Heading3"/>
      </w:pPr>
      <w:r>
        <w:rPr>
          <w:rFonts w:ascii="Arial" w:hAnsi="Arial"/>
        </w:rPr>
        <w:t xml:space="preserve">8.1 Recuperação criada — 200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"senhaTemporaria"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"&lt;valor-gerado&gt;"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"expiraEm"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"2026-09-16T11:15:00Z"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"trocaSenhaObrigatoria"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true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rPr>
          <w:rFonts w:ascii="Arial" w:hAnsi="Arial"/>
          <w:sz w:val="19"/>
        </w:rPr>
        <w:t xml:space="preserve">Regras: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senhaTemporaria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somente aparece nesta response;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rFonts w:ascii="Arial" w:hAnsi="Arial"/>
          <w:sz w:val="19"/>
        </w:rPr>
        <w:t xml:space="preserve">expiraEm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incluir timezone;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não há Access Token;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não há Refresh Token;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não há criação de sessão.</w:t>
      </w:r>
    </w:p>
    <w:p>
      <w:pPr>
        <w:pStyle w:val="FirstParagraph"/>
      </w:pPr>
      <w:r>
        <w:rPr>
          <w:rFonts w:ascii="Arial" w:hAnsi="Arial"/>
          <w:sz w:val="19"/>
        </w:rPr>
        <w:t xml:space="preserve">Headers: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X-Correlation-Id: &lt;uuid&gt;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8"/>
    <w:bookmarkEnd w:id="39"/>
    <w:bookmarkStart w:id="40" w:name="X774dfa7f2cc880fa00956e67a0f74f8ca8b246e"/>
    <w:p>
      <w:pPr>
        <w:pStyle w:val="Heading2"/>
      </w:pPr>
      <w:r>
        <w:rPr>
          <w:rFonts w:ascii="Arial" w:hAnsi="Arial"/>
        </w:rPr>
        <w:t xml:space="preserve">9. Erros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b/>
                <w:sz w:val="16"/>
              </w:rPr>
              <w:t xml:space="preserve">HTTP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Código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ERR-001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DADOS_INCONSISTENTES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payload inválido ou campo desconhecido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ERR-002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CORRELATION_ID_INVALIDO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correlation id inválido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ERR-003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404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DADOS_RECUPERACAO_NAO_LOCALIZADOS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conjunto de identificação não corresponde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ERR-004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USUARIO_INATIVO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usuário identificado está inativo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ERR-005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409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RECUPERACAO_SENHA_EM_ANDAMENTO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já existe senha temporária válida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ERR-006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429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LIMITE_TENTATIVAS_EXCEDIDO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limite de recuperação excedido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ERR-007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ERRO_INTERNO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falha interna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ERR-008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SERVICO_INDISPONIVEL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dependência essencial indisponível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ERR-009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413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PAYLOAD_MUITO_GRANDE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request body excede o limite global de 1 MB</w:t>
            </w:r>
          </w:p>
        </w:tc>
      </w:tr>
    </w:tbl>
    <w:p>
      <w:pPr>
        <w:pStyle w:val="BodyText"/>
      </w:pPr>
      <w:r>
        <w:rPr>
          <w:rFonts w:ascii="Arial" w:hAnsi="Arial"/>
          <w:sz w:val="19"/>
        </w:rPr>
        <w:t xml:space="preserve">Todos os erros utilizam o envelope global de erro.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0"/>
    <w:bookmarkStart w:id="41" w:name="Xc08d0167a3094d8ab2d4c81e1d89d4a80b2071f"/>
    <w:p>
      <w:pPr>
        <w:pStyle w:val="Heading2"/>
      </w:pPr>
      <w:r>
        <w:rPr>
          <w:rFonts w:ascii="Arial" w:hAnsi="Arial"/>
        </w:rPr>
        <w:t xml:space="preserve">10. Segurança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Endpoint público sujeito a rate limit.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Falha de identificação deve ser genérica.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Senha temporária deve ser gerada com fonte criptograficamente segura.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Somente o hash pode ser persistido.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A senha temporária em texto puro só pode existir durante processamento e na response de sucesso.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O valor em texto puro não deve aparecer em logs, auditoria, traces ou métricas.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Recuperação invalida sessão normal existente.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IP e user-agent podem ser usados como contexto seguro de auditoria.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Headers de proxy só podem ser confiados quando a requisição vier de proxy confiável.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CORS deve usar allow-list por ambiente.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1"/>
    <w:bookmarkStart w:id="42" w:name="Xadcc54d1563f0b450c6d8232bfcc7389927984f"/>
    <w:p>
      <w:pPr>
        <w:pStyle w:val="Heading2"/>
      </w:pPr>
      <w:r>
        <w:rPr>
          <w:rFonts w:ascii="Arial" w:hAnsi="Arial"/>
        </w:rPr>
        <w:t xml:space="preserve">11. Dependências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194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Dependência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Uso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PostgreSQL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identificação, usuário, senha temporária, sessão e auditoria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Redis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contadores e bloqueio temporário do rate limit por login e proteção complementar por IP/origem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Gerador criptográfico seguro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gerar senha temporária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Hash de senha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persistir senha temporária de forma segura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500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2"/>
    <w:bookmarkStart w:id="48" w:name="X774ba3cc46b0b793aea44d067573ff8fe76b628"/>
    <w:p>
      <w:pPr>
        <w:pStyle w:val="Heading2"/>
      </w:pPr>
      <w:r>
        <w:rPr>
          <w:rFonts w:ascii="Arial" w:hAnsi="Arial"/>
        </w:rPr>
        <w:t xml:space="preserve">12. Persistência</w:t>
      </w:r>
    </w:p>
    <w:bookmarkStart w:id="43" w:name="pessoa"/>
    <w:p>
      <w:pPr>
        <w:pStyle w:val="Heading3"/>
      </w:pPr>
      <w:r>
        <w:rPr>
          <w:rStyle w:val="VerbatimChar"/>
          <w:rFonts w:ascii="Arial" w:hAnsi="Arial"/>
        </w:rPr>
        <w:t xml:space="preserve">PESSOA</w:t>
      </w:r>
    </w:p>
    <w:p>
      <w:pPr>
        <w:pStyle w:val="FirstParagraph"/>
      </w:pPr>
      <w:r>
        <w:rPr>
          <w:rFonts w:ascii="Arial" w:hAnsi="Arial"/>
          <w:sz w:val="19"/>
        </w:rPr>
        <w:t xml:space="preserve">Leitura para identificação: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nome;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data de nascimento;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e-mail;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vínculo com paróquia.</w:t>
      </w:r>
    </w:p>
    <w:bookmarkEnd w:id="43"/>
    <w:bookmarkStart w:id="44" w:name="paroquia"/>
    <w:p>
      <w:pPr>
        <w:pStyle w:val="Heading3"/>
      </w:pPr>
      <w:r>
        <w:rPr>
          <w:rStyle w:val="VerbatimChar"/>
          <w:rFonts w:ascii="Arial" w:hAnsi="Arial"/>
        </w:rPr>
        <w:t xml:space="preserve">PAROQUIA</w:t>
      </w:r>
    </w:p>
    <w:p>
      <w:pPr>
        <w:pStyle w:val="FirstParagraph"/>
      </w:pPr>
      <w:r>
        <w:rPr>
          <w:rFonts w:ascii="Arial" w:hAnsi="Arial"/>
          <w:sz w:val="19"/>
        </w:rPr>
        <w:t xml:space="preserve">Leitura:</w:t>
      </w:r>
    </w:p>
    <w:p>
      <w:pPr>
        <w:numPr>
          <w:ilvl w:val="0"/>
          <w:numId w:val="1017"/>
        </w:numPr>
        <w:pStyle w:val="Compact"/>
      </w:pPr>
      <w:r>
        <w:rPr>
          <w:rFonts w:ascii="Arial" w:hAnsi="Arial"/>
          <w:sz w:val="19"/>
        </w:rPr>
        <w:t xml:space="preserve">nome normalizado para comparação.</w:t>
      </w:r>
    </w:p>
    <w:bookmarkEnd w:id="44"/>
    <w:bookmarkStart w:id="45" w:name="usuario"/>
    <w:p>
      <w:pPr>
        <w:pStyle w:val="Heading3"/>
      </w:pPr>
      <w:r>
        <w:rPr>
          <w:rStyle w:val="VerbatimChar"/>
          <w:rFonts w:ascii="Arial" w:hAnsi="Arial"/>
        </w:rPr>
        <w:t xml:space="preserve">USUARIO</w:t>
      </w:r>
    </w:p>
    <w:p>
      <w:pPr>
        <w:pStyle w:val="FirstParagraph"/>
      </w:pPr>
      <w:r>
        <w:rPr>
          <w:rFonts w:ascii="Arial" w:hAnsi="Arial"/>
          <w:sz w:val="19"/>
        </w:rPr>
        <w:t xml:space="preserve">Atualizações em sucesso: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troca_senha_obrigatoria = true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senha_temporaria_hash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senha_temporaria_expira_em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senha_temporaria_utilizada_em = null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tentativas_senha_temporaria = 0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data_atualizacao</w:t>
      </w:r>
      <w:r>
        <w:rPr>
          <w:rFonts w:ascii="Arial" w:hAnsi="Arial"/>
          <w:sz w:val="19"/>
        </w:rPr>
        <w:t xml:space="preserve">.</w:t>
      </w:r>
    </w:p>
    <w:p>
      <w:pPr>
        <w:pStyle w:val="FirstParagraph"/>
      </w:pPr>
      <w:r>
        <w:rPr>
          <w:rFonts w:ascii="Arial" w:hAnsi="Arial"/>
          <w:sz w:val="19"/>
        </w:rPr>
        <w:t xml:space="preserve">A senha definitiva existente NÃO precisa ser removida durante a recuperação; o próximo login obrigatório deve utilizar a senha temporária conforme fluxo de autenticação aprovado.</w:t>
      </w:r>
    </w:p>
    <w:bookmarkEnd w:id="45"/>
    <w:bookmarkStart w:id="46" w:name="sessao_usuario"/>
    <w:p>
      <w:pPr>
        <w:pStyle w:val="Heading3"/>
      </w:pPr>
      <w:r>
        <w:rPr>
          <w:rStyle w:val="VerbatimChar"/>
          <w:rFonts w:ascii="Arial" w:hAnsi="Arial"/>
        </w:rPr>
        <w:t xml:space="preserve">SESSAO_USUARIO</w:t>
      </w:r>
    </w:p>
    <w:p>
      <w:pPr>
        <w:pStyle w:val="FirstParagraph"/>
      </w:pPr>
      <w:r>
        <w:rPr>
          <w:rFonts w:ascii="Arial" w:hAnsi="Arial"/>
          <w:sz w:val="19"/>
        </w:rPr>
        <w:t xml:space="preserve">Se existir sessão ativa: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ascii="Arial" w:hAnsi="Arial"/>
          <w:sz w:val="19"/>
        </w:rPr>
        <w:t xml:space="preserve">ativa = false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data_invalidacao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preenchida;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ascii="Arial" w:hAnsi="Arial"/>
          <w:sz w:val="19"/>
        </w:rPr>
        <w:t xml:space="preserve">motivo_invalidacao = RECUPERACAO_SENHA</w:t>
      </w:r>
      <w:r>
        <w:rPr>
          <w:rFonts w:ascii="Arial" w:hAnsi="Arial"/>
          <w:sz w:val="19"/>
        </w:rPr>
        <w:t xml:space="preserve">.</w:t>
      </w:r>
    </w:p>
    <w:bookmarkEnd w:id="46"/>
    <w:bookmarkStart w:id="47" w:name="audit_log"/>
    <w:p>
      <w:pPr>
        <w:pStyle w:val="Heading3"/>
      </w:pPr>
      <w:r>
        <w:rPr>
          <w:rStyle w:val="VerbatimChar"/>
          <w:rFonts w:ascii="Arial" w:hAnsi="Arial"/>
        </w:rPr>
        <w:t xml:space="preserve">AUDIT_LOG</w:t>
      </w:r>
    </w:p>
    <w:p>
      <w:pPr>
        <w:pStyle w:val="FirstParagraph"/>
      </w:pPr>
      <w:r>
        <w:rPr>
          <w:rFonts w:ascii="Arial" w:hAnsi="Arial"/>
          <w:sz w:val="19"/>
        </w:rPr>
        <w:t xml:space="preserve">Ações: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Arial" w:hAnsi="Arial"/>
          <w:sz w:val="19"/>
        </w:rPr>
        <w:t xml:space="preserve">RECUPERAR_SENHA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, quando aplicável.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7"/>
    <w:bookmarkEnd w:id="48"/>
    <w:bookmarkStart w:id="51" w:name="X894446463eaae52fd5905250101b98f9e7263e1"/>
    <w:p>
      <w:pPr>
        <w:pStyle w:val="Heading2"/>
      </w:pPr>
      <w:r>
        <w:rPr>
          <w:rFonts w:ascii="Arial" w:hAnsi="Arial"/>
        </w:rPr>
        <w:t xml:space="preserve">13. Idempotência e Concorrência</w:t>
      </w:r>
    </w:p>
    <w:bookmarkStart w:id="49" w:name="Xb5031c730b162f8cd6126dc88105ead9652c2e5"/>
    <w:p>
      <w:pPr>
        <w:pStyle w:val="Heading3"/>
      </w:pPr>
      <w:r>
        <w:rPr>
          <w:rFonts w:ascii="Arial" w:hAnsi="Arial"/>
        </w:rPr>
        <w:t xml:space="preserve">13.1 Idempotência</w:t>
      </w:r>
    </w:p>
    <w:p>
      <w:pPr>
        <w:pStyle w:val="FirstParagraph"/>
      </w:pPr>
      <w:r>
        <w:rPr>
          <w:rStyle w:val="VerbatimChar"/>
          <w:rFonts w:ascii="Arial" w:hAnsi="Arial"/>
          <w:sz w:val="19"/>
        </w:rPr>
        <w:t xml:space="preserve">Idempotency-Key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se aplica.</w:t>
      </w:r>
    </w:p>
    <w:p>
      <w:pPr>
        <w:pStyle w:val="BodyText"/>
      </w:pPr>
      <w:r>
        <w:rPr>
          <w:rFonts w:ascii="Arial" w:hAnsi="Arial"/>
          <w:sz w:val="19"/>
        </w:rPr>
        <w:t xml:space="preserve">A proteção contra duplicação ocorre pela regra de domínio: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se já existir recuperação válida em andamento, 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409 RECUPERACAO_SENHA_EM_ANDAMENTO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não gerar nova senha;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não retornar a senha temporária anterior novamente.</w:t>
      </w:r>
    </w:p>
    <w:bookmarkEnd w:id="49"/>
    <w:bookmarkStart w:id="50" w:name="X4c94c181a42c8531b0fb3133e43871239a00190"/>
    <w:p>
      <w:pPr>
        <w:pStyle w:val="Heading3"/>
      </w:pPr>
      <w:r>
        <w:rPr>
          <w:rFonts w:ascii="Arial" w:hAnsi="Arial"/>
        </w:rPr>
        <w:t xml:space="preserve">13.2 Concorrência</w:t>
      </w:r>
    </w:p>
    <w:p>
      <w:pPr>
        <w:pStyle w:val="FirstParagraph"/>
      </w:pPr>
      <w:r>
        <w:rPr>
          <w:rFonts w:ascii="Arial" w:hAnsi="Arial"/>
          <w:sz w:val="19"/>
        </w:rPr>
        <w:t xml:space="preserve">Duas solicitações concorrentes para o mesmo usuário NÃO DEVEM produzir duas senhas temporárias válidas.</w:t>
      </w:r>
    </w:p>
    <w:p>
      <w:pPr>
        <w:pStyle w:val="BodyText"/>
      </w:pPr>
      <w:r>
        <w:rPr>
          <w:rFonts w:ascii="Arial" w:hAnsi="Arial"/>
          <w:sz w:val="19"/>
        </w:rPr>
        <w:t xml:space="preserve">A verificação de recuperação em andamento, a geração/persistência da nova senha temporária, a invalidação da sessão ativa e a auditoria aplicável DEVEM ocorrer na mesma transação. O processamento DEVE serializar por usuário, por bloqueio transacional ou mecanismo equivalente, para que uma única solicitação conclua com sucesso e as demais retornem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409 RECUPERACAO_SENHA_EM_ANDAMENTO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0"/>
    <w:bookmarkEnd w:id="51"/>
    <w:bookmarkStart w:id="52" w:name="X63110df8f3a9912a56dfae46398ae34653c4e6f"/>
    <w:p>
      <w:pPr>
        <w:pStyle w:val="Heading2"/>
      </w:pPr>
      <w:r>
        <w:rPr>
          <w:rFonts w:ascii="Arial" w:hAnsi="Arial"/>
        </w:rPr>
        <w:t xml:space="preserve">14. Eventos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há evento de domínio assíncrono obrigatório.</w:t>
      </w:r>
    </w:p>
    <w:p>
      <w:pPr>
        <w:pStyle w:val="BodyText"/>
      </w:pPr>
      <w:r>
        <w:rPr>
          <w:rFonts w:ascii="Arial" w:hAnsi="Arial"/>
          <w:sz w:val="19"/>
        </w:rPr>
        <w:t xml:space="preserve">A operação gera eventos de segurança via auditoria.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2"/>
    <w:bookmarkStart w:id="55" w:name="Xc8c02978c954eb03ad898db66ef242252e98385"/>
    <w:p>
      <w:pPr>
        <w:pStyle w:val="Heading2"/>
      </w:pPr>
      <w:r>
        <w:rPr>
          <w:rFonts w:ascii="Arial" w:hAnsi="Arial"/>
        </w:rPr>
        <w:t xml:space="preserve">15. Observabilidade e Auditoria</w:t>
      </w:r>
    </w:p>
    <w:bookmarkStart w:id="53" w:name="X78633ac1e1217ce814d011904913c894f115fdc"/>
    <w:p>
      <w:pPr>
        <w:pStyle w:val="Heading3"/>
      </w:pPr>
      <w:r>
        <w:rPr>
          <w:rFonts w:ascii="Arial" w:hAnsi="Arial"/>
        </w:rPr>
        <w:t xml:space="preserve">15.1 Logs</w:t>
      </w:r>
    </w:p>
    <w:p>
      <w:pPr>
        <w:pStyle w:val="FirstParagraph"/>
      </w:pPr>
      <w:r>
        <w:rPr>
          <w:rFonts w:ascii="Arial" w:hAnsi="Arial"/>
          <w:sz w:val="19"/>
        </w:rPr>
        <w:t xml:space="preserve">PODEM conter: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correlationId;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resultado;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duração;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IP seguro;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user-agent;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motivo genérico.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DEVEM conter: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senha temporária em texto puro;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hash da senha temporária;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senha definitiva;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hashes;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JWT;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Refresh Token.</w:t>
      </w:r>
    </w:p>
    <w:bookmarkEnd w:id="53"/>
    <w:bookmarkStart w:id="54" w:name="X577177e810a4c2964e257e9674d42ef8284b578"/>
    <w:p>
      <w:pPr>
        <w:pStyle w:val="Heading3"/>
      </w:pPr>
      <w:r>
        <w:rPr>
          <w:rFonts w:ascii="Arial" w:hAnsi="Arial"/>
        </w:rPr>
        <w:t xml:space="preserve">15.2 Auditoria</w:t>
      </w:r>
    </w:p>
    <w:p>
      <w:pPr>
        <w:pStyle w:val="FirstParagraph"/>
      </w:pPr>
      <w:r>
        <w:rPr>
          <w:rFonts w:ascii="Arial" w:hAnsi="Arial"/>
          <w:sz w:val="19"/>
        </w:rPr>
        <w:t xml:space="preserve">Sucesso: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acao = RECUPERAR_SENHA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recursoTipo = USUARIO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recursoId = usuarioId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origem = SISTEMA</w:t>
      </w:r>
    </w:p>
    <w:p>
      <w:pPr>
        <w:pStyle w:val="FirstParagraph"/>
      </w:pPr>
      <w:r>
        <w:rPr>
          <w:rFonts w:ascii="Arial" w:hAnsi="Arial"/>
          <w:sz w:val="19"/>
        </w:rPr>
        <w:t xml:space="preserve">Se houver sessão invalidada: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acao = INVALIDAR_SESSAO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recursoTipo = SESSAO_USUARIO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recursoId = sessaoId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detalhes.motivo = RECUPERACAO_SENHA</w:t>
      </w:r>
    </w:p>
    <w:p>
      <w:pPr>
        <w:pStyle w:val="FirstParagraph"/>
      </w:pPr>
      <w:r>
        <w:rPr>
          <w:rFonts w:ascii="Arial" w:hAnsi="Arial"/>
          <w:sz w:val="19"/>
        </w:rPr>
        <w:t xml:space="preserve">Falhas de identificação podem ser auditadas como evento de segurança sem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usuarioId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recursoId</w:t>
      </w:r>
      <w:r>
        <w:rPr>
          <w:rFonts w:ascii="Arial" w:hAnsi="Arial"/>
          <w:sz w:val="19"/>
        </w:rPr>
        <w:t xml:space="preserve">, desde que nenhum dado sensível seja exposto.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4"/>
    <w:bookmarkEnd w:id="55"/>
    <w:bookmarkStart w:id="56" w:name="X9aa3c493fc1400f58b03e1217d92c01f3af28a2"/>
    <w:p>
      <w:pPr>
        <w:pStyle w:val="Heading2"/>
      </w:pPr>
      <w:r>
        <w:rPr>
          <w:rFonts w:ascii="Arial" w:hAnsi="Arial"/>
        </w:rPr>
        <w:t xml:space="preserve">16. Requisitos Não Funcionais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RNF-001: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timeout padrão de 30 segundos.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RNF-002: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nenhuma senha ou hash pode vazar.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RNF-003: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resposta deve possuir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RNF-004: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rate limit deve ser aplicado.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RNF-005: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geração da senha temporária deve utilizar aleatoriedade criptograficamente segura.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RNF-006: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operação de criação da recuperação deve ser consistente sob concorrência.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Arial" w:hAnsi="Arial"/>
          <w:b/>
          <w:sz w:val="19"/>
        </w:rPr>
        <w:t xml:space="preserve">RNF-007: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invalidação de sessão deve produzir efeito imediato.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6"/>
    <w:bookmarkStart w:id="57" w:name="X8bf9b4f4875daff71e8e6a8a80ff0354b6878b1"/>
    <w:p>
      <w:pPr>
        <w:pStyle w:val="Heading2"/>
      </w:pPr>
      <w:r>
        <w:rPr>
          <w:rFonts w:ascii="Arial" w:hAnsi="Arial"/>
        </w:rPr>
        <w:t xml:space="preserve">17. Critérios de Aceite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CA-001: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Dados válidos e correspondentes geram senha temporária e retornam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200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CA-002: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Somente o hash da senha temporária é persistido.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CA-003: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Senha temporária expira em 15 minutos.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CA-004: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Recuperação define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troca_senha_obrigatoria=true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CA-005: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Recuperação invalida sessão ativa existente.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CA-006: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senha temporária é retornada uma única vez.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CA-007: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Nova solicitação durante recuperação válida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409 RECUPERACAO_SENHA_EM_ANDAMENTO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CA-008: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409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retorna novamente a senha temporária.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CA-009: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Dados que não correspondem retornam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404 DADOS_RECUPERACAO_NAO_LOCALIZADOS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sem indicar o campo divergente.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CA-010: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 bloqueado pode recuperar senha e permanece bloqueado.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CA-011: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 inativo recebe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USUARIO_INATIVO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CA-012: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3 tentativas em 30 minutos, o limite é aplicado por 30 minutos.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CA-013: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Nenhum segredo aparece em logs ou auditoria.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CA-014: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Sucesso registra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RECUPERAR_SENHA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CA-015: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Invalidação de sessão registra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CA-016: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Duas requests concorrentes não produzem duas recuperações válidas.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CA-017: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não cria sessão, Access Token ou Refresh Token.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CA-018: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Correlation ID é retornado em todas as respostas.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7"/>
    <w:bookmarkStart w:id="58" w:name="X8e8a80d60fe3b7de0e596cba232dc79372b4eaa"/>
    <w:p>
      <w:pPr>
        <w:pStyle w:val="Heading2"/>
      </w:pPr>
      <w:r>
        <w:rPr>
          <w:rFonts w:ascii="Arial" w:hAnsi="Arial"/>
        </w:rPr>
        <w:t xml:space="preserve">18. Diretrizes obrigatórias para implementação por IA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Não inventar canal de envio de senha temporária.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Não enviar senha temporária por e-mail/SMS neste MVP.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Não revelar qual dado de recuperação divergiu.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Não gerar nova senha se existir recuperação válida.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Não retornar novamente a senha temporária existente.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Não desbloquear usuário bloqueado.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Não permitir recuperação para usuário inativo.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Não registrar senhas, hashes ou tokens.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Garantir consistência sob concorrência.</w:t>
      </w:r>
    </w:p>
    <w:p>
      <w:pPr>
        <w:numPr>
          <w:ilvl w:val="0"/>
          <w:numId w:val="1026"/>
        </w:numPr>
        <w:pStyle w:val="Compact"/>
      </w:pPr>
      <w:r>
        <w:rPr>
          <w:rFonts w:ascii="Arial" w:hAnsi="Arial"/>
          <w:sz w:val="19"/>
        </w:rPr>
        <w:t xml:space="preserve">Gerar testes cobrindo todos os critérios de aceite.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8"/>
    <w:bookmarkStart w:id="59" w:name="X99c1b72627a7fc0a4dd1459949655a1645b6cfe"/>
    <w:p>
      <w:pPr>
        <w:pStyle w:val="Heading2"/>
      </w:pPr>
      <w:r>
        <w:rPr>
          <w:rFonts w:ascii="Arial" w:hAnsi="Arial"/>
        </w:rPr>
        <w:t xml:space="preserve">19. Checklist de completude da especificação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Objetivo e escopo definidos.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Dados de identificação definidos.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Normalização definida.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Recuperação em andamento definida.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Rate limit definido.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Usuário bloqueado/inativo definidos.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Request e response definidos.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Erros definidos.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Persistência definida.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Invalidação de sessão definida.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Idempotência e concorrência definidas.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Auditoria definida.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Critérios de aceite definidos.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Casos de teste documentados em artefato próprio.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OpenAPI documentado em artefato próprio.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☒ Markdown e DOCX devem permanecer equivalentes.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9"/>
    <w:bookmarkStart w:id="60" w:name="Xfb0d0599aea087b82abe8493014ff7ff91c71e6"/>
    <w:p>
      <w:pPr>
        <w:pStyle w:val="Heading2"/>
      </w:pPr>
      <w:r>
        <w:rPr>
          <w:rFonts w:ascii="Arial" w:hAnsi="Arial"/>
        </w:rPr>
        <w:t xml:space="preserve">20. Pendências e Decisões em Aberto</w:t>
      </w:r>
    </w:p>
    <w:p>
      <w:pPr>
        <w:pStyle w:val="FirstParagraph"/>
      </w:pPr>
      <w:r>
        <w:rPr>
          <w:rFonts w:ascii="Arial" w:hAnsi="Arial"/>
          <w:sz w:val="19"/>
        </w:rPr>
        <w:t xml:space="preserve">Nenhuma pendência funcional conhecida para o contrato 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RES-003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O rate limit normativo deste Resource utiliza Redis como armazenamento operacional dos contadores e bloqueios temporários. A indisponibilidade do Redis deve resultar 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503 SERVICO_INDISPONIVEL</w:t>
      </w:r>
      <w:r>
        <w:rPr>
          <w:rFonts w:ascii="Arial" w:hAnsi="Arial"/>
          <w:sz w:val="19"/>
        </w:rPr>
        <w:t xml:space="preserve">, sem prosseguir com a recuperação.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60"/>
    <w:bookmarkStart w:id="61" w:name="Xfb2b6f2eed4824d919aeae95984fb6ae489b3c2"/>
    <w:p>
      <w:pPr>
        <w:pStyle w:val="Heading2"/>
      </w:pPr>
      <w:r>
        <w:rPr>
          <w:rFonts w:ascii="Arial" w:hAnsi="Arial"/>
        </w:rPr>
        <w:t xml:space="preserve">21. Histórico de alterações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Versão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Data</w:t>
            </w:r>
          </w:p>
        </w:tc>
        <w:tc>
          <w:tcPr>
            <w:tcW w:type="dxa" w:w="727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Alteração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1.1</w:t>
            </w:r>
          </w:p>
        </w:tc>
        <w:tc>
          <w:tcPr>
            <w:tcW w:type="dxa" w:w="1440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2026-09-17</w:t>
            </w:r>
          </w:p>
        </w:tc>
        <w:tc>
          <w:tcPr>
            <w:tcW w:type="dxa" w:w="72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Atualização das baselines; inclusão de Redis no rate limit, erro 413 e tratamento transacional determinístico.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1.0</w:t>
            </w:r>
          </w:p>
        </w:tc>
        <w:tc>
          <w:tcPr>
            <w:tcW w:type="dxa" w:w="1440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2026-09-16</w:t>
            </w:r>
          </w:p>
        </w:tc>
        <w:tc>
          <w:tcPr>
            <w:tcW w:type="dxa" w:w="72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Criação da especificação do RES-003.</w:t>
            </w:r>
          </w:p>
        </w:tc>
      </w:tr>
    </w:tbl>
    <w:bookmarkEnd w:id="61"/>
    <w:bookmarkEnd w:id="62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01-documentacao-geral-resource • RES-003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RES-003 — Recuperar senha</dc:title>
  <dc:creator/>
  <cp:keywords/>
  <dcterms:created xsi:type="dcterms:W3CDTF">2026-09-17T16:50:58Z</dcterms:created>
  <dcterms:modified xsi:type="dcterms:W3CDTF">2026-09-17T16:50:58Z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