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CORNA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Description: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“Music gives a soul to the universe, wings to the mind, flight to the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imagination, and life to everything”. If you have music, team and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instruments, and you are just missing the chance to be a next big thing in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world of bands, well..Corna awaits you!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There’s something in a war right?Corna is the ultimate battle of the bands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bands from all over India compete to showcase their musical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prowess.So, train hard,upsurge the adrenaline and amaze the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audience!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Team size: 4-10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Rounds: 2 (Pre-finals and Finals)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Deadline for Entry: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Pre-finals: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Bands will be allowed a total of 11 mins on-stage(including 8 minutes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performance and 3 mins for setup,soundcheck and clearance).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Participants are NOT required to play an original composition.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Finals: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Bands will be allowed a total of 20 mins on-stage(including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performance,setup and soundcheck).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Participants are required to play at least ONE original composition.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Judging Criteria: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Music (This criteria is based on clarity, lyrical content and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overall musical performance) 1-10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Stage Presence and Crowd Interaction (This Criteria is based on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how well the band "rocks out" and how well the band connects with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crowd) 1-5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Appearance and Personality (This criterion is based on the overall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look and personality) 1-5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Original Material (This criterion judges the most important part of your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act, your original material! Band want to show originality in both their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lyrical and instrumental performance to impress the judges) 1-10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Crowd Applause (The key ingredient to rock stardom: THE FANS!)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1-20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Guidelines: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Bands will have to bring their own Musical Instruments and Special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Effects.However,Programmed Music is not allowed.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Marks will be deducted for exceeding the Time Limit.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The decision of the judges will be Final and Binding.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Bands will be disqualified on the spot for Misconduct,Obscenity or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Foul Language.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Basic drum kit will be provided to bands in prelims.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