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76" w:lineRule="auto"/>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Parivesh</w:t>
      </w:r>
    </w:p>
    <w:p w:rsidR="00000000" w:rsidDel="00000000" w:rsidP="00000000" w:rsidRDefault="00000000" w:rsidRPr="00000000" w14:paraId="00000002">
      <w:pPr>
        <w:shd w:fill="ffffff" w:val="clea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fashion show extravaganza will be one of the flagship events where students from different varsities and domains will come forth to showcase their creativity and thinking heights with the blasting show of beauty, fashion and boldness. This year we tend to promote versatile Indian culture with a blend of uniqueness and creativity.</w:t>
      </w:r>
    </w:p>
    <w:p w:rsidR="00000000" w:rsidDel="00000000" w:rsidP="00000000" w:rsidRDefault="00000000" w:rsidRPr="00000000" w14:paraId="00000003">
      <w:pPr>
        <w:shd w:fill="ffffff" w:val="clear"/>
        <w:spacing w:after="240" w:before="240"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Team size-</w:t>
      </w:r>
    </w:p>
    <w:p w:rsidR="00000000" w:rsidDel="00000000" w:rsidP="00000000" w:rsidRDefault="00000000" w:rsidRPr="00000000" w14:paraId="00000004">
      <w:pPr>
        <w:shd w:fill="ffffff" w:val="clea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Maximum 15 members which comprises of models and others including designers, choreographers and makeup artists.</w:t>
      </w:r>
    </w:p>
    <w:p w:rsidR="00000000" w:rsidDel="00000000" w:rsidP="00000000" w:rsidRDefault="00000000" w:rsidRPr="00000000" w14:paraId="00000005">
      <w:pPr>
        <w:shd w:fill="ffffff" w:val="clear"/>
        <w:spacing w:after="240" w:before="240"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Plan of conduct:</w:t>
        <w:br w:type="textWrapping"/>
        <w:t xml:space="preserve">Round(s): Elimination, Onstage. Rules:</w:t>
      </w:r>
    </w:p>
    <w:p w:rsidR="00000000" w:rsidDel="00000000" w:rsidP="00000000" w:rsidRDefault="00000000" w:rsidRPr="00000000" w14:paraId="00000006">
      <w:pPr>
        <w:numPr>
          <w:ilvl w:val="0"/>
          <w:numId w:val="2"/>
        </w:numPr>
        <w:spacing w:before="240" w:line="276" w:lineRule="auto"/>
        <w:ind w:left="720" w:hanging="360"/>
      </w:pPr>
      <w:r w:rsidDel="00000000" w:rsidR="00000000" w:rsidRPr="00000000">
        <w:rPr>
          <w:b w:val="1"/>
          <w:sz w:val="24"/>
          <w:szCs w:val="24"/>
          <w:rtl w:val="0"/>
        </w:rPr>
        <w:t xml:space="preserve">●  </w:t>
      </w:r>
      <w:r w:rsidDel="00000000" w:rsidR="00000000" w:rsidRPr="00000000">
        <w:rPr>
          <w:rFonts w:ascii="Georgia" w:cs="Georgia" w:eastAsia="Georgia" w:hAnsi="Georgia"/>
          <w:sz w:val="24"/>
          <w:szCs w:val="24"/>
          <w:rtl w:val="0"/>
        </w:rPr>
        <w:t xml:space="preserve">Teams need to send a soft copy of their designs for the stage round and write-ups explaining their designs for the stage round.</w:t>
      </w:r>
      <w:r w:rsidDel="00000000" w:rsidR="00000000" w:rsidRPr="00000000">
        <w:rPr>
          <w:rtl w:val="0"/>
        </w:rPr>
      </w:r>
    </w:p>
    <w:p w:rsidR="00000000" w:rsidDel="00000000" w:rsidP="00000000" w:rsidRDefault="00000000" w:rsidRPr="00000000" w14:paraId="00000007">
      <w:pPr>
        <w:numPr>
          <w:ilvl w:val="0"/>
          <w:numId w:val="2"/>
        </w:numPr>
        <w:spacing w:line="276" w:lineRule="auto"/>
        <w:ind w:left="720" w:hanging="360"/>
      </w:pPr>
      <w:r w:rsidDel="00000000" w:rsidR="00000000" w:rsidRPr="00000000">
        <w:rPr>
          <w:b w:val="1"/>
          <w:sz w:val="24"/>
          <w:szCs w:val="24"/>
          <w:rtl w:val="0"/>
        </w:rPr>
        <w:t xml:space="preserve">●  </w:t>
      </w:r>
      <w:r w:rsidDel="00000000" w:rsidR="00000000" w:rsidRPr="00000000">
        <w:rPr>
          <w:rFonts w:ascii="Georgia" w:cs="Georgia" w:eastAsia="Georgia" w:hAnsi="Georgia"/>
          <w:sz w:val="24"/>
          <w:szCs w:val="24"/>
          <w:rtl w:val="0"/>
        </w:rPr>
        <w:t xml:space="preserve">Only the designs submitted during this round will be allowed to be worn by the models in the stage round. Thus the submission should necessarily include the designs for the stage round. The first round of eliminations shall be based on the above listed submissions.</w:t>
      </w: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pPr>
      <w:r w:rsidDel="00000000" w:rsidR="00000000" w:rsidRPr="00000000">
        <w:rPr>
          <w:b w:val="1"/>
          <w:sz w:val="24"/>
          <w:szCs w:val="24"/>
          <w:rtl w:val="0"/>
        </w:rPr>
        <w:t xml:space="preserve">●  </w:t>
      </w:r>
      <w:r w:rsidDel="00000000" w:rsidR="00000000" w:rsidRPr="00000000">
        <w:rPr>
          <w:rFonts w:ascii="Georgia" w:cs="Georgia" w:eastAsia="Georgia" w:hAnsi="Georgia"/>
          <w:sz w:val="24"/>
          <w:szCs w:val="24"/>
          <w:rtl w:val="0"/>
        </w:rPr>
        <w:t xml:space="preserve">Teams surviving the elimination round will be selected for the onstage round.</w:t>
      </w: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pPr>
      <w:r w:rsidDel="00000000" w:rsidR="00000000" w:rsidRPr="00000000">
        <w:rPr>
          <w:b w:val="1"/>
          <w:sz w:val="24"/>
          <w:szCs w:val="24"/>
          <w:rtl w:val="0"/>
        </w:rPr>
        <w:t xml:space="preserve">●  </w:t>
      </w:r>
      <w:r w:rsidDel="00000000" w:rsidR="00000000" w:rsidRPr="00000000">
        <w:rPr>
          <w:rFonts w:ascii="Georgia" w:cs="Georgia" w:eastAsia="Georgia" w:hAnsi="Georgia"/>
          <w:sz w:val="24"/>
          <w:szCs w:val="24"/>
          <w:rtl w:val="0"/>
        </w:rPr>
        <w:t xml:space="preserve">Onstage round will also include incorporating a prop in your design given to you on</w:t>
        <w:br w:type="textWrapping"/>
        <w:t xml:space="preserve">the spot. This will definitely test your creativity and adaptability.</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pPr>
      <w:r w:rsidDel="00000000" w:rsidR="00000000" w:rsidRPr="00000000">
        <w:rPr>
          <w:b w:val="1"/>
          <w:sz w:val="24"/>
          <w:szCs w:val="24"/>
          <w:rtl w:val="0"/>
        </w:rPr>
        <w:t xml:space="preserve">●  </w:t>
      </w:r>
      <w:r w:rsidDel="00000000" w:rsidR="00000000" w:rsidRPr="00000000">
        <w:rPr>
          <w:rFonts w:ascii="Georgia" w:cs="Georgia" w:eastAsia="Georgia" w:hAnsi="Georgia"/>
          <w:sz w:val="24"/>
          <w:szCs w:val="24"/>
          <w:rtl w:val="0"/>
        </w:rPr>
        <w:t xml:space="preserve">Designs used in onstage round must clearly reflect the blend of Indian culture with unique ideas and creativity for modernizing the designs and giving a strong</w:t>
        <w:br w:type="textWrapping"/>
        <w:t xml:space="preserve">statement for sense of fashion in future.</w:t>
      </w: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pPr>
      <w:r w:rsidDel="00000000" w:rsidR="00000000" w:rsidRPr="00000000">
        <w:rPr>
          <w:sz w:val="24"/>
          <w:szCs w:val="24"/>
          <w:rtl w:val="0"/>
        </w:rPr>
        <w:t xml:space="preserve">●  </w:t>
      </w:r>
      <w:r w:rsidDel="00000000" w:rsidR="00000000" w:rsidRPr="00000000">
        <w:rPr>
          <w:rFonts w:ascii="Georgia" w:cs="Georgia" w:eastAsia="Georgia" w:hAnsi="Georgia"/>
          <w:sz w:val="24"/>
          <w:szCs w:val="24"/>
          <w:rtl w:val="0"/>
        </w:rPr>
        <w:t xml:space="preserve">Every member of the team will be given a contest number based on which his/her</w:t>
        <w:br w:type="textWrapping"/>
        <w:t xml:space="preserve">judging will be done. So if one loses it he/she will not be given any points.</w:t>
      </w: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pPr>
      <w:r w:rsidDel="00000000" w:rsidR="00000000" w:rsidRPr="00000000">
        <w:rPr>
          <w:sz w:val="24"/>
          <w:szCs w:val="24"/>
          <w:rtl w:val="0"/>
        </w:rPr>
        <w:t xml:space="preserve">●  </w:t>
      </w:r>
      <w:r w:rsidDel="00000000" w:rsidR="00000000" w:rsidRPr="00000000">
        <w:rPr>
          <w:rFonts w:ascii="Georgia" w:cs="Georgia" w:eastAsia="Georgia" w:hAnsi="Georgia"/>
          <w:sz w:val="24"/>
          <w:szCs w:val="24"/>
          <w:rtl w:val="0"/>
        </w:rPr>
        <w:t xml:space="preserve">The teams are responsible for their own music and sequence.</w:t>
      </w: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pPr>
      <w:r w:rsidDel="00000000" w:rsidR="00000000" w:rsidRPr="00000000">
        <w:rPr>
          <w:sz w:val="24"/>
          <w:szCs w:val="24"/>
          <w:rtl w:val="0"/>
        </w:rPr>
        <w:t xml:space="preserve">●  </w:t>
      </w:r>
      <w:r w:rsidDel="00000000" w:rsidR="00000000" w:rsidRPr="00000000">
        <w:rPr>
          <w:rFonts w:ascii="Georgia" w:cs="Georgia" w:eastAsia="Georgia" w:hAnsi="Georgia"/>
          <w:sz w:val="24"/>
          <w:szCs w:val="24"/>
          <w:rtl w:val="0"/>
        </w:rPr>
        <w:t xml:space="preserve">All music files must be submitted to the organizers at least 3 days before the event.</w:t>
      </w: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pPr>
      <w:r w:rsidDel="00000000" w:rsidR="00000000" w:rsidRPr="00000000">
        <w:rPr>
          <w:sz w:val="24"/>
          <w:szCs w:val="24"/>
          <w:rtl w:val="0"/>
        </w:rPr>
        <w:t xml:space="preserve">●  </w:t>
      </w:r>
      <w:r w:rsidDel="00000000" w:rsidR="00000000" w:rsidRPr="00000000">
        <w:rPr>
          <w:rFonts w:ascii="Georgia" w:cs="Georgia" w:eastAsia="Georgia" w:hAnsi="Georgia"/>
          <w:sz w:val="24"/>
          <w:szCs w:val="24"/>
          <w:rtl w:val="0"/>
        </w:rPr>
        <w:t xml:space="preserve">Lighting facility is to be availed. One person of the group can supervise the lighting;</w:t>
        <w:br w:type="textWrapping"/>
        <w:t xml:space="preserve">else it will be up to the lights group.</w:t>
      </w: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pPr>
      <w:r w:rsidDel="00000000" w:rsidR="00000000" w:rsidRPr="00000000">
        <w:rPr>
          <w:sz w:val="24"/>
          <w:szCs w:val="24"/>
          <w:rtl w:val="0"/>
        </w:rPr>
        <w:t xml:space="preserve">●  </w:t>
      </w:r>
      <w:r w:rsidDel="00000000" w:rsidR="00000000" w:rsidRPr="00000000">
        <w:rPr>
          <w:rFonts w:ascii="Georgia" w:cs="Georgia" w:eastAsia="Georgia" w:hAnsi="Georgia"/>
          <w:sz w:val="24"/>
          <w:szCs w:val="24"/>
          <w:rtl w:val="0"/>
        </w:rPr>
        <w:t xml:space="preserve">Fire and animals in any form will not be allowed on stage or the ramp.</w:t>
      </w: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pPr>
      <w:r w:rsidDel="00000000" w:rsidR="00000000" w:rsidRPr="00000000">
        <w:rPr>
          <w:sz w:val="24"/>
          <w:szCs w:val="24"/>
          <w:rtl w:val="0"/>
        </w:rPr>
        <w:t xml:space="preserve">●  </w:t>
      </w:r>
      <w:r w:rsidDel="00000000" w:rsidR="00000000" w:rsidRPr="00000000">
        <w:rPr>
          <w:rFonts w:ascii="Georgia" w:cs="Georgia" w:eastAsia="Georgia" w:hAnsi="Georgia"/>
          <w:sz w:val="24"/>
          <w:szCs w:val="24"/>
          <w:rtl w:val="0"/>
        </w:rPr>
        <w:t xml:space="preserve">Vulgarity in any form will not be allowed in the competition. So if the team feels that</w:t>
        <w:br w:type="textWrapping"/>
        <w:t xml:space="preserve">any stunt could be termed as vulgar, it would be best to speak of it to the organizer</w:t>
        <w:br w:type="textWrapping"/>
        <w:t xml:space="preserve">before performing it on the stage.</w:t>
      </w: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pPr>
      <w:r w:rsidDel="00000000" w:rsidR="00000000" w:rsidRPr="00000000">
        <w:rPr>
          <w:sz w:val="24"/>
          <w:szCs w:val="24"/>
          <w:rtl w:val="0"/>
        </w:rPr>
        <w:t xml:space="preserve">●  </w:t>
      </w:r>
      <w:r w:rsidDel="00000000" w:rsidR="00000000" w:rsidRPr="00000000">
        <w:rPr>
          <w:rFonts w:ascii="Georgia" w:cs="Georgia" w:eastAsia="Georgia" w:hAnsi="Georgia"/>
          <w:sz w:val="24"/>
          <w:szCs w:val="24"/>
          <w:rtl w:val="0"/>
        </w:rPr>
        <w:t xml:space="preserve">Organizers reserve the right to cancel any round and disqualify teams which do not</w:t>
        <w:br w:type="textWrapping"/>
        <w:t xml:space="preserve">adhere to the rules.</w:t>
      </w: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pPr>
      <w:r w:rsidDel="00000000" w:rsidR="00000000" w:rsidRPr="00000000">
        <w:rPr>
          <w:sz w:val="24"/>
          <w:szCs w:val="24"/>
          <w:rtl w:val="0"/>
        </w:rPr>
        <w:t xml:space="preserve">●  </w:t>
      </w:r>
      <w:r w:rsidDel="00000000" w:rsidR="00000000" w:rsidRPr="00000000">
        <w:rPr>
          <w:rFonts w:ascii="Georgia" w:cs="Georgia" w:eastAsia="Georgia" w:hAnsi="Georgia"/>
          <w:sz w:val="24"/>
          <w:szCs w:val="24"/>
          <w:rtl w:val="0"/>
        </w:rPr>
        <w:t xml:space="preserve">The decision of the judge will be considered the final one.</w:t>
      </w:r>
      <w:r w:rsidDel="00000000" w:rsidR="00000000" w:rsidRPr="00000000">
        <w:rPr>
          <w:rtl w:val="0"/>
        </w:rPr>
      </w:r>
    </w:p>
    <w:p w:rsidR="00000000" w:rsidDel="00000000" w:rsidP="00000000" w:rsidRDefault="00000000" w:rsidRPr="00000000" w14:paraId="00000013">
      <w:pPr>
        <w:numPr>
          <w:ilvl w:val="0"/>
          <w:numId w:val="1"/>
        </w:numPr>
        <w:spacing w:after="240" w:line="276" w:lineRule="auto"/>
        <w:ind w:left="720" w:hanging="360"/>
      </w:pPr>
      <w:r w:rsidDel="00000000" w:rsidR="00000000" w:rsidRPr="00000000">
        <w:rPr>
          <w:b w:val="1"/>
          <w:sz w:val="24"/>
          <w:szCs w:val="24"/>
          <w:rtl w:val="0"/>
        </w:rPr>
        <w:t xml:space="preserve">●  </w:t>
      </w:r>
      <w:r w:rsidDel="00000000" w:rsidR="00000000" w:rsidRPr="00000000">
        <w:rPr>
          <w:rFonts w:ascii="Georgia" w:cs="Georgia" w:eastAsia="Georgia" w:hAnsi="Georgia"/>
          <w:sz w:val="24"/>
          <w:szCs w:val="24"/>
          <w:rtl w:val="0"/>
        </w:rPr>
        <w:t xml:space="preserve">Judging criteria will be based upon Depiction of Theme, Designing, Use of Props and</w:t>
        <w:br w:type="textWrapping"/>
        <w:t xml:space="preserve">Accessories, Use of fabric, Ramp walk, Stage Presence, Poise, Overall Appearance, Choreography, Music and Narration, Co-ordination and Overall Performance.</w:t>
      </w:r>
      <w:r w:rsidDel="00000000" w:rsidR="00000000" w:rsidRPr="00000000">
        <w:rPr>
          <w:rtl w:val="0"/>
        </w:rPr>
      </w:r>
    </w:p>
    <w:p w:rsidR="00000000" w:rsidDel="00000000" w:rsidP="00000000" w:rsidRDefault="00000000" w:rsidRPr="00000000" w14:paraId="00000014">
      <w:pPr>
        <w:spacing w:after="240" w:before="24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Theme: Sci-fi (Scientific Fiction: It will comprise of sub themes:</w:t>
      </w:r>
    </w:p>
    <w:p w:rsidR="00000000" w:rsidDel="00000000" w:rsidP="00000000" w:rsidRDefault="00000000" w:rsidRPr="00000000" w14:paraId="00000015">
      <w:pPr>
        <w:spacing w:after="240" w:before="240" w:line="276" w:lineRule="auto"/>
        <w:ind w:left="360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Mythology: ancient as well as modern and </w:t>
      </w:r>
    </w:p>
    <w:p w:rsidR="00000000" w:rsidDel="00000000" w:rsidP="00000000" w:rsidRDefault="00000000" w:rsidRPr="00000000" w14:paraId="00000016">
      <w:pPr>
        <w:spacing w:after="240" w:before="240" w:line="276" w:lineRule="auto"/>
        <w:ind w:left="360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Comic: anime based)</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