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AD65C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AD65C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AD65C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AD65C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AD65C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AD65C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AD65C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AD65C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AD65C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AD65C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AD65C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AD65C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AD65C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AD65C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AD65C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5C1037">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5.75pt">
            <v:imagedata r:id="rId35"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5C1037">
        <w:rPr>
          <w:rFonts w:cs="Times New Roman"/>
          <w:bCs/>
        </w:rPr>
        <w:pict w14:anchorId="48F5795E">
          <v:shape id="_x0000_i1026" type="#_x0000_t75" style="width:435.75pt;height:480.75pt">
            <v:imagedata r:id="rId36"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5C1037">
        <w:rPr>
          <w:rFonts w:cs="Times New Roman"/>
          <w:bCs/>
        </w:rPr>
        <w:pict w14:anchorId="2230C9ED">
          <v:shape id="_x0000_i1027" type="#_x0000_t75" style="width:405.75pt;height:330.75pt">
            <v:imagedata r:id="rId38"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1">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42968E88" w14:textId="675DC161" w:rsidR="00DA5D81" w:rsidRDefault="000960A5" w:rsidP="00DA5D81">
      <w:pPr>
        <w:tabs>
          <w:tab w:val="left" w:pos="1400"/>
          <w:tab w:val="right" w:pos="10070"/>
        </w:tabs>
        <w:spacing w:line="240" w:lineRule="auto"/>
        <w:ind w:leftChars="0" w:left="2" w:hanging="2"/>
        <w:rPr>
          <w:rFonts w:ascii="Calibri" w:eastAsia="Calibri" w:hAnsi="Calibri" w:cs="Calibri"/>
          <w:sz w:val="22"/>
          <w:szCs w:val="22"/>
        </w:rPr>
      </w:pPr>
      <w:r>
        <w:rPr>
          <w:rFonts w:cs="Times New Roman"/>
          <w:bCs/>
        </w:rPr>
        <w:lastRenderedPageBreak/>
        <w:br/>
      </w:r>
      <w:r w:rsidR="00DA5D81" w:rsidRPr="00DA5D81">
        <w:rPr>
          <w:b/>
          <w:i/>
        </w:rPr>
        <w:t>3.2</w:t>
      </w:r>
      <w:r w:rsidRPr="00DA5D81">
        <w:rPr>
          <w:b/>
          <w:i/>
        </w:rPr>
        <w:t xml:space="preserve"> Non-Functional Requirements</w:t>
      </w:r>
      <w:r w:rsidRPr="00DA5D81">
        <w:rPr>
          <w:rFonts w:ascii="Calibri" w:eastAsia="Calibri" w:hAnsi="Calibri" w:cs="Calibri"/>
          <w:b/>
          <w:i/>
          <w:smallCaps/>
          <w:color w:val="000000"/>
          <w:szCs w:val="20"/>
        </w:rPr>
        <w:br/>
      </w:r>
      <w:r>
        <w:rPr>
          <w:rFonts w:ascii="Calibri" w:eastAsia="Calibri" w:hAnsi="Calibri" w:cs="Calibri"/>
          <w:smallCaps/>
          <w:color w:val="000000"/>
          <w:szCs w:val="20"/>
        </w:rPr>
        <w:br/>
      </w:r>
      <w:r w:rsidR="00DA5D81" w:rsidRPr="00DA5D81">
        <w:rPr>
          <w:rFonts w:ascii="Calibri" w:eastAsia="Calibri" w:hAnsi="Calibri" w:cs="Calibri"/>
          <w:b/>
          <w:i/>
          <w:sz w:val="28"/>
          <w:szCs w:val="22"/>
          <w:u w:val="single"/>
        </w:rPr>
        <w:t>3.2.1.1 User interface requirements</w:t>
      </w:r>
      <w:r w:rsidR="00DA5D81" w:rsidRPr="00DA5D81">
        <w:rPr>
          <w:rFonts w:ascii="Calibri" w:eastAsia="Calibri" w:hAnsi="Calibri" w:cs="Calibri"/>
          <w:sz w:val="28"/>
          <w:szCs w:val="22"/>
        </w:rPr>
        <w:t xml:space="preserve"> </w:t>
      </w:r>
    </w:p>
    <w:p w14:paraId="12D09031" w14:textId="1EDA7B10" w:rsidR="00DA5D81" w:rsidRDefault="00DA5D81" w:rsidP="00DA5D81">
      <w:pPr>
        <w:tabs>
          <w:tab w:val="left" w:pos="1400"/>
          <w:tab w:val="right" w:pos="10070"/>
        </w:tabs>
        <w:spacing w:line="240" w:lineRule="auto"/>
        <w:ind w:leftChars="0" w:left="2" w:hanging="2"/>
        <w:rPr>
          <w:rFonts w:ascii="Calibri" w:eastAsia="Calibri" w:hAnsi="Calibri" w:cs="Calibri"/>
          <w:sz w:val="22"/>
          <w:szCs w:val="22"/>
        </w:rPr>
      </w:pPr>
    </w:p>
    <w:p w14:paraId="2B8CAB08" w14:textId="77777777" w:rsidR="00DA5D81" w:rsidRPr="00DA5D81" w:rsidRDefault="00DA5D81" w:rsidP="00DA5D81">
      <w:pPr>
        <w:tabs>
          <w:tab w:val="left" w:pos="1400"/>
          <w:tab w:val="right" w:pos="10070"/>
        </w:tabs>
        <w:spacing w:line="240" w:lineRule="auto"/>
        <w:ind w:leftChars="0" w:left="2" w:hanging="2"/>
        <w:rPr>
          <w:rFonts w:cs="Times New Roman"/>
          <w:bCs/>
        </w:rPr>
      </w:pPr>
      <w:r w:rsidRPr="00DA5D81">
        <w:rPr>
          <w:rFonts w:cs="Times New Roman"/>
          <w:bCs/>
        </w:rPr>
        <w:t xml:space="preserve">The user interface of </w:t>
      </w:r>
      <w:proofErr w:type="spellStart"/>
      <w:r w:rsidRPr="00DA5D81">
        <w:rPr>
          <w:rFonts w:cs="Times New Roman"/>
          <w:bCs/>
        </w:rPr>
        <w:t>PharmaLine</w:t>
      </w:r>
      <w:proofErr w:type="spellEnd"/>
      <w:r w:rsidRPr="00DA5D81">
        <w:rPr>
          <w:rFonts w:cs="Times New Roman"/>
          <w:bCs/>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4E8A1651" w14:textId="77777777" w:rsidR="00DA5D81" w:rsidRPr="00DA5D81" w:rsidRDefault="00DA5D81" w:rsidP="00DA5D81">
      <w:pPr>
        <w:tabs>
          <w:tab w:val="left" w:pos="1400"/>
          <w:tab w:val="right" w:pos="10070"/>
        </w:tabs>
        <w:spacing w:line="240" w:lineRule="auto"/>
        <w:ind w:leftChars="0" w:left="2" w:hanging="2"/>
        <w:rPr>
          <w:rFonts w:cs="Times New Roman"/>
          <w:bCs/>
        </w:rPr>
      </w:pPr>
    </w:p>
    <w:p w14:paraId="2286F50C"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Logged-in Interface:</w:t>
      </w:r>
    </w:p>
    <w:p w14:paraId="2E739C1C"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This interface will be accessible to all types of users.</w:t>
      </w:r>
    </w:p>
    <w:p w14:paraId="2438B457" w14:textId="77777777" w:rsidR="00DA5D81" w:rsidRP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Users will enter their login credentials, including username and password, in the provided input boxes.</w:t>
      </w:r>
    </w:p>
    <w:p w14:paraId="2E6B431A" w14:textId="78629656" w:rsidR="00DA5D81" w:rsidRDefault="00DA5D81" w:rsidP="00DA5D81">
      <w:pPr>
        <w:pStyle w:val="ListParagraph"/>
        <w:numPr>
          <w:ilvl w:val="0"/>
          <w:numId w:val="31"/>
        </w:numPr>
        <w:tabs>
          <w:tab w:val="left" w:pos="1400"/>
          <w:tab w:val="right" w:pos="10070"/>
        </w:tabs>
        <w:spacing w:line="240" w:lineRule="auto"/>
        <w:ind w:leftChars="0" w:firstLineChars="0"/>
        <w:rPr>
          <w:rFonts w:cs="Times New Roman"/>
          <w:bCs/>
        </w:rPr>
      </w:pPr>
      <w:r w:rsidRPr="00DA5D81">
        <w:rPr>
          <w:rFonts w:cs="Times New Roman"/>
          <w:bCs/>
        </w:rPr>
        <w:t>A submit button will be available to log in and access the other pages of the application.</w:t>
      </w:r>
    </w:p>
    <w:p w14:paraId="792E6723"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rPr>
      </w:pPr>
    </w:p>
    <w:p w14:paraId="63F9F996" w14:textId="77777777" w:rsidR="00DA5D81" w:rsidRPr="00DA5D81" w:rsidRDefault="00DA5D81" w:rsidP="00DA5D81">
      <w:pPr>
        <w:tabs>
          <w:tab w:val="left" w:pos="1400"/>
          <w:tab w:val="right" w:pos="10070"/>
        </w:tabs>
        <w:spacing w:line="240" w:lineRule="auto"/>
        <w:ind w:leftChars="0" w:left="2" w:hanging="2"/>
        <w:rPr>
          <w:rFonts w:cs="Times New Roman"/>
          <w:b/>
          <w:bCs/>
          <w:u w:val="single"/>
        </w:rPr>
      </w:pPr>
      <w:r w:rsidRPr="00DA5D81">
        <w:rPr>
          <w:rFonts w:cs="Times New Roman"/>
          <w:b/>
          <w:bCs/>
          <w:u w:val="single"/>
        </w:rPr>
        <w:t>Customer Interface:</w:t>
      </w:r>
    </w:p>
    <w:p w14:paraId="07E8D1B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customer interface will provide a user-friendly experience for customers.</w:t>
      </w:r>
    </w:p>
    <w:p w14:paraId="09C28512" w14:textId="414789F2"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home page will display three categories, represented by icons and labels, allowing customers to navigate to different pages with various functionalities.</w:t>
      </w:r>
    </w:p>
    <w:p w14:paraId="0677B55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navigation bar will be placed at the top for quick access to different sections of the app.</w:t>
      </w:r>
    </w:p>
    <w:p w14:paraId="3975A8F9"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 the product browsing and ordering section, customers can search for products and place orders with a simple click.</w:t>
      </w:r>
    </w:p>
    <w:p w14:paraId="71E0196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leave comments and rate products based on their experience.</w:t>
      </w:r>
    </w:p>
    <w:p w14:paraId="3D3C0A3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profile page will display the customer's purchase history, including a list of items ordered.</w:t>
      </w:r>
    </w:p>
    <w:p w14:paraId="4360D2F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such as credit cards, debit cards, and digital wallets, will be available to accommodate different customer preferences.</w:t>
      </w:r>
    </w:p>
    <w:p w14:paraId="748B5381"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 xml:space="preserve">Customers can create a </w:t>
      </w:r>
      <w:proofErr w:type="spellStart"/>
      <w:r w:rsidRPr="00DA5D81">
        <w:rPr>
          <w:rFonts w:cs="Times New Roman"/>
          <w:bCs/>
        </w:rPr>
        <w:t>wishlist</w:t>
      </w:r>
      <w:proofErr w:type="spellEnd"/>
      <w:r w:rsidRPr="00DA5D81">
        <w:rPr>
          <w:rFonts w:cs="Times New Roman"/>
          <w:bCs/>
        </w:rPr>
        <w:t xml:space="preserve"> to order products in advance that are currently out of stock or unavailable.</w:t>
      </w:r>
    </w:p>
    <w:p w14:paraId="200F7806" w14:textId="73BDCC20"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communication section will provide a chat icon for customers to communicate with dermatologists or support staff for assistance.</w:t>
      </w:r>
      <w:r>
        <w:rPr>
          <w:rFonts w:cs="Times New Roman"/>
          <w:bCs/>
        </w:rPr>
        <w:br/>
      </w:r>
    </w:p>
    <w:p w14:paraId="0C7C30E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sz w:val="22"/>
          <w:u w:val="single"/>
        </w:rPr>
      </w:pPr>
      <w:r w:rsidRPr="00DA5D81">
        <w:rPr>
          <w:rFonts w:cs="Times New Roman"/>
          <w:b/>
          <w:bCs/>
          <w:sz w:val="22"/>
          <w:u w:val="single"/>
        </w:rPr>
        <w:t>Clerk Interface:</w:t>
      </w:r>
    </w:p>
    <w:p w14:paraId="136D0D00"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clerk interface will primarily focus on inventory management and order processing.</w:t>
      </w:r>
    </w:p>
    <w:p w14:paraId="59986EDF"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Clerks will have the option to add and remove products from the inventory.</w:t>
      </w:r>
    </w:p>
    <w:p w14:paraId="47E251DB"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They will be responsible for confirming orders placed by customers.</w:t>
      </w:r>
    </w:p>
    <w:p w14:paraId="506B072A" w14:textId="6B9D9E4A"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Additionally, clerks will have access to daily sales records to monitor and manage sales data effectively.</w:t>
      </w:r>
      <w:r>
        <w:rPr>
          <w:rFonts w:cs="Times New Roman"/>
          <w:bCs/>
        </w:rPr>
        <w:br/>
      </w:r>
    </w:p>
    <w:p w14:paraId="34FEB079" w14:textId="77777777" w:rsidR="00DA5D81" w:rsidRPr="00DA5D81" w:rsidRDefault="00DA5D81" w:rsidP="00DA5D81">
      <w:pPr>
        <w:tabs>
          <w:tab w:val="left" w:pos="1400"/>
          <w:tab w:val="right" w:pos="10070"/>
        </w:tabs>
        <w:spacing w:line="240" w:lineRule="auto"/>
        <w:ind w:leftChars="0" w:left="360" w:firstLineChars="0" w:firstLine="0"/>
        <w:rPr>
          <w:rFonts w:cs="Times New Roman"/>
          <w:b/>
          <w:bCs/>
          <w:u w:val="single"/>
        </w:rPr>
      </w:pPr>
      <w:r w:rsidRPr="00DA5D81">
        <w:rPr>
          <w:rFonts w:cs="Times New Roman"/>
          <w:b/>
          <w:bCs/>
          <w:u w:val="single"/>
        </w:rPr>
        <w:t>Manager/Business Owner Interface:</w:t>
      </w:r>
    </w:p>
    <w:p w14:paraId="29C4E01C"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manager/business owner interface will provide comprehensive tools for managing the business operations.</w:t>
      </w:r>
    </w:p>
    <w:p w14:paraId="00D656F6"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and owners can check the list of products displayed on the app, view the number of products per category, and track the current availability of products.</w:t>
      </w:r>
    </w:p>
    <w:p w14:paraId="39D2C51A"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Monthly sales reports will be accessible to both managers and owners for performance analysis.</w:t>
      </w:r>
    </w:p>
    <w:p w14:paraId="65E056F4"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interface will allow managers and owners to manage the blog section, including adding and removing offers, selecting the favorite product of the day, and showcasing available discounts.</w:t>
      </w:r>
    </w:p>
    <w:p w14:paraId="6A74B225"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Managers can view the products purchased by specific customers (with only the username displayed for privacy reasons) and check the list of buyers for a specific product.</w:t>
      </w:r>
    </w:p>
    <w:p w14:paraId="19E317AD"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provide customized recommendations based on customer purchase history or search history.</w:t>
      </w:r>
    </w:p>
    <w:p w14:paraId="3810005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lastRenderedPageBreak/>
        <w:t>Customers will receive product availability notifications when items they have shown interest in are back in stock or available for purchase.</w:t>
      </w:r>
    </w:p>
    <w:p w14:paraId="58EA082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order tracking feature will provide real-time updates on the status of customer orders, including shipment details and estimated delivery dates.</w:t>
      </w:r>
    </w:p>
    <w:p w14:paraId="2547DEB8"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Customers will have the ability to compare products side-by-side based on features, price, and other factors.</w:t>
      </w:r>
    </w:p>
    <w:p w14:paraId="5137F9C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The system will include a store locator feature that shows customers the nearest physical store location based on their current location.</w:t>
      </w:r>
    </w:p>
    <w:p w14:paraId="6B77402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social media platforms will enable customers to share their favorite products or promotions with friends and followers.</w:t>
      </w:r>
    </w:p>
    <w:p w14:paraId="58E61793"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Integration with chatbots will provide instant support and assistance to customers.</w:t>
      </w:r>
    </w:p>
    <w:p w14:paraId="0E234DC7"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Multiple payment options, including credit cards, debit cards, and digital wallets, will be supported to accommodate customer preferences.</w:t>
      </w:r>
    </w:p>
    <w:p w14:paraId="7B6B89EE" w14:textId="77777777" w:rsidR="00DA5D81" w:rsidRPr="00DA5D81" w:rsidRDefault="00DA5D81" w:rsidP="00DA5D81">
      <w:pPr>
        <w:pStyle w:val="ListParagraph"/>
        <w:numPr>
          <w:ilvl w:val="0"/>
          <w:numId w:val="32"/>
        </w:numPr>
        <w:tabs>
          <w:tab w:val="left" w:pos="1400"/>
          <w:tab w:val="right" w:pos="10070"/>
        </w:tabs>
        <w:spacing w:line="240" w:lineRule="auto"/>
        <w:ind w:leftChars="0" w:firstLineChars="0"/>
        <w:rPr>
          <w:rFonts w:cs="Times New Roman"/>
          <w:bCs/>
        </w:rPr>
      </w:pPr>
      <w:r w:rsidRPr="00DA5D81">
        <w:rPr>
          <w:rFonts w:cs="Times New Roman"/>
          <w:bCs/>
        </w:rPr>
        <w:t>A referral program can be implemented where customers can refer friends to the store and receive rewards for successful referrals.</w:t>
      </w:r>
    </w:p>
    <w:p w14:paraId="1D35BD61" w14:textId="77777777" w:rsidR="00DA5D81" w:rsidRPr="00DA5D81" w:rsidRDefault="00DA5D81" w:rsidP="00DA5D81">
      <w:pPr>
        <w:pStyle w:val="ListParagraph"/>
        <w:tabs>
          <w:tab w:val="left" w:pos="1400"/>
          <w:tab w:val="right" w:pos="10070"/>
        </w:tabs>
        <w:spacing w:line="240" w:lineRule="auto"/>
        <w:ind w:leftChars="0" w:firstLineChars="0" w:firstLine="0"/>
        <w:rPr>
          <w:rFonts w:cs="Times New Roman"/>
          <w:bCs/>
          <w:i/>
        </w:rPr>
      </w:pPr>
    </w:p>
    <w:p w14:paraId="3EAFCB23" w14:textId="69CBCCCC" w:rsidR="00DA5D81" w:rsidRPr="00DA5D81" w:rsidRDefault="00DA5D81" w:rsidP="00DA5D81">
      <w:pPr>
        <w:tabs>
          <w:tab w:val="left" w:pos="1400"/>
          <w:tab w:val="right" w:pos="10070"/>
        </w:tabs>
        <w:spacing w:line="240" w:lineRule="auto"/>
        <w:ind w:leftChars="0" w:left="0" w:firstLineChars="0" w:hanging="2"/>
        <w:rPr>
          <w:rFonts w:cs="Times New Roman"/>
          <w:bCs/>
          <w:i/>
        </w:rPr>
      </w:pPr>
      <w:r w:rsidRPr="00DA5D81">
        <w:rPr>
          <w:rFonts w:cs="Times New Roman"/>
          <w:bCs/>
          <w:i/>
        </w:rPr>
        <w:t xml:space="preserve">By considering these user interface requirements, </w:t>
      </w:r>
      <w:proofErr w:type="spellStart"/>
      <w:r w:rsidRPr="00DA5D81">
        <w:rPr>
          <w:rFonts w:cs="Times New Roman"/>
          <w:bCs/>
          <w:i/>
        </w:rPr>
        <w:t>PharmaLine</w:t>
      </w:r>
      <w:proofErr w:type="spellEnd"/>
      <w:r w:rsidRPr="00DA5D81">
        <w:rPr>
          <w:rFonts w:cs="Times New Roman"/>
          <w:bCs/>
          <w:i/>
        </w:rPr>
        <w:t xml:space="preserve"> can provide a user-friendly and efficient experience for customers, clerks, managers, and business owners.</w:t>
      </w:r>
    </w:p>
    <w:p w14:paraId="365FD6D7" w14:textId="7A19A83B" w:rsidR="00DA5D81" w:rsidRDefault="00DA5D81" w:rsidP="00DA5D81">
      <w:pPr>
        <w:pStyle w:val="ListParagraph"/>
        <w:tabs>
          <w:tab w:val="left" w:pos="1400"/>
          <w:tab w:val="right" w:pos="10070"/>
        </w:tabs>
        <w:spacing w:line="240" w:lineRule="auto"/>
        <w:ind w:leftChars="0" w:firstLineChars="0" w:firstLine="0"/>
        <w:rPr>
          <w:rFonts w:cs="Times New Roman"/>
          <w:b/>
          <w:bCs/>
          <w:i/>
          <w:sz w:val="32"/>
          <w:u w:val="single"/>
        </w:rPr>
      </w:pPr>
      <w:r>
        <w:rPr>
          <w:rFonts w:cs="Times New Roman"/>
          <w:bCs/>
        </w:rPr>
        <w:br/>
      </w:r>
    </w:p>
    <w:p w14:paraId="15C1CAA1" w14:textId="49EAF784" w:rsidR="00DA5D81" w:rsidRPr="000960A5" w:rsidRDefault="00DA5D81" w:rsidP="00DA5D81">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r w:rsidRPr="00DA5D81">
        <w:rPr>
          <w:rFonts w:ascii="Times New Roman" w:hAnsi="Times New Roman" w:cs="Times New Roman"/>
          <w:b/>
          <w:bCs/>
          <w:i/>
          <w:sz w:val="32"/>
          <w:u w:val="single"/>
        </w:rPr>
        <w:t>3.2.1.2 Usability</w:t>
      </w:r>
      <w:r w:rsidRPr="00DA5D81">
        <w:rPr>
          <w:rFonts w:cs="Times New Roman"/>
          <w:bCs/>
          <w:sz w:val="32"/>
        </w:rPr>
        <w:t xml:space="preserve"> </w:t>
      </w:r>
      <w:r>
        <w:rPr>
          <w:rFonts w:cs="Times New Roman"/>
          <w:bCs/>
        </w:rPr>
        <w:br/>
      </w:r>
      <w:r>
        <w:rPr>
          <w:rFonts w:cs="Times New Roman"/>
          <w:bCs/>
        </w:rPr>
        <w:br/>
      </w:r>
      <w:r>
        <w:rPr>
          <w:rFonts w:cs="Times New Roman"/>
          <w:bCs/>
        </w:rPr>
        <w:br/>
      </w:r>
      <w:proofErr w:type="spellStart"/>
      <w:r w:rsidRPr="000960A5">
        <w:rPr>
          <w:rFonts w:cs="Times New Roman"/>
          <w:bCs/>
        </w:rPr>
        <w:t>Usability</w:t>
      </w:r>
      <w:proofErr w:type="spellEnd"/>
      <w:r w:rsidRPr="000960A5">
        <w:rPr>
          <w:rFonts w:cs="Times New Roman"/>
          <w:bCs/>
        </w:rPr>
        <w:t xml:space="preserve"> is a crucial aspect of the </w:t>
      </w:r>
      <w:proofErr w:type="spellStart"/>
      <w:r w:rsidRPr="000960A5">
        <w:rPr>
          <w:rFonts w:cs="Times New Roman"/>
          <w:bCs/>
        </w:rPr>
        <w:t>PharmaLine</w:t>
      </w:r>
      <w:proofErr w:type="spellEnd"/>
      <w:r w:rsidRPr="000960A5">
        <w:rPr>
          <w:rFonts w:cs="Times New Roman"/>
          <w:bCs/>
        </w:rPr>
        <w:t xml:space="preserve"> application, ensuring that it is user-friendly and efficient for both customers and staff. The following key indicators contribute to the usability of the application:</w:t>
      </w:r>
    </w:p>
    <w:p w14:paraId="468731C5"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Accessibility:</w:t>
      </w:r>
    </w:p>
    <w:p w14:paraId="4B8D1DA5"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0960A5">
        <w:rPr>
          <w:rFonts w:cs="Times New Roman"/>
          <w:bCs/>
        </w:rPr>
        <w:t>PharmaLine</w:t>
      </w:r>
      <w:proofErr w:type="spellEnd"/>
      <w:r w:rsidRPr="000960A5">
        <w:rPr>
          <w:rFonts w:cs="Times New Roman"/>
          <w:bCs/>
        </w:rPr>
        <w:t xml:space="preserve"> must be accessible remotely and available at all times since both customers and dermatologists will use the app on their devices. Users should be able to access the application easily, regardless of their location or time.</w:t>
      </w:r>
    </w:p>
    <w:p w14:paraId="7FB71CED"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Responsiveness:</w:t>
      </w:r>
    </w:p>
    <w:p w14:paraId="2EDDB612"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0A9EA1B1"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Flexibility:</w:t>
      </w:r>
    </w:p>
    <w:p w14:paraId="02ADABEA"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5BA8F4B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Fault Detection and Handling:</w:t>
      </w:r>
    </w:p>
    <w:p w14:paraId="7BC0FFF9" w14:textId="77777777"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 xml:space="preserve">To maintain a high level of usability, the application should be designed to detect and handle faults promptly. Error handling mechanisms should be in place to provide users with clear and meaningful error messages when </w:t>
      </w:r>
      <w:r w:rsidRPr="000960A5">
        <w:rPr>
          <w:rFonts w:cs="Times New Roman"/>
          <w:bCs/>
        </w:rPr>
        <w:lastRenderedPageBreak/>
        <w:t>they encounter issues. The application should also have robust error tracking and logging capabilities to facilitate efficient debugging and problem resolution.</w:t>
      </w:r>
    </w:p>
    <w:p w14:paraId="3628EF1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Effectiveness:</w:t>
      </w:r>
    </w:p>
    <w:p w14:paraId="693525F9" w14:textId="4AD3E5C8"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0960A5">
        <w:rPr>
          <w:rFonts w:cs="Times New Roman"/>
          <w:bCs/>
        </w:rPr>
        <w:t>PharmaLine</w:t>
      </w:r>
      <w:proofErr w:type="spellEnd"/>
      <w:r w:rsidRPr="000960A5">
        <w:rPr>
          <w:rFonts w:cs="Times New Roman"/>
          <w:bCs/>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36FEBD50"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u w:val="single"/>
        </w:rPr>
      </w:pPr>
      <w:r w:rsidRPr="00DA5D81">
        <w:rPr>
          <w:rFonts w:cs="Times New Roman"/>
          <w:bCs/>
          <w:u w:val="single"/>
        </w:rPr>
        <w:t>Efficiency:</w:t>
      </w:r>
    </w:p>
    <w:p w14:paraId="66F761E8" w14:textId="39EC3C49" w:rsidR="00DA5D81" w:rsidRPr="000960A5"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r w:rsidRPr="000960A5">
        <w:rPr>
          <w:rFonts w:cs="Times New Roman"/>
          <w:bCs/>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2FD62EF8" w14:textId="77777777" w:rsidR="00DA5D81" w:rsidRDefault="00DA5D81" w:rsidP="00DA5D81">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r w:rsidRPr="00DA5D81">
        <w:rPr>
          <w:rFonts w:cs="Times New Roman"/>
          <w:bCs/>
          <w:i/>
        </w:rPr>
        <w:t xml:space="preserve">By prioritizing usability, </w:t>
      </w:r>
      <w:proofErr w:type="spellStart"/>
      <w:r w:rsidRPr="00DA5D81">
        <w:rPr>
          <w:rFonts w:cs="Times New Roman"/>
          <w:bCs/>
          <w:i/>
        </w:rPr>
        <w:t>PharmaLine</w:t>
      </w:r>
      <w:proofErr w:type="spellEnd"/>
      <w:r w:rsidRPr="00DA5D81">
        <w:rPr>
          <w:rFonts w:cs="Times New Roman"/>
          <w:bCs/>
          <w:i/>
        </w:rPr>
        <w:t xml:space="preserve"> can deliver a user-friendly experience that maximizes customer satisfaction and efficiency for both customers and staff.</w:t>
      </w:r>
      <w:r w:rsidRPr="00DA5D81">
        <w:rPr>
          <w:rFonts w:cs="Times New Roman"/>
          <w:bCs/>
          <w:i/>
        </w:rPr>
        <w:br/>
      </w:r>
      <w:r>
        <w:rPr>
          <w:rFonts w:cs="Times New Roman"/>
          <w:bCs/>
        </w:rPr>
        <w:br/>
      </w:r>
      <w:r w:rsidR="000960A5" w:rsidRPr="00DA5D81">
        <w:rPr>
          <w:rFonts w:cs="Times New Roman"/>
          <w:b/>
          <w:bCs/>
          <w:i/>
          <w:sz w:val="24"/>
          <w:u w:val="single"/>
        </w:rPr>
        <w:br/>
      </w:r>
      <w:r w:rsidRPr="00DA5D81">
        <w:rPr>
          <w:rFonts w:cs="Times New Roman"/>
          <w:b/>
          <w:bCs/>
          <w:i/>
          <w:sz w:val="24"/>
          <w:u w:val="single"/>
        </w:rPr>
        <w:t xml:space="preserve">3.2.1.3 </w:t>
      </w:r>
      <w:proofErr w:type="spellStart"/>
      <w:r w:rsidRPr="00DA5D81">
        <w:rPr>
          <w:rFonts w:cs="Times New Roman"/>
          <w:b/>
          <w:bCs/>
          <w:i/>
          <w:sz w:val="24"/>
          <w:u w:val="single"/>
        </w:rPr>
        <w:t>Effieciency</w:t>
      </w:r>
      <w:proofErr w:type="spellEnd"/>
    </w:p>
    <w:p w14:paraId="4EBE17D7"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roofErr w:type="spellStart"/>
      <w:r w:rsidRPr="00DA5D81">
        <w:rPr>
          <w:rFonts w:cs="Times New Roman"/>
          <w:bCs/>
        </w:rPr>
        <w:t>PharmaLine</w:t>
      </w:r>
      <w:proofErr w:type="spellEnd"/>
      <w:r w:rsidRPr="00DA5D81">
        <w:rPr>
          <w:rFonts w:cs="Times New Roman"/>
          <w:bCs/>
        </w:rPr>
        <w:t xml:space="preserve"> aims to provide users with a highly efficient experience, ensuring that tasks can be completed effortlessly, with minimal errors, and in a short amount of time. The following considerations address the efficiency requirements:</w:t>
      </w:r>
    </w:p>
    <w:p w14:paraId="7D1A1999" w14:textId="77777777" w:rsidR="00DA5D81" w:rsidRPr="00DA5D81" w:rsidRDefault="00DA5D81" w:rsidP="00DA5D81">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6D55009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operations: Each task should be executed instantly, providing a seamless user experience.</w:t>
      </w:r>
    </w:p>
    <w:p w14:paraId="71054E97"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browsing and ordering: Customers can effortlessly search for products and place orders with a simple click, eliminating the need to visit multiple shops.</w:t>
      </w:r>
    </w:p>
    <w:p w14:paraId="73A4E2AD"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Efficient inventory management: The app provides shop personnel with better tools for inventory management and organized sales data, enabling them to assist clients more effectively.</w:t>
      </w:r>
    </w:p>
    <w:p w14:paraId="1798EF60"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User-specific updates: Once users are identified, their main page is updated according to their access level, enhancing efficiency in accessing relevant information.</w:t>
      </w:r>
    </w:p>
    <w:p w14:paraId="6123F856"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Multiple payment options: Customers have the flexibility to choose from various payment methods, accommodating their preferences and streamlining the purchasing process.</w:t>
      </w:r>
    </w:p>
    <w:p w14:paraId="3BFAD981"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Advanced ordering: Users can order products in advance, even if they are currently out of stock or unavailable, through the Wishlist feature.</w:t>
      </w:r>
    </w:p>
    <w:p w14:paraId="2176F0A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Easy product management: Clerks and managers have the option to add and remove products, simplifying inventory management tasks.</w:t>
      </w:r>
    </w:p>
    <w:p w14:paraId="6AFBC2E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Sales monitoring: Managers and owners can efficiently check daily sales, as well as monthly reports for a comprehensive overview of performance.</w:t>
      </w:r>
    </w:p>
    <w:p w14:paraId="577148F9"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2E3F6046" w14:textId="77777777" w:rsid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Real-time order tracking: The system provides customers with real-time updates on order statuses, including shipping progress and estimated delivery dates, ensuring transparency and convenience.</w:t>
      </w:r>
      <w:r w:rsidRPr="00DA5D81">
        <w:rPr>
          <w:rFonts w:cs="Times New Roman"/>
          <w:bCs/>
        </w:rPr>
        <w:br/>
      </w:r>
      <w:r w:rsidRPr="00DA5D81">
        <w:rPr>
          <w:rFonts w:cs="Times New Roman"/>
          <w:bCs/>
        </w:rPr>
        <w:lastRenderedPageBreak/>
        <w:br/>
      </w:r>
    </w:p>
    <w:p w14:paraId="443B404A" w14:textId="6566A7C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Product comparison: Customers can compare products side-by-side based on features, price, and other factors, enabling them to make well-informed purchasing decisions efficiently.</w:t>
      </w:r>
    </w:p>
    <w:p w14:paraId="301E275B"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Store locator: The system includes a store locator feature that shows customers the nearest physical store based on their location, facilitating convenience and accessibility.</w:t>
      </w:r>
    </w:p>
    <w:p w14:paraId="0FD8AB0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0626AECC"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Chatbot integration: The system integrates chatbots to provide customers with instant support and assistance, improving response times and overall user satisfaction.</w:t>
      </w:r>
    </w:p>
    <w:p w14:paraId="150C8DDF" w14:textId="77777777" w:rsidR="00DA5D81" w:rsidRPr="00DA5D81" w:rsidRDefault="00DA5D81" w:rsidP="00DA5D81">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DA5D81">
        <w:rPr>
          <w:rFonts w:cs="Times New Roman"/>
          <w:bCs/>
        </w:rPr>
        <w:t>Referral program: A referral program is implemented, encouraging customers to refer friends and receive rewards, promoting customer engagement and loyalty.</w:t>
      </w:r>
    </w:p>
    <w:p w14:paraId="575BDF1B" w14:textId="5F2126F7" w:rsidR="00DA5D81" w:rsidRPr="00DA5D81" w:rsidRDefault="00DA5D81" w:rsidP="00DA5D81">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0ECDE6D7" w14:textId="42736658" w:rsidR="00AD65CE" w:rsidRPr="00AD65CE" w:rsidRDefault="005C1037"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5C1037">
        <w:rPr>
          <w:rFonts w:cs="Times New Roman"/>
          <w:b/>
          <w:bCs/>
          <w:i/>
          <w:sz w:val="24"/>
          <w:u w:val="single"/>
        </w:rPr>
        <w:t>3.2.1.3.1 Performance Requirements</w:t>
      </w:r>
      <w:r w:rsidR="00DA5D81" w:rsidRPr="005C1037">
        <w:rPr>
          <w:rFonts w:cs="Times New Roman"/>
          <w:b/>
          <w:bCs/>
          <w:i/>
          <w:u w:val="single"/>
        </w:rPr>
        <w:br/>
      </w:r>
      <w:r>
        <w:rPr>
          <w:rFonts w:cs="Times New Roman"/>
          <w:b/>
          <w:bCs/>
          <w:i/>
          <w:u w:val="single"/>
        </w:rPr>
        <w:br/>
      </w:r>
      <w:r w:rsidR="00AD65CE" w:rsidRPr="00AD65CE">
        <w:rPr>
          <w:rFonts w:ascii="Times New Roman" w:hAnsi="Times New Roman" w:cs="Times New Roman"/>
          <w:bCs/>
          <w:sz w:val="24"/>
        </w:rPr>
        <w:t>The software will be developed as a mobile app for users, and as a web-based application for administrators.</w:t>
      </w:r>
    </w:p>
    <w:p w14:paraId="0C1D8EA4"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software application should be designed to support all users with an account at any time they want to access it.</w:t>
      </w:r>
    </w:p>
    <w:p w14:paraId="64F5D675"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6A500C7C" w14:textId="62E09F12" w:rsidR="00AD65CE"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3.1.2.3.2 Responsiveness</w:t>
      </w:r>
    </w:p>
    <w:p w14:paraId="1BFBEB08"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be highly responsive to user input and external interrupts. It should promptly and efficiently respond to user actions, ensuring a smooth and seamless user experience.</w:t>
      </w:r>
    </w:p>
    <w:p w14:paraId="2A7460A8"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7C94F104" w14:textId="11183120" w:rsidR="00AD65CE"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b/>
          <w:bCs/>
          <w:i/>
          <w:sz w:val="24"/>
          <w:u w:val="single"/>
        </w:rPr>
      </w:pPr>
      <w:r w:rsidRPr="00A04551">
        <w:rPr>
          <w:b/>
          <w:bCs/>
          <w:i/>
          <w:sz w:val="24"/>
          <w:u w:val="single"/>
        </w:rPr>
        <w:t>3.2.1.4 Dependability and Availability</w:t>
      </w:r>
    </w:p>
    <w:p w14:paraId="78EF3051"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0B1D9C06" w14:textId="77777777" w:rsidR="00AD65CE" w:rsidRPr="00AD65CE" w:rsidRDefault="00AD65CE" w:rsidP="00AD65CE">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3D2B492D" w14:textId="58B0E227" w:rsidR="00A03722" w:rsidRPr="00A04551" w:rsidRDefault="00AD65CE"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AD65CE">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bookmarkStart w:id="34" w:name="_GoBack"/>
      <w:bookmarkEnd w:id="34"/>
      <w:r w:rsidR="00C71AE3">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8"/>
      <w:headerReference w:type="default" r:id="rId49"/>
      <w:footerReference w:type="even" r:id="rId50"/>
      <w:footerReference w:type="default" r:id="rId51"/>
      <w:headerReference w:type="first" r:id="rId52"/>
      <w:footerReference w:type="first" r:id="rId5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52EEF" w14:textId="77777777" w:rsidR="00DE45BC" w:rsidRDefault="00DE45BC">
      <w:pPr>
        <w:spacing w:line="240" w:lineRule="auto"/>
        <w:ind w:left="0" w:hanging="2"/>
      </w:pPr>
      <w:r>
        <w:separator/>
      </w:r>
    </w:p>
  </w:endnote>
  <w:endnote w:type="continuationSeparator" w:id="0">
    <w:p w14:paraId="39827F67" w14:textId="77777777" w:rsidR="00DE45BC" w:rsidRDefault="00DE45B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139E52EA" w:rsidR="00AD65CE" w:rsidRDefault="00AD65CE">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52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Pr>
        <w:noProof/>
        <w:sz w:val="18"/>
        <w:szCs w:val="18"/>
      </w:rPr>
      <w:t>57</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EB491" w14:textId="77777777" w:rsidR="00DE45BC" w:rsidRDefault="00DE45BC">
      <w:pPr>
        <w:spacing w:line="240" w:lineRule="auto"/>
        <w:ind w:left="0" w:hanging="2"/>
      </w:pPr>
      <w:r>
        <w:separator/>
      </w:r>
    </w:p>
  </w:footnote>
  <w:footnote w:type="continuationSeparator" w:id="0">
    <w:p w14:paraId="31B977A2" w14:textId="77777777" w:rsidR="00DE45BC" w:rsidRDefault="00DE45B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AD65CE" w:rsidRDefault="00AD65CE">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8"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8"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0"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4"/>
  </w:num>
  <w:num w:numId="4">
    <w:abstractNumId w:val="29"/>
  </w:num>
  <w:num w:numId="5">
    <w:abstractNumId w:val="1"/>
  </w:num>
  <w:num w:numId="6">
    <w:abstractNumId w:val="8"/>
  </w:num>
  <w:num w:numId="7">
    <w:abstractNumId w:val="28"/>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4"/>
  </w:num>
  <w:num w:numId="12">
    <w:abstractNumId w:val="20"/>
  </w:num>
  <w:num w:numId="13">
    <w:abstractNumId w:val="3"/>
  </w:num>
  <w:num w:numId="14">
    <w:abstractNumId w:val="6"/>
  </w:num>
  <w:num w:numId="15">
    <w:abstractNumId w:val="5"/>
  </w:num>
  <w:num w:numId="16">
    <w:abstractNumId w:val="30"/>
  </w:num>
  <w:num w:numId="17">
    <w:abstractNumId w:val="23"/>
  </w:num>
  <w:num w:numId="18">
    <w:abstractNumId w:val="21"/>
  </w:num>
  <w:num w:numId="19">
    <w:abstractNumId w:val="0"/>
  </w:num>
  <w:num w:numId="20">
    <w:abstractNumId w:val="16"/>
  </w:num>
  <w:num w:numId="21">
    <w:abstractNumId w:val="17"/>
  </w:num>
  <w:num w:numId="22">
    <w:abstractNumId w:val="4"/>
  </w:num>
  <w:num w:numId="23">
    <w:abstractNumId w:val="18"/>
  </w:num>
  <w:num w:numId="24">
    <w:abstractNumId w:val="27"/>
  </w:num>
  <w:num w:numId="25">
    <w:abstractNumId w:val="2"/>
  </w:num>
  <w:num w:numId="26">
    <w:abstractNumId w:val="26"/>
  </w:num>
  <w:num w:numId="27">
    <w:abstractNumId w:val="9"/>
  </w:num>
  <w:num w:numId="28">
    <w:abstractNumId w:val="28"/>
    <w:lvlOverride w:ilvl="0">
      <w:startOverride w:val="6"/>
    </w:lvlOverride>
  </w:num>
  <w:num w:numId="29">
    <w:abstractNumId w:val="25"/>
  </w:num>
  <w:num w:numId="30">
    <w:abstractNumId w:val="11"/>
  </w:num>
  <w:num w:numId="31">
    <w:abstractNumId w:val="13"/>
  </w:num>
  <w:num w:numId="32">
    <w:abstractNumId w:val="2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60A5"/>
    <w:rsid w:val="000971B8"/>
    <w:rsid w:val="00123029"/>
    <w:rsid w:val="001D714C"/>
    <w:rsid w:val="002412E0"/>
    <w:rsid w:val="00285C38"/>
    <w:rsid w:val="002C041E"/>
    <w:rsid w:val="002C5E62"/>
    <w:rsid w:val="003038C0"/>
    <w:rsid w:val="00324487"/>
    <w:rsid w:val="00342EAF"/>
    <w:rsid w:val="00355CF2"/>
    <w:rsid w:val="003A2BB9"/>
    <w:rsid w:val="004373E3"/>
    <w:rsid w:val="004D13E4"/>
    <w:rsid w:val="0052165D"/>
    <w:rsid w:val="00521F8F"/>
    <w:rsid w:val="005338C1"/>
    <w:rsid w:val="0055065C"/>
    <w:rsid w:val="00572D26"/>
    <w:rsid w:val="005A59A6"/>
    <w:rsid w:val="005C1037"/>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D45D9"/>
    <w:rsid w:val="009E0192"/>
    <w:rsid w:val="009E5281"/>
    <w:rsid w:val="00A03722"/>
    <w:rsid w:val="00A04551"/>
    <w:rsid w:val="00A1424B"/>
    <w:rsid w:val="00AB4678"/>
    <w:rsid w:val="00AD65CE"/>
    <w:rsid w:val="00B33C7E"/>
    <w:rsid w:val="00B475C3"/>
    <w:rsid w:val="00B579DD"/>
    <w:rsid w:val="00B72D96"/>
    <w:rsid w:val="00B832EE"/>
    <w:rsid w:val="00C27C1F"/>
    <w:rsid w:val="00C27DCA"/>
    <w:rsid w:val="00C71AE3"/>
    <w:rsid w:val="00C71BE6"/>
    <w:rsid w:val="00C90185"/>
    <w:rsid w:val="00CA1FB0"/>
    <w:rsid w:val="00CB75C5"/>
    <w:rsid w:val="00CC68D6"/>
    <w:rsid w:val="00D05641"/>
    <w:rsid w:val="00D07030"/>
    <w:rsid w:val="00D30AC2"/>
    <w:rsid w:val="00D82B86"/>
    <w:rsid w:val="00DA1C76"/>
    <w:rsid w:val="00DA5D81"/>
    <w:rsid w:val="00DC302B"/>
    <w:rsid w:val="00DE45BC"/>
    <w:rsid w:val="00E42EE5"/>
    <w:rsid w:val="00EA6C41"/>
    <w:rsid w:val="00EB34F0"/>
    <w:rsid w:val="00EC2517"/>
    <w:rsid w:val="00EC7D9D"/>
    <w:rsid w:val="00EE4743"/>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56</Pages>
  <Words>7630</Words>
  <Characters>43497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18</cp:revision>
  <dcterms:created xsi:type="dcterms:W3CDTF">2023-05-08T12:21:00Z</dcterms:created>
  <dcterms:modified xsi:type="dcterms:W3CDTF">2023-05-28T19:52:00Z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