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9285C" w14:textId="77777777" w:rsidR="002B37EA" w:rsidRPr="002B37EA" w:rsidRDefault="002B37EA" w:rsidP="002B37EA">
      <w:pPr>
        <w:pStyle w:val="Title"/>
        <w:widowControl/>
      </w:pPr>
      <w:r>
        <w:rPr>
          <w:color w:val="000000"/>
        </w:rPr>
        <w:t>AURORA The Architecture of Coherence</w:t>
      </w:r>
    </w:p>
    <w:p w14:paraId="057E2EB6" w14:textId="77777777" w:rsidR="002B37EA" w:rsidRDefault="002B37EA" w:rsidP="002B37EA">
      <w:pPr>
        <w:pStyle w:val="Subtitle"/>
        <w:widowControl/>
        <w:rPr>
          <w:i/>
          <w:iCs/>
        </w:rPr>
      </w:pPr>
      <w:r>
        <w:rPr>
          <w:color w:val="000000"/>
        </w:rPr>
        <w:t>From Ternary Logic to Distributed Emergent Intelligence</w:t>
      </w:r>
    </w:p>
    <w:p w14:paraId="54D2B510" w14:textId="4142B0A4" w:rsidR="008A5E84" w:rsidRPr="008A5E84" w:rsidRDefault="008A5E84" w:rsidP="008A5E84">
      <w:pPr>
        <w:keepNext w:val="0"/>
        <w:widowControl/>
      </w:pPr>
      <w:r>
        <w:rPr/>
        <w:t>Version 1.4.1 — Consolidated operational specification</w:t>
      </w:r>
    </w:p>
    <w:p>
      <w:pPr>
        <w:keepNext w:val="0"/>
        <w:widowControl/>
      </w:pPr>
      <w:r>
        <w:rPr/>
        <w:t>This book describes Aurora’s ternary relational architecture, from the local TriGate to tensor composition, Dictionary extension and distributed consultation. This revision consolidates the operational rules for the three TriGate areas, shared Input–Knowledge–Output checks, DS=(1,1,1) and DE=(0,0,0), stored DO ordering, successive Carry propagation and complete tokenized Output.</w:t>
      </w:r>
    </w:p>
    <w:p>
      <w:pPr>
        <w:keepNext w:val="0"/>
        <w:widowControl/>
      </w:pPr>
      <w:r>
        <w:rPr/>
        <w:t>Chapters 3–8 and the operational implementation contract specify the local model. Chapter 9 develops the distributed architecture. Reported prototype results are retained with their validation limits; this editorial revision does not claim new experimental results.</w:t>
      </w:r>
    </w:p>
    <w:p w14:paraId="32790273" w14:textId="77777777" w:rsidR="002B37EA" w:rsidRDefault="002B37EA">
      <w:pPr>
        <w:keepNext w:val="0"/>
        <w:widowControl/>
        <w:rPr>
          <w:rFonts w:asciiTheme="majorHAnsi" w:eastAsiaTheme="majorEastAsia" w:hAnsiTheme="majorHAnsi" w:cstheme="majorBidi"/>
          <w:color w:val="0F4761" w:themeColor="accent1" w:themeShade="BF"/>
          <w:sz w:val="32"/>
          <w:szCs w:val="32"/>
        </w:rPr>
      </w:pPr>
      <w:r>
        <w:rPr/>
        <w:br w:type="page"/>
      </w:r>
    </w:p>
    <w:p>
      <w:pPr>
        <w:keepNext/>
        <w:pageBreakBefore/>
        <w:spacing w:after="160"/>
      </w:pPr>
      <w:r>
        <w:rPr>
          <w:b/>
          <w:sz w:val="36"/>
        </w:rPr>
        <w:t>Contents</w:t>
      </w:r>
    </w:p>
    <w:p w:rsidR="00A14010">
      <w:pPr>
        <w:keepNext/>
        <w:keepLines/>
        <w:tabs>
          <w:tab w:pos="9216" w:val="right" w:leader="dot"/>
        </w:tabs>
        <w:spacing w:before="100" w:after="40" w:line="240" w:lineRule="auto"/>
        <w:ind w:left="0" w:right="432"/>
      </w:pPr>
      <w:hyperlink w:anchor="AuroraSection1">
        <w:r>
          <w:rPr>
            <w:sz w:val="19"/>
            <w:color w:val="000000"/>
            <w:b/>
          </w:rPr>
          <w:t>Chapter 1  Why Ternary Logic Could Change the Future of Artificial Intelligence</w:t>
        </w:r>
      </w:hyperlink>
      <w:r>
        <w:rPr>
          <w:sz w:val="19"/>
        </w:rPr>
        <w:tab/>
        <w:t>4</w:t>
      </w:r>
    </w:p>
    <w:p w:rsidR="00A14010">
      <w:pPr>
        <w:keepNext w:val="0"/>
        <w:keepLines/>
        <w:tabs>
          <w:tab w:pos="9216" w:val="right" w:leader="dot"/>
        </w:tabs>
        <w:spacing w:before="0" w:after="40" w:line="240" w:lineRule="auto"/>
        <w:ind w:left="230" w:right="432"/>
      </w:pPr>
      <w:hyperlink w:anchor="AuroraSection2">
        <w:r>
          <w:rPr>
            <w:sz w:val="19"/>
            <w:color w:val="000000"/>
          </w:rPr>
          <w:t>1.1 Why Ternary Logic Could Change the Future of Artificial Intelligence</w:t>
        </w:r>
      </w:hyperlink>
      <w:r>
        <w:rPr>
          <w:sz w:val="19"/>
        </w:rPr>
        <w:tab/>
        <w:t>4</w:t>
      </w:r>
    </w:p>
    <w:p w:rsidR="00A14010">
      <w:pPr>
        <w:keepNext w:val="0"/>
        <w:keepLines/>
        <w:tabs>
          <w:tab w:pos="9216" w:val="right" w:leader="dot"/>
        </w:tabs>
        <w:spacing w:before="0" w:after="40" w:line="240" w:lineRule="auto"/>
        <w:ind w:left="230" w:right="432"/>
      </w:pPr>
      <w:hyperlink w:anchor="AuroraSection3">
        <w:r>
          <w:rPr>
            <w:sz w:val="19"/>
            <w:color w:val="000000"/>
          </w:rPr>
          <w:t>1.2 A Third State with Meaning</w:t>
        </w:r>
      </w:hyperlink>
      <w:r>
        <w:rPr>
          <w:sz w:val="19"/>
        </w:rPr>
        <w:tab/>
        <w:t>4</w:t>
      </w:r>
    </w:p>
    <w:p w:rsidR="00A14010">
      <w:pPr>
        <w:keepNext w:val="0"/>
        <w:keepLines/>
        <w:tabs>
          <w:tab w:pos="9216" w:val="right" w:leader="dot"/>
        </w:tabs>
        <w:spacing w:before="0" w:after="40" w:line="240" w:lineRule="auto"/>
        <w:ind w:left="230" w:right="432"/>
      </w:pPr>
      <w:hyperlink w:anchor="AuroraSection4">
        <w:r>
          <w:rPr>
            <w:sz w:val="19"/>
            <w:color w:val="000000"/>
          </w:rPr>
          <w:t>1.3 AND and OR Still Work</w:t>
        </w:r>
      </w:hyperlink>
      <w:r>
        <w:rPr>
          <w:sz w:val="19"/>
        </w:rPr>
        <w:tab/>
        <w:t>5</w:t>
      </w:r>
    </w:p>
    <w:p w:rsidR="00A14010">
      <w:pPr>
        <w:keepNext w:val="0"/>
        <w:keepLines/>
        <w:tabs>
          <w:tab w:pos="9216" w:val="right" w:leader="dot"/>
        </w:tabs>
        <w:spacing w:before="0" w:after="40" w:line="240" w:lineRule="auto"/>
        <w:ind w:left="230" w:right="432"/>
      </w:pPr>
      <w:hyperlink w:anchor="AuroraSection5">
        <w:r>
          <w:rPr>
            <w:sz w:val="19"/>
            <w:color w:val="000000"/>
          </w:rPr>
          <w:t>1.4 When Data, Function, and Control Share the Same Structure</w:t>
        </w:r>
      </w:hyperlink>
      <w:r>
        <w:rPr>
          <w:sz w:val="19"/>
        </w:rPr>
        <w:tab/>
        <w:t>7</w:t>
      </w:r>
    </w:p>
    <w:p w:rsidR="00A14010">
      <w:pPr>
        <w:keepNext w:val="0"/>
        <w:keepLines/>
        <w:tabs>
          <w:tab w:pos="9216" w:val="right" w:leader="dot"/>
        </w:tabs>
        <w:spacing w:before="0" w:after="40" w:line="240" w:lineRule="auto"/>
        <w:ind w:left="230" w:right="432"/>
      </w:pPr>
      <w:hyperlink w:anchor="AuroraSection6">
        <w:r>
          <w:rPr>
            <w:sz w:val="19"/>
            <w:color w:val="000000"/>
          </w:rPr>
          <w:t>1.5 The Difference Between “Error” and “Not Yet”</w:t>
        </w:r>
      </w:hyperlink>
      <w:r>
        <w:rPr>
          <w:sz w:val="19"/>
        </w:rPr>
        <w:tab/>
        <w:t>8</w:t>
      </w:r>
    </w:p>
    <w:p w:rsidR="00A14010">
      <w:pPr>
        <w:keepNext w:val="0"/>
        <w:keepLines/>
        <w:tabs>
          <w:tab w:pos="9216" w:val="right" w:leader="dot"/>
        </w:tabs>
        <w:spacing w:before="0" w:after="40" w:line="240" w:lineRule="auto"/>
        <w:ind w:left="230" w:right="432"/>
      </w:pPr>
      <w:hyperlink w:anchor="AuroraSection7">
        <w:r>
          <w:rPr>
            <w:sz w:val="19"/>
            <w:color w:val="000000"/>
          </w:rPr>
          <w:t>1.6 From Calculating Answers to Resolving States</w:t>
        </w:r>
      </w:hyperlink>
      <w:r>
        <w:rPr>
          <w:sz w:val="19"/>
        </w:rPr>
        <w:tab/>
        <w:t>8</w:t>
      </w:r>
    </w:p>
    <w:p w:rsidR="00A14010">
      <w:pPr>
        <w:keepNext w:val="0"/>
        <w:keepLines/>
        <w:tabs>
          <w:tab w:pos="9216" w:val="right" w:leader="dot"/>
        </w:tabs>
        <w:spacing w:before="0" w:after="40" w:line="240" w:lineRule="auto"/>
        <w:ind w:left="230" w:right="432"/>
      </w:pPr>
      <w:hyperlink w:anchor="AuroraSection8">
        <w:r>
          <w:rPr>
            <w:sz w:val="19"/>
            <w:color w:val="000000"/>
          </w:rPr>
          <w:t>1.7 A Possible Architecture for Emergent Intelligence</w:t>
        </w:r>
      </w:hyperlink>
      <w:r>
        <w:rPr>
          <w:sz w:val="19"/>
        </w:rPr>
        <w:tab/>
        <w:t>9</w:t>
      </w:r>
    </w:p>
    <w:p w:rsidR="00A14010">
      <w:pPr>
        <w:keepNext w:val="0"/>
        <w:keepLines/>
        <w:tabs>
          <w:tab w:pos="9216" w:val="right" w:leader="dot"/>
        </w:tabs>
        <w:spacing w:before="0" w:after="40" w:line="240" w:lineRule="auto"/>
        <w:ind w:left="230" w:right="432"/>
      </w:pPr>
      <w:hyperlink w:anchor="AuroraSection9">
        <w:r>
          <w:rPr>
            <w:sz w:val="19"/>
            <w:color w:val="000000"/>
          </w:rPr>
          <w:t>1.8 Important note</w:t>
        </w:r>
      </w:hyperlink>
      <w:r>
        <w:rPr>
          <w:sz w:val="19"/>
        </w:rPr>
        <w:tab/>
        <w:t>10</w:t>
      </w:r>
    </w:p>
    <w:p w:rsidR="00A14010">
      <w:pPr>
        <w:keepNext/>
        <w:keepLines/>
        <w:tabs>
          <w:tab w:pos="9216" w:val="right" w:leader="dot"/>
        </w:tabs>
        <w:spacing w:before="100" w:after="40" w:line="240" w:lineRule="auto"/>
        <w:ind w:left="0" w:right="432"/>
      </w:pPr>
      <w:hyperlink w:anchor="AuroraSection10">
        <w:r>
          <w:rPr>
            <w:sz w:val="19"/>
            <w:color w:val="000000"/>
            <w:b/>
          </w:rPr>
          <w:t>Chapter 2  From Ternary Logic to Monotone Relations and Discrete Gradients</w:t>
        </w:r>
      </w:hyperlink>
      <w:r>
        <w:rPr>
          <w:sz w:val="19"/>
        </w:rPr>
        <w:tab/>
        <w:t>12</w:t>
      </w:r>
    </w:p>
    <w:p w:rsidR="00A14010">
      <w:pPr>
        <w:keepNext w:val="0"/>
        <w:keepLines/>
        <w:tabs>
          <w:tab w:pos="9216" w:val="right" w:leader="dot"/>
        </w:tabs>
        <w:spacing w:before="0" w:after="40" w:line="240" w:lineRule="auto"/>
        <w:ind w:left="230" w:right="432"/>
      </w:pPr>
      <w:hyperlink w:anchor="AuroraSection11">
        <w:r>
          <w:rPr>
            <w:sz w:val="19"/>
            <w:color w:val="000000"/>
          </w:rPr>
          <w:t>2.1 From Logic Gates to Relations</w:t>
        </w:r>
      </w:hyperlink>
      <w:r>
        <w:rPr>
          <w:sz w:val="19"/>
        </w:rPr>
        <w:tab/>
        <w:t>13</w:t>
      </w:r>
    </w:p>
    <w:p w:rsidR="00A14010">
      <w:pPr>
        <w:keepNext w:val="0"/>
        <w:keepLines/>
        <w:tabs>
          <w:tab w:pos="9216" w:val="right" w:leader="dot"/>
        </w:tabs>
        <w:spacing w:before="0" w:after="40" w:line="240" w:lineRule="auto"/>
        <w:ind w:left="230" w:right="432"/>
      </w:pPr>
      <w:hyperlink w:anchor="AuroraSection12">
        <w:r>
          <w:rPr>
            <w:sz w:val="19"/>
            <w:color w:val="000000"/>
          </w:rPr>
          <w:t>2.2 Learning Is Not the Same as Logical Inference</w:t>
        </w:r>
      </w:hyperlink>
      <w:r>
        <w:rPr>
          <w:sz w:val="19"/>
        </w:rPr>
        <w:tab/>
        <w:t>14</w:t>
      </w:r>
    </w:p>
    <w:p w:rsidR="00A14010">
      <w:pPr>
        <w:keepNext w:val="0"/>
        <w:keepLines/>
        <w:tabs>
          <w:tab w:pos="9216" w:val="right" w:leader="dot"/>
        </w:tabs>
        <w:spacing w:before="0" w:after="40" w:line="240" w:lineRule="auto"/>
        <w:ind w:left="230" w:right="432"/>
      </w:pPr>
      <w:hyperlink w:anchor="AuroraSection13">
        <w:r>
          <w:rPr>
            <w:sz w:val="19"/>
            <w:color w:val="000000"/>
          </w:rPr>
          <w:t>2.3 The Coherence State</w:t>
        </w:r>
      </w:hyperlink>
      <w:r>
        <w:rPr>
          <w:sz w:val="19"/>
        </w:rPr>
        <w:tab/>
        <w:t>15</w:t>
      </w:r>
    </w:p>
    <w:p w:rsidR="00A14010">
      <w:pPr>
        <w:keepNext w:val="0"/>
        <w:keepLines/>
        <w:tabs>
          <w:tab w:pos="9216" w:val="right" w:leader="dot"/>
        </w:tabs>
        <w:spacing w:before="0" w:after="40" w:line="240" w:lineRule="auto"/>
        <w:ind w:left="230" w:right="432"/>
      </w:pPr>
      <w:hyperlink w:anchor="AuroraSection14">
        <w:r>
          <w:rPr>
            <w:sz w:val="19"/>
            <w:color w:val="000000"/>
          </w:rPr>
          <w:t>2.4.1 From Deterministic Logic to Probabilistic-Like Behaviour</w:t>
        </w:r>
      </w:hyperlink>
      <w:r>
        <w:rPr>
          <w:sz w:val="19"/>
        </w:rPr>
        <w:tab/>
        <w:t>19</w:t>
      </w:r>
    </w:p>
    <w:p w:rsidR="00A14010">
      <w:pPr>
        <w:keepNext/>
        <w:keepLines/>
        <w:tabs>
          <w:tab w:pos="9216" w:val="right" w:leader="dot"/>
        </w:tabs>
        <w:spacing w:before="100" w:after="40" w:line="240" w:lineRule="auto"/>
        <w:ind w:left="0" w:right="432"/>
      </w:pPr>
      <w:hyperlink w:anchor="AuroraSection15">
        <w:r>
          <w:rPr>
            <w:sz w:val="19"/>
            <w:color w:val="000000"/>
            <w:b/>
          </w:rPr>
          <w:t>Chapter 3  How TriGates Operate</w:t>
        </w:r>
      </w:hyperlink>
      <w:r>
        <w:rPr>
          <w:sz w:val="19"/>
        </w:rPr>
        <w:tab/>
        <w:t>22</w:t>
      </w:r>
    </w:p>
    <w:p w:rsidR="00A14010">
      <w:pPr>
        <w:keepNext w:val="0"/>
        <w:keepLines/>
        <w:tabs>
          <w:tab w:pos="9216" w:val="right" w:leader="dot"/>
        </w:tabs>
        <w:spacing w:before="0" w:after="40" w:line="240" w:lineRule="auto"/>
        <w:ind w:left="230" w:right="432"/>
      </w:pPr>
      <w:hyperlink w:anchor="AuroraSection16">
        <w:r>
          <w:rPr>
            <w:sz w:val="19"/>
            <w:color w:val="000000"/>
          </w:rPr>
          <w:t>3.1 The three operational areas</w:t>
        </w:r>
      </w:hyperlink>
      <w:r>
        <w:rPr>
          <w:sz w:val="19"/>
        </w:rPr>
        <w:tab/>
        <w:t>22</w:t>
      </w:r>
    </w:p>
    <w:p w:rsidR="00A14010">
      <w:pPr>
        <w:keepNext w:val="0"/>
        <w:keepLines/>
        <w:tabs>
          <w:tab w:pos="9216" w:val="right" w:leader="dot"/>
        </w:tabs>
        <w:spacing w:before="0" w:after="40" w:line="240" w:lineRule="auto"/>
        <w:ind w:left="230" w:right="432"/>
      </w:pPr>
      <w:hyperlink w:anchor="AuroraSection17">
        <w:r>
          <w:rPr>
            <w:sz w:val="19"/>
            <w:color w:val="000000"/>
          </w:rPr>
          <w:t>3.2 Direction and relational consistency</w:t>
        </w:r>
      </w:hyperlink>
      <w:r>
        <w:rPr>
          <w:sz w:val="19"/>
        </w:rPr>
        <w:tab/>
        <w:t>23</w:t>
      </w:r>
    </w:p>
    <w:p w:rsidR="00A14010">
      <w:pPr>
        <w:keepNext w:val="0"/>
        <w:keepLines/>
        <w:tabs>
          <w:tab w:pos="9216" w:val="right" w:leader="dot"/>
        </w:tabs>
        <w:spacing w:before="0" w:after="40" w:line="240" w:lineRule="auto"/>
        <w:ind w:left="230" w:right="432"/>
      </w:pPr>
      <w:hyperlink w:anchor="AuroraSection18">
        <w:r>
          <w:rPr>
            <w:sz w:val="19"/>
            <w:color w:val="000000"/>
          </w:rPr>
          <w:t>3.3 TriGates Do Not Operate Alone</w:t>
        </w:r>
      </w:hyperlink>
      <w:r>
        <w:rPr>
          <w:sz w:val="19"/>
        </w:rPr>
        <w:tab/>
        <w:t>23</w:t>
      </w:r>
    </w:p>
    <w:p w:rsidR="00A14010">
      <w:pPr>
        <w:keepNext w:val="0"/>
        <w:keepLines/>
        <w:tabs>
          <w:tab w:pos="9216" w:val="right" w:leader="dot"/>
        </w:tabs>
        <w:spacing w:before="0" w:after="40" w:line="240" w:lineRule="auto"/>
        <w:ind w:left="230" w:right="432"/>
      </w:pPr>
      <w:hyperlink w:anchor="AuroraSection19">
        <w:r>
          <w:rPr>
            <w:sz w:val="19"/>
            <w:color w:val="000000"/>
          </w:rPr>
          <w:t>3.4 Event-Driven Computation</w:t>
        </w:r>
      </w:hyperlink>
      <w:r>
        <w:rPr>
          <w:sz w:val="19"/>
        </w:rPr>
        <w:tab/>
        <w:t>24</w:t>
      </w:r>
    </w:p>
    <w:p w:rsidR="00A14010">
      <w:pPr>
        <w:keepNext w:val="0"/>
        <w:keepLines/>
        <w:tabs>
          <w:tab w:pos="9216" w:val="right" w:leader="dot"/>
        </w:tabs>
        <w:spacing w:before="0" w:after="40" w:line="240" w:lineRule="auto"/>
        <w:ind w:left="230" w:right="432"/>
      </w:pPr>
      <w:hyperlink w:anchor="AuroraSection20">
        <w:r>
          <w:rPr>
            <w:sz w:val="19"/>
            <w:color w:val="000000"/>
          </w:rPr>
          <w:t>3.5 Local Rules, Global Resolution</w:t>
        </w:r>
      </w:hyperlink>
      <w:r>
        <w:rPr>
          <w:sz w:val="19"/>
        </w:rPr>
        <w:tab/>
        <w:t>26</w:t>
      </w:r>
    </w:p>
    <w:p w:rsidR="00A14010">
      <w:pPr>
        <w:keepNext/>
        <w:keepLines/>
        <w:tabs>
          <w:tab w:pos="9216" w:val="right" w:leader="dot"/>
        </w:tabs>
        <w:spacing w:before="100" w:after="40" w:line="240" w:lineRule="auto"/>
        <w:ind w:left="0" w:right="432"/>
      </w:pPr>
      <w:hyperlink w:anchor="AuroraSection21">
        <w:r>
          <w:rPr>
            <w:sz w:val="19"/>
            <w:color w:val="000000"/>
            <w:b/>
          </w:rPr>
          <w:t>Chapter 4  Data Structures The Operational Seed</w:t>
        </w:r>
      </w:hyperlink>
      <w:r>
        <w:rPr>
          <w:sz w:val="19"/>
        </w:rPr>
        <w:tab/>
        <w:t>28</w:t>
      </w:r>
    </w:p>
    <w:p w:rsidR="00A14010">
      <w:pPr>
        <w:keepNext w:val="0"/>
        <w:keepLines/>
        <w:tabs>
          <w:tab w:pos="9216" w:val="right" w:leader="dot"/>
        </w:tabs>
        <w:spacing w:before="0" w:after="40" w:line="240" w:lineRule="auto"/>
        <w:ind w:left="230" w:right="432"/>
      </w:pPr>
      <w:hyperlink w:anchor="AuroraSection22">
        <w:r>
          <w:rPr>
            <w:sz w:val="19"/>
            <w:color w:val="000000"/>
          </w:rPr>
          <w:t>4.1 Three Positions, Three Roles</w:t>
        </w:r>
      </w:hyperlink>
      <w:r>
        <w:rPr>
          <w:sz w:val="19"/>
        </w:rPr>
        <w:tab/>
        <w:t>28</w:t>
      </w:r>
    </w:p>
    <w:p w:rsidR="00A14010">
      <w:pPr>
        <w:keepNext w:val="0"/>
        <w:keepLines/>
        <w:tabs>
          <w:tab w:pos="9216" w:val="right" w:leader="dot"/>
        </w:tabs>
        <w:spacing w:before="0" w:after="40" w:line="240" w:lineRule="auto"/>
        <w:ind w:left="230" w:right="432"/>
      </w:pPr>
      <w:hyperlink w:anchor="AuroraSection23">
        <w:r>
          <w:rPr>
            <w:sz w:val="19"/>
            <w:color w:val="000000"/>
          </w:rPr>
          <w:t>4.2 Passing the Seed Through a TriGate</w:t>
        </w:r>
      </w:hyperlink>
      <w:r>
        <w:rPr>
          <w:sz w:val="19"/>
        </w:rPr>
        <w:tab/>
        <w:t>30</w:t>
      </w:r>
    </w:p>
    <w:p w:rsidR="00A14010">
      <w:pPr>
        <w:keepNext w:val="0"/>
        <w:keepLines/>
        <w:tabs>
          <w:tab w:pos="9216" w:val="right" w:leader="dot"/>
        </w:tabs>
        <w:spacing w:before="0" w:after="40" w:line="240" w:lineRule="auto"/>
        <w:ind w:left="230" w:right="432"/>
      </w:pPr>
      <w:hyperlink w:anchor="AuroraSection24">
        <w:r>
          <w:rPr>
            <w:sz w:val="19"/>
            <w:color w:val="000000"/>
          </w:rPr>
          <w:t>4.3 From One Seed to Three</w:t>
        </w:r>
      </w:hyperlink>
      <w:r>
        <w:rPr>
          <w:sz w:val="19"/>
        </w:rPr>
        <w:tab/>
        <w:t>30</w:t>
      </w:r>
    </w:p>
    <w:p w:rsidR="00A14010">
      <w:pPr>
        <w:keepNext w:val="0"/>
        <w:keepLines/>
        <w:tabs>
          <w:tab w:pos="9216" w:val="right" w:leader="dot"/>
        </w:tabs>
        <w:spacing w:before="0" w:after="40" w:line="240" w:lineRule="auto"/>
        <w:ind w:left="230" w:right="432"/>
      </w:pPr>
      <w:hyperlink w:anchor="AuroraSection25">
        <w:r>
          <w:rPr>
            <w:sz w:val="19"/>
            <w:color w:val="000000"/>
          </w:rPr>
          <w:t>4.4 R and E Become Higher-Level Structure</w:t>
        </w:r>
      </w:hyperlink>
      <w:r>
        <w:rPr>
          <w:sz w:val="19"/>
        </w:rPr>
        <w:tab/>
        <w:t>31</w:t>
      </w:r>
    </w:p>
    <w:p w:rsidR="00A14010">
      <w:pPr>
        <w:keepNext w:val="0"/>
        <w:keepLines/>
        <w:tabs>
          <w:tab w:pos="9216" w:val="right" w:leader="dot"/>
        </w:tabs>
        <w:spacing w:before="0" w:after="40" w:line="240" w:lineRule="auto"/>
        <w:ind w:left="230" w:right="432"/>
      </w:pPr>
      <w:hyperlink w:anchor="AuroraSection26">
        <w:r>
          <w:rPr>
            <w:sz w:val="19"/>
            <w:color w:val="000000"/>
          </w:rPr>
          <w:t>4.5 E Is Runtime State, Not Stored Meaning</w:t>
        </w:r>
      </w:hyperlink>
      <w:r>
        <w:rPr>
          <w:sz w:val="19"/>
        </w:rPr>
        <w:tab/>
        <w:t>32</w:t>
      </w:r>
    </w:p>
    <w:p w:rsidR="00A14010">
      <w:pPr>
        <w:keepNext w:val="0"/>
        <w:keepLines/>
        <w:tabs>
          <w:tab w:pos="9216" w:val="right" w:leader="dot"/>
        </w:tabs>
        <w:spacing w:before="0" w:after="40" w:line="240" w:lineRule="auto"/>
        <w:ind w:left="230" w:right="432"/>
      </w:pPr>
      <w:hyperlink w:anchor="AuroraSection27">
        <w:r>
          <w:rPr>
            <w:sz w:val="19"/>
            <w:color w:val="000000"/>
          </w:rPr>
          <w:t>4.6 From Result to Space, From Open Tensor to Law</w:t>
        </w:r>
      </w:hyperlink>
      <w:r>
        <w:rPr>
          <w:sz w:val="19"/>
        </w:rPr>
        <w:tab/>
        <w:t>32</w:t>
      </w:r>
    </w:p>
    <w:p w:rsidR="00A14010">
      <w:pPr>
        <w:keepNext w:val="0"/>
        <w:keepLines/>
        <w:tabs>
          <w:tab w:pos="9216" w:val="right" w:leader="dot"/>
        </w:tabs>
        <w:spacing w:before="0" w:after="40" w:line="240" w:lineRule="auto"/>
        <w:ind w:left="230" w:right="432"/>
      </w:pPr>
      <w:hyperlink w:anchor="AuroraSection28">
        <w:r>
          <w:rPr>
            <w:sz w:val="19"/>
            <w:color w:val="000000"/>
          </w:rPr>
          <w:t>4.7 A Homoiconic Fractal Structure</w:t>
        </w:r>
      </w:hyperlink>
      <w:r>
        <w:rPr>
          <w:sz w:val="19"/>
        </w:rPr>
        <w:tab/>
        <w:t>33</w:t>
      </w:r>
    </w:p>
    <w:p w:rsidR="00A14010">
      <w:pPr>
        <w:keepNext/>
        <w:keepLines/>
        <w:tabs>
          <w:tab w:pos="9216" w:val="right" w:leader="dot"/>
        </w:tabs>
        <w:spacing w:before="100" w:after="40" w:line="240" w:lineRule="auto"/>
        <w:ind w:left="0" w:right="432"/>
      </w:pPr>
      <w:hyperlink w:anchor="AuroraSection29">
        <w:r>
          <w:rPr>
            <w:sz w:val="19"/>
            <w:color w:val="000000"/>
            <w:b/>
          </w:rPr>
          <w:t>Chapter 5  The Transcender and the Legitimate Moment of Coherence</w:t>
        </w:r>
      </w:hyperlink>
      <w:r>
        <w:rPr>
          <w:sz w:val="19"/>
        </w:rPr>
        <w:tab/>
        <w:t>34</w:t>
      </w:r>
    </w:p>
    <w:p w:rsidR="00A14010">
      <w:pPr>
        <w:keepNext w:val="0"/>
        <w:keepLines/>
        <w:tabs>
          <w:tab w:pos="9216" w:val="right" w:leader="dot"/>
        </w:tabs>
        <w:spacing w:before="0" w:after="40" w:line="240" w:lineRule="auto"/>
        <w:ind w:left="230" w:right="432"/>
      </w:pPr>
      <w:hyperlink w:anchor="AuroraSection30">
        <w:r>
          <w:rPr>
            <w:sz w:val="19"/>
            <w:color w:val="000000"/>
          </w:rPr>
          <w:t>5.1 Input, Knowledge, and Output</w:t>
        </w:r>
      </w:hyperlink>
      <w:r>
        <w:rPr>
          <w:sz w:val="19"/>
        </w:rPr>
        <w:tab/>
        <w:t>34</w:t>
      </w:r>
    </w:p>
    <w:p w:rsidR="00A14010">
      <w:pPr>
        <w:keepNext w:val="0"/>
        <w:keepLines/>
        <w:tabs>
          <w:tab w:pos="9216" w:val="right" w:leader="dot"/>
        </w:tabs>
        <w:spacing w:before="0" w:after="40" w:line="240" w:lineRule="auto"/>
        <w:ind w:left="230" w:right="432"/>
      </w:pPr>
      <w:hyperlink w:anchor="AuroraSection31">
        <w:r>
          <w:rPr>
            <w:sz w:val="19"/>
            <w:color w:val="000000"/>
          </w:rPr>
          <w:t>5.2 Tensor Faces DS, DE, and DO</w:t>
        </w:r>
      </w:hyperlink>
      <w:r>
        <w:rPr>
          <w:sz w:val="19"/>
        </w:rPr>
        <w:tab/>
        <w:t>34</w:t>
      </w:r>
    </w:p>
    <w:p w:rsidR="00A14010">
      <w:pPr>
        <w:keepNext w:val="0"/>
        <w:keepLines/>
        <w:tabs>
          <w:tab w:pos="9216" w:val="right" w:leader="dot"/>
        </w:tabs>
        <w:spacing w:before="0" w:after="40" w:line="240" w:lineRule="auto"/>
        <w:ind w:left="230" w:right="432"/>
      </w:pPr>
      <w:hyperlink w:anchor="AuroraSection32">
        <w:r>
          <w:rPr>
            <w:sz w:val="19"/>
            <w:color w:val="000000"/>
          </w:rPr>
          <w:t>5.3 Local Tensor Closure</w:t>
        </w:r>
      </w:hyperlink>
      <w:r>
        <w:rPr>
          <w:sz w:val="19"/>
        </w:rPr>
        <w:tab/>
        <w:t>35</w:t>
      </w:r>
    </w:p>
    <w:p w:rsidR="00A14010">
      <w:pPr>
        <w:keepNext w:val="0"/>
        <w:keepLines/>
        <w:tabs>
          <w:tab w:pos="9216" w:val="right" w:leader="dot"/>
        </w:tabs>
        <w:spacing w:before="0" w:after="40" w:line="240" w:lineRule="auto"/>
        <w:ind w:left="230" w:right="432"/>
      </w:pPr>
      <w:hyperlink w:anchor="AuroraSection33">
        <w:r>
          <w:rPr>
            <w:sz w:val="19"/>
            <w:color w:val="000000"/>
          </w:rPr>
          <w:t>5.4 Superior Coherence</w:t>
        </w:r>
      </w:hyperlink>
      <w:r>
        <w:rPr>
          <w:sz w:val="19"/>
        </w:rPr>
        <w:tab/>
        <w:t>35</w:t>
      </w:r>
    </w:p>
    <w:p w:rsidR="00A14010">
      <w:pPr>
        <w:keepNext w:val="0"/>
        <w:keepLines/>
        <w:tabs>
          <w:tab w:pos="9216" w:val="right" w:leader="dot"/>
        </w:tabs>
        <w:spacing w:before="0" w:after="40" w:line="240" w:lineRule="auto"/>
        <w:ind w:left="230" w:right="432"/>
      </w:pPr>
      <w:hyperlink w:anchor="AuroraSection34">
        <w:r>
          <w:rPr>
            <w:sz w:val="19"/>
            <w:color w:val="000000"/>
          </w:rPr>
          <w:t>5.5 E as an Operational State Machine</w:t>
        </w:r>
      </w:hyperlink>
      <w:r>
        <w:rPr>
          <w:sz w:val="19"/>
        </w:rPr>
        <w:tab/>
        <w:t>35</w:t>
      </w:r>
    </w:p>
    <w:p w:rsidR="00A14010">
      <w:pPr>
        <w:keepNext w:val="0"/>
        <w:keepLines/>
        <w:tabs>
          <w:tab w:pos="9216" w:val="right" w:leader="dot"/>
        </w:tabs>
        <w:spacing w:before="0" w:after="40" w:line="240" w:lineRule="auto"/>
        <w:ind w:left="230" w:right="432"/>
      </w:pPr>
      <w:hyperlink w:anchor="AuroraSection35">
        <w:r>
          <w:rPr>
            <w:sz w:val="19"/>
            <w:color w:val="000000"/>
          </w:rPr>
          <w:t>5.6 The Resolution Cycle</w:t>
        </w:r>
      </w:hyperlink>
      <w:r>
        <w:rPr>
          <w:sz w:val="19"/>
        </w:rPr>
        <w:tab/>
        <w:t>36</w:t>
      </w:r>
    </w:p>
    <w:p w:rsidR="00A14010">
      <w:pPr>
        <w:keepNext w:val="0"/>
        <w:keepLines/>
        <w:tabs>
          <w:tab w:pos="9216" w:val="right" w:leader="dot"/>
        </w:tabs>
        <w:spacing w:before="0" w:after="40" w:line="240" w:lineRule="auto"/>
        <w:ind w:left="230" w:right="432"/>
      </w:pPr>
      <w:hyperlink w:anchor="AuroraSection36">
        <w:r>
          <w:rPr>
            <w:sz w:val="19"/>
            <w:color w:val="000000"/>
          </w:rPr>
          <w:t>5.7 Output Use Is the Learning Event</w:t>
        </w:r>
      </w:hyperlink>
      <w:r>
        <w:rPr>
          <w:sz w:val="19"/>
        </w:rPr>
        <w:tab/>
        <w:t>36</w:t>
      </w:r>
    </w:p>
    <w:p w:rsidR="00A14010">
      <w:pPr>
        <w:keepNext w:val="0"/>
        <w:keepLines/>
        <w:tabs>
          <w:tab w:pos="9216" w:val="right" w:leader="dot"/>
        </w:tabs>
        <w:spacing w:before="0" w:after="40" w:line="240" w:lineRule="auto"/>
        <w:ind w:left="230" w:right="432"/>
      </w:pPr>
      <w:hyperlink w:anchor="AuroraSection37">
        <w:r>
          <w:rPr>
            <w:sz w:val="19"/>
            <w:color w:val="000000"/>
          </w:rPr>
          <w:t>5.8 No External Semantic Judge</w:t>
        </w:r>
      </w:hyperlink>
      <w:r>
        <w:rPr>
          <w:sz w:val="19"/>
        </w:rPr>
        <w:tab/>
        <w:t>36</w:t>
      </w:r>
    </w:p>
    <w:p w:rsidR="00A14010">
      <w:pPr>
        <w:keepNext w:val="0"/>
        <w:keepLines/>
        <w:tabs>
          <w:tab w:pos="9216" w:val="right" w:leader="dot"/>
        </w:tabs>
        <w:spacing w:before="0" w:after="40" w:line="240" w:lineRule="auto"/>
        <w:ind w:left="230" w:right="432"/>
      </w:pPr>
      <w:hyperlink w:anchor="AuroraSection38">
        <w:r>
          <w:rPr>
            <w:sz w:val="19"/>
            <w:color w:val="000000"/>
          </w:rPr>
          <w:t>5.9 Complete branch closure</w:t>
        </w:r>
      </w:hyperlink>
      <w:r>
        <w:rPr>
          <w:sz w:val="19"/>
        </w:rPr>
        <w:tab/>
        <w:t>36</w:t>
      </w:r>
    </w:p>
    <w:p w:rsidR="00A14010">
      <w:pPr>
        <w:keepNext/>
        <w:keepLines/>
        <w:tabs>
          <w:tab w:pos="9216" w:val="right" w:leader="dot"/>
        </w:tabs>
        <w:spacing w:before="100" w:after="40" w:line="240" w:lineRule="auto"/>
        <w:ind w:left="0" w:right="432"/>
      </w:pPr>
      <w:hyperlink w:anchor="AuroraSection39">
        <w:r>
          <w:rPr>
            <w:sz w:val="19"/>
            <w:color w:val="000000"/>
            <w:b/>
          </w:rPr>
          <w:t>Chapter 6  Fractal Tensors, the Sliding Window, and the Emergence of Law</w:t>
        </w:r>
      </w:hyperlink>
      <w:r>
        <w:rPr>
          <w:sz w:val="19"/>
        </w:rPr>
        <w:tab/>
        <w:t>38</w:t>
      </w:r>
    </w:p>
    <w:p w:rsidR="00A14010">
      <w:pPr>
        <w:keepNext w:val="0"/>
        <w:keepLines/>
        <w:tabs>
          <w:tab w:pos="9216" w:val="right" w:leader="dot"/>
        </w:tabs>
        <w:spacing w:before="0" w:after="40" w:line="240" w:lineRule="auto"/>
        <w:ind w:left="230" w:right="432"/>
      </w:pPr>
      <w:hyperlink w:anchor="AuroraSection40">
        <w:r>
          <w:rPr>
            <w:sz w:val="19"/>
            <w:color w:val="000000"/>
          </w:rPr>
          <w:t>6.1 The Shared 1-3-9 Structure</w:t>
        </w:r>
      </w:hyperlink>
      <w:r>
        <w:rPr>
          <w:sz w:val="19"/>
        </w:rPr>
        <w:tab/>
        <w:t>38</w:t>
      </w:r>
    </w:p>
    <w:p w:rsidR="00A14010">
      <w:pPr>
        <w:keepNext w:val="0"/>
        <w:keepLines/>
        <w:tabs>
          <w:tab w:pos="9216" w:val="right" w:leader="dot"/>
        </w:tabs>
        <w:spacing w:before="0" w:after="40" w:line="240" w:lineRule="auto"/>
        <w:ind w:left="230" w:right="432"/>
      </w:pPr>
      <w:hyperlink w:anchor="AuroraSection41">
        <w:r>
          <w:rPr>
            <w:sz w:val="19"/>
            <w:color w:val="000000"/>
          </w:rPr>
          <w:t>6.2 The Three Window Participants</w:t>
        </w:r>
      </w:hyperlink>
      <w:r>
        <w:rPr>
          <w:sz w:val="19"/>
        </w:rPr>
        <w:tab/>
        <w:t>38</w:t>
      </w:r>
    </w:p>
    <w:p w:rsidR="00A14010">
      <w:pPr>
        <w:keepNext w:val="0"/>
        <w:keepLines/>
        <w:tabs>
          <w:tab w:pos="9216" w:val="right" w:leader="dot"/>
        </w:tabs>
        <w:spacing w:before="0" w:after="40" w:line="240" w:lineRule="auto"/>
        <w:ind w:left="230" w:right="432"/>
      </w:pPr>
      <w:hyperlink w:anchor="AuroraSection42">
        <w:r>
          <w:rPr>
            <w:sz w:val="19"/>
            <w:color w:val="000000"/>
          </w:rPr>
          <w:t>6.3 Automatic Evolution from Tensor 2 to Law M</w:t>
        </w:r>
      </w:hyperlink>
      <w:r>
        <w:rPr>
          <w:sz w:val="19"/>
        </w:rPr>
        <w:tab/>
        <w:t>38</w:t>
      </w:r>
    </w:p>
    <w:p w:rsidR="00A14010">
      <w:pPr>
        <w:keepNext w:val="0"/>
        <w:keepLines/>
        <w:tabs>
          <w:tab w:pos="9216" w:val="right" w:leader="dot"/>
        </w:tabs>
        <w:spacing w:before="0" w:after="40" w:line="240" w:lineRule="auto"/>
        <w:ind w:left="230" w:right="432"/>
      </w:pPr>
      <w:hyperlink w:anchor="AuroraSection43">
        <w:r>
          <w:rPr>
            <w:sz w:val="19"/>
            <w:color w:val="000000"/>
          </w:rPr>
          <w:t>6.4 Window Classification by the Superior TriGate</w:t>
        </w:r>
      </w:hyperlink>
      <w:r>
        <w:rPr>
          <w:sz w:val="19"/>
        </w:rPr>
        <w:tab/>
        <w:t>39</w:t>
      </w:r>
    </w:p>
    <w:p w:rsidR="00A14010">
      <w:pPr>
        <w:keepNext w:val="0"/>
        <w:keepLines/>
        <w:tabs>
          <w:tab w:pos="9216" w:val="right" w:leader="dot"/>
        </w:tabs>
        <w:spacing w:before="0" w:after="40" w:line="240" w:lineRule="auto"/>
        <w:ind w:left="230" w:right="432"/>
      </w:pPr>
      <w:hyperlink w:anchor="AuroraSection44">
        <w:r>
          <w:rPr>
            <w:sz w:val="19"/>
            <w:color w:val="000000"/>
          </w:rPr>
          <w:t>6.5 Carry Closure Across Adjacent Windows</w:t>
        </w:r>
      </w:hyperlink>
      <w:r>
        <w:rPr>
          <w:sz w:val="19"/>
        </w:rPr>
        <w:tab/>
        <w:t>39</w:t>
      </w:r>
    </w:p>
    <w:p w:rsidR="00A14010">
      <w:pPr>
        <w:keepNext w:val="0"/>
        <w:keepLines/>
        <w:tabs>
          <w:tab w:pos="9216" w:val="right" w:leader="dot"/>
        </w:tabs>
        <w:spacing w:before="0" w:after="40" w:line="240" w:lineRule="auto"/>
        <w:ind w:left="230" w:right="432"/>
      </w:pPr>
      <w:hyperlink w:anchor="AuroraSection45">
        <w:r>
          <w:rPr>
            <w:sz w:val="19"/>
            <w:color w:val="000000"/>
          </w:rPr>
          <w:t>6.6 Terminal Carry at the End of a Cluster</w:t>
        </w:r>
      </w:hyperlink>
      <w:r>
        <w:rPr>
          <w:sz w:val="19"/>
        </w:rPr>
        <w:tab/>
        <w:t>39</w:t>
      </w:r>
    </w:p>
    <w:p w:rsidR="00A14010">
      <w:pPr>
        <w:keepNext w:val="0"/>
        <w:keepLines/>
        <w:tabs>
          <w:tab w:pos="9216" w:val="right" w:leader="dot"/>
        </w:tabs>
        <w:spacing w:before="0" w:after="40" w:line="240" w:lineRule="auto"/>
        <w:ind w:left="230" w:right="432"/>
      </w:pPr>
      <w:hyperlink w:anchor="AuroraSection46">
        <w:r>
          <w:rPr>
            <w:sz w:val="19"/>
            <w:color w:val="000000"/>
          </w:rPr>
          <w:t>6.7 Parallel Segmentation and Fair Execution</w:t>
        </w:r>
      </w:hyperlink>
      <w:r>
        <w:rPr>
          <w:sz w:val="19"/>
        </w:rPr>
        <w:tab/>
        <w:t>40</w:t>
      </w:r>
    </w:p>
    <w:p w:rsidR="00A14010">
      <w:pPr>
        <w:keepNext w:val="0"/>
        <w:keepLines/>
        <w:tabs>
          <w:tab w:pos="9216" w:val="right" w:leader="dot"/>
        </w:tabs>
        <w:spacing w:before="0" w:after="40" w:line="240" w:lineRule="auto"/>
        <w:ind w:left="230" w:right="432"/>
      </w:pPr>
      <w:hyperlink w:anchor="AuroraSection47">
        <w:r>
          <w:rPr>
            <w:sz w:val="19"/>
            <w:color w:val="000000"/>
          </w:rPr>
          <w:t>6.8 Ascending to the Next Fractal Level</w:t>
        </w:r>
      </w:hyperlink>
      <w:r>
        <w:rPr>
          <w:sz w:val="19"/>
        </w:rPr>
        <w:tab/>
        <w:t>40</w:t>
      </w:r>
    </w:p>
    <w:p w:rsidR="00A14010">
      <w:pPr>
        <w:keepNext/>
        <w:keepLines/>
        <w:tabs>
          <w:tab w:pos="9216" w:val="right" w:leader="dot"/>
        </w:tabs>
        <w:spacing w:before="100" w:after="40" w:line="240" w:lineRule="auto"/>
        <w:ind w:left="0" w:right="432"/>
      </w:pPr>
      <w:hyperlink w:anchor="AuroraSection48">
        <w:r>
          <w:rPr>
            <w:sz w:val="19"/>
            <w:color w:val="000000"/>
            <w:b/>
          </w:rPr>
          <w:t>Chapter 7  The Dictionary as a Space-Law Graph</w:t>
        </w:r>
      </w:hyperlink>
      <w:r>
        <w:rPr>
          <w:sz w:val="19"/>
        </w:rPr>
        <w:tab/>
        <w:t>41</w:t>
      </w:r>
    </w:p>
    <w:p w:rsidR="00A14010">
      <w:pPr>
        <w:keepNext w:val="0"/>
        <w:keepLines/>
        <w:tabs>
          <w:tab w:pos="9216" w:val="right" w:leader="dot"/>
        </w:tabs>
        <w:spacing w:before="0" w:after="40" w:line="240" w:lineRule="auto"/>
        <w:ind w:left="230" w:right="432"/>
      </w:pPr>
      <w:hyperlink w:anchor="AuroraSection49">
        <w:r>
          <w:rPr>
            <w:sz w:val="19"/>
            <w:color w:val="000000"/>
          </w:rPr>
          <w:t>7.1 The Space Node</w:t>
        </w:r>
      </w:hyperlink>
      <w:r>
        <w:rPr>
          <w:sz w:val="19"/>
        </w:rPr>
        <w:tab/>
        <w:t>41</w:t>
      </w:r>
    </w:p>
    <w:p w:rsidR="00A14010">
      <w:pPr>
        <w:keepNext w:val="0"/>
        <w:keepLines/>
        <w:tabs>
          <w:tab w:pos="9216" w:val="right" w:leader="dot"/>
        </w:tabs>
        <w:spacing w:before="0" w:after="40" w:line="240" w:lineRule="auto"/>
        <w:ind w:left="230" w:right="432"/>
      </w:pPr>
      <w:hyperlink w:anchor="AuroraSection50">
        <w:r>
          <w:rPr>
            <w:sz w:val="19"/>
            <w:color w:val="000000"/>
          </w:rPr>
          <w:t>7.2 Law Edges</w:t>
        </w:r>
      </w:hyperlink>
      <w:r>
        <w:rPr>
          <w:sz w:val="19"/>
        </w:rPr>
        <w:tab/>
        <w:t>41</w:t>
      </w:r>
    </w:p>
    <w:p w:rsidR="00A14010">
      <w:pPr>
        <w:keepNext w:val="0"/>
        <w:keepLines/>
        <w:tabs>
          <w:tab w:pos="9216" w:val="right" w:leader="dot"/>
        </w:tabs>
        <w:spacing w:before="0" w:after="40" w:line="240" w:lineRule="auto"/>
        <w:ind w:left="230" w:right="432"/>
      </w:pPr>
      <w:hyperlink w:anchor="AuroraSection51">
        <w:r>
          <w:rPr>
            <w:sz w:val="19"/>
            <w:color w:val="000000"/>
          </w:rPr>
          <w:t>7.3 How a Law Is Learned</w:t>
        </w:r>
      </w:hyperlink>
      <w:r>
        <w:rPr>
          <w:sz w:val="19"/>
        </w:rPr>
        <w:tab/>
        <w:t>41</w:t>
      </w:r>
    </w:p>
    <w:p w:rsidR="00A14010">
      <w:pPr>
        <w:keepNext w:val="0"/>
        <w:keepLines/>
        <w:tabs>
          <w:tab w:pos="9216" w:val="right" w:leader="dot"/>
        </w:tabs>
        <w:spacing w:before="0" w:after="40" w:line="240" w:lineRule="auto"/>
        <w:ind w:left="230" w:right="432"/>
      </w:pPr>
      <w:hyperlink w:anchor="AuroraSection52">
        <w:r>
          <w:rPr>
            <w:sz w:val="19"/>
            <w:color w:val="000000"/>
          </w:rPr>
          <w:t>7.4 Contextual Priority</w:t>
        </w:r>
      </w:hyperlink>
      <w:r>
        <w:rPr>
          <w:sz w:val="19"/>
        </w:rPr>
        <w:tab/>
        <w:t>42</w:t>
      </w:r>
    </w:p>
    <w:p w:rsidR="00A14010">
      <w:pPr>
        <w:keepNext w:val="0"/>
        <w:keepLines/>
        <w:tabs>
          <w:tab w:pos="9216" w:val="right" w:leader="dot"/>
        </w:tabs>
        <w:spacing w:before="0" w:after="40" w:line="240" w:lineRule="auto"/>
        <w:ind w:left="230" w:right="432"/>
      </w:pPr>
      <w:hyperlink w:anchor="AuroraSection53">
        <w:r>
          <w:rPr>
            <w:sz w:val="19"/>
            <w:color w:val="000000"/>
          </w:rPr>
          <w:t>7.5 Ternary Constraint Traversal</w:t>
        </w:r>
      </w:hyperlink>
      <w:r>
        <w:rPr>
          <w:sz w:val="19"/>
        </w:rPr>
        <w:tab/>
        <w:t>42</w:t>
      </w:r>
    </w:p>
    <w:p w:rsidR="00A14010">
      <w:pPr>
        <w:keepNext w:val="0"/>
        <w:keepLines/>
        <w:tabs>
          <w:tab w:pos="9216" w:val="right" w:leader="dot"/>
        </w:tabs>
        <w:spacing w:before="0" w:after="40" w:line="240" w:lineRule="auto"/>
        <w:ind w:left="230" w:right="432"/>
      </w:pPr>
      <w:hyperlink w:anchor="AuroraSection54">
        <w:r>
          <w:rPr>
            <w:sz w:val="19"/>
            <w:color w:val="000000"/>
          </w:rPr>
          <w:t>7.6 Inverse Triangulation Space and Law to A and B</w:t>
        </w:r>
      </w:hyperlink>
      <w:r>
        <w:rPr>
          <w:sz w:val="19"/>
        </w:rPr>
        <w:tab/>
        <w:t>42</w:t>
      </w:r>
    </w:p>
    <w:p w:rsidR="00A14010">
      <w:pPr>
        <w:keepNext w:val="0"/>
        <w:keepLines/>
        <w:tabs>
          <w:tab w:pos="9216" w:val="right" w:leader="dot"/>
        </w:tabs>
        <w:spacing w:before="0" w:after="40" w:line="240" w:lineRule="auto"/>
        <w:ind w:left="230" w:right="432"/>
      </w:pPr>
      <w:hyperlink w:anchor="AuroraSection55">
        <w:r>
          <w:rPr>
            <w:sz w:val="19"/>
            <w:color w:val="000000"/>
          </w:rPr>
          <w:t>7.7 Runtime Realization Rules</w:t>
        </w:r>
      </w:hyperlink>
      <w:r>
        <w:rPr>
          <w:sz w:val="19"/>
        </w:rPr>
        <w:tab/>
        <w:t>42</w:t>
      </w:r>
    </w:p>
    <w:p w:rsidR="00A14010">
      <w:pPr>
        <w:keepNext w:val="0"/>
        <w:keepLines/>
        <w:tabs>
          <w:tab w:pos="9216" w:val="right" w:leader="dot"/>
        </w:tabs>
        <w:spacing w:before="0" w:after="40" w:line="240" w:lineRule="auto"/>
        <w:ind w:left="230" w:right="432"/>
      </w:pPr>
      <w:hyperlink w:anchor="AuroraSection56">
        <w:r>
          <w:rPr>
            <w:sz w:val="19"/>
            <w:color w:val="000000"/>
          </w:rPr>
          <w:t>7.8 Recursive Extension</w:t>
        </w:r>
      </w:hyperlink>
      <w:r>
        <w:rPr>
          <w:sz w:val="19"/>
        </w:rPr>
        <w:tab/>
        <w:t>43</w:t>
      </w:r>
    </w:p>
    <w:p w:rsidR="00A14010">
      <w:pPr>
        <w:keepNext w:val="0"/>
        <w:keepLines/>
        <w:tabs>
          <w:tab w:pos="9216" w:val="right" w:leader="dot"/>
        </w:tabs>
        <w:spacing w:before="0" w:after="40" w:line="240" w:lineRule="auto"/>
        <w:ind w:left="230" w:right="432"/>
      </w:pPr>
      <w:hyperlink w:anchor="AuroraSection57">
        <w:r>
          <w:rPr>
            <w:sz w:val="19"/>
            <w:color w:val="000000"/>
          </w:rPr>
          <w:t>7.9 Parallel Extension and Ambiguity</w:t>
        </w:r>
      </w:hyperlink>
      <w:r>
        <w:rPr>
          <w:sz w:val="19"/>
        </w:rPr>
        <w:tab/>
        <w:t>43</w:t>
      </w:r>
    </w:p>
    <w:p w:rsidR="00A14010">
      <w:pPr>
        <w:keepNext w:val="0"/>
        <w:keepLines/>
        <w:tabs>
          <w:tab w:pos="9216" w:val="right" w:leader="dot"/>
        </w:tabs>
        <w:spacing w:before="0" w:after="40" w:line="240" w:lineRule="auto"/>
        <w:ind w:left="230" w:right="432"/>
      </w:pPr>
      <w:hyperlink w:anchor="AuroraSection58">
        <w:r>
          <w:rPr>
            <w:sz w:val="19"/>
            <w:color w:val="000000"/>
          </w:rPr>
          <w:t>7.10 Input Recognition and Token Graph</w:t>
        </w:r>
      </w:hyperlink>
      <w:r>
        <w:rPr>
          <w:sz w:val="19"/>
        </w:rPr>
        <w:tab/>
        <w:t>43</w:t>
      </w:r>
    </w:p>
    <w:p w:rsidR="00A14010">
      <w:pPr>
        <w:keepNext w:val="0"/>
        <w:keepLines/>
        <w:tabs>
          <w:tab w:pos="9216" w:val="right" w:leader="dot"/>
        </w:tabs>
        <w:spacing w:before="0" w:after="40" w:line="240" w:lineRule="auto"/>
        <w:ind w:left="230" w:right="432"/>
      </w:pPr>
      <w:hyperlink w:anchor="AuroraSection59">
        <w:r>
          <w:rPr>
            <w:sz w:val="19"/>
            <w:color w:val="000000"/>
          </w:rPr>
          <w:t>7.11 Persistence and Learning Boundary</w:t>
        </w:r>
      </w:hyperlink>
      <w:r>
        <w:rPr>
          <w:sz w:val="19"/>
        </w:rPr>
        <w:tab/>
        <w:t>44</w:t>
      </w:r>
    </w:p>
    <w:p w:rsidR="00A14010">
      <w:pPr>
        <w:keepNext w:val="0"/>
        <w:keepLines/>
        <w:tabs>
          <w:tab w:pos="9216" w:val="right" w:leader="dot"/>
        </w:tabs>
        <w:spacing w:before="0" w:after="40" w:line="240" w:lineRule="auto"/>
        <w:ind w:left="230" w:right="432"/>
      </w:pPr>
      <w:hyperlink w:anchor="AuroraSection60">
        <w:r>
          <w:rPr>
            <w:sz w:val="19"/>
            <w:color w:val="000000"/>
          </w:rPr>
          <w:t>7.12 Reported prototype validation</w:t>
        </w:r>
      </w:hyperlink>
      <w:r>
        <w:rPr>
          <w:sz w:val="19"/>
        </w:rPr>
        <w:tab/>
        <w:t>44</w:t>
      </w:r>
    </w:p>
    <w:p w:rsidR="00A14010">
      <w:pPr>
        <w:keepNext w:val="0"/>
        <w:keepLines/>
        <w:tabs>
          <w:tab w:pos="9216" w:val="right" w:leader="dot"/>
        </w:tabs>
        <w:spacing w:before="0" w:after="40" w:line="240" w:lineRule="auto"/>
        <w:ind w:left="230" w:right="432"/>
      </w:pPr>
      <w:hyperlink w:anchor="AuroraSection61">
        <w:r>
          <w:rPr>
            <w:sz w:val="19"/>
            <w:color w:val="000000"/>
          </w:rPr>
          <w:t>7.13 Consolidated ordering and Carry rules</w:t>
        </w:r>
      </w:hyperlink>
      <w:r>
        <w:rPr>
          <w:sz w:val="19"/>
        </w:rPr>
        <w:tab/>
        <w:t>44</w:t>
      </w:r>
    </w:p>
    <w:p w:rsidR="00A14010">
      <w:pPr>
        <w:keepNext/>
        <w:keepLines/>
        <w:tabs>
          <w:tab w:pos="9216" w:val="right" w:leader="dot"/>
        </w:tabs>
        <w:spacing w:before="100" w:after="40" w:line="240" w:lineRule="auto"/>
        <w:ind w:left="0" w:right="432"/>
      </w:pPr>
      <w:hyperlink w:anchor="AuroraSection62">
        <w:r>
          <w:rPr>
            <w:sz w:val="19"/>
            <w:color w:val="000000"/>
            <w:b/>
          </w:rPr>
          <w:t>Chapter 8  How Spaces and Laws Are Born Through Use and Dialogue</w:t>
        </w:r>
      </w:hyperlink>
      <w:r>
        <w:rPr>
          <w:sz w:val="19"/>
        </w:rPr>
        <w:tab/>
        <w:t>45</w:t>
      </w:r>
    </w:p>
    <w:p w:rsidR="00A14010">
      <w:pPr>
        <w:keepNext w:val="0"/>
        <w:keepLines/>
        <w:tabs>
          <w:tab w:pos="9216" w:val="right" w:leader="dot"/>
        </w:tabs>
        <w:spacing w:before="0" w:after="40" w:line="240" w:lineRule="auto"/>
        <w:ind w:left="230" w:right="432"/>
      </w:pPr>
      <w:hyperlink w:anchor="AuroraSection63">
        <w:r>
          <w:rPr>
            <w:sz w:val="19"/>
            <w:color w:val="000000"/>
          </w:rPr>
          <w:t>8.1 The Elementary Token Is a Character</w:t>
        </w:r>
      </w:hyperlink>
      <w:r>
        <w:rPr>
          <w:sz w:val="19"/>
        </w:rPr>
        <w:tab/>
        <w:t>45</w:t>
      </w:r>
    </w:p>
    <w:p w:rsidR="00A14010">
      <w:pPr>
        <w:keepNext w:val="0"/>
        <w:keepLines/>
        <w:tabs>
          <w:tab w:pos="9216" w:val="right" w:leader="dot"/>
        </w:tabs>
        <w:spacing w:before="0" w:after="40" w:line="240" w:lineRule="auto"/>
        <w:ind w:left="230" w:right="432"/>
      </w:pPr>
      <w:hyperlink w:anchor="AuroraSection64">
        <w:r>
          <w:rPr>
            <w:sz w:val="19"/>
            <w:color w:val="000000"/>
          </w:rPr>
          <w:t>8.2 From Prompt to Windows</w:t>
        </w:r>
      </w:hyperlink>
      <w:r>
        <w:rPr>
          <w:sz w:val="19"/>
        </w:rPr>
        <w:tab/>
        <w:t>45</w:t>
      </w:r>
    </w:p>
    <w:p w:rsidR="00A14010">
      <w:pPr>
        <w:keepNext w:val="0"/>
        <w:keepLines/>
        <w:tabs>
          <w:tab w:pos="9216" w:val="right" w:leader="dot"/>
        </w:tabs>
        <w:spacing w:before="0" w:after="40" w:line="240" w:lineRule="auto"/>
        <w:ind w:left="230" w:right="432"/>
      </w:pPr>
      <w:hyperlink w:anchor="AuroraSection65">
        <w:r>
          <w:rPr>
            <w:sz w:val="19"/>
            <w:color w:val="000000"/>
          </w:rPr>
          <w:t>8.3 The Birth of a Law</w:t>
        </w:r>
      </w:hyperlink>
      <w:r>
        <w:rPr>
          <w:sz w:val="19"/>
        </w:rPr>
        <w:tab/>
        <w:t>46</w:t>
      </w:r>
    </w:p>
    <w:p w:rsidR="00A14010">
      <w:pPr>
        <w:keepNext w:val="0"/>
        <w:keepLines/>
        <w:tabs>
          <w:tab w:pos="9216" w:val="right" w:leader="dot"/>
        </w:tabs>
        <w:spacing w:before="0" w:after="40" w:line="240" w:lineRule="auto"/>
        <w:ind w:left="230" w:right="432"/>
      </w:pPr>
      <w:hyperlink w:anchor="AuroraSection66">
        <w:r>
          <w:rPr>
            <w:sz w:val="19"/>
            <w:color w:val="000000"/>
          </w:rPr>
          <w:t>8.4 Three Lifetimes of a Space-Law Relation</w:t>
        </w:r>
      </w:hyperlink>
      <w:r>
        <w:rPr>
          <w:sz w:val="19"/>
        </w:rPr>
        <w:tab/>
        <w:t>46</w:t>
      </w:r>
    </w:p>
    <w:p w:rsidR="00A14010">
      <w:pPr>
        <w:keepNext w:val="0"/>
        <w:keepLines/>
        <w:tabs>
          <w:tab w:pos="9216" w:val="right" w:leader="dot"/>
        </w:tabs>
        <w:spacing w:before="0" w:after="40" w:line="240" w:lineRule="auto"/>
        <w:ind w:left="230" w:right="432"/>
      </w:pPr>
      <w:hyperlink w:anchor="AuroraSection67">
        <w:r>
          <w:rPr>
            <w:sz w:val="19"/>
            <w:color w:val="000000"/>
          </w:rPr>
          <w:t>8.5 From Active Knowledge to Output</w:t>
        </w:r>
      </w:hyperlink>
      <w:r>
        <w:rPr>
          <w:sz w:val="19"/>
        </w:rPr>
        <w:tab/>
        <w:t>46</w:t>
      </w:r>
    </w:p>
    <w:p w:rsidR="00A14010">
      <w:pPr>
        <w:keepNext w:val="0"/>
        <w:keepLines/>
        <w:tabs>
          <w:tab w:pos="9216" w:val="right" w:leader="dot"/>
        </w:tabs>
        <w:spacing w:before="0" w:after="40" w:line="240" w:lineRule="auto"/>
        <w:ind w:left="230" w:right="432"/>
      </w:pPr>
      <w:hyperlink w:anchor="AuroraSection68">
        <w:r>
          <w:rPr>
            <w:sz w:val="19"/>
            <w:color w:val="000000"/>
          </w:rPr>
          <w:t>8.6 Dialogue as Mutual Education</w:t>
        </w:r>
      </w:hyperlink>
      <w:r>
        <w:rPr>
          <w:sz w:val="19"/>
        </w:rPr>
        <w:tab/>
        <w:t>46</w:t>
      </w:r>
    </w:p>
    <w:p w:rsidR="00A14010">
      <w:pPr>
        <w:keepNext w:val="0"/>
        <w:keepLines/>
        <w:tabs>
          <w:tab w:pos="9216" w:val="right" w:leader="dot"/>
        </w:tabs>
        <w:spacing w:before="0" w:after="40" w:line="240" w:lineRule="auto"/>
        <w:ind w:left="230" w:right="432"/>
      </w:pPr>
      <w:hyperlink w:anchor="AuroraSection69">
        <w:r>
          <w:rPr>
            <w:sz w:val="19"/>
            <w:color w:val="000000"/>
          </w:rPr>
          <w:t>8.7 Argot and Individual Specialization</w:t>
        </w:r>
      </w:hyperlink>
      <w:r>
        <w:rPr>
          <w:sz w:val="19"/>
        </w:rPr>
        <w:tab/>
        <w:t>47</w:t>
      </w:r>
    </w:p>
    <w:p w:rsidR="00A14010">
      <w:pPr>
        <w:keepNext w:val="0"/>
        <w:keepLines/>
        <w:tabs>
          <w:tab w:pos="9216" w:val="right" w:leader="dot"/>
        </w:tabs>
        <w:spacing w:before="0" w:after="40" w:line="240" w:lineRule="auto"/>
        <w:ind w:left="230" w:right="432"/>
      </w:pPr>
      <w:hyperlink w:anchor="AuroraSection70">
        <w:r>
          <w:rPr>
            <w:sz w:val="19"/>
            <w:color w:val="000000"/>
          </w:rPr>
          <w:t>8.8 The Complete Operational Cycle</w:t>
        </w:r>
      </w:hyperlink>
      <w:r>
        <w:rPr>
          <w:sz w:val="19"/>
        </w:rPr>
        <w:tab/>
        <w:t>47</w:t>
      </w:r>
    </w:p>
    <w:p w:rsidR="00A14010">
      <w:pPr>
        <w:keepNext w:val="0"/>
        <w:keepLines/>
        <w:tabs>
          <w:tab w:pos="9216" w:val="right" w:leader="dot"/>
        </w:tabs>
        <w:spacing w:before="0" w:after="40" w:line="240" w:lineRule="auto"/>
        <w:ind w:left="230" w:right="432"/>
      </w:pPr>
      <w:hyperlink w:anchor="AuroraSection71">
        <w:r>
          <w:rPr>
            <w:sz w:val="19"/>
            <w:color w:val="000000"/>
          </w:rPr>
          <w:t>8.9 Operational Validation</w:t>
        </w:r>
      </w:hyperlink>
      <w:r>
        <w:rPr>
          <w:sz w:val="19"/>
        </w:rPr>
        <w:tab/>
        <w:t>47</w:t>
      </w:r>
    </w:p>
    <w:p w:rsidR="00A14010">
      <w:pPr>
        <w:keepNext w:val="0"/>
        <w:keepLines/>
        <w:tabs>
          <w:tab w:pos="9216" w:val="right" w:leader="dot"/>
        </w:tabs>
        <w:spacing w:before="0" w:after="40" w:line="240" w:lineRule="auto"/>
        <w:ind w:left="230" w:right="432"/>
      </w:pPr>
      <w:hyperlink w:anchor="AuroraSection72">
        <w:r>
          <w:rPr>
            <w:sz w:val="19"/>
            <w:color w:val="000000"/>
          </w:rPr>
          <w:t>8.10 Current Validation Boundary</w:t>
        </w:r>
      </w:hyperlink>
      <w:r>
        <w:rPr>
          <w:sz w:val="19"/>
        </w:rPr>
        <w:tab/>
        <w:t>48</w:t>
      </w:r>
    </w:p>
    <w:p w:rsidR="00A14010">
      <w:pPr>
        <w:keepNext/>
        <w:keepLines/>
        <w:tabs>
          <w:tab w:pos="9216" w:val="right" w:leader="dot"/>
        </w:tabs>
        <w:spacing w:before="100" w:after="40" w:line="240" w:lineRule="auto"/>
        <w:ind w:left="0" w:right="432"/>
      </w:pPr>
      <w:hyperlink w:anchor="AuroraSection73">
        <w:r>
          <w:rPr>
            <w:sz w:val="19"/>
            <w:color w:val="000000"/>
            <w:b/>
          </w:rPr>
          <w:t>Chapter 9  Relational Routing Across a Network of Specialized Nodes</w:t>
        </w:r>
      </w:hyperlink>
      <w:r>
        <w:rPr>
          <w:sz w:val="19"/>
        </w:rPr>
        <w:tab/>
        <w:t>49</w:t>
      </w:r>
    </w:p>
    <w:p w:rsidR="00A14010">
      <w:pPr>
        <w:keepNext w:val="0"/>
        <w:keepLines/>
        <w:tabs>
          <w:tab w:pos="9216" w:val="right" w:leader="dot"/>
        </w:tabs>
        <w:spacing w:before="0" w:after="40" w:line="240" w:lineRule="auto"/>
        <w:ind w:left="230" w:right="432"/>
      </w:pPr>
      <w:hyperlink w:anchor="AuroraSection74">
        <w:r>
          <w:rPr>
            <w:sz w:val="19"/>
            <w:color w:val="000000"/>
          </w:rPr>
          <w:t>9.1 Relational Routing</w:t>
        </w:r>
      </w:hyperlink>
      <w:r>
        <w:rPr>
          <w:sz w:val="19"/>
        </w:rPr>
        <w:tab/>
        <w:t>49</w:t>
      </w:r>
    </w:p>
    <w:p w:rsidR="00A14010">
      <w:pPr>
        <w:keepNext w:val="0"/>
        <w:keepLines/>
        <w:tabs>
          <w:tab w:pos="9216" w:val="right" w:leader="dot"/>
        </w:tabs>
        <w:spacing w:before="0" w:after="40" w:line="240" w:lineRule="auto"/>
        <w:ind w:left="0" w:right="432"/>
      </w:pPr>
      <w:hyperlink w:anchor="AuroraSection75">
        <w:r>
          <w:rPr>
            <w:sz w:val="19"/>
            <w:color w:val="000000"/>
            <w:b/>
          </w:rPr>
          <w:t>The TriGate as a Counting Relation</w:t>
        </w:r>
      </w:hyperlink>
      <w:r>
        <w:rPr>
          <w:sz w:val="19"/>
        </w:rPr>
        <w:tab/>
        <w:t>64</w:t>
      </w:r>
    </w:p>
    <w:p w:rsidR="00A14010">
      <w:pPr>
        <w:keepNext w:val="0"/>
        <w:keepLines/>
        <w:tabs>
          <w:tab w:pos="9216" w:val="right" w:leader="dot"/>
        </w:tabs>
        <w:spacing w:before="0" w:after="40" w:line="240" w:lineRule="auto"/>
        <w:ind w:left="230" w:right="432"/>
      </w:pPr>
      <w:hyperlink w:anchor="AuroraSection76">
        <w:r>
          <w:rPr>
            <w:sz w:val="19"/>
            <w:color w:val="000000"/>
          </w:rPr>
          <w:t>Tensor-Scale Space-Law Triangulation</w:t>
        </w:r>
      </w:hyperlink>
      <w:r>
        <w:rPr>
          <w:sz w:val="19"/>
        </w:rPr>
        <w:tab/>
        <w:t>67</w:t>
      </w:r>
    </w:p>
    <w:p w:rsidR="00A14010">
      <w:pPr>
        <w:keepNext w:val="0"/>
        <w:keepLines/>
        <w:tabs>
          <w:tab w:pos="9216" w:val="right" w:leader="dot"/>
        </w:tabs>
        <w:spacing w:before="0" w:after="40" w:line="240" w:lineRule="auto"/>
        <w:ind w:left="0" w:right="432"/>
      </w:pPr>
      <w:hyperlink w:anchor="AuroraSection77">
        <w:r>
          <w:rPr>
            <w:sz w:val="19"/>
            <w:color w:val="000000"/>
            <w:b/>
          </w:rPr>
          <w:t>Operational implementation contract</w:t>
        </w:r>
      </w:hyperlink>
      <w:r>
        <w:rPr>
          <w:sz w:val="19"/>
        </w:rPr>
        <w:tab/>
        <w:t>69</w:t>
      </w:r>
    </w:p>
    <w:p w:rsidR="00A14010">
      <w:pPr>
        <w:keepNext w:val="0"/>
        <w:keepLines/>
        <w:tabs>
          <w:tab w:pos="9216" w:val="right" w:leader="dot"/>
        </w:tabs>
        <w:spacing w:before="0" w:after="40" w:line="240" w:lineRule="auto"/>
        <w:ind w:left="230" w:right="432"/>
      </w:pPr>
      <w:hyperlink w:anchor="AuroraSection78">
        <w:r>
          <w:rPr>
            <w:sz w:val="19"/>
            <w:color w:val="000000"/>
          </w:rPr>
          <w:t>State and shared structure</w:t>
        </w:r>
      </w:hyperlink>
      <w:r>
        <w:rPr>
          <w:sz w:val="19"/>
        </w:rPr>
        <w:tab/>
        <w:t>69</w:t>
      </w:r>
    </w:p>
    <w:p w:rsidR="00A14010">
      <w:pPr>
        <w:keepNext w:val="0"/>
        <w:keepLines/>
        <w:tabs>
          <w:tab w:pos="9216" w:val="right" w:leader="dot"/>
        </w:tabs>
        <w:spacing w:before="0" w:after="40" w:line="240" w:lineRule="auto"/>
        <w:ind w:left="230" w:right="432"/>
      </w:pPr>
      <w:hyperlink w:anchor="AuroraSection79">
        <w:r>
          <w:rPr>
            <w:sz w:val="19"/>
            <w:color w:val="000000"/>
          </w:rPr>
          <w:t>Local evaluation and constraints</w:t>
        </w:r>
      </w:hyperlink>
      <w:r>
        <w:rPr>
          <w:sz w:val="19"/>
        </w:rPr>
        <w:tab/>
        <w:t>69</w:t>
      </w:r>
    </w:p>
    <w:p w:rsidR="00A14010">
      <w:pPr>
        <w:keepNext w:val="0"/>
        <w:keepLines/>
        <w:tabs>
          <w:tab w:pos="9216" w:val="right" w:leader="dot"/>
        </w:tabs>
        <w:spacing w:before="0" w:after="40" w:line="240" w:lineRule="auto"/>
        <w:ind w:left="230" w:right="432"/>
      </w:pPr>
      <w:hyperlink w:anchor="AuroraSection80">
        <w:r>
          <w:rPr>
            <w:sz w:val="19"/>
            <w:color w:val="000000"/>
          </w:rPr>
          <w:t>Transcender connection and invariant</w:t>
        </w:r>
      </w:hyperlink>
      <w:r>
        <w:rPr>
          <w:sz w:val="19"/>
        </w:rPr>
        <w:tab/>
        <w:t>69</w:t>
      </w:r>
    </w:p>
    <w:p w:rsidR="00A14010">
      <w:pPr>
        <w:keepNext w:val="0"/>
        <w:keepLines/>
        <w:tabs>
          <w:tab w:pos="9216" w:val="right" w:leader="dot"/>
        </w:tabs>
        <w:spacing w:before="0" w:after="40" w:line="240" w:lineRule="auto"/>
        <w:ind w:left="230" w:right="432"/>
      </w:pPr>
      <w:hyperlink w:anchor="AuroraSection81">
        <w:r>
          <w:rPr>
            <w:sz w:val="19"/>
            <w:color w:val="000000"/>
          </w:rPr>
          <w:t>Dictionary extension and Output selection</w:t>
        </w:r>
      </w:hyperlink>
      <w:r>
        <w:rPr>
          <w:sz w:val="19"/>
        </w:rPr>
        <w:tab/>
        <w:t>69</w:t>
      </w:r>
    </w:p>
    <w:p w:rsidR="00A14010">
      <w:pPr>
        <w:keepNext w:val="0"/>
        <w:keepLines/>
        <w:tabs>
          <w:tab w:pos="9216" w:val="right" w:leader="dot"/>
        </w:tabs>
        <w:spacing w:before="0" w:after="40" w:line="240" w:lineRule="auto"/>
        <w:ind w:left="230" w:right="432"/>
      </w:pPr>
      <w:hyperlink w:anchor="AuroraSection82">
        <w:r>
          <w:rPr>
            <w:sz w:val="19"/>
            <w:color w:val="000000"/>
          </w:rPr>
          <w:t>Successive Carry and termination</w:t>
        </w:r>
      </w:hyperlink>
      <w:r>
        <w:rPr>
          <w:sz w:val="19"/>
        </w:rPr>
        <w:tab/>
        <w:t>69</w:t>
      </w:r>
    </w:p>
    <w:p w:rsidR="00A14010">
      <w:pPr>
        <w:keepNext w:val="0"/>
        <w:keepLines/>
        <w:tabs>
          <w:tab w:pos="9216" w:val="right" w:leader="dot"/>
        </w:tabs>
        <w:spacing w:before="0" w:after="40" w:line="240" w:lineRule="auto"/>
        <w:ind w:left="230" w:right="432"/>
      </w:pPr>
      <w:hyperlink w:anchor="AuroraSection83">
        <w:r>
          <w:rPr>
            <w:sz w:val="19"/>
            <w:color w:val="000000"/>
          </w:rPr>
          <w:t>Reproducible execution profile</w:t>
        </w:r>
      </w:hyperlink>
      <w:r>
        <w:rPr>
          <w:sz w:val="19"/>
        </w:rPr>
        <w:tab/>
        <w:t>70</w:t>
      </w:r>
    </w:p>
    <w:p w:rsidR="00A14010">
      <w:pPr>
        <w:keepNext w:val="0"/>
        <w:keepLines/>
        <w:tabs>
          <w:tab w:pos="9216" w:val="right" w:leader="dot"/>
        </w:tabs>
        <w:spacing w:before="0" w:after="40" w:line="240" w:lineRule="auto"/>
        <w:ind w:left="230" w:right="432"/>
      </w:pPr>
      <w:hyperlink w:anchor="AuroraSection84">
        <w:r>
          <w:rPr>
            <w:sz w:val="19"/>
            <w:color w:val="000000"/>
          </w:rPr>
          <w:t>Local conformance examples</w:t>
        </w:r>
      </w:hyperlink>
      <w:r>
        <w:rPr>
          <w:sz w:val="19"/>
        </w:rPr>
        <w:tab/>
        <w:t>70</w:t>
      </w:r>
    </w:p>
    <w:p w:rsidR="00A14010">
      <w:pPr>
        <w:keepNext w:val="0"/>
        <w:keepLines/>
        <w:tabs>
          <w:tab w:pos="9216" w:val="right" w:leader="dot"/>
        </w:tabs>
        <w:spacing w:before="0" w:after="40" w:line="240" w:lineRule="auto"/>
        <w:ind w:left="230" w:right="432"/>
      </w:pPr>
      <w:hyperlink w:anchor="AuroraSection85">
        <w:r>
          <w:rPr>
            <w:sz w:val="19"/>
            <w:color w:val="000000"/>
          </w:rPr>
          <w:t>End to end acceptance trace</w:t>
        </w:r>
      </w:hyperlink>
      <w:r>
        <w:rPr>
          <w:sz w:val="19"/>
        </w:rPr>
        <w:tab/>
        <w:t>70</w:t>
      </w:r>
    </w:p>
    <w:p w:rsidR="00A14010">
      <w:pPr>
        <w:keepNext w:val="0"/>
        <w:keepLines/>
        <w:tabs>
          <w:tab w:pos="9216" w:val="right" w:leader="dot"/>
        </w:tabs>
        <w:spacing w:before="0" w:after="40" w:line="240" w:lineRule="auto"/>
        <w:ind w:left="230" w:right="432"/>
      </w:pPr>
      <w:hyperlink w:anchor="AuroraSection86">
        <w:r>
          <w:rPr>
            <w:sz w:val="19"/>
            <w:color w:val="000000"/>
          </w:rPr>
          <w:t>Revision record</w:t>
        </w:r>
      </w:hyperlink>
      <w:r>
        <w:rPr>
          <w:sz w:val="19"/>
        </w:rPr>
        <w:tab/>
        <w:t>70</w:t>
      </w:r>
    </w:p>
    <w:p w:rsidR="00A14010">
      <w:pPr>
        <w:keepNext w:val="0"/>
        <w:keepLines/>
        <w:tabs>
          <w:tab w:pos="9216" w:val="right" w:leader="dot"/>
        </w:tabs>
        <w:spacing w:before="0" w:after="40" w:line="240" w:lineRule="auto"/>
        <w:ind w:left="0" w:right="432"/>
      </w:pPr>
      <w:hyperlink w:anchor="AuroraSection87">
        <w:r>
          <w:rPr>
            <w:sz w:val="19"/>
            <w:color w:val="000000"/>
            <w:b/>
          </w:rPr>
          <w:t>A. Licenses</w:t>
        </w:r>
      </w:hyperlink>
      <w:r>
        <w:rPr>
          <w:sz w:val="19"/>
        </w:rPr>
        <w:tab/>
        <w:t>71</w:t>
      </w:r>
    </w:p>
    <w:p w:rsidR="00A14010">
      <w:pPr>
        <w:keepNext w:val="0"/>
        <w:keepLines/>
        <w:tabs>
          <w:tab w:pos="9216" w:val="right" w:leader="dot"/>
        </w:tabs>
        <w:spacing w:before="0" w:after="40" w:line="240" w:lineRule="auto"/>
        <w:ind w:left="0" w:right="432"/>
      </w:pPr>
      <w:hyperlink w:anchor="AuroraSection88">
        <w:r>
          <w:rPr>
            <w:sz w:val="19"/>
            <w:color w:val="000000"/>
            <w:b/>
          </w:rPr>
          <w:t>B. References</w:t>
        </w:r>
      </w:hyperlink>
      <w:r>
        <w:rPr>
          <w:sz w:val="19"/>
        </w:rPr>
        <w:tab/>
        <w:t>72</w:t>
      </w:r>
    </w:p>
    <w:p w14:paraId="5EDBA1AC" w14:textId="77777777" w:rsidR="000658EF" w:rsidRDefault="000658EF">
      <w:pPr>
        <w:keepNext w:val="0"/>
        <w:widowControl/>
        <w:rPr>
          <w:rFonts w:asciiTheme="majorHAnsi" w:eastAsiaTheme="majorEastAsia" w:hAnsiTheme="majorHAnsi" w:cstheme="majorBidi"/>
          <w:color w:val="0F4761" w:themeColor="accent1" w:themeShade="BF"/>
          <w:sz w:val="32"/>
          <w:szCs w:val="32"/>
        </w:rPr>
      </w:pPr>
      <w:r>
        <w:rPr/>
        <w:br w:type="page"/>
      </w:r>
    </w:p>
    <w:p w14:paraId="2AD63A52" w14:textId="77777777" w:rsidR="00EC0351" w:rsidRDefault="00EC0351" w:rsidP="002B37EA">
      <w:bookmarkStart w:id="1" w:name="AuroraSection1"/>
      <w:pPr>
        <w:pStyle w:val="Heading1"/>
        <w:pageBreakBefore/>
        <w:widowControl/>
      </w:pPr>
      <w:r>
        <w:t>Chapter 1</w:t>
      </w:r>
      <w:bookmarkEnd w:id="1"/>
    </w:p>
    <w:p w14:paraId="778838C6" w14:textId="77777777" w:rsidR="002B37EA" w:rsidRDefault="002B37EA" w:rsidP="000658EF">
      <w:pPr>
        <w:pStyle w:val="Heading2"/>
        <w:widowControl/>
      </w:pPr>
      <w:r>
        <w:t>Why Ternary Logic Could Change the Future of Artificial Intelligence</w:t>
      </w:r>
    </w:p>
    <w:p w14:paraId="7F0AE4B0" w14:textId="77777777" w:rsidR="002B37EA" w:rsidRPr="002B37EA" w:rsidRDefault="002B37EA" w:rsidP="002B37EA">
      <w:pPr>
        <w:keepNext w:val="0"/>
        <w:widowControl/>
      </w:pPr>
      <w:r>
        <w:rPr/>
        <w:t>Aurora represents unresolved information with the ternary value 2. The following chapters develop a relational architecture in which local constraints can determine results, recover missing operands and preserve dependencies for later resolution. This chapter introduces the alphabet and logical operations; subsequent chapters specify how these operations form tensors, memory and Output.</w:t>
      </w:r>
    </w:p>
    <w:p w14:paraId="5FF43842" w14:textId="07F4958F" w:rsidR="002B37EA" w:rsidRPr="002B37EA" w:rsidRDefault="001B4A55" w:rsidP="001B4A55">
      <w:bookmarkStart w:id="2" w:name="AuroraSection2"/>
      <w:pPr>
        <w:pStyle w:val="Heading3"/>
        <w:widowControl/>
      </w:pPr>
      <w:r>
        <w:t>1.1 Why Ternary Logic Could Change the Future of Artificial Intelligence</w:t>
      </w:r>
      <w:bookmarkEnd w:id="2"/>
    </w:p>
    <w:p w14:paraId="371F33CA" w14:textId="77777777" w:rsidR="002B37EA" w:rsidRPr="002B37EA" w:rsidRDefault="002B37EA" w:rsidP="002B37EA">
      <w:pPr>
        <w:keepNext w:val="0"/>
        <w:widowControl/>
      </w:pPr>
      <w:r w:rsidRPr="002B37EA">
        <w:rPr/>
        <w:t>Modern computing has been built on an extraordinarily simple</w:t>
      </w:r>
      <w:r w:rsidRPr="002B37EA">
        <w:rPr/>
        <w:br/>
        <w:t>idea: two states.</w:t>
      </w:r>
    </w:p>
    <w:p w14:paraId="431290DE" w14:textId="77777777" w:rsidR="002B37EA" w:rsidRPr="002B37EA" w:rsidRDefault="002B37EA" w:rsidP="002B37EA">
      <w:pPr>
        <w:keepNext w:val="0"/>
        <w:widowControl/>
      </w:pPr>
      <w:r w:rsidRPr="002B37EA">
        <w:rPr/>
        <w:t>0 and 1.</w:t>
      </w:r>
    </w:p>
    <w:p w14:paraId="3A4C6F3D" w14:textId="77777777" w:rsidR="002B37EA" w:rsidRPr="002B37EA" w:rsidRDefault="002B37EA" w:rsidP="002B37EA">
      <w:pPr>
        <w:keepNext w:val="0"/>
        <w:widowControl/>
      </w:pPr>
      <w:r w:rsidRPr="002B37EA">
        <w:rPr/>
        <w:t>False and true.</w:t>
      </w:r>
    </w:p>
    <w:p w14:paraId="215441CA" w14:textId="77777777" w:rsidR="002B37EA" w:rsidRPr="002B37EA" w:rsidRDefault="002B37EA" w:rsidP="002B37EA">
      <w:pPr>
        <w:keepNext w:val="0"/>
        <w:widowControl/>
      </w:pPr>
      <w:r w:rsidRPr="002B37EA">
        <w:rPr/>
        <w:t>Inactive and active.</w:t>
      </w:r>
    </w:p>
    <w:p w14:paraId="386CB8ED" w14:textId="77777777" w:rsidR="002B37EA" w:rsidRPr="002B37EA" w:rsidRDefault="002B37EA" w:rsidP="002B37EA">
      <w:pPr>
        <w:keepNext w:val="0"/>
        <w:widowControl/>
      </w:pPr>
      <w:r w:rsidRPr="002B37EA">
        <w:rPr/>
        <w:t>Absence and presence.</w:t>
      </w:r>
    </w:p>
    <w:p w14:paraId="3DFF2E12" w14:textId="71EF1A07" w:rsidR="002B37EA" w:rsidRPr="002B37EA" w:rsidRDefault="002B37EA" w:rsidP="002B37EA">
      <w:pPr>
        <w:keepNext w:val="0"/>
        <w:widowControl/>
      </w:pPr>
      <w:r w:rsidRPr="002B37EA">
        <w:rPr/>
        <w:t>This binary logic has proven sufficient to build virtually</w:t>
      </w:r>
      <w:r w:rsidRPr="002B37EA">
        <w:rPr/>
        <w:br/>
        <w:t>all the digital infrastructure we know today. However, when we try to build</w:t>
      </w:r>
      <w:r w:rsidRPr="002B37EA">
        <w:rPr/>
        <w:br/>
        <w:t xml:space="preserve">intelligent systems, a fundamental problem </w:t>
      </w:r>
      <w:r w:rsidR="001B4A55" w:rsidRPr="002B37EA">
        <w:rPr/>
        <w:t>appears</w:t>
      </w:r>
      <w:r w:rsidRPr="002B37EA">
        <w:rPr/>
        <w:t xml:space="preserve"> </w:t>
      </w:r>
      <w:r w:rsidRPr="002B37EA">
        <w:rPr>
          <w:b/>
          <w:bCs/>
        </w:rPr>
        <w:t>reality is rarely fully</w:t>
      </w:r>
      <w:r w:rsidRPr="002B37EA">
        <w:rPr>
          <w:b/>
          <w:bCs/>
        </w:rPr>
        <w:br/>
        <w:t>determined</w:t>
      </w:r>
      <w:r w:rsidRPr="002B37EA">
        <w:rPr/>
        <w:t>.</w:t>
      </w:r>
    </w:p>
    <w:p w14:paraId="01973771" w14:textId="62845F5C" w:rsidR="002B37EA" w:rsidRPr="002B37EA" w:rsidRDefault="002B37EA" w:rsidP="002B37EA">
      <w:pPr>
        <w:keepNext w:val="0"/>
        <w:widowControl/>
      </w:pPr>
      <w:r w:rsidRPr="002B37EA">
        <w:rPr/>
        <w:t xml:space="preserve">Intelligence does not operate only with </w:t>
      </w:r>
      <w:r w:rsidR="001B4A55" w:rsidRPr="002B37EA">
        <w:rPr/>
        <w:t>tru</w:t>
      </w:r>
      <w:r w:rsidR="001B4A55">
        <w:rPr/>
        <w:t xml:space="preserve">e </w:t>
      </w:r>
      <w:r w:rsidRPr="002B37EA">
        <w:rPr/>
        <w:t>and false. It</w:t>
      </w:r>
      <w:r w:rsidRPr="002B37EA">
        <w:rPr/>
        <w:br/>
        <w:t>also needs to represent something much more important:</w:t>
      </w:r>
    </w:p>
    <w:p w14:paraId="2136A7CB" w14:textId="77777777" w:rsidR="002B37EA" w:rsidRPr="002B37EA" w:rsidRDefault="002B37EA" w:rsidP="002B37EA">
      <w:pPr>
        <w:keepNext/>
        <w:widowControl/>
      </w:pPr>
      <w:r w:rsidRPr="002B37EA">
        <w:rPr>
          <w:b/>
          <w:bCs/>
        </w:rPr>
        <w:lastRenderedPageBreak/>
        <w:t>“I don’t know yet.”</w:t>
      </w:r>
    </w:p>
    <w:p w14:paraId="48CFE400" w14:textId="77777777" w:rsidR="002B37EA" w:rsidRPr="002B37EA" w:rsidRDefault="002B37EA" w:rsidP="002B37EA">
      <w:pPr>
        <w:keepNext w:val="0"/>
        <w:widowControl/>
      </w:pPr>
      <w:r w:rsidRPr="002B37EA">
        <w:rPr/>
        <w:t>This is where a ternary system can offer a structural</w:t>
      </w:r>
      <w:r w:rsidRPr="002B37EA">
        <w:rPr/>
        <w:br/>
        <w:t>advantage.</w:t>
      </w:r>
    </w:p>
    <w:p w14:paraId="6A6A9D64" w14:textId="2288147C" w:rsidR="002B37EA" w:rsidRPr="002B37EA" w:rsidRDefault="001B4A55" w:rsidP="001B4A55">
      <w:bookmarkStart w:id="3" w:name="AuroraSection3"/>
      <w:pPr>
        <w:pStyle w:val="Heading3"/>
        <w:widowControl/>
      </w:pPr>
      <w:r>
        <w:t>1.2 A Third State with Meaning</w:t>
      </w:r>
      <w:bookmarkEnd w:id="3"/>
    </w:p>
    <w:p w14:paraId="1724EF21" w14:textId="77777777" w:rsidR="002B37EA" w:rsidRPr="002B37EA" w:rsidRDefault="002B37EA" w:rsidP="002B37EA">
      <w:pPr>
        <w:keepNext/>
        <w:widowControl/>
      </w:pPr>
      <w:r>
        <w:rPr/>
        <w:t>For the introductory examples, we can choose the following local convention:</w:t>
      </w:r>
    </w:p>
    <w:p w14:paraId="7EF68ABE" w14:textId="77777777" w:rsidR="002B37EA" w:rsidRPr="002B37EA" w:rsidRDefault="002B37EA" w:rsidP="002B37EA">
      <w:pPr>
        <w:keepNext w:val="0"/>
        <w:widowControl/>
        <w:numPr>
          <w:ilvl w:val="0"/>
          <w:numId w:val="14"/>
        </w:numPr>
      </w:pPr>
      <w:r w:rsidRPr="002B37EA">
        <w:rPr/>
        <w:t>0 = false / inactive</w:t>
      </w:r>
    </w:p>
    <w:p w14:paraId="53359F59" w14:textId="77777777" w:rsidR="002B37EA" w:rsidRPr="002B37EA" w:rsidRDefault="002B37EA" w:rsidP="002B37EA">
      <w:pPr>
        <w:keepNext w:val="0"/>
        <w:widowControl/>
        <w:numPr>
          <w:ilvl w:val="0"/>
          <w:numId w:val="14"/>
        </w:numPr>
      </w:pPr>
      <w:r w:rsidRPr="002B37EA">
        <w:rPr/>
        <w:t>1 = true / active</w:t>
      </w:r>
    </w:p>
    <w:p w14:paraId="4B2EEAC7" w14:textId="77777777" w:rsidR="002B37EA" w:rsidRPr="002B37EA" w:rsidRDefault="002B37EA" w:rsidP="002B37EA">
      <w:pPr>
        <w:keepNext/>
        <w:widowControl/>
      </w:pPr>
      <w:r w:rsidRPr="002B37EA">
        <w:rPr/>
        <w:t>and add:</w:t>
      </w:r>
    </w:p>
    <w:p w14:paraId="61F1BF24" w14:textId="77777777" w:rsidR="002B37EA" w:rsidRPr="002B37EA" w:rsidRDefault="002B37EA" w:rsidP="002B37EA">
      <w:pPr>
        <w:keepNext w:val="0"/>
        <w:widowControl/>
        <w:numPr>
          <w:ilvl w:val="0"/>
          <w:numId w:val="15"/>
        </w:numPr>
      </w:pPr>
      <w:r w:rsidRPr="002B37EA">
        <w:rPr/>
        <w:t>2 = indeterminate / open / pending resolution</w:t>
      </w:r>
    </w:p>
    <w:p w14:paraId="123EA2AB" w14:textId="77777777" w:rsidR="00240CC5" w:rsidRDefault="0025537D">
      <w:pPr>
        <w:keepNext w:val="0"/>
        <w:widowControl/>
      </w:pPr>
      <w:r>
        <w:rPr/>
        <w:t>This convention describes the relation used in the example; it is not a universal ontology for every Aurora tensor. At higher levels, the operational role of each trit is recovered from its position, history, and contextual witnesses.</w:t>
      </w:r>
    </w:p>
    <w:p w14:paraId="07F344C1" w14:textId="77777777" w:rsidR="002B37EA" w:rsidRPr="002B37EA" w:rsidRDefault="002B37EA" w:rsidP="002B37EA">
      <w:pPr>
        <w:keepNext w:val="0"/>
        <w:widowControl/>
      </w:pPr>
      <w:r w:rsidRPr="002B37EA">
        <w:rPr/>
        <w:t>The difference may seem small, but conceptually it is</w:t>
      </w:r>
      <w:r w:rsidRPr="002B37EA">
        <w:rPr/>
        <w:br/>
        <w:t>enormous.</w:t>
      </w:r>
    </w:p>
    <w:p w14:paraId="1AA1504B" w14:textId="77777777" w:rsidR="002B37EA" w:rsidRPr="002B37EA" w:rsidRDefault="002B37EA" w:rsidP="002B37EA">
      <w:pPr>
        <w:keepNext w:val="0"/>
        <w:widowControl/>
      </w:pPr>
      <w:r w:rsidRPr="002B37EA">
        <w:rPr/>
        <w:t>The value 2 does not have to represent merely a third value.</w:t>
      </w:r>
      <w:r w:rsidRPr="002B37EA">
        <w:rPr/>
        <w:br/>
        <w:t xml:space="preserve">It can become a </w:t>
      </w:r>
      <w:r w:rsidRPr="002B37EA">
        <w:rPr>
          <w:b/>
          <w:bCs/>
        </w:rPr>
        <w:t>computational state</w:t>
      </w:r>
      <w:r w:rsidRPr="002B37EA">
        <w:rPr/>
        <w:t>.</w:t>
      </w:r>
    </w:p>
    <w:p w14:paraId="39921F38" w14:textId="77777777" w:rsidR="002B37EA" w:rsidRPr="002B37EA" w:rsidRDefault="002B37EA" w:rsidP="002B37EA">
      <w:pPr>
        <w:keepNext w:val="0"/>
        <w:widowControl/>
      </w:pPr>
      <w:r w:rsidRPr="002B37EA">
        <w:rPr/>
        <w:t>When a 2 appears, the system knows that something remains</w:t>
      </w:r>
      <w:r w:rsidRPr="002B37EA">
        <w:rPr/>
        <w:br/>
        <w:t>unresolved.</w:t>
      </w:r>
    </w:p>
    <w:p w14:paraId="35C4763F" w14:textId="77777777" w:rsidR="002B37EA" w:rsidRPr="002B37EA" w:rsidRDefault="002B37EA" w:rsidP="002B37EA">
      <w:pPr>
        <w:keepNext w:val="0"/>
        <w:widowControl/>
      </w:pPr>
      <w:r w:rsidRPr="002B37EA">
        <w:rPr/>
        <w:t>This allows uncertainty to become part of the structure of</w:t>
      </w:r>
      <w:r w:rsidRPr="002B37EA">
        <w:rPr/>
        <w:br/>
        <w:t>computation itself.</w:t>
      </w:r>
    </w:p>
    <w:p w14:paraId="4CF90CA1" w14:textId="77777777" w:rsidR="002B37EA" w:rsidRPr="002B37EA" w:rsidRDefault="002B37EA" w:rsidP="002B37EA">
      <w:pPr>
        <w:keepNext w:val="0"/>
        <w:widowControl/>
      </w:pPr>
      <w:r w:rsidRPr="002B37EA">
        <w:rPr/>
        <w:t>Instead of representing uncertainty through auxiliary</w:t>
      </w:r>
      <w:r w:rsidRPr="002B37EA">
        <w:rPr/>
        <w:br/>
        <w:t>variables, exceptions, flags, or external control structures, it can be</w:t>
      </w:r>
      <w:r w:rsidRPr="002B37EA">
        <w:rPr/>
        <w:br/>
        <w:t>represented directly within the data.</w:t>
      </w:r>
    </w:p>
    <w:p w14:paraId="096649BE" w14:textId="1E43B395" w:rsidR="002B37EA" w:rsidRPr="002B37EA" w:rsidRDefault="001B4A55" w:rsidP="001B4A55">
      <w:bookmarkStart w:id="4" w:name="AuroraSection4"/>
      <w:pPr>
        <w:pStyle w:val="Heading3"/>
        <w:widowControl/>
      </w:pPr>
      <w:r>
        <w:t>1.3 AND and OR Still Work</w:t>
      </w:r>
      <w:bookmarkEnd w:id="4"/>
    </w:p>
    <w:p w14:paraId="3427BBEA" w14:textId="77777777" w:rsidR="002B37EA" w:rsidRPr="002B37EA" w:rsidRDefault="002B37EA" w:rsidP="002B37EA">
      <w:pPr>
        <w:keepNext w:val="0"/>
        <w:widowControl/>
      </w:pPr>
      <w:r w:rsidRPr="002B37EA">
        <w:rPr/>
        <w:t>The advantage is that we do not need to abandon traditional</w:t>
      </w:r>
      <w:r w:rsidRPr="002B37EA">
        <w:rPr/>
        <w:br/>
        <w:t>logic.</w:t>
      </w:r>
    </w:p>
    <w:p w14:paraId="7360DB31" w14:textId="77777777" w:rsidR="002B37EA" w:rsidRPr="002B37EA" w:rsidRDefault="002B37EA" w:rsidP="002B37EA">
      <w:pPr>
        <w:keepNext w:val="0"/>
        <w:widowControl/>
      </w:pPr>
      <w:r w:rsidRPr="002B37EA">
        <w:rPr/>
        <w:t>We can extend AND and OR naturally.</w:t>
      </w:r>
    </w:p>
    <w:p w14:paraId="65C5E92D" w14:textId="73E46623" w:rsidR="002B37EA" w:rsidRPr="002B37EA" w:rsidRDefault="001B4A55" w:rsidP="001B4A55">
      <w:pPr>
        <w:pStyle w:val="Heading4"/>
        <w:widowControl/>
      </w:pPr>
      <w:r>
        <w:t>1.3.1 Ternary AND</w:t>
      </w:r>
    </w:p>
    <w:p w14:paraId="40FB9CA6" w14:textId="77777777" w:rsidR="002B37EA" w:rsidRPr="002B37EA" w:rsidRDefault="002B37EA" w:rsidP="002B37EA">
      <w:pPr>
        <w:keepNext/>
        <w:widowControl/>
      </w:pPr>
      <w:r w:rsidRPr="002B37EA">
        <w:rPr>
          <w:b/>
          <w:bCs/>
        </w:rPr>
        <w:t>AND</w:t>
      </w:r>
    </w:p>
    <w:tbl>
      <w:tblPr>
        <w:tblStyle w:val="PlainTable3"/>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2B37EA" w14:paraId="5BA32C03" w14:textId="77777777" w:rsidTr="0025537D">
        <w:trPr>
          <w:cnfStyle w:val="100000000000" w:firstRow="1" w:lastRow="0" w:firstColumn="0" w:lastColumn="0" w:oddVBand="0" w:evenVBand="0" w:oddHBand="0" w:evenHBand="0" w:firstRowFirstColumn="0" w:firstRowLastColumn="0" w:lastRowFirstColumn="0" w:lastRowLastColumn="0"/>
          <w:trHeight/>
          <w:cantSplit/>
          <w:tblHeader/>
        </w:trPr>
        <w:tc>
          <w:tcPr>
            <w:cnfStyle w:val="001000000100" w:firstRow="0" w:lastRow="0" w:firstColumn="1" w:lastColumn="0" w:oddVBand="0" w:evenVBand="0" w:oddHBand="0" w:evenHBand="0" w:firstRowFirstColumn="1" w:firstRowLastColumn="0" w:lastRowFirstColumn="0" w:lastRowLastColumn="0"/>
            <w:tcW w:w="2340" w:type="dxa"/>
            <w:vAlign w:val="center"/>
            <w:shd w:fill="E5E7EB"/>
            <w:tcMar>
              <w:top w:w="80" w:type="dxa"/>
              <w:left w:w="80" w:type="dxa"/>
              <w:bottom w:w="80" w:type="dxa"/>
              <w:right w:w="80" w:type="dxa"/>
            </w:tcMar>
          </w:tcPr>
          <w:p w14:paraId="2F4ECC3B" w14:textId="77777777" w:rsidR="002B37EA" w:rsidRDefault="002B37EA" w:rsidP="0025537D">
            <w:pPr>
              <w:spacing w:after="40" w:before="40" w:line="240" w:lineRule="auto"/>
              <w:jc w:val="center"/>
            </w:pPr>
          </w:p>
        </w:tc>
        <w:tc>
          <w:tcPr>
            <w:tcW w:w="2340" w:type="dxa"/>
            <w:vAlign w:val="center"/>
            <w:shd w:fill="E5E7EB"/>
            <w:tcMar>
              <w:top w:w="80" w:type="dxa"/>
              <w:left w:w="80" w:type="dxa"/>
              <w:bottom w:w="80" w:type="dxa"/>
              <w:right w:w="80" w:type="dxa"/>
            </w:tcMar>
          </w:tcPr>
          <w:p w14:paraId="7CFDB4FE" w14:textId="77777777" w:rsidR="002B37EA" w:rsidRDefault="002B37EA" w:rsidP="0025537D">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0</w:t>
            </w:r>
          </w:p>
        </w:tc>
        <w:tc>
          <w:tcPr>
            <w:tcW w:w="2340" w:type="dxa"/>
            <w:vAlign w:val="center"/>
            <w:shd w:fill="E5E7EB"/>
            <w:tcMar>
              <w:top w:w="80" w:type="dxa"/>
              <w:left w:w="80" w:type="dxa"/>
              <w:bottom w:w="80" w:type="dxa"/>
              <w:right w:w="80" w:type="dxa"/>
            </w:tcMar>
          </w:tcPr>
          <w:p w14:paraId="2C157201" w14:textId="77777777" w:rsidR="002B37EA" w:rsidRDefault="002B37EA" w:rsidP="0025537D">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1</w:t>
            </w:r>
          </w:p>
        </w:tc>
        <w:tc>
          <w:tcPr>
            <w:tcW w:w="2340" w:type="dxa"/>
            <w:vAlign w:val="center"/>
            <w:shd w:fill="E5E7EB"/>
            <w:tcMar>
              <w:top w:w="80" w:type="dxa"/>
              <w:left w:w="80" w:type="dxa"/>
              <w:bottom w:w="80" w:type="dxa"/>
              <w:right w:w="80" w:type="dxa"/>
            </w:tcMar>
          </w:tcPr>
          <w:p w14:paraId="4DC36269" w14:textId="77777777" w:rsidR="002B37EA" w:rsidRDefault="002B37EA" w:rsidP="0025537D">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2</w:t>
            </w:r>
          </w:p>
        </w:tc>
      </w:tr>
      <w:tr w:rsidR="002B37EA" w14:paraId="26C89743" w14:textId="77777777"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1DDC4F13" w14:textId="77777777" w:rsidR="002B37EA" w:rsidRDefault="002B37EA" w:rsidP="0025537D">
            <w:pPr>
              <w:spacing w:after="40" w:before="40" w:line="240" w:lineRule="auto"/>
              <w:jc w:val="center"/>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27D25988"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4BC170C6"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571048E0"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2B37EA" w14:paraId="4B6329C3" w14:textId="77777777" w:rsidTr="0025537D">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785FAFAA" w14:textId="77777777" w:rsidR="002B37EA" w:rsidRDefault="002B37EA" w:rsidP="0025537D">
            <w:pPr>
              <w:spacing w:after="40" w:before="40" w:line="240" w:lineRule="auto"/>
              <w:jc w:val="center"/>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09E31428" w14:textId="77777777" w:rsidR="002B37EA" w:rsidRDefault="002B37EA"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2340" w:type="dxa"/>
            <w:vAlign w:val="center"/>
            <w:shd w:fill="F7F8FA"/>
            <w:tcMar>
              <w:top w:w="80" w:type="dxa"/>
              <w:left w:w="80" w:type="dxa"/>
              <w:bottom w:w="80" w:type="dxa"/>
              <w:right w:w="80" w:type="dxa"/>
            </w:tcMar>
          </w:tcPr>
          <w:p w14:paraId="6788FEB2" w14:textId="77777777" w:rsidR="002B37EA" w:rsidRDefault="002B37EA"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0D9FED66" w14:textId="77777777" w:rsidR="002B37EA" w:rsidRDefault="002B37EA"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r>
      <w:tr w:rsidR="002B37EA" w14:paraId="723154A6" w14:textId="77777777"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3645F129" w14:textId="77777777" w:rsidR="002B37EA" w:rsidRDefault="002B37EA" w:rsidP="0025537D">
            <w:pPr>
              <w:spacing w:after="40" w:before="40" w:line="240" w:lineRule="auto"/>
              <w:jc w:val="center"/>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34418B23"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51837E01"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3C85C05C"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bl>
    <w:p w14:paraId="69894C3A" w14:textId="77777777" w:rsidR="002B37EA" w:rsidRPr="002B37EA" w:rsidRDefault="002B37EA" w:rsidP="002B37EA">
      <w:pPr>
        <w:keepNext w:val="0"/>
        <w:widowControl/>
      </w:pPr>
      <w:r w:rsidRPr="002B37EA">
        <w:rPr/>
        <w:t>In AND, 0 dominates.</w:t>
      </w:r>
    </w:p>
    <w:p w14:paraId="533E4AE0" w14:textId="77777777" w:rsidR="002B37EA" w:rsidRPr="002B37EA" w:rsidRDefault="002B37EA" w:rsidP="002B37EA">
      <w:pPr>
        <w:keepNext/>
        <w:widowControl/>
      </w:pPr>
      <w:r w:rsidRPr="002B37EA">
        <w:rPr/>
        <w:t>If one of the inputs is 0, we can already determine the</w:t>
      </w:r>
      <w:r w:rsidRPr="002B37EA">
        <w:rPr/>
        <w:br/>
        <w:t>result:</w:t>
      </w:r>
    </w:p>
    <w:p w14:paraId="17CB4C3E" w14:textId="77777777" w:rsidR="002B37EA" w:rsidRPr="002B37EA" w:rsidRDefault="002B37EA" w:rsidP="002B37EA">
      <w:pPr>
        <w:keepNext w:val="0"/>
        <w:widowControl/>
      </w:pPr>
      <w:r w:rsidRPr="002B37EA">
        <w:rPr/>
        <w:t>0 AND 2 = 0</w:t>
      </w:r>
    </w:p>
    <w:p w14:paraId="6D38AA55" w14:textId="77777777" w:rsidR="002B37EA" w:rsidRPr="002B37EA" w:rsidRDefault="002B37EA" w:rsidP="002B37EA">
      <w:pPr>
        <w:keepNext w:val="0"/>
        <w:widowControl/>
      </w:pPr>
      <w:r w:rsidRPr="002B37EA">
        <w:rPr/>
        <w:t>We do not need to know what the 2 will eventually resolve</w:t>
      </w:r>
      <w:r w:rsidRPr="002B37EA">
        <w:rPr/>
        <w:br/>
        <w:t>to.</w:t>
      </w:r>
    </w:p>
    <w:p w14:paraId="31EB677B" w14:textId="77777777" w:rsidR="002B37EA" w:rsidRPr="002B37EA" w:rsidRDefault="002B37EA" w:rsidP="002B37EA">
      <w:pPr>
        <w:keepNext/>
        <w:widowControl/>
      </w:pPr>
      <w:r w:rsidRPr="002B37EA">
        <w:rPr/>
        <w:t>But:</w:t>
      </w:r>
    </w:p>
    <w:p w14:paraId="2EEDA30A" w14:textId="77777777" w:rsidR="002B37EA" w:rsidRPr="002B37EA" w:rsidRDefault="002B37EA" w:rsidP="002B37EA">
      <w:pPr>
        <w:keepNext w:val="0"/>
        <w:widowControl/>
      </w:pPr>
      <w:r w:rsidRPr="002B37EA">
        <w:rPr/>
        <w:t>1 AND 2 = 2</w:t>
      </w:r>
    </w:p>
    <w:p w14:paraId="6D9489CD" w14:textId="77777777" w:rsidR="002B37EA" w:rsidRPr="002B37EA" w:rsidRDefault="002B37EA" w:rsidP="002B37EA">
      <w:pPr>
        <w:keepNext w:val="0"/>
        <w:widowControl/>
      </w:pPr>
      <w:r w:rsidRPr="002B37EA">
        <w:rPr/>
        <w:t>because the result still depends on the unresolved value.</w:t>
      </w:r>
    </w:p>
    <w:p w14:paraId="76776F23" w14:textId="77777777" w:rsidR="002B37EA" w:rsidRPr="002B37EA" w:rsidRDefault="002B37EA" w:rsidP="002B37EA">
      <w:pPr>
        <w:keepNext/>
        <w:widowControl/>
      </w:pPr>
      <w:r w:rsidRPr="002B37EA">
        <w:rPr/>
        <w:t>And:</w:t>
      </w:r>
    </w:p>
    <w:p w14:paraId="5EEF80AF" w14:textId="77777777" w:rsidR="002B37EA" w:rsidRPr="002B37EA" w:rsidRDefault="002B37EA" w:rsidP="002B37EA">
      <w:pPr>
        <w:keepNext w:val="0"/>
        <w:widowControl/>
      </w:pPr>
      <w:r w:rsidRPr="002B37EA">
        <w:rPr/>
        <w:t>2 AND 2 = 2</w:t>
      </w:r>
    </w:p>
    <w:p w14:paraId="252893DD" w14:textId="77777777" w:rsidR="002B37EA" w:rsidRPr="002B37EA" w:rsidRDefault="002B37EA" w:rsidP="002B37EA">
      <w:pPr>
        <w:keepNext w:val="0"/>
        <w:widowControl/>
      </w:pPr>
      <w:r w:rsidRPr="002B37EA">
        <w:rPr/>
        <w:t>because the entire relation remains open.</w:t>
      </w:r>
    </w:p>
    <w:p w14:paraId="20BD5A68" w14:textId="77777777" w:rsidR="002B37EA" w:rsidRPr="002B37EA" w:rsidRDefault="0025537D" w:rsidP="002B37EA">
      <w:pPr>
        <w:keepNext w:val="0"/>
        <w:widowControl/>
      </w:pPr>
      <w:r>
        <w:rPr/>
        <w:pict w14:anchorId="04762339">
          <v:rect id="_x0000_i1025" style="width:0;height:1.5pt" o:hralign="center" o:hrstd="t" o:hr="t" fillcolor="#a0a0a0" stroked="f"/>
        </w:pict>
      </w:r>
    </w:p>
    <w:p w14:paraId="1B420872" w14:textId="44AF2537" w:rsidR="002B37EA" w:rsidRPr="002B37EA" w:rsidRDefault="001B4A55" w:rsidP="001B4A55">
      <w:pPr>
        <w:pStyle w:val="Heading4"/>
        <w:widowControl/>
      </w:pPr>
      <w:r>
        <w:t>1.3.2 Ternary OR</w:t>
      </w:r>
    </w:p>
    <w:p w14:paraId="5E9FD793" w14:textId="77777777" w:rsidR="002B37EA" w:rsidRDefault="002B37EA" w:rsidP="002B37EA">
      <w:pPr>
        <w:keepNext/>
        <w:widowControl/>
        <w:rPr>
          <w:b/>
          <w:bCs/>
        </w:rPr>
      </w:pPr>
      <w:r w:rsidRPr="002B37EA">
        <w:rPr>
          <w:b/>
          <w:bCs/>
        </w:rPr>
        <w:t>OR</w:t>
      </w:r>
    </w:p>
    <w:tbl>
      <w:tblPr>
        <w:tblStyle w:val="PlainTable3"/>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2B37EA" w14:paraId="56597559" w14:textId="77777777" w:rsidTr="002B37EA">
        <w:trPr>
          <w:cnfStyle w:val="100000000000" w:firstRow="1" w:lastRow="0" w:firstColumn="0" w:lastColumn="0" w:oddVBand="0" w:evenVBand="0" w:oddHBand="0" w:evenHBand="0" w:firstRowFirstColumn="0" w:firstRowLastColumn="0" w:lastRowFirstColumn="0" w:lastRowLastColumn="0"/>
          <w:trHeight/>
          <w:cantSplit/>
          <w:tblHeader/>
        </w:trPr>
        <w:tc>
          <w:tcPr>
            <w:cnfStyle w:val="001000000100" w:firstRow="0" w:lastRow="0" w:firstColumn="1" w:lastColumn="0" w:oddVBand="0" w:evenVBand="0" w:oddHBand="0" w:evenHBand="0" w:firstRowFirstColumn="1" w:firstRowLastColumn="0" w:lastRowFirstColumn="0" w:lastRowLastColumn="0"/>
            <w:tcW w:w="2340" w:type="dxa"/>
            <w:vAlign w:val="center"/>
            <w:shd w:fill="E5E7EB"/>
            <w:tcMar>
              <w:top w:w="80" w:type="dxa"/>
              <w:left w:w="80" w:type="dxa"/>
              <w:bottom w:w="80" w:type="dxa"/>
              <w:right w:w="80" w:type="dxa"/>
            </w:tcMar>
          </w:tcPr>
          <w:p w14:paraId="351E0E86" w14:textId="77777777" w:rsidR="002B37EA" w:rsidRDefault="002B37EA" w:rsidP="002B37EA">
            <w:pPr>
              <w:spacing w:after="40" w:before="40" w:line="240" w:lineRule="auto"/>
              <w:jc w:val="center"/>
            </w:pPr>
          </w:p>
        </w:tc>
        <w:tc>
          <w:tcPr>
            <w:tcW w:w="2340" w:type="dxa"/>
            <w:vAlign w:val="center"/>
            <w:shd w:fill="E5E7EB"/>
            <w:tcMar>
              <w:top w:w="80" w:type="dxa"/>
              <w:left w:w="80" w:type="dxa"/>
              <w:bottom w:w="80" w:type="dxa"/>
              <w:right w:w="80" w:type="dxa"/>
            </w:tcMar>
          </w:tcPr>
          <w:p w14:paraId="5D2008A3" w14:textId="77777777" w:rsidR="002B37EA" w:rsidRDefault="002B37EA" w:rsidP="002B37EA">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0</w:t>
            </w:r>
          </w:p>
        </w:tc>
        <w:tc>
          <w:tcPr>
            <w:tcW w:w="2340" w:type="dxa"/>
            <w:vAlign w:val="center"/>
            <w:shd w:fill="E5E7EB"/>
            <w:tcMar>
              <w:top w:w="80" w:type="dxa"/>
              <w:left w:w="80" w:type="dxa"/>
              <w:bottom w:w="80" w:type="dxa"/>
              <w:right w:w="80" w:type="dxa"/>
            </w:tcMar>
          </w:tcPr>
          <w:p w14:paraId="30F84CE0" w14:textId="77777777" w:rsidR="002B37EA" w:rsidRDefault="002B37EA" w:rsidP="002B37EA">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1</w:t>
            </w:r>
          </w:p>
        </w:tc>
        <w:tc>
          <w:tcPr>
            <w:tcW w:w="2340" w:type="dxa"/>
            <w:vAlign w:val="center"/>
            <w:shd w:fill="E5E7EB"/>
            <w:tcMar>
              <w:top w:w="80" w:type="dxa"/>
              <w:left w:w="80" w:type="dxa"/>
              <w:bottom w:w="80" w:type="dxa"/>
              <w:right w:w="80" w:type="dxa"/>
            </w:tcMar>
          </w:tcPr>
          <w:p w14:paraId="40AA0A49" w14:textId="77777777" w:rsidR="002B37EA" w:rsidRDefault="002B37EA" w:rsidP="002B37EA">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2</w:t>
            </w:r>
          </w:p>
        </w:tc>
      </w:tr>
      <w:tr w:rsidR="002B37EA" w14:paraId="6C3032F2" w14:textId="77777777" w:rsidTr="002B37EA">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40F7C793" w14:textId="77777777" w:rsidR="002B37EA" w:rsidRDefault="002B37EA" w:rsidP="002B37EA">
            <w:pPr>
              <w:spacing w:after="40" w:before="40" w:line="240" w:lineRule="auto"/>
              <w:jc w:val="center"/>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7CB02FFC" w14:textId="77777777" w:rsidR="002B37EA" w:rsidRDefault="002B37EA" w:rsidP="002B37EA">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0E2DD1BB" w14:textId="77777777" w:rsidR="002B37EA" w:rsidRDefault="002B37EA" w:rsidP="002B37EA">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2340" w:type="dxa"/>
            <w:vAlign w:val="center"/>
            <w:shd w:fill="FFFFFF"/>
            <w:tcMar>
              <w:top w:w="80" w:type="dxa"/>
              <w:left w:w="80" w:type="dxa"/>
              <w:bottom w:w="80" w:type="dxa"/>
              <w:right w:w="80" w:type="dxa"/>
            </w:tcMar>
          </w:tcPr>
          <w:p w14:paraId="0ED3BE17" w14:textId="77777777" w:rsidR="002B37EA" w:rsidRDefault="002B37EA" w:rsidP="002B37EA">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r w:rsidR="002B37EA" w14:paraId="272A1996" w14:textId="77777777" w:rsidTr="002B37EA">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101F6FC5" w14:textId="77777777" w:rsidR="002B37EA" w:rsidRDefault="002B37EA" w:rsidP="002B37EA">
            <w:pPr>
              <w:spacing w:after="40" w:before="40" w:line="240" w:lineRule="auto"/>
              <w:jc w:val="center"/>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210F83CD" w14:textId="77777777" w:rsidR="002B37EA" w:rsidRDefault="002B37EA" w:rsidP="002B37EA">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6B4021E4" w14:textId="77777777" w:rsidR="002B37EA" w:rsidRDefault="002B37EA" w:rsidP="002B37EA">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1661208A" w14:textId="77777777" w:rsidR="002B37EA" w:rsidRDefault="002B37EA" w:rsidP="002B37EA">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2B37EA" w14:paraId="2C49A47D" w14:textId="77777777" w:rsidTr="002B37EA">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152465F6" w14:textId="77777777" w:rsidR="002B37EA" w:rsidRDefault="002B37EA" w:rsidP="002B37EA">
            <w:pPr>
              <w:spacing w:after="40" w:before="40" w:line="240" w:lineRule="auto"/>
              <w:jc w:val="center"/>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3068595F" w14:textId="77777777" w:rsidR="002B37EA" w:rsidRDefault="002B37EA" w:rsidP="002B37EA">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2E396489" w14:textId="77777777" w:rsidR="002B37EA" w:rsidRDefault="002B37EA" w:rsidP="002B37EA">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2340" w:type="dxa"/>
            <w:vAlign w:val="center"/>
            <w:shd w:fill="FFFFFF"/>
            <w:tcMar>
              <w:top w:w="80" w:type="dxa"/>
              <w:left w:w="80" w:type="dxa"/>
              <w:bottom w:w="80" w:type="dxa"/>
              <w:right w:w="80" w:type="dxa"/>
            </w:tcMar>
          </w:tcPr>
          <w:p w14:paraId="6AD29922" w14:textId="77777777" w:rsidR="002B37EA" w:rsidRDefault="002B37EA" w:rsidP="002B37EA">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bl>
    <w:p w14:paraId="394B00AB" w14:textId="77777777" w:rsidR="002B37EA" w:rsidRPr="002B37EA" w:rsidRDefault="002B37EA" w:rsidP="002B37EA">
      <w:pPr>
        <w:keepNext w:val="0"/>
        <w:widowControl/>
      </w:pPr>
      <w:r w:rsidRPr="002B37EA">
        <w:rPr/>
        <w:t>In OR, the opposite happens.</w:t>
      </w:r>
    </w:p>
    <w:p w14:paraId="0D65770B" w14:textId="77777777" w:rsidR="002B37EA" w:rsidRPr="002B37EA" w:rsidRDefault="002B37EA" w:rsidP="002B37EA">
      <w:pPr>
        <w:keepNext w:val="0"/>
        <w:widowControl/>
      </w:pPr>
      <w:r w:rsidRPr="002B37EA">
        <w:rPr/>
        <w:t>1 dominates.</w:t>
      </w:r>
    </w:p>
    <w:p w14:paraId="08948916" w14:textId="77777777" w:rsidR="002B37EA" w:rsidRPr="002B37EA" w:rsidRDefault="002B37EA" w:rsidP="002B37EA">
      <w:pPr>
        <w:keepNext/>
        <w:widowControl/>
      </w:pPr>
      <w:r w:rsidRPr="002B37EA">
        <w:rPr/>
        <w:lastRenderedPageBreak/>
        <w:t>Therefore:</w:t>
      </w:r>
    </w:p>
    <w:p w14:paraId="455BCB49" w14:textId="77777777" w:rsidR="002B37EA" w:rsidRPr="002B37EA" w:rsidRDefault="002B37EA" w:rsidP="002B37EA">
      <w:pPr>
        <w:keepNext w:val="0"/>
        <w:widowControl/>
      </w:pPr>
      <w:r w:rsidRPr="002B37EA">
        <w:rPr/>
        <w:t>1 OR 2 = 1</w:t>
      </w:r>
    </w:p>
    <w:p w14:paraId="6D92957F" w14:textId="77777777" w:rsidR="002B37EA" w:rsidRPr="002B37EA" w:rsidRDefault="002B37EA" w:rsidP="002B37EA">
      <w:pPr>
        <w:keepNext w:val="0"/>
        <w:widowControl/>
      </w:pPr>
      <w:r w:rsidRPr="002B37EA">
        <w:rPr/>
        <w:t>because we already know the result regardless of how the</w:t>
      </w:r>
      <w:r w:rsidRPr="002B37EA">
        <w:rPr/>
        <w:br/>
        <w:t>value 2 is eventually resolved.</w:t>
      </w:r>
    </w:p>
    <w:p w14:paraId="2B7E0B25" w14:textId="77777777" w:rsidR="002B37EA" w:rsidRPr="002B37EA" w:rsidRDefault="002B37EA" w:rsidP="002B37EA">
      <w:pPr>
        <w:keepNext/>
        <w:widowControl/>
      </w:pPr>
      <w:r w:rsidRPr="002B37EA">
        <w:rPr/>
        <w:t>But:</w:t>
      </w:r>
    </w:p>
    <w:p w14:paraId="1D7E5466" w14:textId="77777777" w:rsidR="002B37EA" w:rsidRPr="002B37EA" w:rsidRDefault="002B37EA" w:rsidP="002B37EA">
      <w:pPr>
        <w:keepNext w:val="0"/>
        <w:widowControl/>
      </w:pPr>
      <w:r w:rsidRPr="002B37EA">
        <w:rPr/>
        <w:t>0 OR 2 = 2</w:t>
      </w:r>
    </w:p>
    <w:p w14:paraId="12788B40" w14:textId="77777777" w:rsidR="002B37EA" w:rsidRPr="002B37EA" w:rsidRDefault="002B37EA" w:rsidP="002B37EA">
      <w:pPr>
        <w:keepNext w:val="0"/>
        <w:widowControl/>
      </w:pPr>
      <w:r w:rsidRPr="002B37EA">
        <w:rPr/>
        <w:t>because we still need to resolve the second input.</w:t>
      </w:r>
    </w:p>
    <w:p w14:paraId="3582C096" w14:textId="77777777" w:rsidR="002B37EA" w:rsidRPr="002B37EA" w:rsidRDefault="002B37EA" w:rsidP="002B37EA">
      <w:pPr>
        <w:keepNext/>
        <w:widowControl/>
      </w:pPr>
      <w:r w:rsidRPr="002B37EA">
        <w:rPr/>
        <w:t>And:</w:t>
      </w:r>
    </w:p>
    <w:p w14:paraId="74230604" w14:textId="77777777" w:rsidR="002B37EA" w:rsidRPr="002B37EA" w:rsidRDefault="002B37EA" w:rsidP="002B37EA">
      <w:pPr>
        <w:keepNext w:val="0"/>
        <w:widowControl/>
      </w:pPr>
      <w:r w:rsidRPr="002B37EA">
        <w:rPr/>
        <w:t>2 OR 2 = 2</w:t>
      </w:r>
    </w:p>
    <w:p w14:paraId="7EAACB40" w14:textId="77777777" w:rsidR="002B37EA" w:rsidRPr="002B37EA" w:rsidRDefault="002B37EA" w:rsidP="002B37EA">
      <w:pPr>
        <w:keepNext w:val="0"/>
        <w:widowControl/>
      </w:pPr>
      <w:r w:rsidRPr="002B37EA">
        <w:rPr/>
        <w:t>keeps the operation open.</w:t>
      </w:r>
    </w:p>
    <w:p w14:paraId="79444391" w14:textId="77777777" w:rsidR="002B37EA" w:rsidRPr="002B37EA" w:rsidRDefault="002B37EA" w:rsidP="002B37EA">
      <w:pPr>
        <w:keepNext w:val="0"/>
        <w:widowControl/>
      </w:pPr>
      <w:r w:rsidRPr="002B37EA">
        <w:rPr/>
        <w:t>This logic fully preserves the meaning of AND and OR, while</w:t>
      </w:r>
      <w:r w:rsidRPr="002B37EA">
        <w:rPr/>
        <w:br/>
        <w:t xml:space="preserve">adding something binary logic cannot express directly: </w:t>
      </w:r>
      <w:r w:rsidRPr="002B37EA">
        <w:rPr>
          <w:b/>
          <w:bCs/>
        </w:rPr>
        <w:t>the possibility that</w:t>
      </w:r>
      <w:r w:rsidRPr="002B37EA">
        <w:rPr>
          <w:b/>
          <w:bCs/>
        </w:rPr>
        <w:br/>
        <w:t>the result has not yet been determined</w:t>
      </w:r>
      <w:r w:rsidRPr="002B37EA">
        <w:rPr/>
        <w:t>.</w:t>
      </w:r>
    </w:p>
    <w:p w14:paraId="4AE1127A" w14:textId="467999CC" w:rsidR="002B37EA" w:rsidRPr="002B37EA" w:rsidRDefault="001B4A55" w:rsidP="001B4A55">
      <w:pPr>
        <w:pStyle w:val="Heading4"/>
        <w:widowControl/>
      </w:pPr>
      <w:r>
        <w:t>1.3.3 The UNKNOWN Function</w:t>
      </w:r>
    </w:p>
    <w:p w14:paraId="378EB574" w14:textId="77777777" w:rsidR="002B37EA" w:rsidRPr="002B37EA" w:rsidRDefault="002B37EA" w:rsidP="002B37EA">
      <w:pPr>
        <w:keepNext w:val="0"/>
        <w:widowControl/>
      </w:pPr>
      <w:r w:rsidRPr="002B37EA">
        <w:rPr/>
        <w:t>Here a third logical function becomes especially</w:t>
      </w:r>
      <w:r w:rsidRPr="002B37EA">
        <w:rPr/>
        <w:br/>
        <w:t>interesting: UNKNOWN.</w:t>
      </w:r>
    </w:p>
    <w:p w14:paraId="78D3E287" w14:textId="77777777" w:rsidR="002B37EA" w:rsidRPr="002B37EA" w:rsidRDefault="002B37EA" w:rsidP="002B37EA">
      <w:pPr>
        <w:keepNext w:val="0"/>
        <w:widowControl/>
      </w:pPr>
      <w:r w:rsidRPr="002B37EA">
        <w:rPr/>
        <w:t>The idea is simple.</w:t>
      </w:r>
    </w:p>
    <w:p w14:paraId="73A64881" w14:textId="77777777" w:rsidR="002B37EA" w:rsidRPr="002B37EA" w:rsidRDefault="002B37EA" w:rsidP="002B37EA">
      <w:pPr>
        <w:keepNext w:val="0"/>
        <w:widowControl/>
      </w:pPr>
      <w:r>
        <w:rPr/>
        <w:t>The active function has not yet been distinguished as AND or OR. When both admissible functions produce the same result, that result can still close. When they differ, the relation remains open.</w:t>
      </w:r>
    </w:p>
    <w:p w14:paraId="4D38799E" w14:textId="77777777" w:rsidR="002B37EA" w:rsidRPr="002B37EA" w:rsidRDefault="002B37EA" w:rsidP="002B37EA">
      <w:pPr>
        <w:keepNext/>
        <w:widowControl/>
      </w:pPr>
      <w:r w:rsidRPr="002B37EA">
        <w:rPr/>
        <w:t>We can represent it as follows:</w:t>
      </w:r>
    </w:p>
    <w:p w14:paraId="318FF57F" w14:textId="77777777" w:rsidR="002B37EA" w:rsidRPr="002B37EA" w:rsidRDefault="002B37EA" w:rsidP="002B37EA">
      <w:pPr>
        <w:keepNext/>
        <w:widowControl/>
      </w:pPr>
      <w:r w:rsidRPr="002B37EA">
        <w:rPr>
          <w:b/>
          <w:bCs/>
        </w:rPr>
        <w:t>UNKNOWN</w:t>
      </w:r>
    </w:p>
    <w:tbl>
      <w:tblPr>
        <w:tblStyle w:val="PlainTable3"/>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2B37EA" w14:paraId="3195F6E5" w14:textId="77777777" w:rsidTr="0025537D">
        <w:trPr>
          <w:cnfStyle w:val="100000000000" w:firstRow="1" w:lastRow="0" w:firstColumn="0" w:lastColumn="0" w:oddVBand="0" w:evenVBand="0" w:oddHBand="0" w:evenHBand="0" w:firstRowFirstColumn="0" w:firstRowLastColumn="0" w:lastRowFirstColumn="0" w:lastRowLastColumn="0"/>
          <w:trHeight/>
          <w:cantSplit/>
          <w:tblHeader/>
        </w:trPr>
        <w:tc>
          <w:tcPr>
            <w:cnfStyle w:val="001000000100" w:firstRow="0" w:lastRow="0" w:firstColumn="1" w:lastColumn="0" w:oddVBand="0" w:evenVBand="0" w:oddHBand="0" w:evenHBand="0" w:firstRowFirstColumn="1" w:firstRowLastColumn="0" w:lastRowFirstColumn="0" w:lastRowLastColumn="0"/>
            <w:tcW w:w="2340" w:type="dxa"/>
            <w:vAlign w:val="center"/>
            <w:shd w:fill="E5E7EB"/>
            <w:tcMar>
              <w:top w:w="80" w:type="dxa"/>
              <w:left w:w="80" w:type="dxa"/>
              <w:bottom w:w="80" w:type="dxa"/>
              <w:right w:w="80" w:type="dxa"/>
            </w:tcMar>
          </w:tcPr>
          <w:p w14:paraId="3ABC34C0" w14:textId="77777777" w:rsidR="002B37EA" w:rsidRDefault="002B37EA" w:rsidP="0025537D">
            <w:pPr>
              <w:spacing w:after="40" w:before="40" w:line="240" w:lineRule="auto"/>
              <w:jc w:val="center"/>
            </w:pPr>
          </w:p>
        </w:tc>
        <w:tc>
          <w:tcPr>
            <w:tcW w:w="2340" w:type="dxa"/>
            <w:vAlign w:val="center"/>
            <w:shd w:fill="E5E7EB"/>
            <w:tcMar>
              <w:top w:w="80" w:type="dxa"/>
              <w:left w:w="80" w:type="dxa"/>
              <w:bottom w:w="80" w:type="dxa"/>
              <w:right w:w="80" w:type="dxa"/>
            </w:tcMar>
          </w:tcPr>
          <w:p w14:paraId="61406C6F" w14:textId="77777777" w:rsidR="002B37EA" w:rsidRDefault="002B37EA" w:rsidP="0025537D">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0</w:t>
            </w:r>
          </w:p>
        </w:tc>
        <w:tc>
          <w:tcPr>
            <w:tcW w:w="2340" w:type="dxa"/>
            <w:vAlign w:val="center"/>
            <w:shd w:fill="E5E7EB"/>
            <w:tcMar>
              <w:top w:w="80" w:type="dxa"/>
              <w:left w:w="80" w:type="dxa"/>
              <w:bottom w:w="80" w:type="dxa"/>
              <w:right w:w="80" w:type="dxa"/>
            </w:tcMar>
          </w:tcPr>
          <w:p w14:paraId="7F8CD17C" w14:textId="77777777" w:rsidR="002B37EA" w:rsidRDefault="002B37EA" w:rsidP="0025537D">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1</w:t>
            </w:r>
          </w:p>
        </w:tc>
        <w:tc>
          <w:tcPr>
            <w:tcW w:w="2340" w:type="dxa"/>
            <w:vAlign w:val="center"/>
            <w:shd w:fill="E5E7EB"/>
            <w:tcMar>
              <w:top w:w="80" w:type="dxa"/>
              <w:left w:w="80" w:type="dxa"/>
              <w:bottom w:w="80" w:type="dxa"/>
              <w:right w:w="80" w:type="dxa"/>
            </w:tcMar>
          </w:tcPr>
          <w:p w14:paraId="584D8937" w14:textId="77777777" w:rsidR="002B37EA" w:rsidRDefault="002B37EA" w:rsidP="0025537D">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2</w:t>
            </w:r>
          </w:p>
        </w:tc>
      </w:tr>
      <w:tr w:rsidR="002B37EA" w14:paraId="27028EDD" w14:textId="77777777"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612D88F4" w14:textId="77777777" w:rsidR="002B37EA" w:rsidRDefault="002B37EA" w:rsidP="0025537D">
            <w:pPr>
              <w:spacing w:after="40" w:before="40" w:line="240" w:lineRule="auto"/>
              <w:jc w:val="center"/>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2AEBE9B6"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3771A244"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1D6AD88E"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r w:rsidR="002B37EA" w14:paraId="7833311B" w14:textId="77777777" w:rsidTr="0025537D">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282F6E82" w14:textId="77777777" w:rsidR="002B37EA" w:rsidRDefault="002B37EA" w:rsidP="0025537D">
            <w:pPr>
              <w:spacing w:after="40" w:before="40" w:line="240" w:lineRule="auto"/>
              <w:jc w:val="center"/>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3EAF29DF" w14:textId="77777777" w:rsidR="002B37EA" w:rsidRDefault="002B37EA"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2340" w:type="dxa"/>
            <w:vAlign w:val="center"/>
            <w:shd w:fill="F7F8FA"/>
            <w:tcMar>
              <w:top w:w="80" w:type="dxa"/>
              <w:left w:w="80" w:type="dxa"/>
              <w:bottom w:w="80" w:type="dxa"/>
              <w:right w:w="80" w:type="dxa"/>
            </w:tcMar>
          </w:tcPr>
          <w:p w14:paraId="60E63623" w14:textId="77777777" w:rsidR="002B37EA" w:rsidRDefault="002B37EA"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7AB7CCA8" w14:textId="77777777" w:rsidR="002B37EA" w:rsidRDefault="002B37EA"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r>
      <w:tr w:rsidR="002B37EA" w14:paraId="4AB3D140" w14:textId="77777777"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5EEFBE2F" w14:textId="77777777" w:rsidR="002B37EA" w:rsidRDefault="002B37EA" w:rsidP="0025537D">
            <w:pPr>
              <w:spacing w:after="40" w:before="40" w:line="240" w:lineRule="auto"/>
              <w:jc w:val="center"/>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2E600823"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3524F23E"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656E11F5" w14:textId="77777777" w:rsidR="002B37EA" w:rsidRDefault="002B37EA"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bl>
    <w:p w14:paraId="0A2E189D" w14:textId="77777777" w:rsidR="002B37EA" w:rsidRPr="002B37EA" w:rsidRDefault="002B37EA" w:rsidP="002B37EA">
      <w:pPr>
        <w:keepNext/>
        <w:widowControl/>
      </w:pPr>
      <w:r>
        <w:rPr/>
        <w:t>When the inputs match, AND and OR produce the same determined result:</w:t>
      </w:r>
    </w:p>
    <w:p w14:paraId="257306BE" w14:textId="77777777" w:rsidR="002B37EA" w:rsidRPr="002B37EA" w:rsidRDefault="002B37EA" w:rsidP="002B37EA">
      <w:pPr>
        <w:keepNext w:val="0"/>
        <w:widowControl/>
      </w:pPr>
      <w:r w:rsidRPr="002B37EA">
        <w:rPr/>
        <w:lastRenderedPageBreak/>
        <w:t>UNKNOWN(0,0) = 0</w:t>
      </w:r>
    </w:p>
    <w:p w14:paraId="48D67A58" w14:textId="77777777" w:rsidR="002B37EA" w:rsidRPr="002B37EA" w:rsidRDefault="002B37EA" w:rsidP="002B37EA">
      <w:pPr>
        <w:keepNext w:val="0"/>
        <w:widowControl/>
      </w:pPr>
      <w:r w:rsidRPr="002B37EA">
        <w:rPr/>
        <w:t>UNKNOWN(1,1) = 1</w:t>
      </w:r>
    </w:p>
    <w:p w14:paraId="67205B35" w14:textId="77777777" w:rsidR="002B37EA" w:rsidRPr="002B37EA" w:rsidRDefault="002B37EA" w:rsidP="002B37EA">
      <w:pPr>
        <w:keepNext/>
        <w:widowControl/>
      </w:pPr>
      <w:r>
        <w:rPr/>
        <w:t>When the inputs differ, no common determined result exists:</w:t>
      </w:r>
    </w:p>
    <w:p w14:paraId="5F57E6E7" w14:textId="77777777" w:rsidR="002B37EA" w:rsidRPr="002B37EA" w:rsidRDefault="002B37EA" w:rsidP="002B37EA">
      <w:pPr>
        <w:keepNext w:val="0"/>
        <w:widowControl/>
      </w:pPr>
      <w:r w:rsidRPr="002B37EA">
        <w:rPr/>
        <w:t>UNKNOWN(0,1) = 2</w:t>
      </w:r>
    </w:p>
    <w:p w14:paraId="4A422647" w14:textId="77777777" w:rsidR="002B37EA" w:rsidRPr="002B37EA" w:rsidRDefault="002B37EA" w:rsidP="002B37EA">
      <w:pPr>
        <w:keepNext w:val="0"/>
        <w:widowControl/>
      </w:pPr>
      <w:r w:rsidRPr="002B37EA">
        <w:rPr/>
        <w:t>UNKNOWN(1,0) = 2</w:t>
      </w:r>
    </w:p>
    <w:p w14:paraId="66C33D05" w14:textId="77777777" w:rsidR="002B37EA" w:rsidRPr="002B37EA" w:rsidRDefault="002B37EA" w:rsidP="002B37EA">
      <w:pPr>
        <w:keepNext w:val="0"/>
        <w:widowControl/>
      </w:pPr>
      <w:r w:rsidRPr="002B37EA">
        <w:rPr/>
        <w:t>UNKNOWN(0,2) = 2</w:t>
      </w:r>
    </w:p>
    <w:p w14:paraId="6B08D0BD" w14:textId="77777777" w:rsidR="002B37EA" w:rsidRPr="002B37EA" w:rsidRDefault="002B37EA" w:rsidP="002B37EA">
      <w:pPr>
        <w:keepNext w:val="0"/>
        <w:widowControl/>
      </w:pPr>
      <w:r w:rsidRPr="002B37EA">
        <w:rPr/>
        <w:t>UNKNOWN(1,2) = 2</w:t>
      </w:r>
    </w:p>
    <w:p w14:paraId="4C3CE064" w14:textId="77777777" w:rsidR="002B37EA" w:rsidRPr="002B37EA" w:rsidRDefault="002B37EA" w:rsidP="002B37EA">
      <w:pPr>
        <w:keepNext w:val="0"/>
        <w:widowControl/>
      </w:pPr>
      <w:r w:rsidRPr="002B37EA">
        <w:rPr/>
        <w:t>UNKNOWN(2,2) = 2</w:t>
      </w:r>
    </w:p>
    <w:p w14:paraId="2F9D6D6F" w14:textId="77777777" w:rsidR="002B37EA" w:rsidRPr="002B37EA" w:rsidRDefault="002B37EA" w:rsidP="002B37EA">
      <w:pPr>
        <w:keepNext/>
        <w:widowControl/>
      </w:pPr>
      <w:r w:rsidRPr="002B37EA">
        <w:rPr/>
        <w:t>This gives us three operations with a very elegant</w:t>
      </w:r>
      <w:r w:rsidRPr="002B37EA">
        <w:rPr/>
        <w:br/>
        <w:t>correspondence:</w:t>
      </w:r>
    </w:p>
    <w:p w14:paraId="457BF8D7" w14:textId="77777777" w:rsidR="002B37EA" w:rsidRPr="002B37EA" w:rsidRDefault="002B37EA" w:rsidP="002B37EA">
      <w:pPr>
        <w:keepNext/>
        <w:widowControl/>
      </w:pPr>
      <w:r w:rsidRPr="002B37EA">
        <w:rPr>
          <w:b/>
          <w:bCs/>
        </w:rPr>
        <w:t>AND → resolution toward 0</w:t>
      </w:r>
    </w:p>
    <w:p w14:paraId="40062ED1" w14:textId="77777777" w:rsidR="002B37EA" w:rsidRPr="002B37EA" w:rsidRDefault="002B37EA" w:rsidP="002B37EA">
      <w:pPr>
        <w:keepNext/>
        <w:widowControl/>
      </w:pPr>
      <w:r w:rsidRPr="002B37EA">
        <w:rPr>
          <w:b/>
          <w:bCs/>
        </w:rPr>
        <w:t>OR → resolution toward 1</w:t>
      </w:r>
    </w:p>
    <w:p w14:paraId="483ED22E" w14:textId="77777777" w:rsidR="002B37EA" w:rsidRPr="002B37EA" w:rsidRDefault="002B37EA" w:rsidP="002B37EA">
      <w:pPr>
        <w:keepNext/>
        <w:widowControl/>
      </w:pPr>
      <w:r w:rsidRPr="002B37EA">
        <w:rPr>
          <w:b/>
          <w:bCs/>
        </w:rPr>
        <w:t>UNKNOWN → openness toward 2</w:t>
      </w:r>
    </w:p>
    <w:p w14:paraId="2D1208C7" w14:textId="77777777" w:rsidR="002B37EA" w:rsidRPr="002B37EA" w:rsidRDefault="002B37EA" w:rsidP="002B37EA">
      <w:pPr>
        <w:keepNext w:val="0"/>
        <w:widowControl/>
      </w:pPr>
      <w:r w:rsidRPr="002B37EA">
        <w:rPr/>
        <w:t>This means that the same three values used as data can also</w:t>
      </w:r>
      <w:r w:rsidRPr="002B37EA">
        <w:rPr/>
        <w:br/>
        <w:t>be used to represent the behavior of the logical function itself.</w:t>
      </w:r>
    </w:p>
    <w:p w14:paraId="27E77A82" w14:textId="77777777" w:rsidR="002B37EA" w:rsidRPr="002B37EA" w:rsidRDefault="002B37EA" w:rsidP="002B37EA">
      <w:pPr>
        <w:keepNext w:val="0"/>
        <w:widowControl/>
      </w:pPr>
      <w:r w:rsidRPr="002B37EA">
        <w:rPr/>
        <w:t>0 → AND</w:t>
      </w:r>
    </w:p>
    <w:p w14:paraId="76539A40" w14:textId="77777777" w:rsidR="002B37EA" w:rsidRPr="002B37EA" w:rsidRDefault="002B37EA" w:rsidP="002B37EA">
      <w:pPr>
        <w:keepNext w:val="0"/>
        <w:widowControl/>
      </w:pPr>
      <w:r w:rsidRPr="002B37EA">
        <w:rPr/>
        <w:t>1 → OR</w:t>
      </w:r>
    </w:p>
    <w:p w14:paraId="00517EF7" w14:textId="77777777" w:rsidR="002B37EA" w:rsidRPr="002B37EA" w:rsidRDefault="002B37EA" w:rsidP="002B37EA">
      <w:pPr>
        <w:keepNext w:val="0"/>
        <w:widowControl/>
      </w:pPr>
      <w:r w:rsidRPr="002B37EA">
        <w:rPr/>
        <w:t>2 → UNKNOWN</w:t>
      </w:r>
    </w:p>
    <w:p w14:paraId="51808AFE" w14:textId="77777777" w:rsidR="002B37EA" w:rsidRPr="002B37EA" w:rsidRDefault="002B37EA" w:rsidP="002B37EA">
      <w:pPr>
        <w:keepNext w:val="0"/>
        <w:widowControl/>
      </w:pPr>
      <w:r w:rsidRPr="002B37EA">
        <w:rPr/>
        <w:t>And this is where perhaps the most important consequence</w:t>
      </w:r>
      <w:r w:rsidRPr="002B37EA">
        <w:rPr/>
        <w:br/>
        <w:t>appears.</w:t>
      </w:r>
    </w:p>
    <w:p w14:paraId="4B611422" w14:textId="63C145EE" w:rsidR="002B37EA" w:rsidRPr="002B37EA" w:rsidRDefault="001B4A55" w:rsidP="001B4A55">
      <w:bookmarkStart w:id="5" w:name="AuroraSection5"/>
      <w:pPr>
        <w:pStyle w:val="Heading3"/>
        <w:widowControl/>
      </w:pPr>
      <w:r>
        <w:t>1.4 When Data, Function, and Control Share the Same Structure</w:t>
      </w:r>
      <w:bookmarkEnd w:id="5"/>
    </w:p>
    <w:p w14:paraId="664E26C1" w14:textId="77777777" w:rsidR="002B37EA" w:rsidRPr="002B37EA" w:rsidRDefault="002B37EA" w:rsidP="002B37EA">
      <w:pPr>
        <w:keepNext w:val="0"/>
        <w:widowControl/>
      </w:pPr>
      <w:r w:rsidRPr="002B37EA">
        <w:rPr/>
        <w:t>In conventional computer architecture, there is usually a</w:t>
      </w:r>
      <w:r w:rsidRPr="002B37EA">
        <w:rPr/>
        <w:br/>
        <w:t>strong separation between data and the instructions that operate on that data.</w:t>
      </w:r>
    </w:p>
    <w:p w14:paraId="5F31A21D" w14:textId="77777777" w:rsidR="002B37EA" w:rsidRPr="002B37EA" w:rsidRDefault="002B37EA" w:rsidP="002B37EA">
      <w:pPr>
        <w:keepNext w:val="0"/>
        <w:widowControl/>
      </w:pPr>
      <w:r w:rsidRPr="002B37EA">
        <w:rPr/>
        <w:lastRenderedPageBreak/>
        <w:t>But a ternary structure like this allows us to imagine</w:t>
      </w:r>
      <w:r w:rsidRPr="002B37EA">
        <w:rPr/>
        <w:br/>
        <w:t>something different.</w:t>
      </w:r>
    </w:p>
    <w:p w14:paraId="0E2510E0" w14:textId="77777777" w:rsidR="002B37EA" w:rsidRPr="002B37EA" w:rsidRDefault="002B37EA" w:rsidP="002B37EA">
      <w:pPr>
        <w:keepNext w:val="0"/>
        <w:widowControl/>
      </w:pPr>
      <w:r w:rsidRPr="002B37EA">
        <w:rPr/>
        <w:t>A value can act as data at one moment and as a function</w:t>
      </w:r>
      <w:r w:rsidRPr="002B37EA">
        <w:rPr/>
        <w:br/>
        <w:t>selector at another.</w:t>
      </w:r>
    </w:p>
    <w:p w14:paraId="3F0508CA" w14:textId="77777777" w:rsidR="002B37EA" w:rsidRPr="002B37EA" w:rsidRDefault="002B37EA" w:rsidP="002B37EA">
      <w:pPr>
        <w:keepNext/>
        <w:widowControl/>
      </w:pPr>
      <w:r w:rsidRPr="002B37EA">
        <w:rPr/>
        <w:t>The same logical space can contain:</w:t>
      </w:r>
    </w:p>
    <w:p w14:paraId="3F2EF5B0" w14:textId="77777777" w:rsidR="002B37EA" w:rsidRPr="002B37EA" w:rsidRDefault="002B37EA" w:rsidP="002B37EA">
      <w:pPr>
        <w:keepNext w:val="0"/>
        <w:widowControl/>
      </w:pPr>
      <w:r w:rsidRPr="002B37EA">
        <w:rPr>
          <w:b/>
          <w:bCs/>
        </w:rPr>
        <w:t>data, functions, and resolution state.</w:t>
      </w:r>
    </w:p>
    <w:p w14:paraId="079445A5" w14:textId="77777777" w:rsidR="002B37EA" w:rsidRPr="002B37EA" w:rsidRDefault="002B37EA" w:rsidP="002B37EA">
      <w:pPr>
        <w:keepNext w:val="0"/>
        <w:widowControl/>
      </w:pPr>
      <w:r w:rsidRPr="002B37EA">
        <w:rPr/>
        <w:t>This means that the state of the information itself can</w:t>
      </w:r>
      <w:r w:rsidRPr="002B37EA">
        <w:rPr/>
        <w:br/>
        <w:t>determine how computation should continue.</w:t>
      </w:r>
    </w:p>
    <w:p w14:paraId="5E408336" w14:textId="77777777" w:rsidR="002B37EA" w:rsidRPr="002B37EA" w:rsidRDefault="002B37EA" w:rsidP="002B37EA">
      <w:pPr>
        <w:keepNext w:val="0"/>
        <w:widowControl/>
      </w:pPr>
      <w:r w:rsidRPr="002B37EA">
        <w:rPr/>
        <w:t>If the system obtains 0, it may have reached one resolution.</w:t>
      </w:r>
    </w:p>
    <w:p w14:paraId="6BF69844" w14:textId="77777777" w:rsidR="002B37EA" w:rsidRPr="002B37EA" w:rsidRDefault="002B37EA" w:rsidP="002B37EA">
      <w:pPr>
        <w:keepNext w:val="0"/>
        <w:widowControl/>
      </w:pPr>
      <w:r w:rsidRPr="002B37EA">
        <w:rPr/>
        <w:t>If it obtains 1, it may have reached another.</w:t>
      </w:r>
    </w:p>
    <w:p w14:paraId="6E3C46E3" w14:textId="77777777" w:rsidR="002B37EA" w:rsidRPr="002B37EA" w:rsidRDefault="002B37EA" w:rsidP="002B37EA">
      <w:pPr>
        <w:keepNext w:val="0"/>
        <w:widowControl/>
      </w:pPr>
      <w:r w:rsidRPr="002B37EA">
        <w:rPr/>
        <w:t>If it obtains 2, it knows that more context is still</w:t>
      </w:r>
      <w:r w:rsidRPr="002B37EA">
        <w:rPr/>
        <w:br/>
        <w:t>required.</w:t>
      </w:r>
    </w:p>
    <w:p w14:paraId="197858BF" w14:textId="77777777" w:rsidR="002B37EA" w:rsidRPr="002B37EA" w:rsidRDefault="002B37EA" w:rsidP="002B37EA">
      <w:pPr>
        <w:keepNext/>
        <w:widowControl/>
      </w:pPr>
      <w:r w:rsidRPr="002B37EA">
        <w:rPr/>
        <w:t>The 2 can then become a signal to:</w:t>
      </w:r>
    </w:p>
    <w:p w14:paraId="38F1489E" w14:textId="77777777" w:rsidR="002B37EA" w:rsidRPr="002B37EA" w:rsidRDefault="002B37EA" w:rsidP="002B37EA">
      <w:pPr>
        <w:keepNext w:val="0"/>
        <w:widowControl/>
      </w:pPr>
      <w:r w:rsidRPr="002B37EA">
        <w:rPr/>
        <w:t>search for new information,</w:t>
      </w:r>
    </w:p>
    <w:p w14:paraId="1B7B95D7" w14:textId="77777777" w:rsidR="002B37EA" w:rsidRPr="002B37EA" w:rsidRDefault="002B37EA" w:rsidP="002B37EA">
      <w:pPr>
        <w:keepNext w:val="0"/>
        <w:widowControl/>
      </w:pPr>
      <w:r w:rsidRPr="002B37EA">
        <w:rPr/>
        <w:t>consult memory,</w:t>
      </w:r>
    </w:p>
    <w:p w14:paraId="6F3014AC" w14:textId="77777777" w:rsidR="002B37EA" w:rsidRPr="002B37EA" w:rsidRDefault="002B37EA" w:rsidP="002B37EA">
      <w:pPr>
        <w:keepNext w:val="0"/>
        <w:widowControl/>
      </w:pPr>
      <w:r w:rsidRPr="002B37EA">
        <w:rPr/>
        <w:t>activate another part of the network,</w:t>
      </w:r>
    </w:p>
    <w:p w14:paraId="2295F3D6" w14:textId="77777777" w:rsidR="002B37EA" w:rsidRPr="002B37EA" w:rsidRDefault="002B37EA" w:rsidP="002B37EA">
      <w:pPr>
        <w:keepNext w:val="0"/>
        <w:widowControl/>
      </w:pPr>
      <w:r w:rsidRPr="002B37EA">
        <w:rPr/>
        <w:t>wait for another piece of data,</w:t>
      </w:r>
    </w:p>
    <w:p w14:paraId="6DB81B33" w14:textId="77777777" w:rsidR="002B37EA" w:rsidRPr="002B37EA" w:rsidRDefault="002B37EA" w:rsidP="002B37EA">
      <w:pPr>
        <w:keepNext w:val="0"/>
        <w:widowControl/>
      </w:pPr>
      <w:r w:rsidRPr="002B37EA">
        <w:rPr/>
        <w:t>propagate uncertainty,</w:t>
      </w:r>
    </w:p>
    <w:p w14:paraId="4AF87826" w14:textId="77777777" w:rsidR="002B37EA" w:rsidRPr="002B37EA" w:rsidRDefault="002B37EA" w:rsidP="002B37EA">
      <w:pPr>
        <w:keepNext w:val="0"/>
        <w:widowControl/>
      </w:pPr>
      <w:r w:rsidRPr="002B37EA">
        <w:rPr/>
        <w:t>or change the direction of computation.</w:t>
      </w:r>
    </w:p>
    <w:p w14:paraId="39263720" w14:textId="77777777" w:rsidR="002B37EA" w:rsidRPr="002B37EA" w:rsidRDefault="002B37EA" w:rsidP="002B37EA">
      <w:pPr>
        <w:keepNext w:val="0"/>
        <w:widowControl/>
      </w:pPr>
      <w:r w:rsidRPr="002B37EA">
        <w:rPr/>
        <w:t>Uncertainty is no longer merely a statistical property.</w:t>
      </w:r>
    </w:p>
    <w:p w14:paraId="0A1DA0FE" w14:textId="77777777" w:rsidR="002B37EA" w:rsidRPr="002B37EA" w:rsidRDefault="002B37EA" w:rsidP="002B37EA">
      <w:pPr>
        <w:keepNext w:val="0"/>
        <w:widowControl/>
      </w:pPr>
      <w:r w:rsidRPr="002B37EA">
        <w:rPr/>
        <w:t xml:space="preserve">It becomes </w:t>
      </w:r>
      <w:r w:rsidRPr="002B37EA">
        <w:rPr>
          <w:b/>
          <w:bCs/>
        </w:rPr>
        <w:t>computational control</w:t>
      </w:r>
      <w:r w:rsidRPr="002B37EA">
        <w:rPr/>
        <w:t>.</w:t>
      </w:r>
    </w:p>
    <w:p w14:paraId="2DB5E600" w14:textId="250A1568" w:rsidR="002B37EA" w:rsidRPr="002B37EA" w:rsidRDefault="001B4A55" w:rsidP="001B4A55">
      <w:bookmarkStart w:id="6" w:name="AuroraSection6"/>
      <w:pPr>
        <w:pStyle w:val="Heading3"/>
        <w:widowControl/>
      </w:pPr>
      <w:r>
        <w:t>1.5 The Difference Between “Error” and “Not Yet”</w:t>
      </w:r>
      <w:bookmarkEnd w:id="6"/>
    </w:p>
    <w:p w14:paraId="36454A8B" w14:textId="77777777" w:rsidR="002B37EA" w:rsidRPr="002B37EA" w:rsidRDefault="002B37EA" w:rsidP="002B37EA">
      <w:pPr>
        <w:keepNext w:val="0"/>
        <w:widowControl/>
      </w:pPr>
      <w:r w:rsidRPr="002B37EA">
        <w:rPr/>
        <w:t>This distinction may be especially important for artificial</w:t>
      </w:r>
      <w:r w:rsidRPr="002B37EA">
        <w:rPr/>
        <w:br/>
        <w:t>intelligence.</w:t>
      </w:r>
    </w:p>
    <w:p w14:paraId="1B498759" w14:textId="77777777" w:rsidR="002B37EA" w:rsidRPr="002B37EA" w:rsidRDefault="002B37EA" w:rsidP="002B37EA">
      <w:pPr>
        <w:keepNext w:val="0"/>
        <w:widowControl/>
      </w:pPr>
      <w:r w:rsidRPr="002B37EA">
        <w:rPr/>
        <w:t>Traditional computer systems tend to demand answers.</w:t>
      </w:r>
    </w:p>
    <w:p w14:paraId="6EDA146E" w14:textId="77777777" w:rsidR="002B37EA" w:rsidRPr="002B37EA" w:rsidRDefault="002B37EA" w:rsidP="002B37EA">
      <w:pPr>
        <w:keepNext w:val="0"/>
        <w:widowControl/>
      </w:pPr>
      <w:r w:rsidRPr="002B37EA">
        <w:rPr/>
        <w:t>An operation ultimately produces some value, even when the</w:t>
      </w:r>
      <w:r w:rsidRPr="002B37EA">
        <w:rPr/>
        <w:br/>
        <w:t>available knowledge is incomplete.</w:t>
      </w:r>
    </w:p>
    <w:p w14:paraId="3F4EBB85" w14:textId="77777777" w:rsidR="002B37EA" w:rsidRPr="002B37EA" w:rsidRDefault="002B37EA" w:rsidP="002B37EA">
      <w:pPr>
        <w:keepNext w:val="0"/>
        <w:widowControl/>
      </w:pPr>
      <w:r w:rsidRPr="002B37EA">
        <w:rPr/>
        <w:lastRenderedPageBreak/>
        <w:t>An intelligent system should be able to do something</w:t>
      </w:r>
      <w:r w:rsidRPr="002B37EA">
        <w:rPr/>
        <w:br/>
        <w:t>different.</w:t>
      </w:r>
    </w:p>
    <w:p w14:paraId="4A7CA506" w14:textId="77777777" w:rsidR="002B37EA" w:rsidRPr="002B37EA" w:rsidRDefault="002B37EA" w:rsidP="002B37EA">
      <w:pPr>
        <w:keepNext/>
        <w:widowControl/>
      </w:pPr>
      <w:r w:rsidRPr="002B37EA">
        <w:rPr/>
        <w:t>It should be able to distinguish between:</w:t>
      </w:r>
    </w:p>
    <w:p w14:paraId="2AD3AA80" w14:textId="77777777" w:rsidR="002B37EA" w:rsidRPr="002B37EA" w:rsidRDefault="002B37EA" w:rsidP="002B37EA">
      <w:pPr>
        <w:keepNext/>
        <w:widowControl/>
      </w:pPr>
      <w:r w:rsidRPr="002B37EA">
        <w:rPr>
          <w:b/>
          <w:bCs/>
        </w:rPr>
        <w:t>“the answer is false”</w:t>
      </w:r>
    </w:p>
    <w:p w14:paraId="1540C9BE" w14:textId="77777777" w:rsidR="002B37EA" w:rsidRPr="002B37EA" w:rsidRDefault="002B37EA" w:rsidP="002B37EA">
      <w:pPr>
        <w:keepNext w:val="0"/>
        <w:widowControl/>
      </w:pPr>
      <w:r w:rsidRPr="002B37EA">
        <w:rPr/>
        <w:t>and</w:t>
      </w:r>
    </w:p>
    <w:p w14:paraId="71883E4F" w14:textId="77777777" w:rsidR="002B37EA" w:rsidRPr="002B37EA" w:rsidRDefault="002B37EA" w:rsidP="002B37EA">
      <w:pPr>
        <w:keepNext/>
        <w:widowControl/>
      </w:pPr>
      <w:r w:rsidRPr="002B37EA">
        <w:rPr>
          <w:b/>
          <w:bCs/>
        </w:rPr>
        <w:t>“there is not yet enough information to answer.”</w:t>
      </w:r>
    </w:p>
    <w:p w14:paraId="12CB570F" w14:textId="77777777" w:rsidR="002B37EA" w:rsidRPr="002B37EA" w:rsidRDefault="002B37EA" w:rsidP="002B37EA">
      <w:pPr>
        <w:keepNext w:val="0"/>
        <w:widowControl/>
      </w:pPr>
      <w:r w:rsidRPr="002B37EA">
        <w:rPr/>
        <w:t>In binary logic, these two situations require additional</w:t>
      </w:r>
      <w:r w:rsidRPr="002B37EA">
        <w:rPr/>
        <w:br/>
        <w:t>structures to distinguish between them.</w:t>
      </w:r>
    </w:p>
    <w:p w14:paraId="1DD7A5C1" w14:textId="77777777" w:rsidR="002B37EA" w:rsidRPr="002B37EA" w:rsidRDefault="002B37EA" w:rsidP="002B37EA">
      <w:pPr>
        <w:keepNext w:val="0"/>
        <w:widowControl/>
      </w:pPr>
      <w:r w:rsidRPr="002B37EA">
        <w:rPr/>
        <w:t>In ternary logic, they can become part of the fundamental</w:t>
      </w:r>
      <w:r w:rsidRPr="002B37EA">
        <w:rPr/>
        <w:br/>
        <w:t>language of the system itself.</w:t>
      </w:r>
    </w:p>
    <w:p w14:paraId="74FEA5A4" w14:textId="77777777" w:rsidR="002B37EA" w:rsidRPr="002B37EA" w:rsidRDefault="002B37EA" w:rsidP="002B37EA">
      <w:pPr>
        <w:keepNext w:val="0"/>
        <w:widowControl/>
      </w:pPr>
      <w:r w:rsidRPr="002B37EA">
        <w:rPr/>
        <w:t>The value 2 does not represent an error.</w:t>
      </w:r>
    </w:p>
    <w:p w14:paraId="68257E2F" w14:textId="77777777" w:rsidR="002B37EA" w:rsidRPr="002B37EA" w:rsidRDefault="002B37EA" w:rsidP="002B37EA">
      <w:pPr>
        <w:keepNext w:val="0"/>
        <w:widowControl/>
      </w:pPr>
      <w:r w:rsidRPr="002B37EA">
        <w:rPr/>
        <w:t xml:space="preserve">It represents a </w:t>
      </w:r>
      <w:r w:rsidRPr="002B37EA">
        <w:rPr>
          <w:b/>
          <w:bCs/>
        </w:rPr>
        <w:t>pending dependency</w:t>
      </w:r>
      <w:r w:rsidRPr="002B37EA">
        <w:rPr/>
        <w:t>.</w:t>
      </w:r>
    </w:p>
    <w:p w14:paraId="0166C9CA" w14:textId="77777777" w:rsidR="002B37EA" w:rsidRPr="002B37EA" w:rsidRDefault="002B37EA" w:rsidP="002B37EA">
      <w:pPr>
        <w:keepNext w:val="0"/>
        <w:widowControl/>
      </w:pPr>
      <w:r w:rsidRPr="002B37EA">
        <w:rPr/>
        <w:t>And that changes the meaning of computation profoundly.</w:t>
      </w:r>
    </w:p>
    <w:p w14:paraId="5F57EF65" w14:textId="0B1DB3EB" w:rsidR="002B37EA" w:rsidRPr="002B37EA" w:rsidRDefault="001B4A55" w:rsidP="001B4A55">
      <w:bookmarkStart w:id="7" w:name="AuroraSection7"/>
      <w:pPr>
        <w:pStyle w:val="Heading3"/>
        <w:widowControl/>
      </w:pPr>
      <w:r>
        <w:t>1.6 From Calculating Answers to Resolving States</w:t>
      </w:r>
      <w:bookmarkEnd w:id="7"/>
    </w:p>
    <w:p w14:paraId="4B87EB8E" w14:textId="77777777" w:rsidR="002B37EA" w:rsidRPr="002B37EA" w:rsidRDefault="002B37EA" w:rsidP="002B37EA">
      <w:pPr>
        <w:keepNext w:val="0"/>
        <w:widowControl/>
      </w:pPr>
      <w:r w:rsidRPr="002B37EA">
        <w:rPr/>
        <w:t>This type of architecture also changes the way we think</w:t>
      </w:r>
      <w:r w:rsidRPr="002B37EA">
        <w:rPr/>
        <w:br/>
        <w:t>about what computation means.</w:t>
      </w:r>
    </w:p>
    <w:p w14:paraId="3864812D" w14:textId="77777777" w:rsidR="002B37EA" w:rsidRPr="002B37EA" w:rsidRDefault="002B37EA" w:rsidP="002B37EA">
      <w:pPr>
        <w:keepNext/>
        <w:widowControl/>
      </w:pPr>
      <w:r w:rsidRPr="002B37EA">
        <w:rPr/>
        <w:t>In traditional computing, we can imagine:</w:t>
      </w:r>
    </w:p>
    <w:p w14:paraId="02BC65FB" w14:textId="77777777" w:rsidR="002B37EA" w:rsidRPr="002B37EA" w:rsidRDefault="002B37EA" w:rsidP="002B37EA">
      <w:pPr>
        <w:keepNext/>
        <w:widowControl/>
      </w:pPr>
      <w:r w:rsidRPr="002B37EA">
        <w:rPr>
          <w:b/>
          <w:bCs/>
        </w:rPr>
        <w:t>input → function → output</w:t>
      </w:r>
    </w:p>
    <w:p w14:paraId="10A0FE5E" w14:textId="77777777" w:rsidR="002B37EA" w:rsidRPr="002B37EA" w:rsidRDefault="002B37EA" w:rsidP="002B37EA">
      <w:pPr>
        <w:keepNext/>
        <w:widowControl/>
      </w:pPr>
      <w:r w:rsidRPr="002B37EA">
        <w:rPr/>
        <w:t>But with an indeterminate state, we can imagine a different</w:t>
      </w:r>
      <w:r w:rsidRPr="002B37EA">
        <w:rPr/>
        <w:br/>
        <w:t>dynamic:</w:t>
      </w:r>
    </w:p>
    <w:p w14:paraId="0B4B07C3" w14:textId="77777777" w:rsidR="002B37EA" w:rsidRPr="002B37EA" w:rsidRDefault="002B37EA" w:rsidP="002B37EA">
      <w:pPr>
        <w:keepNext/>
        <w:widowControl/>
      </w:pPr>
      <w:r w:rsidRPr="002B37EA">
        <w:rPr>
          <w:b/>
          <w:bCs/>
        </w:rPr>
        <w:t>state → partial resolution → new information → new</w:t>
      </w:r>
      <w:r w:rsidRPr="002B37EA">
        <w:rPr>
          <w:b/>
          <w:bCs/>
        </w:rPr>
        <w:br/>
        <w:t>resolution</w:t>
      </w:r>
    </w:p>
    <w:p w14:paraId="58758361" w14:textId="77777777" w:rsidR="002B37EA" w:rsidRPr="002B37EA" w:rsidRDefault="002B37EA" w:rsidP="002B37EA">
      <w:pPr>
        <w:keepNext w:val="0"/>
        <w:widowControl/>
      </w:pPr>
      <w:r w:rsidRPr="002B37EA">
        <w:rPr/>
        <w:t>The system no longer needs to calculate everything</w:t>
      </w:r>
      <w:r w:rsidRPr="002B37EA">
        <w:rPr/>
        <w:br/>
        <w:t>immediately.</w:t>
      </w:r>
    </w:p>
    <w:p w14:paraId="2F3DFB47" w14:textId="77777777" w:rsidR="002B37EA" w:rsidRPr="002B37EA" w:rsidRDefault="002B37EA" w:rsidP="002B37EA">
      <w:pPr>
        <w:keepNext w:val="0"/>
        <w:widowControl/>
      </w:pPr>
      <w:r w:rsidRPr="002B37EA">
        <w:rPr/>
        <w:t>It can keep parts open.</w:t>
      </w:r>
    </w:p>
    <w:p w14:paraId="77DDA0DD" w14:textId="77777777" w:rsidR="002B37EA" w:rsidRPr="002B37EA" w:rsidRDefault="002B37EA" w:rsidP="002B37EA">
      <w:pPr>
        <w:keepNext w:val="0"/>
        <w:widowControl/>
      </w:pPr>
      <w:r w:rsidRPr="002B37EA">
        <w:rPr/>
        <w:t>It can resolve the relations that already contain enough</w:t>
      </w:r>
      <w:r w:rsidRPr="002B37EA">
        <w:rPr/>
        <w:br/>
        <w:t>information and leave the others pending.</w:t>
      </w:r>
    </w:p>
    <w:p w14:paraId="0C7148D5" w14:textId="77777777" w:rsidR="002B37EA" w:rsidRPr="002B37EA" w:rsidRDefault="002B37EA" w:rsidP="002B37EA">
      <w:pPr>
        <w:keepNext w:val="0"/>
        <w:widowControl/>
      </w:pPr>
      <w:r w:rsidRPr="002B37EA">
        <w:rPr/>
        <w:t>Computation begins to look less like a rigid sequence of</w:t>
      </w:r>
      <w:r w:rsidRPr="002B37EA">
        <w:rPr/>
        <w:br/>
        <w:t xml:space="preserve">instructions and more like a process of </w:t>
      </w:r>
      <w:r w:rsidRPr="002B37EA">
        <w:rPr>
          <w:b/>
          <w:bCs/>
        </w:rPr>
        <w:t>coherence propagation</w:t>
      </w:r>
      <w:r w:rsidRPr="002B37EA">
        <w:rPr/>
        <w:t>.</w:t>
      </w:r>
    </w:p>
    <w:p w14:paraId="7103C14F" w14:textId="77777777" w:rsidR="002B37EA" w:rsidRPr="002B37EA" w:rsidRDefault="002B37EA" w:rsidP="002B37EA">
      <w:pPr>
        <w:keepNext w:val="0"/>
        <w:widowControl/>
      </w:pPr>
      <w:r w:rsidRPr="002B37EA">
        <w:rPr/>
        <w:lastRenderedPageBreak/>
        <w:t>Each 2 indicates where work remains to be done.</w:t>
      </w:r>
    </w:p>
    <w:p w14:paraId="381BDACD" w14:textId="77777777" w:rsidR="002B37EA" w:rsidRPr="002B37EA" w:rsidRDefault="002B37EA" w:rsidP="002B37EA">
      <w:pPr>
        <w:keepNext w:val="0"/>
        <w:widowControl/>
      </w:pPr>
      <w:r w:rsidRPr="002B37EA">
        <w:rPr/>
        <w:t>When new information appears, some 2 values can transform</w:t>
      </w:r>
      <w:r w:rsidRPr="002B37EA">
        <w:rPr/>
        <w:br/>
        <w:t>into 0 or 1.</w:t>
      </w:r>
    </w:p>
    <w:p w14:paraId="1FA5C1EB" w14:textId="77777777" w:rsidR="002B37EA" w:rsidRPr="002B37EA" w:rsidRDefault="002B37EA" w:rsidP="002B37EA">
      <w:pPr>
        <w:keepNext w:val="0"/>
        <w:widowControl/>
      </w:pPr>
      <w:r w:rsidRPr="002B37EA">
        <w:rPr/>
        <w:t>And that resolution can propagate through the system.</w:t>
      </w:r>
    </w:p>
    <w:p w14:paraId="350D06E0" w14:textId="0ED723CE" w:rsidR="002B37EA" w:rsidRPr="002B37EA" w:rsidRDefault="001B4A55" w:rsidP="001B4A55">
      <w:bookmarkStart w:id="8" w:name="AuroraSection8"/>
      <w:pPr>
        <w:pStyle w:val="Heading3"/>
        <w:widowControl/>
      </w:pPr>
      <w:r>
        <w:t>1.7 A Possible Architecture for Emergent Intelligence</w:t>
      </w:r>
      <w:bookmarkEnd w:id="8"/>
    </w:p>
    <w:p w14:paraId="4FCD832F" w14:textId="77777777" w:rsidR="002B37EA" w:rsidRPr="002B37EA" w:rsidRDefault="002B37EA" w:rsidP="002B37EA">
      <w:pPr>
        <w:keepNext w:val="0"/>
        <w:widowControl/>
      </w:pPr>
      <w:r w:rsidRPr="002B37EA">
        <w:rPr/>
        <w:t>This property becomes especially interesting in distributed</w:t>
      </w:r>
      <w:r w:rsidRPr="002B37EA">
        <w:rPr/>
        <w:br/>
        <w:t>systems.</w:t>
      </w:r>
    </w:p>
    <w:p w14:paraId="1A2E8AAD" w14:textId="77777777" w:rsidR="002B37EA" w:rsidRPr="002B37EA" w:rsidRDefault="002B37EA" w:rsidP="002B37EA">
      <w:pPr>
        <w:keepNext w:val="0"/>
        <w:widowControl/>
      </w:pPr>
      <w:r w:rsidRPr="002B37EA">
        <w:rPr/>
        <w:t>Imagine millions of small logical units connected together.</w:t>
      </w:r>
    </w:p>
    <w:p w14:paraId="068AD835" w14:textId="77777777" w:rsidR="002B37EA" w:rsidRPr="002B37EA" w:rsidRDefault="002B37EA" w:rsidP="002B37EA">
      <w:pPr>
        <w:keepNext/>
        <w:widowControl/>
      </w:pPr>
      <w:r w:rsidRPr="002B37EA">
        <w:rPr/>
        <w:t>Each one can exist in one of three states:</w:t>
      </w:r>
    </w:p>
    <w:p w14:paraId="17951610" w14:textId="77777777" w:rsidR="002B37EA" w:rsidRPr="002B37EA" w:rsidRDefault="002B37EA" w:rsidP="002B37EA">
      <w:pPr>
        <w:keepNext w:val="0"/>
        <w:widowControl/>
      </w:pPr>
      <w:r w:rsidRPr="002B37EA">
        <w:rPr/>
        <w:t>0</w:t>
      </w:r>
    </w:p>
    <w:p w14:paraId="4D7C2F1D" w14:textId="77777777" w:rsidR="002B37EA" w:rsidRPr="002B37EA" w:rsidRDefault="002B37EA" w:rsidP="002B37EA">
      <w:pPr>
        <w:keepNext w:val="0"/>
        <w:widowControl/>
      </w:pPr>
      <w:r w:rsidRPr="002B37EA">
        <w:rPr/>
        <w:t>1</w:t>
      </w:r>
    </w:p>
    <w:p w14:paraId="30285A6E" w14:textId="77777777" w:rsidR="002B37EA" w:rsidRPr="002B37EA" w:rsidRDefault="002B37EA" w:rsidP="002B37EA">
      <w:pPr>
        <w:keepNext w:val="0"/>
        <w:widowControl/>
      </w:pPr>
      <w:r w:rsidRPr="002B37EA">
        <w:rPr/>
        <w:t>2</w:t>
      </w:r>
    </w:p>
    <w:p w14:paraId="17220136" w14:textId="77777777" w:rsidR="002B37EA" w:rsidRPr="002B37EA" w:rsidRDefault="002B37EA" w:rsidP="002B37EA">
      <w:pPr>
        <w:keepNext w:val="0"/>
        <w:widowControl/>
      </w:pPr>
      <w:r w:rsidRPr="002B37EA">
        <w:rPr/>
        <w:t>Determined values can propagate.</w:t>
      </w:r>
    </w:p>
    <w:p w14:paraId="0E952087" w14:textId="77777777" w:rsidR="002B37EA" w:rsidRPr="002B37EA" w:rsidRDefault="002B37EA" w:rsidP="002B37EA">
      <w:pPr>
        <w:keepNext w:val="0"/>
        <w:widowControl/>
      </w:pPr>
      <w:r w:rsidRPr="002B37EA">
        <w:rPr/>
        <w:t>States of 2 can identify areas that are still unresolved.</w:t>
      </w:r>
    </w:p>
    <w:p w14:paraId="0A0D9F75" w14:textId="77777777" w:rsidR="002B37EA" w:rsidRPr="002B37EA" w:rsidRDefault="002B37EA" w:rsidP="002B37EA">
      <w:pPr>
        <w:keepNext w:val="0"/>
        <w:widowControl/>
      </w:pPr>
      <w:r w:rsidRPr="002B37EA">
        <w:rPr/>
        <w:t>A central controller would not necessarily need to decide</w:t>
      </w:r>
      <w:r w:rsidRPr="002B37EA">
        <w:rPr/>
        <w:br/>
        <w:t>continuously which part of the system should be computed next.</w:t>
      </w:r>
    </w:p>
    <w:p w14:paraId="47AAF8C3" w14:textId="77777777" w:rsidR="002B37EA" w:rsidRPr="002B37EA" w:rsidRDefault="002B37EA" w:rsidP="002B37EA">
      <w:pPr>
        <w:keepNext w:val="0"/>
        <w:widowControl/>
      </w:pPr>
      <w:r w:rsidRPr="002B37EA">
        <w:rPr/>
        <w:t>The distribution of states itself could indicate where</w:t>
      </w:r>
      <w:r w:rsidRPr="002B37EA">
        <w:rPr/>
        <w:br/>
        <w:t>uncertainty exists and where resolution has already been achieved.</w:t>
      </w:r>
    </w:p>
    <w:p w14:paraId="05161F98" w14:textId="77777777" w:rsidR="002B37EA" w:rsidRPr="002B37EA" w:rsidRDefault="002B37EA" w:rsidP="002B37EA">
      <w:pPr>
        <w:keepNext w:val="0"/>
        <w:widowControl/>
      </w:pPr>
      <w:r w:rsidRPr="002B37EA">
        <w:rPr/>
        <w:t>Computation could organize itself around what still requires</w:t>
      </w:r>
      <w:r w:rsidRPr="002B37EA">
        <w:rPr/>
        <w:br/>
        <w:t>information.</w:t>
      </w:r>
    </w:p>
    <w:p w14:paraId="3CC6BA06" w14:textId="77777777" w:rsidR="002B37EA" w:rsidRPr="002B37EA" w:rsidRDefault="002B37EA" w:rsidP="002B37EA">
      <w:pPr>
        <w:keepNext w:val="0"/>
        <w:widowControl/>
      </w:pPr>
      <w:r w:rsidRPr="002B37EA">
        <w:rPr/>
        <w:t>This opens the possibility of more dynamic, decentralized,</w:t>
      </w:r>
      <w:r w:rsidRPr="002B37EA">
        <w:rPr/>
        <w:br/>
        <w:t>and adaptive architectures.</w:t>
      </w:r>
    </w:p>
    <w:p w14:paraId="2EDB4DAD" w14:textId="77777777" w:rsidR="002B37EA" w:rsidRPr="002B37EA" w:rsidRDefault="002B37EA" w:rsidP="002B37EA">
      <w:pPr>
        <w:keepNext/>
        <w:widowControl/>
      </w:pPr>
      <w:r w:rsidRPr="002B37EA">
        <w:rPr>
          <w:b/>
          <w:bCs/>
        </w:rPr>
        <w:t>It Is Not Simply About Adding Another Number</w:t>
      </w:r>
    </w:p>
    <w:p w14:paraId="2E3FA2FE" w14:textId="77777777" w:rsidR="002B37EA" w:rsidRPr="002B37EA" w:rsidRDefault="002B37EA" w:rsidP="002B37EA">
      <w:pPr>
        <w:keepNext w:val="0"/>
        <w:widowControl/>
      </w:pPr>
      <w:r w:rsidRPr="002B37EA">
        <w:rPr/>
        <w:t>Ternary logic has existed for a long time, and ternary</w:t>
      </w:r>
      <w:r w:rsidRPr="002B37EA">
        <w:rPr/>
        <w:br/>
        <w:t>computers have existed as well.</w:t>
      </w:r>
    </w:p>
    <w:p w14:paraId="5A5CA624" w14:textId="77777777" w:rsidR="002B37EA" w:rsidRPr="002B37EA" w:rsidRDefault="002B37EA" w:rsidP="002B37EA">
      <w:pPr>
        <w:keepNext w:val="0"/>
        <w:widowControl/>
      </w:pPr>
      <w:r w:rsidRPr="002B37EA">
        <w:rPr/>
        <w:t>So the interesting question is not simply whether three</w:t>
      </w:r>
      <w:r w:rsidRPr="002B37EA">
        <w:rPr/>
        <w:br/>
        <w:t>states are better than two.</w:t>
      </w:r>
    </w:p>
    <w:p w14:paraId="2F5E91F0" w14:textId="77777777" w:rsidR="002B37EA" w:rsidRPr="002B37EA" w:rsidRDefault="002B37EA" w:rsidP="002B37EA">
      <w:pPr>
        <w:keepNext/>
        <w:widowControl/>
      </w:pPr>
      <w:r w:rsidRPr="002B37EA">
        <w:rPr/>
        <w:t>The deeper question is:</w:t>
      </w:r>
    </w:p>
    <w:p w14:paraId="5A117C60" w14:textId="77777777" w:rsidR="002B37EA" w:rsidRPr="002B37EA" w:rsidRDefault="002B37EA" w:rsidP="002B37EA">
      <w:pPr>
        <w:keepNext/>
        <w:widowControl/>
      </w:pPr>
      <w:r w:rsidRPr="002B37EA">
        <w:rPr>
          <w:b/>
          <w:bCs/>
        </w:rPr>
        <w:lastRenderedPageBreak/>
        <w:t>What meaning do we give to the third state?</w:t>
      </w:r>
    </w:p>
    <w:p w14:paraId="6BDD670F" w14:textId="77777777" w:rsidR="002B37EA" w:rsidRPr="002B37EA" w:rsidRDefault="002B37EA" w:rsidP="002B37EA">
      <w:pPr>
        <w:keepNext w:val="0"/>
        <w:widowControl/>
      </w:pPr>
      <w:r w:rsidRPr="002B37EA">
        <w:rPr/>
        <w:t>If 2 is simply another number, the difference may be</w:t>
      </w:r>
      <w:r w:rsidRPr="002B37EA">
        <w:rPr/>
        <w:br/>
        <w:t>limited.</w:t>
      </w:r>
    </w:p>
    <w:p w14:paraId="27C791C7" w14:textId="77777777" w:rsidR="002B37EA" w:rsidRPr="002B37EA" w:rsidRDefault="002B37EA" w:rsidP="002B37EA">
      <w:pPr>
        <w:keepNext/>
        <w:widowControl/>
      </w:pPr>
      <w:r w:rsidRPr="002B37EA">
        <w:rPr/>
        <w:t>But if it represents:</w:t>
      </w:r>
    </w:p>
    <w:p w14:paraId="2E30455A" w14:textId="77777777" w:rsidR="002B37EA" w:rsidRPr="002B37EA" w:rsidRDefault="002B37EA" w:rsidP="002B37EA">
      <w:pPr>
        <w:keepNext/>
        <w:widowControl/>
      </w:pPr>
      <w:r w:rsidRPr="002B37EA">
        <w:rPr>
          <w:b/>
          <w:bCs/>
        </w:rPr>
        <w:t>openness, uncertainty, and the possibility of resolution,</w:t>
      </w:r>
    </w:p>
    <w:p w14:paraId="0CE1612B" w14:textId="77777777" w:rsidR="002B37EA" w:rsidRPr="002B37EA" w:rsidRDefault="002B37EA" w:rsidP="002B37EA">
      <w:pPr>
        <w:keepNext w:val="0"/>
        <w:widowControl/>
      </w:pPr>
      <w:r w:rsidRPr="002B37EA">
        <w:rPr/>
        <w:t>then it can become a fundamental component of an intelligent</w:t>
      </w:r>
      <w:r w:rsidRPr="002B37EA">
        <w:rPr/>
        <w:br/>
        <w:t>architecture.</w:t>
      </w:r>
    </w:p>
    <w:p w14:paraId="3D596F6F" w14:textId="77777777" w:rsidR="002B37EA" w:rsidRPr="002B37EA" w:rsidRDefault="002B37EA" w:rsidP="002B37EA">
      <w:pPr>
        <w:keepNext w:val="0"/>
        <w:widowControl/>
      </w:pPr>
      <w:r w:rsidRPr="002B37EA">
        <w:rPr/>
        <w:t>Because intelligence does not only need to represent what it</w:t>
      </w:r>
      <w:r w:rsidRPr="002B37EA">
        <w:rPr/>
        <w:br/>
        <w:t>knows.</w:t>
      </w:r>
    </w:p>
    <w:p w14:paraId="2B14D3BC" w14:textId="77777777" w:rsidR="002B37EA" w:rsidRPr="002B37EA" w:rsidRDefault="002B37EA" w:rsidP="002B37EA">
      <w:pPr>
        <w:keepNext w:val="0"/>
        <w:widowControl/>
      </w:pPr>
      <w:r w:rsidRPr="002B37EA">
        <w:rPr/>
        <w:t xml:space="preserve">It also needs to represent exactly </w:t>
      </w:r>
      <w:r w:rsidRPr="002B37EA">
        <w:rPr>
          <w:b/>
          <w:bCs/>
        </w:rPr>
        <w:t>where it does not yet</w:t>
      </w:r>
      <w:r w:rsidRPr="002B37EA">
        <w:rPr>
          <w:b/>
          <w:bCs/>
        </w:rPr>
        <w:br/>
        <w:t>know</w:t>
      </w:r>
      <w:r w:rsidRPr="002B37EA">
        <w:rPr/>
        <w:t>.</w:t>
      </w:r>
    </w:p>
    <w:p w14:paraId="590BA80A" w14:textId="77777777" w:rsidR="002B37EA" w:rsidRPr="002B37EA" w:rsidRDefault="002B37EA" w:rsidP="002B37EA">
      <w:pPr>
        <w:keepNext w:val="0"/>
        <w:widowControl/>
      </w:pPr>
      <w:r w:rsidRPr="002B37EA">
        <w:rPr/>
        <w:t>And perhaps that is one of the fundamental differences</w:t>
      </w:r>
      <w:r w:rsidRPr="002B37EA">
        <w:rPr/>
        <w:br/>
        <w:t>between a machine that merely executes operations and a system capable of</w:t>
      </w:r>
      <w:r w:rsidRPr="002B37EA">
        <w:rPr/>
        <w:br/>
        <w:t>organizing its own reasoning process.</w:t>
      </w:r>
    </w:p>
    <w:p w14:paraId="2F3A722F" w14:textId="77777777" w:rsidR="002B37EA" w:rsidRPr="002B37EA" w:rsidRDefault="002B37EA" w:rsidP="002B37EA">
      <w:pPr>
        <w:keepNext w:val="0"/>
        <w:widowControl/>
      </w:pPr>
      <w:r w:rsidRPr="002B37EA">
        <w:rPr/>
        <w:t>The true potential of ternary computing may not lie in doing</w:t>
      </w:r>
      <w:r w:rsidRPr="002B37EA">
        <w:rPr/>
        <w:br/>
        <w:t>three things where we previously did two.</w:t>
      </w:r>
    </w:p>
    <w:p w14:paraId="703B33C9" w14:textId="77777777" w:rsidR="002B37EA" w:rsidRPr="002B37EA" w:rsidRDefault="002B37EA" w:rsidP="002B37EA">
      <w:pPr>
        <w:keepNext/>
        <w:widowControl/>
      </w:pPr>
      <w:r w:rsidRPr="002B37EA">
        <w:rPr/>
        <w:t>It may lie in something far more important:</w:t>
      </w:r>
    </w:p>
    <w:p w14:paraId="2A3EA77F" w14:textId="77777777" w:rsidR="002B37EA" w:rsidRPr="002B37EA" w:rsidRDefault="002B37EA" w:rsidP="002B37EA">
      <w:pPr>
        <w:keepNext w:val="0"/>
        <w:widowControl/>
      </w:pPr>
      <w:r w:rsidRPr="002B37EA">
        <w:rPr>
          <w:b/>
          <w:bCs/>
        </w:rPr>
        <w:t>making uncertainty a native part of computation.</w:t>
      </w:r>
    </w:p>
    <w:p w14:paraId="40AC882E" w14:textId="10610BCE" w:rsidR="002B37EA" w:rsidRPr="002B37EA" w:rsidRDefault="001B4A55" w:rsidP="001B4A55">
      <w:bookmarkStart w:id="9" w:name="AuroraSection9"/>
      <w:pPr>
        <w:pStyle w:val="Heading3"/>
        <w:widowControl/>
      </w:pPr>
      <w:r>
        <w:t>1.8 Important note</w:t>
      </w:r>
      <w:bookmarkEnd w:id="9"/>
    </w:p>
    <w:p w14:paraId="35F12CC5" w14:textId="77777777" w:rsidR="00240CC5" w:rsidRDefault="0025537D">
      <w:pPr>
        <w:keepNext w:val="0"/>
        <w:widowControl/>
      </w:pPr>
      <w:r>
        <w:rPr/>
        <w:t>The ternary alphabet can move between data, function, state, and result without requiring a different representation for each role. This does not mean that an isolated trit has one universal interpretation in every position.</w:t>
      </w:r>
    </w:p>
    <w:p w14:paraId="004F562A" w14:textId="77777777" w:rsidR="00240CC5" w:rsidRDefault="0025537D">
      <w:pPr>
        <w:keepNext w:val="0"/>
        <w:widowControl/>
      </w:pPr>
      <w:r>
        <w:rPr/>
        <w:t>In the introductory relation, let A = 0, B = 0, and let M remain unresolved between AND and OR. Both admissible functions produce R = 0. The result can therefore close even though the function has not yet been distinguished.</w:t>
      </w:r>
    </w:p>
    <w:p w14:paraId="7EA93F81" w14:textId="77777777" w:rsidR="00240CC5" w:rsidRDefault="0025537D">
      <w:pPr>
        <w:keepNext w:val="0"/>
        <w:widowControl/>
      </w:pPr>
      <w:r>
        <w:rPr/>
        <w:t>If the admissible functions produced different results, R would remain open until context selected or reconstructed the relevant relation.</w:t>
      </w:r>
    </w:p>
    <w:p w14:paraId="3DF62530" w14:textId="77777777" w:rsidR="00240CC5" w:rsidRDefault="0025537D">
      <w:pPr>
        <w:keepNext w:val="0"/>
        <w:widowControl/>
      </w:pPr>
      <w:r>
        <w:rPr/>
        <w:t>What is preserved across roles is the relational trace: the system knows which distinction is still pending and whether that distinction can change the current result.</w:t>
      </w:r>
    </w:p>
    <w:p w14:paraId="26FD64E7" w14:textId="77777777" w:rsidR="00240CC5" w:rsidRDefault="0025537D">
      <w:pPr>
        <w:keepNext w:val="0"/>
        <w:widowControl/>
      </w:pPr>
      <w:r>
        <w:rPr/>
        <w:lastRenderedPageBreak/>
        <w:t>The history and context of the tensor determine whether the open position is functioning as data, operator, state, or result. Uncertainty propagates only while that unresolved distinction remains capable of changing the relation.</w:t>
      </w:r>
    </w:p>
    <w:p w14:paraId="6214A9D0" w14:textId="77777777" w:rsidR="002B37EA" w:rsidRDefault="00F95147">
      <w:pPr>
        <w:keepNext w:val="0"/>
        <w:widowControl/>
      </w:pPr>
      <w:r>
        <w:rPr>
          <w:noProof/>
        </w:rPr>
        <w:drawing>
          <wp:inline distT="0" distB="0" distL="0" distR="0" wp14:anchorId="0A6FAE56" wp14:editId="5E27E231">
            <wp:extent cx="5943600" cy="4457700"/>
            <wp:effectExtent l="0" t="0" r="0" b="0"/>
            <wp:docPr id="244876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876722" name="Picture 2448767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rsidR="002B37EA">
        <w:rPr/>
        <w:br w:type="page"/>
      </w:r>
    </w:p>
    <w:p w14:paraId="5FBB61B9" w14:textId="77777777" w:rsidR="002B37EA" w:rsidRDefault="00EC0351" w:rsidP="002B37EA">
      <w:bookmarkStart w:id="10" w:name="AuroraSection10"/>
      <w:pPr>
        <w:pStyle w:val="Heading1"/>
        <w:pageBreakBefore/>
        <w:widowControl/>
      </w:pPr>
      <w:r>
        <w:t>Chapter 2</w:t>
      </w:r>
      <w:bookmarkEnd w:id="10"/>
    </w:p>
    <w:p w14:paraId="32A0DA8A" w14:textId="77777777" w:rsidR="00EC0351" w:rsidRDefault="00EC0351" w:rsidP="000658EF">
      <w:pPr>
        <w:pStyle w:val="Heading2"/>
        <w:widowControl/>
      </w:pPr>
      <w:r>
        <w:t>From Ternary Logic to Monotone Relations and Discrete Gradients</w:t>
      </w:r>
    </w:p>
    <w:p w14:paraId="1326AAFE" w14:textId="77777777" w:rsidR="00EC0351" w:rsidRPr="00EC0351" w:rsidRDefault="00EC0351" w:rsidP="00EC0351">
      <w:pPr>
        <w:keepNext w:val="0"/>
        <w:widowControl/>
      </w:pPr>
      <w:r w:rsidRPr="00EC0351">
        <w:rPr/>
        <w:t>In the previous chapter, we introduced a ternary logical system in which the values 0, 1, and 2 can represent not only data, but also logical functions and states of indeterminacy.</w:t>
      </w:r>
    </w:p>
    <w:p w14:paraId="4D7A8839" w14:textId="77777777" w:rsidR="00EC0351" w:rsidRPr="00EC0351" w:rsidRDefault="00EC0351" w:rsidP="00EC0351">
      <w:pPr>
        <w:keepNext w:val="0"/>
        <w:widowControl/>
      </w:pPr>
      <w:r w:rsidRPr="00EC0351">
        <w:rPr/>
        <w:t>A deeper property now appears.</w:t>
      </w:r>
    </w:p>
    <w:p w14:paraId="70C8C427" w14:textId="77777777" w:rsidR="00EC0351" w:rsidRPr="00EC0351" w:rsidRDefault="00EC0351" w:rsidP="00EC0351">
      <w:pPr>
        <w:keepNext/>
        <w:widowControl/>
      </w:pPr>
      <w:r w:rsidRPr="00EC0351">
        <w:rPr/>
        <w:t>If we observe the logical tables described previously, we can see that the combination of:</w:t>
      </w:r>
    </w:p>
    <w:p w14:paraId="6119F704" w14:textId="77777777" w:rsidR="00EC0351" w:rsidRPr="00EC0351" w:rsidRDefault="00EC0351" w:rsidP="00EC0351">
      <w:pPr>
        <w:keepNext w:val="0"/>
        <w:widowControl/>
      </w:pPr>
      <w:r w:rsidRPr="00EC0351">
        <w:rPr/>
        <w:t>A, B, M</w:t>
      </w:r>
    </w:p>
    <w:p w14:paraId="3C262F31" w14:textId="77777777" w:rsidR="00EC0351" w:rsidRPr="00EC0351" w:rsidRDefault="00EC0351" w:rsidP="00EC0351">
      <w:pPr>
        <w:keepNext w:val="0"/>
        <w:widowControl/>
      </w:pPr>
      <w:r w:rsidRPr="00EC0351">
        <w:rPr/>
        <w:t xml:space="preserve">normally produces a result R corresponding to the </w:t>
      </w:r>
      <w:r w:rsidRPr="00EC0351">
        <w:rPr>
          <w:b/>
          <w:bCs/>
        </w:rPr>
        <w:t>majority value</w:t>
      </w:r>
      <w:r w:rsidRPr="00EC0351">
        <w:rPr/>
        <w:t>.</w:t>
      </w:r>
    </w:p>
    <w:p w14:paraId="1FED435E" w14:textId="77777777" w:rsidR="00EC0351" w:rsidRPr="00EC0351" w:rsidRDefault="00EC0351" w:rsidP="00EC0351">
      <w:pPr>
        <w:keepNext/>
        <w:widowControl/>
      </w:pPr>
      <w:r w:rsidRPr="00EC0351">
        <w:rPr/>
        <w:t>For example:</w:t>
      </w:r>
    </w:p>
    <w:p w14:paraId="6C3E3B72" w14:textId="77777777" w:rsidR="00EC0351" w:rsidRPr="00EC0351" w:rsidRDefault="00EC0351" w:rsidP="00EC0351">
      <w:pPr>
        <w:keepNext w:val="0"/>
        <w:widowControl/>
      </w:pPr>
      <w:r w:rsidRPr="00EC0351">
        <w:rPr/>
        <w:t>A = 0, B = 0, M = 1 → R = 0</w:t>
      </w:r>
    </w:p>
    <w:p w14:paraId="2A7B7D80" w14:textId="77777777" w:rsidR="00EC0351" w:rsidRPr="00EC0351" w:rsidRDefault="00EC0351" w:rsidP="00EC0351">
      <w:pPr>
        <w:keepNext w:val="0"/>
        <w:widowControl/>
      </w:pPr>
      <w:r w:rsidRPr="00EC0351">
        <w:rPr/>
        <w:t>A = 0, B = 1, M = 0 → R = 0</w:t>
      </w:r>
    </w:p>
    <w:p w14:paraId="5E8A5F5B" w14:textId="77777777" w:rsidR="00EC0351" w:rsidRPr="00EC0351" w:rsidRDefault="00EC0351" w:rsidP="00EC0351">
      <w:pPr>
        <w:keepNext w:val="0"/>
        <w:widowControl/>
      </w:pPr>
      <w:r w:rsidRPr="00EC0351">
        <w:rPr/>
        <w:t>A = 1, B = 1, M = 0 → R = 1</w:t>
      </w:r>
    </w:p>
    <w:p w14:paraId="7D790750" w14:textId="77777777" w:rsidR="00EC0351" w:rsidRPr="00EC0351" w:rsidRDefault="00EC0351" w:rsidP="00EC0351">
      <w:pPr>
        <w:keepNext w:val="0"/>
        <w:widowControl/>
      </w:pPr>
      <w:r w:rsidRPr="00EC0351">
        <w:rPr/>
        <w:t>Two equal values are sufficient to determine the relation.</w:t>
      </w:r>
    </w:p>
    <w:p w14:paraId="271A7F6D" w14:textId="77777777" w:rsidR="00EC0351" w:rsidRPr="00EC0351" w:rsidRDefault="00EC0351" w:rsidP="00EC0351">
      <w:pPr>
        <w:keepNext w:val="0"/>
        <w:widowControl/>
      </w:pPr>
      <w:r w:rsidRPr="00EC0351">
        <w:rPr/>
        <w:t>But there is one particularly important case: when no majority exists.</w:t>
      </w:r>
    </w:p>
    <w:p w14:paraId="3E9739B6" w14:textId="77777777" w:rsidR="00EC0351" w:rsidRPr="00EC0351" w:rsidRDefault="00EC0351" w:rsidP="00EC0351">
      <w:pPr>
        <w:keepNext/>
        <w:widowControl/>
      </w:pPr>
      <w:r w:rsidRPr="00EC0351">
        <w:rPr/>
        <w:t>For example:</w:t>
      </w:r>
    </w:p>
    <w:p w14:paraId="4A8DCF09" w14:textId="77777777" w:rsidR="00EC0351" w:rsidRPr="00EC0351" w:rsidRDefault="00EC0351" w:rsidP="00EC0351">
      <w:pPr>
        <w:keepNext w:val="0"/>
        <w:widowControl/>
      </w:pPr>
      <w:r w:rsidRPr="00EC0351">
        <w:rPr/>
        <w:t>A = 1, B = 2, M = 0</w:t>
      </w:r>
    </w:p>
    <w:p w14:paraId="3D4C76E5" w14:textId="77777777" w:rsidR="00EC0351" w:rsidRPr="00EC0351" w:rsidRDefault="00EC0351" w:rsidP="00EC0351">
      <w:pPr>
        <w:keepNext w:val="0"/>
        <w:widowControl/>
      </w:pPr>
      <w:r w:rsidRPr="00EC0351">
        <w:rPr/>
        <w:t>All three values are different.</w:t>
      </w:r>
    </w:p>
    <w:p w14:paraId="3979F4E0" w14:textId="77777777" w:rsidR="00EC0351" w:rsidRPr="00EC0351" w:rsidRDefault="00EC0351" w:rsidP="00EC0351">
      <w:pPr>
        <w:keepNext w:val="0"/>
        <w:widowControl/>
      </w:pPr>
      <w:r w:rsidRPr="00EC0351">
        <w:rPr/>
        <w:t>There is no dominant state that can close the relation.</w:t>
      </w:r>
    </w:p>
    <w:p w14:paraId="16B40C5F" w14:textId="77777777" w:rsidR="00EC0351" w:rsidRPr="00EC0351" w:rsidRDefault="00EC0351" w:rsidP="00EC0351">
      <w:pPr>
        <w:keepNext/>
        <w:widowControl/>
      </w:pPr>
      <w:r w:rsidRPr="00EC0351">
        <w:rPr/>
        <w:t>Therefore:</w:t>
      </w:r>
    </w:p>
    <w:p w14:paraId="144B4792" w14:textId="77777777" w:rsidR="00EC0351" w:rsidRPr="00EC0351" w:rsidRDefault="00EC0351" w:rsidP="00EC0351">
      <w:pPr>
        <w:keepNext w:val="0"/>
        <w:widowControl/>
      </w:pPr>
      <w:r w:rsidRPr="00EC0351">
        <w:rPr/>
        <w:t>R = 2</w:t>
      </w:r>
    </w:p>
    <w:p w14:paraId="27056237" w14:textId="77777777" w:rsidR="00EC0351" w:rsidRPr="00EC0351" w:rsidRDefault="00EC0351" w:rsidP="00EC0351">
      <w:pPr>
        <w:keepNext w:val="0"/>
        <w:widowControl/>
      </w:pPr>
      <w:r w:rsidRPr="00EC0351">
        <w:rPr/>
        <w:t>The result remains open.</w:t>
      </w:r>
    </w:p>
    <w:p w14:paraId="149597F9" w14:textId="77777777" w:rsidR="00EC0351" w:rsidRDefault="00EC0351" w:rsidP="00EC0351">
      <w:pPr>
        <w:keepNext w:val="0"/>
        <w:widowControl/>
      </w:pPr>
      <w:r w:rsidRPr="00EC0351">
        <w:rPr/>
        <w:t>This apparently simple rule produces an important transformation in the architecture.</w:t>
      </w:r>
    </w:p>
    <w:p w14:paraId="797159B0" w14:textId="03A11D8A" w:rsidR="00EB4397" w:rsidRDefault="00EB4397" w:rsidP="00EC0351">
      <w:pPr>
        <w:keepNext w:val="0"/>
        <w:widowControl/>
      </w:pPr>
      <w:r>
        <w:rPr/>
        <w:t>Direct relation table. M=0 selects AND, M=1 selects OR and M=2 selects UNKNOWN. Only A≤B cases are listed because A and B are symmetric.</w:t>
      </w:r>
    </w:p>
    <w:tbl>
      <w:tblPr>
        <w:tblStyle w:val="PlainTable1"/>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40"/>
        <w:gridCol w:w="2340"/>
        <w:gridCol w:w="2340"/>
        <w:gridCol w:w="2340"/>
      </w:tblGrid>
      <w:tr w:rsidR="00EB4397" w14:paraId="5E18D412" w14:textId="77777777" w:rsidTr="00EB4397">
        <w:trPr>
          <w:cnfStyle w:val="100000000000" w:firstRow="1" w:lastRow="0" w:firstColumn="0" w:lastColumn="0" w:oddVBand="0" w:evenVBand="0" w:oddHBand="0" w:evenHBand="0" w:firstRowFirstColumn="0" w:firstRowLastColumn="0" w:lastRowFirstColumn="0" w:lastRowLastColumn="0"/>
          <w:trHeight/>
          <w:cantSplit/>
          <w:tblHeader/>
        </w:trPr>
        <w:tc>
          <w:tcPr>
            <w:cnfStyle w:val="001000000000" w:firstRow="0" w:lastRow="0" w:firstColumn="1" w:lastColumn="0" w:oddVBand="0" w:evenVBand="0" w:oddHBand="0" w:evenHBand="0" w:firstRowFirstColumn="0" w:firstRowLastColumn="0" w:lastRowFirstColumn="0" w:lastRowLastColumn="0"/>
            <w:tcW w:w="2340" w:type="dxa"/>
            <w:vAlign w:val="center"/>
            <w:shd w:fill="E5E7EB"/>
            <w:tcMar>
              <w:top w:w="80" w:type="dxa"/>
              <w:left w:w="80" w:type="dxa"/>
              <w:bottom w:w="80" w:type="dxa"/>
              <w:right w:w="80" w:type="dxa"/>
            </w:tcMar>
          </w:tcPr>
          <w:p w14:paraId="63CE52F8" w14:textId="315F0A84" w:rsidR="00EB4397" w:rsidRDefault="00EB4397" w:rsidP="00EC0351">
            <w:pPr>
              <w:spacing w:after="40" w:before="40" w:line="240" w:lineRule="auto"/>
              <w:jc w:val="center"/>
            </w:pPr>
            <w:r>
              <w:rPr>
                <w:rFonts w:ascii="Cambria" w:hAnsi="Cambria"/>
                <w:b/>
                <w:color w:val="000000"/>
                <w:sz w:val="20"/>
              </w:rPr>
              <w:t>A</w:t>
            </w:r>
          </w:p>
        </w:tc>
        <w:tc>
          <w:tcPr>
            <w:tcW w:w="2340" w:type="dxa"/>
            <w:vAlign w:val="center"/>
            <w:shd w:fill="E5E7EB"/>
            <w:tcMar>
              <w:top w:w="80" w:type="dxa"/>
              <w:left w:w="80" w:type="dxa"/>
              <w:bottom w:w="80" w:type="dxa"/>
              <w:right w:w="80" w:type="dxa"/>
            </w:tcMar>
          </w:tcPr>
          <w:p w14:paraId="7D51E3A9" w14:textId="26F9010B" w:rsidR="00EB4397" w:rsidRDefault="00EB4397" w:rsidP="00EC0351">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B</w:t>
            </w:r>
          </w:p>
        </w:tc>
        <w:tc>
          <w:tcPr>
            <w:tcW w:w="2340" w:type="dxa"/>
            <w:vAlign w:val="center"/>
            <w:shd w:fill="E5E7EB"/>
            <w:tcMar>
              <w:top w:w="80" w:type="dxa"/>
              <w:left w:w="80" w:type="dxa"/>
              <w:bottom w:w="80" w:type="dxa"/>
              <w:right w:w="80" w:type="dxa"/>
            </w:tcMar>
          </w:tcPr>
          <w:p w14:paraId="4997B5FE" w14:textId="280097BE" w:rsidR="00EB4397" w:rsidRDefault="00EB4397" w:rsidP="00EC0351">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M</w:t>
            </w:r>
          </w:p>
        </w:tc>
        <w:tc>
          <w:tcPr>
            <w:tcW w:w="2340" w:type="dxa"/>
            <w:vAlign w:val="center"/>
            <w:shd w:fill="E5E7EB"/>
            <w:tcMar>
              <w:top w:w="80" w:type="dxa"/>
              <w:left w:w="80" w:type="dxa"/>
              <w:bottom w:w="80" w:type="dxa"/>
              <w:right w:w="80" w:type="dxa"/>
            </w:tcMar>
          </w:tcPr>
          <w:p w14:paraId="5C2DA4D1" w14:textId="6B7F07A0" w:rsidR="00EB4397" w:rsidRDefault="00EB4397" w:rsidP="00EC0351">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R</w:t>
            </w:r>
          </w:p>
        </w:tc>
      </w:tr>
      <w:tr w:rsidR="00EB4397" w14:paraId="13D86C3F" w14:textId="77777777" w:rsidTr="00EB4397">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209CEA23" w14:textId="4BFE20EA" w:rsidR="00EB4397" w:rsidRDefault="00EB4397" w:rsidP="00EC0351">
            <w:pPr>
              <w:spacing w:after="40" w:before="40" w:line="240" w:lineRule="auto"/>
              <w:jc w:val="center"/>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3ECF0161" w14:textId="6F41829A" w:rsidR="00EB4397" w:rsidRDefault="00EB4397"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2674B6B7" w14:textId="3F3C46BB" w:rsidR="00EB4397" w:rsidRDefault="00EB4397"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6692411A" w14:textId="06724649" w:rsidR="00EB4397" w:rsidRDefault="00EB4397"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EB4397" w14:paraId="73BE9C6B" w14:textId="77777777" w:rsidTr="00EB4397">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2EE401E7" w14:textId="68FF0388" w:rsidR="00EB4397" w:rsidRDefault="00EB4397" w:rsidP="00EC0351">
            <w:pPr>
              <w:spacing w:after="40" w:before="40" w:line="240" w:lineRule="auto"/>
              <w:jc w:val="center"/>
            </w:pPr>
            <w:r>
              <w:rPr>
                <w:rFonts w:ascii="Cambria" w:hAnsi="Cambria"/>
                <w:b w:val="0"/>
                <w:color w:val="000000"/>
                <w:sz w:val="20"/>
              </w:rPr>
              <w:t>0</w:t>
            </w:r>
          </w:p>
        </w:tc>
        <w:tc>
          <w:tcPr>
            <w:tcW w:w="2340" w:type="dxa"/>
            <w:vAlign w:val="center"/>
            <w:shd w:fill="F7F8FA"/>
            <w:tcMar>
              <w:top w:w="80" w:type="dxa"/>
              <w:left w:w="80" w:type="dxa"/>
              <w:bottom w:w="80" w:type="dxa"/>
              <w:right w:w="80" w:type="dxa"/>
            </w:tcMar>
          </w:tcPr>
          <w:p w14:paraId="7C29CC5D" w14:textId="1A376E45" w:rsidR="00EB4397" w:rsidRDefault="00EB4397"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6A91F6A1" w14:textId="6E36DC14" w:rsidR="00EB4397" w:rsidRDefault="00EB4397"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2340" w:type="dxa"/>
            <w:vAlign w:val="center"/>
            <w:shd w:fill="F7F8FA"/>
            <w:tcMar>
              <w:top w:w="80" w:type="dxa"/>
              <w:left w:w="80" w:type="dxa"/>
              <w:bottom w:w="80" w:type="dxa"/>
              <w:right w:w="80" w:type="dxa"/>
            </w:tcMar>
          </w:tcPr>
          <w:p w14:paraId="7CAF7F96" w14:textId="52A75367" w:rsidR="00EB4397" w:rsidRDefault="00EB4397"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r>
      <w:tr w:rsidR="00EB4397" w14:paraId="2A5FA56F" w14:textId="77777777" w:rsidTr="00EB4397">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7655185C" w14:textId="325A532A" w:rsidR="00EB4397" w:rsidRDefault="00EB4397" w:rsidP="00EC0351">
            <w:pPr>
              <w:spacing w:after="40" w:before="40" w:line="240" w:lineRule="auto"/>
              <w:jc w:val="center"/>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399466F3" w14:textId="4E3542CE" w:rsidR="00EB4397" w:rsidRDefault="00EB4397"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0D3E56EA" w14:textId="6C50BCCA" w:rsidR="00EB4397" w:rsidRDefault="00EB4397"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2B99124C" w14:textId="5754A583" w:rsidR="00EB4397" w:rsidRDefault="00EB4397"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EB4397" w14:paraId="2C5C655A" w14:textId="77777777" w:rsidTr="00EB4397">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5EDB6C47" w14:textId="6FA8FE04" w:rsidR="00EB4397" w:rsidRDefault="00EB4397" w:rsidP="00EC0351">
            <w:pPr>
              <w:spacing w:after="40" w:before="40" w:line="240" w:lineRule="auto"/>
              <w:jc w:val="center"/>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22D5B73D" w14:textId="4125D4DE" w:rsidR="00EB4397" w:rsidRDefault="00EB4397"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7BE351A9" w14:textId="63641466" w:rsidR="00EB4397" w:rsidRDefault="00EB4397"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2340" w:type="dxa"/>
            <w:vAlign w:val="center"/>
            <w:shd w:fill="F7F8FA"/>
            <w:tcMar>
              <w:top w:w="80" w:type="dxa"/>
              <w:left w:w="80" w:type="dxa"/>
              <w:bottom w:w="80" w:type="dxa"/>
              <w:right w:w="80" w:type="dxa"/>
            </w:tcMar>
          </w:tcPr>
          <w:p w14:paraId="5AC0AA91" w14:textId="116F7F66" w:rsidR="00EB4397" w:rsidRDefault="00EB4397"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EB4397" w14:paraId="4982B8E4" w14:textId="77777777" w:rsidTr="00EB4397">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6053D990" w14:textId="4E306FD5" w:rsidR="00EB4397" w:rsidRDefault="00EB4397" w:rsidP="00EC0351">
            <w:pPr>
              <w:spacing w:after="40" w:before="40" w:line="240" w:lineRule="auto"/>
              <w:jc w:val="center"/>
            </w:pPr>
            <w:r>
              <w:rPr>
                <w:rFonts w:ascii="Cambria" w:hAnsi="Cambria"/>
                <w:b w:val="0"/>
                <w:color w:val="000000"/>
                <w:sz w:val="20"/>
              </w:rPr>
              <w:t>1</w:t>
            </w:r>
          </w:p>
        </w:tc>
        <w:tc>
          <w:tcPr>
            <w:tcW w:w="2340" w:type="dxa"/>
            <w:vAlign w:val="center"/>
            <w:shd w:fill="FFFFFF"/>
            <w:tcMar>
              <w:top w:w="80" w:type="dxa"/>
              <w:left w:w="80" w:type="dxa"/>
              <w:bottom w:w="80" w:type="dxa"/>
              <w:right w:w="80" w:type="dxa"/>
            </w:tcMar>
          </w:tcPr>
          <w:p w14:paraId="0BCE56F0" w14:textId="333F0C61" w:rsidR="00EB4397" w:rsidRDefault="00EB4397"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05E9DEB4" w14:textId="14CAC274" w:rsidR="00EB4397" w:rsidRDefault="00EB4397"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781144A0" w14:textId="41928E1E" w:rsidR="00EB4397" w:rsidRDefault="00EB4397"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r w:rsidR="00EB4397" w14:paraId="7B124B50" w14:textId="77777777" w:rsidTr="00EB4397">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46E9B826" w14:textId="07E038AC" w:rsidR="00EB4397" w:rsidRDefault="00EB4397" w:rsidP="00EC0351">
            <w:pPr>
              <w:spacing w:after="40" w:before="40" w:line="240" w:lineRule="auto"/>
              <w:jc w:val="center"/>
            </w:pPr>
            <w:r>
              <w:rPr>
                <w:rFonts w:ascii="Cambria" w:hAnsi="Cambria"/>
                <w:b w:val="0"/>
                <w:color w:val="000000"/>
                <w:sz w:val="20"/>
              </w:rPr>
              <w:t>2</w:t>
            </w:r>
          </w:p>
        </w:tc>
        <w:tc>
          <w:tcPr>
            <w:tcW w:w="2340" w:type="dxa"/>
            <w:vAlign w:val="center"/>
            <w:shd w:fill="F7F8FA"/>
            <w:tcMar>
              <w:top w:w="80" w:type="dxa"/>
              <w:left w:w="80" w:type="dxa"/>
              <w:bottom w:w="80" w:type="dxa"/>
              <w:right w:w="80" w:type="dxa"/>
            </w:tcMar>
          </w:tcPr>
          <w:p w14:paraId="0F4A6B97" w14:textId="58A6E916" w:rsidR="00EB4397" w:rsidRDefault="00EB4397"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2340" w:type="dxa"/>
            <w:vAlign w:val="center"/>
            <w:shd w:fill="F7F8FA"/>
            <w:tcMar>
              <w:top w:w="80" w:type="dxa"/>
              <w:left w:w="80" w:type="dxa"/>
              <w:bottom w:w="80" w:type="dxa"/>
              <w:right w:w="80" w:type="dxa"/>
            </w:tcMar>
          </w:tcPr>
          <w:p w14:paraId="350E34E8" w14:textId="1648CCB5" w:rsidR="00EB4397" w:rsidRDefault="00EB4397"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2340" w:type="dxa"/>
            <w:vAlign w:val="center"/>
            <w:shd w:fill="F7F8FA"/>
            <w:tcMar>
              <w:top w:w="80" w:type="dxa"/>
              <w:left w:w="80" w:type="dxa"/>
              <w:bottom w:w="80" w:type="dxa"/>
              <w:right w:w="80" w:type="dxa"/>
            </w:tcMar>
          </w:tcPr>
          <w:p w14:paraId="7D1072D5" w14:textId="7E32B8D1" w:rsidR="00EB4397" w:rsidRDefault="00EB4397"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r>
      <w:tr w:rsidR="00EB4397" w14:paraId="7C71388B" w14:textId="77777777" w:rsidTr="00EB4397">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53F7154A" w14:textId="31AE7565" w:rsidR="00EB4397" w:rsidRDefault="00EB4397" w:rsidP="00EB4397">
            <w:pPr>
              <w:spacing w:after="40" w:before="40" w:line="240" w:lineRule="auto"/>
              <w:jc w:val="center"/>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48F88A74" w14:textId="0CDA84BA"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01E4646D" w14:textId="4C0AAF77"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2340" w:type="dxa"/>
            <w:vAlign w:val="center"/>
            <w:shd w:fill="FFFFFF"/>
            <w:tcMar>
              <w:top w:w="80" w:type="dxa"/>
              <w:left w:w="80" w:type="dxa"/>
              <w:bottom w:w="80" w:type="dxa"/>
              <w:right w:w="80" w:type="dxa"/>
            </w:tcMar>
          </w:tcPr>
          <w:p w14:paraId="31ED6CBC" w14:textId="66EE3A28"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EB4397" w14:paraId="362E0E8A" w14:textId="77777777" w:rsidTr="00EB4397">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067A4A2F" w14:textId="1FF0A385" w:rsidR="00EB4397" w:rsidRDefault="00EB4397" w:rsidP="00EB4397">
            <w:pPr>
              <w:spacing w:after="40" w:before="40" w:line="240" w:lineRule="auto"/>
              <w:jc w:val="center"/>
            </w:pPr>
            <w:r>
              <w:rPr>
                <w:rFonts w:ascii="Cambria" w:hAnsi="Cambria"/>
                <w:b w:val="0"/>
                <w:color w:val="000000"/>
                <w:sz w:val="20"/>
              </w:rPr>
              <w:t>0</w:t>
            </w:r>
          </w:p>
        </w:tc>
        <w:tc>
          <w:tcPr>
            <w:tcW w:w="2340" w:type="dxa"/>
            <w:vAlign w:val="center"/>
            <w:shd w:fill="F7F8FA"/>
            <w:tcMar>
              <w:top w:w="80" w:type="dxa"/>
              <w:left w:w="80" w:type="dxa"/>
              <w:bottom w:w="80" w:type="dxa"/>
              <w:right w:w="80" w:type="dxa"/>
            </w:tcMar>
          </w:tcPr>
          <w:p w14:paraId="1C7CA38D" w14:textId="6DBDE18E"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749B0DB8" w14:textId="2A331051"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7B6A4034" w14:textId="450ACFA9"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EB4397" w14:paraId="24A2B401" w14:textId="77777777" w:rsidTr="00EB4397">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71332227" w14:textId="10E03F44" w:rsidR="00EB4397" w:rsidRDefault="00EB4397" w:rsidP="00EB4397">
            <w:pPr>
              <w:spacing w:after="40" w:before="40" w:line="240" w:lineRule="auto"/>
              <w:jc w:val="center"/>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51B218BE" w14:textId="05E7D053"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386C247D" w14:textId="6DC8B990"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2340" w:type="dxa"/>
            <w:vAlign w:val="center"/>
            <w:shd w:fill="FFFFFF"/>
            <w:tcMar>
              <w:top w:w="80" w:type="dxa"/>
              <w:left w:w="80" w:type="dxa"/>
              <w:bottom w:w="80" w:type="dxa"/>
              <w:right w:w="80" w:type="dxa"/>
            </w:tcMar>
          </w:tcPr>
          <w:p w14:paraId="27C0A5BB" w14:textId="3616D914"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r w:rsidR="00EB4397" w14:paraId="1FF827DD" w14:textId="77777777" w:rsidTr="00EB4397">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052988B1" w14:textId="0E1E05FB" w:rsidR="00EB4397" w:rsidRDefault="00EB4397" w:rsidP="00EB4397">
            <w:pPr>
              <w:spacing w:after="40" w:before="40" w:line="240" w:lineRule="auto"/>
              <w:jc w:val="center"/>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256DABE5" w14:textId="30D8269B"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7B682F81" w14:textId="7FDFC0D7"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66F3545B" w14:textId="189F0C5A"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EB4397" w14:paraId="616758B7" w14:textId="77777777" w:rsidTr="00EB4397">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54398390" w14:textId="54C35133" w:rsidR="00EB4397" w:rsidRDefault="00EB4397" w:rsidP="00EB4397">
            <w:pPr>
              <w:spacing w:after="40" w:before="40" w:line="240" w:lineRule="auto"/>
              <w:jc w:val="center"/>
            </w:pPr>
            <w:r>
              <w:rPr>
                <w:rFonts w:ascii="Cambria" w:hAnsi="Cambria"/>
                <w:b w:val="0"/>
                <w:color w:val="000000"/>
                <w:sz w:val="20"/>
              </w:rPr>
              <w:t>1</w:t>
            </w:r>
          </w:p>
        </w:tc>
        <w:tc>
          <w:tcPr>
            <w:tcW w:w="2340" w:type="dxa"/>
            <w:vAlign w:val="center"/>
            <w:shd w:fill="FFFFFF"/>
            <w:tcMar>
              <w:top w:w="80" w:type="dxa"/>
              <w:left w:w="80" w:type="dxa"/>
              <w:bottom w:w="80" w:type="dxa"/>
              <w:right w:w="80" w:type="dxa"/>
            </w:tcMar>
          </w:tcPr>
          <w:p w14:paraId="3D790959" w14:textId="640F00DE"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67687398" w14:textId="058EFFB1"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2340" w:type="dxa"/>
            <w:vAlign w:val="center"/>
            <w:shd w:fill="FFFFFF"/>
            <w:tcMar>
              <w:top w:w="80" w:type="dxa"/>
              <w:left w:w="80" w:type="dxa"/>
              <w:bottom w:w="80" w:type="dxa"/>
              <w:right w:w="80" w:type="dxa"/>
            </w:tcMar>
          </w:tcPr>
          <w:p w14:paraId="2D278D60" w14:textId="3BAAEF6C"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r>
      <w:tr w:rsidR="00EB4397" w14:paraId="2BDA4028" w14:textId="77777777" w:rsidTr="00EB4397">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10AAAB54" w14:textId="6EDC1047" w:rsidR="00EB4397" w:rsidRDefault="00EB4397" w:rsidP="00EB4397">
            <w:pPr>
              <w:spacing w:after="40" w:before="40" w:line="240" w:lineRule="auto"/>
              <w:jc w:val="center"/>
            </w:pPr>
            <w:r>
              <w:rPr>
                <w:rFonts w:ascii="Cambria" w:hAnsi="Cambria"/>
                <w:b w:val="0"/>
                <w:color w:val="000000"/>
                <w:sz w:val="20"/>
              </w:rPr>
              <w:t>2</w:t>
            </w:r>
          </w:p>
        </w:tc>
        <w:tc>
          <w:tcPr>
            <w:tcW w:w="2340" w:type="dxa"/>
            <w:vAlign w:val="center"/>
            <w:shd w:fill="F7F8FA"/>
            <w:tcMar>
              <w:top w:w="80" w:type="dxa"/>
              <w:left w:w="80" w:type="dxa"/>
              <w:bottom w:w="80" w:type="dxa"/>
              <w:right w:w="80" w:type="dxa"/>
            </w:tcMar>
          </w:tcPr>
          <w:p w14:paraId="7E7B71C1" w14:textId="0B695428"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2340" w:type="dxa"/>
            <w:vAlign w:val="center"/>
            <w:shd w:fill="F7F8FA"/>
            <w:tcMar>
              <w:top w:w="80" w:type="dxa"/>
              <w:left w:w="80" w:type="dxa"/>
              <w:bottom w:w="80" w:type="dxa"/>
              <w:right w:w="80" w:type="dxa"/>
            </w:tcMar>
          </w:tcPr>
          <w:p w14:paraId="60C7FAD0" w14:textId="7CCB200E"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72EDE795" w14:textId="19A4D74D"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r>
      <w:tr w:rsidR="00EB4397" w14:paraId="71D0AD92" w14:textId="77777777" w:rsidTr="00EB4397">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02665A6D" w14:textId="0A370CE6" w:rsidR="00EB4397" w:rsidRDefault="00EB4397" w:rsidP="00EB4397">
            <w:pPr>
              <w:spacing w:after="40" w:before="40" w:line="240" w:lineRule="auto"/>
              <w:jc w:val="center"/>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2BA7B30F" w14:textId="7CF67CC3"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pPr>
              <w:spacing w:after="40" w:before="40" w:line="240" w:lineRule="auto"/>
              <w:jc w:val="center"/>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4C624A7E" w14:textId="54BA0C45"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EB4397" w14:paraId="778A7783" w14:textId="77777777" w:rsidTr="00EB4397">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16D77182" w14:textId="1617E616" w:rsidR="00EB4397" w:rsidRDefault="00EB4397" w:rsidP="00EB4397">
            <w:pPr>
              <w:spacing w:after="40" w:before="40" w:line="240" w:lineRule="auto"/>
              <w:jc w:val="center"/>
            </w:pPr>
            <w:r>
              <w:rPr>
                <w:rFonts w:ascii="Cambria" w:hAnsi="Cambria"/>
                <w:b w:val="0"/>
                <w:color w:val="000000"/>
                <w:sz w:val="20"/>
              </w:rPr>
              <w:t>0</w:t>
            </w:r>
          </w:p>
        </w:tc>
        <w:tc>
          <w:tcPr>
            <w:tcW w:w="2340" w:type="dxa"/>
            <w:vAlign w:val="center"/>
            <w:shd w:fill="F7F8FA"/>
            <w:tcMar>
              <w:top w:w="80" w:type="dxa"/>
              <w:left w:w="80" w:type="dxa"/>
              <w:bottom w:w="80" w:type="dxa"/>
              <w:right w:w="80" w:type="dxa"/>
            </w:tcMar>
          </w:tcPr>
          <w:p w14:paraId="622A364E" w14:textId="2DE29975"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08724361" w14:textId="130AB32F"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2340" w:type="dxa"/>
            <w:vAlign w:val="center"/>
            <w:shd w:fill="F7F8FA"/>
            <w:tcMar>
              <w:top w:w="80" w:type="dxa"/>
              <w:left w:w="80" w:type="dxa"/>
              <w:bottom w:w="80" w:type="dxa"/>
              <w:right w:w="80" w:type="dxa"/>
            </w:tcMar>
          </w:tcPr>
          <w:p w14:paraId="228F8914" w14:textId="60162C9A"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r>
      <w:tr w:rsidR="00EB4397" w14:paraId="00CC8076" w14:textId="77777777" w:rsidTr="00EB4397">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64F9E3F2" w14:textId="4068E5A4" w:rsidR="00EB4397" w:rsidRDefault="00EB4397" w:rsidP="00EB4397">
            <w:pPr>
              <w:spacing w:after="40" w:before="40" w:line="240" w:lineRule="auto"/>
              <w:jc w:val="center"/>
            </w:pPr>
            <w:r>
              <w:rPr>
                <w:rFonts w:ascii="Cambria" w:hAnsi="Cambria"/>
                <w:b w:val="0"/>
                <w:color w:val="000000"/>
                <w:sz w:val="20"/>
              </w:rPr>
              <w:t>0</w:t>
            </w:r>
          </w:p>
        </w:tc>
        <w:tc>
          <w:tcPr>
            <w:tcW w:w="2340" w:type="dxa"/>
            <w:vAlign w:val="center"/>
            <w:shd w:fill="FFFFFF"/>
            <w:tcMar>
              <w:top w:w="80" w:type="dxa"/>
              <w:left w:w="80" w:type="dxa"/>
              <w:bottom w:w="80" w:type="dxa"/>
              <w:right w:w="80" w:type="dxa"/>
            </w:tcMar>
          </w:tcPr>
          <w:p w14:paraId="61AA9C8B" w14:textId="133EACF3"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69447455" w14:textId="49F7D6E4"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022FDA0B" w14:textId="72E577AF"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r w:rsidR="00EB4397" w14:paraId="03EEDA53" w14:textId="77777777" w:rsidTr="00EB4397">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3B77D600" w14:textId="7D3A4CA2" w:rsidR="00EB4397" w:rsidRDefault="00EB4397" w:rsidP="00EB4397">
            <w:pPr>
              <w:spacing w:after="40" w:before="40" w:line="240" w:lineRule="auto"/>
              <w:jc w:val="center"/>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7F5991D7" w14:textId="409AE2AE"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2340" w:type="dxa"/>
            <w:vAlign w:val="center"/>
            <w:shd w:fill="F7F8FA"/>
            <w:tcMar>
              <w:top w:w="80" w:type="dxa"/>
              <w:left w:w="80" w:type="dxa"/>
              <w:bottom w:w="80" w:type="dxa"/>
              <w:right w:w="80" w:type="dxa"/>
            </w:tcMar>
          </w:tcPr>
          <w:p w14:paraId="2A3CEF20" w14:textId="2A2345EB"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2340" w:type="dxa"/>
            <w:vAlign w:val="center"/>
            <w:shd w:fill="F7F8FA"/>
            <w:tcMar>
              <w:top w:w="80" w:type="dxa"/>
              <w:left w:w="80" w:type="dxa"/>
              <w:bottom w:w="80" w:type="dxa"/>
              <w:right w:w="80" w:type="dxa"/>
            </w:tcMar>
          </w:tcPr>
          <w:p w14:paraId="7EAE6893" w14:textId="7090FF80"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EB4397" w14:paraId="6A062E17" w14:textId="77777777" w:rsidTr="00EB4397">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FFFFF"/>
            <w:tcMar>
              <w:top w:w="80" w:type="dxa"/>
              <w:left w:w="80" w:type="dxa"/>
              <w:bottom w:w="80" w:type="dxa"/>
              <w:right w:w="80" w:type="dxa"/>
            </w:tcMar>
          </w:tcPr>
          <w:p w14:paraId="39DD8F87" w14:textId="0A2318E7" w:rsidR="00EB4397" w:rsidRDefault="00EB4397" w:rsidP="00EB4397">
            <w:pPr>
              <w:spacing w:after="40" w:before="40" w:line="240" w:lineRule="auto"/>
              <w:jc w:val="center"/>
            </w:pPr>
            <w:r>
              <w:rPr>
                <w:rFonts w:ascii="Cambria" w:hAnsi="Cambria"/>
                <w:b w:val="0"/>
                <w:color w:val="000000"/>
                <w:sz w:val="20"/>
              </w:rPr>
              <w:t>1</w:t>
            </w:r>
          </w:p>
        </w:tc>
        <w:tc>
          <w:tcPr>
            <w:tcW w:w="2340" w:type="dxa"/>
            <w:vAlign w:val="center"/>
            <w:shd w:fill="FFFFFF"/>
            <w:tcMar>
              <w:top w:w="80" w:type="dxa"/>
              <w:left w:w="80" w:type="dxa"/>
              <w:bottom w:w="80" w:type="dxa"/>
              <w:right w:w="80" w:type="dxa"/>
            </w:tcMar>
          </w:tcPr>
          <w:p w14:paraId="03D7F454" w14:textId="7F7F02A6"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0EC4FC88" w14:textId="36E757FB"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2340" w:type="dxa"/>
            <w:vAlign w:val="center"/>
            <w:shd w:fill="FFFFFF"/>
            <w:tcMar>
              <w:top w:w="80" w:type="dxa"/>
              <w:left w:w="80" w:type="dxa"/>
              <w:bottom w:w="80" w:type="dxa"/>
              <w:right w:w="80" w:type="dxa"/>
            </w:tcMar>
          </w:tcPr>
          <w:p w14:paraId="3618A1DB" w14:textId="711C4403" w:rsidR="00EB4397" w:rsidRDefault="00EB4397" w:rsidP="00EB4397">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r w:rsidR="00EB4397" w14:paraId="2067A13E" w14:textId="77777777" w:rsidTr="00EB4397">
        <w:trPr>
          <w:trHeight/>
          <w:cantSplit/>
        </w:trPr>
        <w:tc>
          <w:tcPr>
            <w:cnfStyle w:val="001000000000" w:firstRow="0" w:lastRow="0" w:firstColumn="1" w:lastColumn="0" w:oddVBand="0" w:evenVBand="0" w:oddHBand="0" w:evenHBand="0" w:firstRowFirstColumn="0" w:firstRowLastColumn="0" w:lastRowFirstColumn="0" w:lastRowLastColumn="0"/>
            <w:tcW w:w="2340" w:type="dxa"/>
            <w:vAlign w:val="center"/>
            <w:shd w:fill="F7F8FA"/>
            <w:tcMar>
              <w:top w:w="80" w:type="dxa"/>
              <w:left w:w="80" w:type="dxa"/>
              <w:bottom w:w="80" w:type="dxa"/>
              <w:right w:w="80" w:type="dxa"/>
            </w:tcMar>
          </w:tcPr>
          <w:p w14:paraId="05D7F305" w14:textId="42A18FAE" w:rsidR="00EB4397" w:rsidRDefault="00EB4397" w:rsidP="00EB4397">
            <w:pPr>
              <w:spacing w:after="40" w:before="40" w:line="240" w:lineRule="auto"/>
              <w:jc w:val="center"/>
            </w:pPr>
            <w:r>
              <w:rPr>
                <w:rFonts w:ascii="Cambria" w:hAnsi="Cambria"/>
                <w:b w:val="0"/>
                <w:color w:val="000000"/>
                <w:sz w:val="20"/>
              </w:rPr>
              <w:t>2</w:t>
            </w:r>
          </w:p>
        </w:tc>
        <w:tc>
          <w:tcPr>
            <w:tcW w:w="2340" w:type="dxa"/>
            <w:vAlign w:val="center"/>
            <w:shd w:fill="F7F8FA"/>
            <w:tcMar>
              <w:top w:w="80" w:type="dxa"/>
              <w:left w:w="80" w:type="dxa"/>
              <w:bottom w:w="80" w:type="dxa"/>
              <w:right w:w="80" w:type="dxa"/>
            </w:tcMar>
          </w:tcPr>
          <w:p w14:paraId="4892C9E1" w14:textId="4B11DCFA"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2340" w:type="dxa"/>
            <w:vAlign w:val="center"/>
            <w:shd w:fill="F7F8FA"/>
            <w:tcMar>
              <w:top w:w="80" w:type="dxa"/>
              <w:left w:w="80" w:type="dxa"/>
              <w:bottom w:w="80" w:type="dxa"/>
              <w:right w:w="80" w:type="dxa"/>
            </w:tcMar>
          </w:tcPr>
          <w:p w14:paraId="42578605" w14:textId="4AEDF636"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2340" w:type="dxa"/>
            <w:vAlign w:val="center"/>
            <w:shd w:fill="F7F8FA"/>
            <w:tcMar>
              <w:top w:w="80" w:type="dxa"/>
              <w:left w:w="80" w:type="dxa"/>
              <w:bottom w:w="80" w:type="dxa"/>
              <w:right w:w="80" w:type="dxa"/>
            </w:tcMar>
          </w:tcPr>
          <w:p w14:paraId="32BD3A05" w14:textId="3AB31A90" w:rsidR="00EB4397" w:rsidRDefault="00EB4397" w:rsidP="00EB4397">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r>
    </w:tbl>
    <w:p w14:paraId="49F3E394" w14:textId="4FE66ECE" w:rsidR="00EC0351" w:rsidRPr="00EC0351" w:rsidRDefault="00EB4397" w:rsidP="00EB4397">
      <w:bookmarkStart w:id="11" w:name="AuroraSection11"/>
      <w:pPr>
        <w:pStyle w:val="Heading3"/>
        <w:widowControl/>
      </w:pPr>
      <w:r>
        <w:t>2.1 From Logic Gates to Relations</w:t>
      </w:r>
      <w:bookmarkEnd w:id="11"/>
    </w:p>
    <w:p w14:paraId="2C6E807B" w14:textId="77777777" w:rsidR="00EC0351" w:rsidRPr="00EC0351" w:rsidRDefault="00EC0351" w:rsidP="00EC0351">
      <w:pPr>
        <w:keepNext/>
        <w:widowControl/>
      </w:pPr>
      <w:r w:rsidRPr="00EC0351">
        <w:rPr/>
        <w:t>At the logical level, M was introduced as the selector of the operation:</w:t>
      </w:r>
    </w:p>
    <w:p w14:paraId="2643AEC0" w14:textId="77777777" w:rsidR="00EC0351" w:rsidRPr="00EC0351" w:rsidRDefault="00EC0351" w:rsidP="00EC0351">
      <w:pPr>
        <w:keepNext w:val="0"/>
        <w:widowControl/>
      </w:pPr>
      <w:r w:rsidRPr="00EC0351">
        <w:rPr/>
        <w:t>0 → AND</w:t>
      </w:r>
    </w:p>
    <w:p w14:paraId="0D93BAD8" w14:textId="77777777" w:rsidR="00EC0351" w:rsidRPr="00EC0351" w:rsidRDefault="00EC0351" w:rsidP="00EC0351">
      <w:pPr>
        <w:keepNext w:val="0"/>
        <w:widowControl/>
      </w:pPr>
      <w:r w:rsidRPr="00EC0351">
        <w:rPr/>
        <w:t>1 → OR</w:t>
      </w:r>
    </w:p>
    <w:p w14:paraId="7773A1B2" w14:textId="77777777" w:rsidR="00EC0351" w:rsidRPr="00EC0351" w:rsidRDefault="00EC0351" w:rsidP="00EC0351">
      <w:pPr>
        <w:keepNext w:val="0"/>
        <w:widowControl/>
      </w:pPr>
      <w:r w:rsidRPr="00EC0351">
        <w:rPr/>
        <w:t>2 → UNKNOWN</w:t>
      </w:r>
    </w:p>
    <w:p w14:paraId="2A0F1078" w14:textId="77777777" w:rsidR="00EC0351" w:rsidRPr="00EC0351" w:rsidRDefault="00EC0351" w:rsidP="00EC0351">
      <w:pPr>
        <w:keepNext w:val="0"/>
        <w:widowControl/>
      </w:pPr>
      <w:r w:rsidRPr="00EC0351">
        <w:rPr/>
        <w:t>But once the system is expressed entirely through ternary values, something interesting happens.</w:t>
      </w:r>
    </w:p>
    <w:p w14:paraId="1EF7872A" w14:textId="77777777" w:rsidR="00EC0351" w:rsidRPr="00EC0351" w:rsidRDefault="00EC0351" w:rsidP="00EC0351">
      <w:pPr>
        <w:keepNext w:val="0"/>
        <w:widowControl/>
      </w:pPr>
      <w:r w:rsidRPr="00EC0351">
        <w:rPr/>
        <w:t>A, B, and M become structurally indistinguishable.</w:t>
      </w:r>
    </w:p>
    <w:p w14:paraId="1909193F" w14:textId="77777777" w:rsidR="00EC0351" w:rsidRPr="00EC0351" w:rsidRDefault="00EC0351" w:rsidP="00EC0351">
      <w:pPr>
        <w:keepNext/>
        <w:widowControl/>
      </w:pPr>
      <w:r w:rsidRPr="00EC0351">
        <w:rPr/>
        <w:t>They are all values belonging to the same discrete space:</w:t>
      </w:r>
    </w:p>
    <w:p w14:paraId="0D1A4834" w14:textId="77777777" w:rsidR="00EC0351" w:rsidRPr="00EC0351" w:rsidRDefault="00EC0351" w:rsidP="00EC0351">
      <w:pPr>
        <w:keepNext w:val="0"/>
        <w:widowControl/>
      </w:pPr>
      <w:r w:rsidRPr="00EC0351">
        <w:rPr/>
        <w:t>{0,1,2}</w:t>
      </w:r>
    </w:p>
    <w:p w14:paraId="44509CDA" w14:textId="77777777" w:rsidR="00EC0351" w:rsidRPr="00EC0351" w:rsidRDefault="00EC0351" w:rsidP="00EC0351">
      <w:pPr>
        <w:keepNext w:val="0"/>
        <w:widowControl/>
      </w:pPr>
      <w:r w:rsidRPr="00EC0351">
        <w:rPr/>
        <w:t>And R is obtained from the relation between them.</w:t>
      </w:r>
    </w:p>
    <w:p w14:paraId="639E263E" w14:textId="77777777" w:rsidR="00EC0351" w:rsidRPr="00EC0351" w:rsidRDefault="00EC0351" w:rsidP="00EC0351">
      <w:pPr>
        <w:keepNext/>
        <w:widowControl/>
      </w:pPr>
      <w:r w:rsidRPr="00EC0351">
        <w:rPr/>
        <w:t>The computation can therefore be expressed not merely as:</w:t>
      </w:r>
    </w:p>
    <w:p w14:paraId="452E0A90" w14:textId="77777777" w:rsidR="00EC0351" w:rsidRPr="00EC0351" w:rsidRDefault="00EC0351" w:rsidP="00EC0351">
      <w:pPr>
        <w:keepNext w:val="0"/>
        <w:widowControl/>
      </w:pPr>
      <w:r w:rsidRPr="00EC0351">
        <w:rPr/>
        <w:lastRenderedPageBreak/>
        <w:t>R = M(A,B)</w:t>
      </w:r>
    </w:p>
    <w:p w14:paraId="125821B0" w14:textId="77777777" w:rsidR="00EC0351" w:rsidRPr="00EC0351" w:rsidRDefault="00EC0351" w:rsidP="00EC0351">
      <w:pPr>
        <w:keepNext/>
        <w:widowControl/>
      </w:pPr>
      <w:r w:rsidRPr="00EC0351">
        <w:rPr/>
        <w:t>but as a relation:</w:t>
      </w:r>
    </w:p>
    <w:p w14:paraId="5A111B94" w14:textId="77777777" w:rsidR="00EC0351" w:rsidRPr="00EC0351" w:rsidRDefault="00EC0351" w:rsidP="00EC0351">
      <w:pPr>
        <w:keepNext w:val="0"/>
        <w:widowControl/>
      </w:pPr>
      <w:r w:rsidRPr="00EC0351">
        <w:rPr/>
        <w:t>R = F(A,B,M)</w:t>
      </w:r>
    </w:p>
    <w:p w14:paraId="5D5BD0E9" w14:textId="77777777" w:rsidR="00EC0351" w:rsidRPr="00EC0351" w:rsidRDefault="00EC0351" w:rsidP="00EC0351">
      <w:pPr>
        <w:keepNext w:val="0"/>
        <w:widowControl/>
      </w:pPr>
      <w:r w:rsidRPr="00EC0351">
        <w:rPr/>
        <w:t>where the same type of value can participate as data, function, state, or result depending on its position and context.</w:t>
      </w:r>
    </w:p>
    <w:p w14:paraId="266A53D0" w14:textId="77777777" w:rsidR="00EC0351" w:rsidRPr="00EC0351" w:rsidRDefault="00EC0351" w:rsidP="00EC0351">
      <w:pPr>
        <w:keepNext w:val="0"/>
        <w:widowControl/>
      </w:pPr>
      <w:r w:rsidRPr="00EC0351">
        <w:rPr/>
        <w:t xml:space="preserve">At this point, computation begins to move away from the classical distinction between </w:t>
      </w:r>
      <w:r w:rsidRPr="00EC0351">
        <w:rPr>
          <w:b/>
          <w:bCs/>
        </w:rPr>
        <w:t>data and operator</w:t>
      </w:r>
      <w:r w:rsidRPr="00EC0351">
        <w:rPr/>
        <w:t>.</w:t>
      </w:r>
    </w:p>
    <w:p w14:paraId="581E0BE2" w14:textId="77777777" w:rsidR="00EC0351" w:rsidRPr="00EC0351" w:rsidRDefault="00EC0351" w:rsidP="00EC0351">
      <w:pPr>
        <w:keepNext w:val="0"/>
        <w:widowControl/>
      </w:pPr>
      <w:r w:rsidRPr="00EC0351">
        <w:rPr/>
        <w:t>The relation itself becomes the computational object.</w:t>
      </w:r>
    </w:p>
    <w:p w14:paraId="13BAB538" w14:textId="77777777" w:rsidR="00EC0351" w:rsidRPr="00EC0351" w:rsidRDefault="00EC0351" w:rsidP="00EC0351">
      <w:pPr>
        <w:keepNext w:val="0"/>
        <w:widowControl/>
      </w:pPr>
      <w:r w:rsidRPr="00EC0351">
        <w:rPr/>
        <w:t xml:space="preserve">Under an appropriate ordering of information states, this kind of structure can also be interpreted as a </w:t>
      </w:r>
      <w:r w:rsidRPr="00EC0351">
        <w:rPr>
          <w:b/>
          <w:bCs/>
        </w:rPr>
        <w:t>monotone computation</w:t>
      </w:r>
      <w:r w:rsidRPr="00EC0351">
        <w:rPr/>
        <w:t>: additional resolution does not arbitrarily destroy already-established information but progressively constrains the possible state of the relation.</w:t>
      </w:r>
    </w:p>
    <w:p w14:paraId="7CC6F032" w14:textId="77777777" w:rsidR="00EC0351" w:rsidRPr="00EC0351" w:rsidRDefault="00EC0351" w:rsidP="00EC0351">
      <w:pPr>
        <w:keepNext w:val="0"/>
        <w:widowControl/>
      </w:pPr>
      <w:r w:rsidRPr="00EC0351">
        <w:rPr/>
        <w:t>This is important because monotone functions have a fundamental property for distributed computation:</w:t>
      </w:r>
    </w:p>
    <w:p w14:paraId="76F9999C" w14:textId="77777777" w:rsidR="00EC0351" w:rsidRPr="00EC0351" w:rsidRDefault="00EC0351" w:rsidP="00EC0351">
      <w:pPr>
        <w:keepNext w:val="0"/>
        <w:widowControl/>
      </w:pPr>
      <w:r w:rsidRPr="00EC0351">
        <w:rPr>
          <w:b/>
          <w:bCs/>
        </w:rPr>
        <w:t>they naturally support convergence toward fixed points.</w:t>
      </w:r>
    </w:p>
    <w:p w14:paraId="6086E1CB" w14:textId="77777777" w:rsidR="00EC0351" w:rsidRPr="00EC0351" w:rsidRDefault="00EC0351" w:rsidP="00EC0351">
      <w:pPr>
        <w:keepNext w:val="0"/>
        <w:widowControl/>
      </w:pPr>
      <w:r w:rsidRPr="00EC0351">
        <w:rPr/>
        <w:t>Instead of requiring a central procedure to calculate a final answer in a predefined sequence, values can be propagated through the network until no additional relation can be resolved.</w:t>
      </w:r>
    </w:p>
    <w:p w14:paraId="319106C8" w14:textId="77777777" w:rsidR="00EC0351" w:rsidRPr="00EC0351" w:rsidRDefault="00EC0351" w:rsidP="00EC0351">
      <w:pPr>
        <w:keepNext w:val="0"/>
        <w:widowControl/>
      </w:pPr>
      <w:r w:rsidRPr="00EC0351">
        <w:rPr/>
        <w:t>The system reaches a state in which further application of the same rules no longer changes the result.</w:t>
      </w:r>
    </w:p>
    <w:p w14:paraId="23BDFEED" w14:textId="77777777" w:rsidR="00EC0351" w:rsidRPr="00EC0351" w:rsidRDefault="00EC0351" w:rsidP="00EC0351">
      <w:pPr>
        <w:keepNext w:val="0"/>
        <w:widowControl/>
      </w:pPr>
      <w:r w:rsidRPr="00EC0351">
        <w:rPr/>
        <w:t>A fixed point has been reached.</w:t>
      </w:r>
    </w:p>
    <w:p w14:paraId="4AE97C86" w14:textId="1B9D0E82" w:rsidR="00EC0351" w:rsidRPr="00EC0351" w:rsidRDefault="00EB4397" w:rsidP="00EB4397">
      <w:bookmarkStart w:id="12" w:name="AuroraSection12"/>
      <w:pPr>
        <w:pStyle w:val="Heading3"/>
        <w:widowControl/>
      </w:pPr>
      <w:r>
        <w:t>2.2 Learning Is Not the Same as Logical Inference</w:t>
      </w:r>
      <w:bookmarkEnd w:id="12"/>
    </w:p>
    <w:p w14:paraId="7A5B03E2" w14:textId="77777777" w:rsidR="00EC0351" w:rsidRPr="00EC0351" w:rsidRDefault="00EC0351" w:rsidP="00EC0351">
      <w:pPr>
        <w:keepNext w:val="0"/>
        <w:widowControl/>
      </w:pPr>
      <w:r w:rsidRPr="00EC0351">
        <w:rPr/>
        <w:t>However, intelligence requires something more than evaluating predefined logical relations.</w:t>
      </w:r>
    </w:p>
    <w:p w14:paraId="10B0E1D3" w14:textId="77777777" w:rsidR="00EC0351" w:rsidRPr="00EC0351" w:rsidRDefault="00EC0351" w:rsidP="00EC0351">
      <w:pPr>
        <w:keepNext w:val="0"/>
        <w:widowControl/>
      </w:pPr>
      <w:r w:rsidRPr="00EC0351">
        <w:rPr/>
        <w:t>Learning is not simply the ability to infer an output from a known function.</w:t>
      </w:r>
    </w:p>
    <w:p w14:paraId="6CD424B4" w14:textId="77777777" w:rsidR="00EC0351" w:rsidRPr="00EC0351" w:rsidRDefault="00EC0351" w:rsidP="00EC0351">
      <w:pPr>
        <w:keepNext w:val="0"/>
        <w:widowControl/>
      </w:pPr>
      <w:r w:rsidRPr="00EC0351">
        <w:rPr/>
        <w:t xml:space="preserve">Learning means discovering </w:t>
      </w:r>
      <w:r w:rsidRPr="00EC0351">
        <w:rPr>
          <w:b/>
          <w:bCs/>
        </w:rPr>
        <w:t>what relation exists between values</w:t>
      </w:r>
      <w:r w:rsidRPr="00EC0351">
        <w:rPr/>
        <w:t>.</w:t>
      </w:r>
    </w:p>
    <w:p w14:paraId="2191116B" w14:textId="77777777" w:rsidR="00EC0351" w:rsidRPr="00EC0351" w:rsidRDefault="00EC0351" w:rsidP="00EC0351">
      <w:pPr>
        <w:keepNext/>
        <w:widowControl/>
      </w:pPr>
      <w:r w:rsidRPr="00EC0351">
        <w:rPr/>
        <w:t>Consider:</w:t>
      </w:r>
    </w:p>
    <w:p w14:paraId="5555EB72" w14:textId="77777777" w:rsidR="00EC0351" w:rsidRPr="00EC0351" w:rsidRDefault="00EC0351" w:rsidP="00EC0351">
      <w:pPr>
        <w:keepNext w:val="0"/>
        <w:widowControl/>
      </w:pPr>
      <w:r w:rsidRPr="00EC0351">
        <w:rPr/>
        <w:t>A = 1, B = 0, M = 1</w:t>
      </w:r>
    </w:p>
    <w:p w14:paraId="5C364962" w14:textId="77777777" w:rsidR="00EC0351" w:rsidRPr="00EC0351" w:rsidRDefault="00EC0351" w:rsidP="00EC0351">
      <w:pPr>
        <w:keepNext/>
        <w:widowControl/>
      </w:pPr>
      <w:r w:rsidRPr="00EC0351">
        <w:rPr/>
        <w:t>Under the direct majority rule we would obtain:</w:t>
      </w:r>
    </w:p>
    <w:p w14:paraId="29AA0DB1" w14:textId="77777777" w:rsidR="00EC0351" w:rsidRPr="00EC0351" w:rsidRDefault="00EC0351" w:rsidP="00EC0351">
      <w:pPr>
        <w:keepNext w:val="0"/>
        <w:widowControl/>
      </w:pPr>
      <w:r w:rsidRPr="00EC0351">
        <w:rPr/>
        <w:lastRenderedPageBreak/>
        <w:t>R = 1</w:t>
      </w:r>
    </w:p>
    <w:p w14:paraId="7BDC1803" w14:textId="77777777" w:rsidR="00EC0351" w:rsidRPr="00EC0351" w:rsidRDefault="00EC0351" w:rsidP="00EC0351">
      <w:pPr>
        <w:keepNext w:val="0"/>
        <w:widowControl/>
      </w:pPr>
      <w:r w:rsidRPr="00EC0351">
        <w:rPr/>
        <w:t>because 1 is the majority value.</w:t>
      </w:r>
    </w:p>
    <w:p w14:paraId="45922DB1" w14:textId="77777777" w:rsidR="00EC0351" w:rsidRPr="00EC0351" w:rsidRDefault="00EC0351" w:rsidP="00EC0351">
      <w:pPr>
        <w:keepNext/>
        <w:widowControl/>
      </w:pPr>
      <w:r w:rsidRPr="00EC0351">
        <w:rPr/>
        <w:t>But suppose experience tells us that the observed result is instead:</w:t>
      </w:r>
    </w:p>
    <w:p w14:paraId="13EFA9DC" w14:textId="77777777" w:rsidR="00EC0351" w:rsidRPr="00EC0351" w:rsidRDefault="00EC0351" w:rsidP="00EC0351">
      <w:pPr>
        <w:keepNext w:val="0"/>
        <w:widowControl/>
      </w:pPr>
      <w:r w:rsidRPr="00EC0351">
        <w:rPr/>
        <w:t>R = 0</w:t>
      </w:r>
    </w:p>
    <w:p w14:paraId="6C540621" w14:textId="77777777" w:rsidR="00EC0351" w:rsidRPr="00EC0351" w:rsidRDefault="00EC0351" w:rsidP="00EC0351">
      <w:pPr>
        <w:keepNext w:val="0"/>
        <w:widowControl/>
      </w:pPr>
      <w:r w:rsidRPr="00EC0351">
        <w:rPr/>
        <w:t>Now the system has discovered something important.</w:t>
      </w:r>
    </w:p>
    <w:p w14:paraId="6E7C1C71" w14:textId="77777777" w:rsidR="00EC0351" w:rsidRPr="00EC0351" w:rsidRDefault="00EC0351" w:rsidP="00EC0351">
      <w:pPr>
        <w:keepNext w:val="0"/>
        <w:widowControl/>
      </w:pPr>
      <w:r w:rsidRPr="00EC0351">
        <w:rPr/>
        <w:t>The relation is not direct.</w:t>
      </w:r>
    </w:p>
    <w:p w14:paraId="2A5C1004" w14:textId="77777777" w:rsidR="00EC0351" w:rsidRPr="00EC0351" w:rsidRDefault="00EC0351" w:rsidP="00EC0351">
      <w:pPr>
        <w:keepNext w:val="0"/>
        <w:widowControl/>
      </w:pPr>
      <w:r w:rsidRPr="00EC0351">
        <w:rPr/>
        <w:t xml:space="preserve">It is </w:t>
      </w:r>
      <w:r w:rsidRPr="00EC0351">
        <w:rPr>
          <w:b/>
          <w:bCs/>
        </w:rPr>
        <w:t>complementary</w:t>
      </w:r>
      <w:r w:rsidRPr="00EC0351">
        <w:rPr/>
        <w:t>.</w:t>
      </w:r>
    </w:p>
    <w:p w14:paraId="28DF31C3" w14:textId="77777777" w:rsidR="00EC0351" w:rsidRPr="00EC0351" w:rsidRDefault="00EC0351" w:rsidP="00EC0351">
      <w:pPr>
        <w:keepNext w:val="0"/>
        <w:widowControl/>
      </w:pPr>
      <w:r w:rsidRPr="00EC0351">
        <w:rPr/>
        <w:t>The underlying logical relation corresponds to the complement of the majority result.</w:t>
      </w:r>
    </w:p>
    <w:p w14:paraId="1584C42F" w14:textId="77777777" w:rsidR="00EC0351" w:rsidRPr="00EC0351" w:rsidRDefault="00EC0351" w:rsidP="00EC0351">
      <w:pPr>
        <w:keepNext w:val="0"/>
        <w:widowControl/>
      </w:pPr>
      <w:r w:rsidRPr="00EC0351">
        <w:rPr/>
        <w:t>In logical terms, this leads naturally to the complementary versions of the original gates.</w:t>
      </w:r>
    </w:p>
    <w:p w14:paraId="2166F759" w14:textId="77777777" w:rsidR="00EC0351" w:rsidRPr="00EC0351" w:rsidRDefault="00EC0351" w:rsidP="00EC0351">
      <w:pPr>
        <w:keepNext/>
        <w:widowControl/>
      </w:pPr>
      <w:r w:rsidRPr="00EC0351">
        <w:rPr/>
        <w:t>If the direct family contains:</w:t>
      </w:r>
    </w:p>
    <w:p w14:paraId="062BD49F" w14:textId="77777777" w:rsidR="00EC0351" w:rsidRPr="00EC0351" w:rsidRDefault="00EC0351" w:rsidP="00EC0351">
      <w:pPr>
        <w:keepNext/>
        <w:widowControl/>
      </w:pPr>
      <w:r w:rsidRPr="00EC0351">
        <w:rPr/>
        <w:t>AND</w:t>
      </w:r>
    </w:p>
    <w:p w14:paraId="5A888F95" w14:textId="77777777" w:rsidR="00EC0351" w:rsidRPr="00EC0351" w:rsidRDefault="00EC0351" w:rsidP="00EC0351">
      <w:pPr>
        <w:keepNext/>
        <w:widowControl/>
      </w:pPr>
      <w:r w:rsidRPr="00EC0351">
        <w:rPr/>
        <w:t>OR</w:t>
      </w:r>
    </w:p>
    <w:p w14:paraId="43F92D55" w14:textId="77777777" w:rsidR="00EC0351" w:rsidRPr="00EC0351" w:rsidRDefault="00EC0351" w:rsidP="00EC0351">
      <w:pPr>
        <w:keepNext/>
        <w:widowControl/>
      </w:pPr>
      <w:r w:rsidRPr="00EC0351">
        <w:rPr/>
        <w:t>UNKNOWN</w:t>
      </w:r>
    </w:p>
    <w:p w14:paraId="494CE66D" w14:textId="77777777" w:rsidR="00EC0351" w:rsidRPr="00EC0351" w:rsidRDefault="00EC0351" w:rsidP="00EC0351">
      <w:pPr>
        <w:keepNext/>
        <w:widowControl/>
      </w:pPr>
      <w:r w:rsidRPr="00EC0351">
        <w:rPr/>
        <w:t>the complementary family contains:</w:t>
      </w:r>
    </w:p>
    <w:p w14:paraId="2630C78E" w14:textId="77777777" w:rsidR="00EC0351" w:rsidRPr="00EC0351" w:rsidRDefault="00EC0351" w:rsidP="00EC0351">
      <w:pPr>
        <w:keepNext w:val="0"/>
        <w:widowControl/>
      </w:pPr>
      <w:r w:rsidRPr="00EC0351">
        <w:rPr/>
        <w:t>NOT AND</w:t>
      </w:r>
    </w:p>
    <w:p w14:paraId="386451E7" w14:textId="77777777" w:rsidR="00EC0351" w:rsidRPr="00EC0351" w:rsidRDefault="00EC0351" w:rsidP="00EC0351">
      <w:pPr>
        <w:keepNext w:val="0"/>
        <w:widowControl/>
      </w:pPr>
      <w:r w:rsidRPr="00EC0351">
        <w:rPr/>
        <w:t>NOT OR</w:t>
      </w:r>
    </w:p>
    <w:p w14:paraId="7BA6D10C" w14:textId="77777777" w:rsidR="00EC0351" w:rsidRPr="00EC0351" w:rsidRDefault="00EC0351" w:rsidP="00EC0351">
      <w:pPr>
        <w:keepNext w:val="0"/>
        <w:widowControl/>
      </w:pPr>
      <w:r w:rsidRPr="00EC0351">
        <w:rPr/>
        <w:t>NOT UNKNOWN</w:t>
      </w:r>
    </w:p>
    <w:p w14:paraId="49AEBA29" w14:textId="77777777" w:rsidR="00EC0351" w:rsidRPr="00EC0351" w:rsidRDefault="00EC0351" w:rsidP="00EC0351">
      <w:pPr>
        <w:keepNext w:val="0"/>
        <w:widowControl/>
      </w:pPr>
      <w:r w:rsidRPr="00EC0351">
        <w:rPr/>
        <w:t>We therefore need another state capable of describing the orientation of the relation.</w:t>
      </w:r>
    </w:p>
    <w:p w14:paraId="4F289A06" w14:textId="77777777" w:rsidR="00EC0351" w:rsidRPr="00EC0351" w:rsidRDefault="00EC0351" w:rsidP="00EC0351">
      <w:pPr>
        <w:keepNext/>
        <w:widowControl/>
      </w:pPr>
      <w:r w:rsidRPr="00EC0351">
        <w:rPr/>
        <w:t>Let us call it:</w:t>
      </w:r>
    </w:p>
    <w:p w14:paraId="63A9BDEE" w14:textId="77777777" w:rsidR="00EC0351" w:rsidRPr="00EC0351" w:rsidRDefault="00EC0351" w:rsidP="00EC0351">
      <w:pPr>
        <w:keepNext w:val="0"/>
        <w:widowControl/>
      </w:pPr>
      <w:r w:rsidRPr="00EC0351">
        <w:rPr/>
        <w:t>E</w:t>
      </w:r>
    </w:p>
    <w:p w14:paraId="01E846EE" w14:textId="39F191B9" w:rsidR="00EC0351" w:rsidRPr="00EC0351" w:rsidRDefault="002949DE" w:rsidP="002949DE">
      <w:bookmarkStart w:id="13" w:name="AuroraSection13"/>
      <w:pPr>
        <w:pStyle w:val="Heading3"/>
        <w:widowControl/>
      </w:pPr>
      <w:r>
        <w:t>2.3 The Coherence State</w:t>
      </w:r>
      <w:bookmarkEnd w:id="13"/>
    </w:p>
    <w:p w14:paraId="46F5C86A" w14:textId="77777777" w:rsidR="00EC0351" w:rsidRPr="00EC0351" w:rsidRDefault="00EC0351" w:rsidP="00EC0351">
      <w:pPr>
        <w:keepNext w:val="0"/>
        <w:widowControl/>
      </w:pPr>
      <w:r w:rsidRPr="00EC0351">
        <w:rPr/>
        <w:t>E describes whether the observed relation follows the direct majority orientation or its complement.</w:t>
      </w:r>
    </w:p>
    <w:p w14:paraId="5E166DF0" w14:textId="77777777" w:rsidR="00EC0351" w:rsidRPr="00EC0351" w:rsidRDefault="00EC0351" w:rsidP="00EC0351">
      <w:pPr>
        <w:keepNext/>
        <w:widowControl/>
      </w:pPr>
      <w:r w:rsidRPr="00EC0351">
        <w:rPr/>
        <w:t>When the relation is direct:</w:t>
      </w:r>
    </w:p>
    <w:p w14:paraId="1D848275" w14:textId="77777777" w:rsidR="00EC0351" w:rsidRPr="00EC0351" w:rsidRDefault="00EC0351" w:rsidP="00EC0351">
      <w:pPr>
        <w:keepNext w:val="0"/>
        <w:widowControl/>
      </w:pPr>
      <w:r w:rsidRPr="00EC0351">
        <w:rPr/>
        <w:t>E = 0</w:t>
      </w:r>
    </w:p>
    <w:p w14:paraId="7F8D760D" w14:textId="77777777" w:rsidR="00EC0351" w:rsidRPr="00EC0351" w:rsidRDefault="00EC0351" w:rsidP="00EC0351">
      <w:pPr>
        <w:keepNext/>
        <w:widowControl/>
      </w:pPr>
      <w:r w:rsidRPr="00EC0351">
        <w:rPr/>
        <w:t>When the relation is complementary:</w:t>
      </w:r>
    </w:p>
    <w:p w14:paraId="70F6CFB9" w14:textId="77777777" w:rsidR="00EC0351" w:rsidRPr="00EC0351" w:rsidRDefault="00EC0351" w:rsidP="00EC0351">
      <w:pPr>
        <w:keepNext w:val="0"/>
        <w:widowControl/>
      </w:pPr>
      <w:r w:rsidRPr="00EC0351">
        <w:rPr/>
        <w:lastRenderedPageBreak/>
        <w:t>E = 1</w:t>
      </w:r>
    </w:p>
    <w:p w14:paraId="478BE7EA" w14:textId="77777777" w:rsidR="00EC0351" w:rsidRPr="00EC0351" w:rsidRDefault="00EC0351" w:rsidP="00EC0351">
      <w:pPr>
        <w:keepNext/>
        <w:widowControl/>
      </w:pPr>
      <w:r w:rsidRPr="00EC0351">
        <w:rPr/>
        <w:t>Therefore, if the majority relation predicts:</w:t>
      </w:r>
    </w:p>
    <w:p w14:paraId="5D4CD1A6" w14:textId="77777777" w:rsidR="00EC0351" w:rsidRPr="00EC0351" w:rsidRDefault="00EC0351" w:rsidP="00EC0351">
      <w:pPr>
        <w:keepNext w:val="0"/>
        <w:widowControl/>
      </w:pPr>
      <w:r w:rsidRPr="00EC0351">
        <w:rPr/>
        <w:t>R = 0</w:t>
      </w:r>
    </w:p>
    <w:p w14:paraId="6713BEBE" w14:textId="77777777" w:rsidR="00EC0351" w:rsidRPr="00EC0351" w:rsidRDefault="00EC0351" w:rsidP="00EC0351">
      <w:pPr>
        <w:keepNext/>
        <w:widowControl/>
      </w:pPr>
      <w:r w:rsidRPr="00EC0351">
        <w:rPr/>
        <w:t>but the observed relation requires:</w:t>
      </w:r>
    </w:p>
    <w:p w14:paraId="7B897F5F" w14:textId="77777777" w:rsidR="00EC0351" w:rsidRPr="00EC0351" w:rsidRDefault="00EC0351" w:rsidP="00EC0351">
      <w:pPr>
        <w:keepNext w:val="0"/>
        <w:widowControl/>
      </w:pPr>
      <w:r w:rsidRPr="00EC0351">
        <w:rPr/>
        <w:t>R = 1</w:t>
      </w:r>
    </w:p>
    <w:p w14:paraId="64E8657B" w14:textId="77777777" w:rsidR="00EC0351" w:rsidRPr="00EC0351" w:rsidRDefault="00EC0351" w:rsidP="00EC0351">
      <w:pPr>
        <w:keepNext/>
        <w:widowControl/>
      </w:pPr>
      <w:r w:rsidRPr="00EC0351">
        <w:rPr/>
        <w:t>then:</w:t>
      </w:r>
    </w:p>
    <w:p w14:paraId="428A1732" w14:textId="77777777" w:rsidR="00EC0351" w:rsidRPr="00EC0351" w:rsidRDefault="00EC0351" w:rsidP="00EC0351">
      <w:pPr>
        <w:keepNext w:val="0"/>
        <w:widowControl/>
      </w:pPr>
      <w:r w:rsidRPr="00EC0351">
        <w:rPr/>
        <w:t>E = 1</w:t>
      </w:r>
    </w:p>
    <w:p w14:paraId="46A8A823" w14:textId="77777777" w:rsidR="00EC0351" w:rsidRPr="00EC0351" w:rsidRDefault="00EC0351" w:rsidP="00EC0351">
      <w:pPr>
        <w:keepNext/>
        <w:widowControl/>
      </w:pPr>
      <w:r w:rsidRPr="00EC0351">
        <w:rPr/>
        <w:t>Likewise, if the majority relation predicts:</w:t>
      </w:r>
    </w:p>
    <w:p w14:paraId="4F4731C9" w14:textId="77777777" w:rsidR="00EC0351" w:rsidRPr="00EC0351" w:rsidRDefault="00EC0351" w:rsidP="00EC0351">
      <w:pPr>
        <w:keepNext w:val="0"/>
        <w:widowControl/>
      </w:pPr>
      <w:r w:rsidRPr="00EC0351">
        <w:rPr/>
        <w:t>R = 1</w:t>
      </w:r>
    </w:p>
    <w:p w14:paraId="794DDB82" w14:textId="77777777" w:rsidR="00EC0351" w:rsidRPr="00EC0351" w:rsidRDefault="00EC0351" w:rsidP="00EC0351">
      <w:pPr>
        <w:keepNext/>
        <w:widowControl/>
      </w:pPr>
      <w:r w:rsidRPr="00EC0351">
        <w:rPr/>
        <w:t>but the observed result is:</w:t>
      </w:r>
    </w:p>
    <w:p w14:paraId="3AEB1538" w14:textId="77777777" w:rsidR="00EC0351" w:rsidRPr="00EC0351" w:rsidRDefault="00EC0351" w:rsidP="00EC0351">
      <w:pPr>
        <w:keepNext w:val="0"/>
        <w:widowControl/>
      </w:pPr>
      <w:r w:rsidRPr="00EC0351">
        <w:rPr/>
        <w:t>R = 0</w:t>
      </w:r>
    </w:p>
    <w:p w14:paraId="6799DD15" w14:textId="77777777" w:rsidR="00EC0351" w:rsidRPr="00EC0351" w:rsidRDefault="00EC0351" w:rsidP="00EC0351">
      <w:pPr>
        <w:keepNext/>
        <w:widowControl/>
      </w:pPr>
      <w:r w:rsidRPr="00EC0351">
        <w:rPr/>
        <w:t>then again:</w:t>
      </w:r>
    </w:p>
    <w:p w14:paraId="14C3635F" w14:textId="77777777" w:rsidR="00EC0351" w:rsidRPr="00EC0351" w:rsidRDefault="00EC0351" w:rsidP="00EC0351">
      <w:pPr>
        <w:keepNext w:val="0"/>
        <w:widowControl/>
      </w:pPr>
      <w:r w:rsidRPr="00EC0351">
        <w:rPr/>
        <w:t>E = 1</w:t>
      </w:r>
    </w:p>
    <w:p w14:paraId="26C7E6D7" w14:textId="77777777" w:rsidR="00EC0351" w:rsidRPr="00EC0351" w:rsidRDefault="00EC0351" w:rsidP="00EC0351">
      <w:pPr>
        <w:keepNext/>
        <w:widowControl/>
      </w:pPr>
      <w:r w:rsidRPr="00EC0351">
        <w:rPr/>
        <w:t>The addition of E therefore expands the logical space from three underlying operations to six:</w:t>
      </w:r>
    </w:p>
    <w:tbl>
      <w:tblPr>
        <w:tblStyle w:val="PlainTable1"/>
        <w:tblW w:w="3688"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rsidR="00EC0351" w:rsidRPr="00EC0351" w14:paraId="4055FF83" w14:textId="77777777" w:rsidTr="002949DE">
        <w:trPr>
          <w:cnfStyle w:val="100000000000" w:firstRow="1" w:lastRow="0" w:firstColumn="0" w:lastColumn="0" w:oddVBand="0" w:evenVBand="0" w:oddHBand="0" w:evenHBand="0" w:firstRowFirstColumn="0" w:firstRowLastColumn="0" w:lastRowFirstColumn="0" w:lastRowLastColumn="0"/>
          <w:trHeight/>
          <w:cantSplit/>
          <w:tblHeader/>
        </w:trPr>
        <w:tc>
          <w:tcPr>
            <w:cnfStyle w:val="001000000000" w:firstRow="0" w:lastRow="0" w:firstColumn="1" w:lastColumn="0" w:oddVBand="0" w:evenVBand="0" w:oddHBand="0" w:evenHBand="0" w:firstRowFirstColumn="0" w:firstRowLastColumn="0" w:lastRowFirstColumn="0" w:lastRowLastColumn="0"/>
            <w:tcW w:w="3120" w:type="dxa"/>
            <w:vAlign w:val="center"/>
            <w:hideMark/>
            <w:shd w:fill="E5E7EB"/>
            <w:tcMar>
              <w:top w:w="80" w:type="dxa"/>
              <w:left w:w="80" w:type="dxa"/>
              <w:bottom w:w="80" w:type="dxa"/>
              <w:right w:w="80" w:type="dxa"/>
            </w:tcMar>
          </w:tcPr>
          <w:p w14:paraId="5DEF89D7" w14:textId="77777777" w:rsidR="00EC0351" w:rsidRPr="00EC0351" w:rsidRDefault="00EC0351" w:rsidP="00EC0351">
            <w:pPr>
              <w:spacing w:after="40" w:before="40" w:line="240" w:lineRule="auto"/>
              <w:jc w:val="center"/>
              <w:rPr>
                <w:b w:val="0"/>
                <w:bCs w:val="0"/>
              </w:rPr>
            </w:pPr>
            <w:r w:rsidRPr="00EC0351">
              <w:rPr>
                <w:rFonts w:ascii="Cambria" w:hAnsi="Cambria"/>
                <w:b/>
                <w:color w:val="000000"/>
                <w:sz w:val="20"/>
              </w:rPr>
              <w:t>M</w:t>
            </w:r>
          </w:p>
        </w:tc>
        <w:tc>
          <w:tcPr>
            <w:tcW w:w="3120" w:type="dxa"/>
            <w:vAlign w:val="center"/>
            <w:hideMark/>
            <w:shd w:fill="E5E7EB"/>
            <w:tcMar>
              <w:top w:w="80" w:type="dxa"/>
              <w:left w:w="80" w:type="dxa"/>
              <w:bottom w:w="80" w:type="dxa"/>
              <w:right w:w="80" w:type="dxa"/>
            </w:tcMar>
          </w:tcPr>
          <w:p w14:paraId="4987DEBD" w14:textId="77777777" w:rsidR="00EC0351" w:rsidRPr="00EC0351" w:rsidRDefault="00EC0351" w:rsidP="00EC0351">
            <w:pPr>
              <w:spacing w:after="40" w:before="40" w:line="24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EC0351">
              <w:rPr>
                <w:rFonts w:ascii="Cambria" w:hAnsi="Cambria"/>
                <w:b/>
                <w:color w:val="000000"/>
                <w:sz w:val="20"/>
              </w:rPr>
              <w:t>E</w:t>
            </w:r>
          </w:p>
        </w:tc>
        <w:tc>
          <w:tcPr>
            <w:tcW w:w="3120" w:type="dxa"/>
            <w:vAlign w:val="center"/>
            <w:hideMark/>
            <w:shd w:fill="E5E7EB"/>
            <w:tcMar>
              <w:top w:w="80" w:type="dxa"/>
              <w:left w:w="80" w:type="dxa"/>
              <w:bottom w:w="80" w:type="dxa"/>
              <w:right w:w="80" w:type="dxa"/>
            </w:tcMar>
          </w:tcPr>
          <w:p w14:paraId="7C78C622" w14:textId="77777777" w:rsidR="00EC0351" w:rsidRPr="00EC0351" w:rsidRDefault="00EC0351" w:rsidP="00EC0351">
            <w:pPr>
              <w:spacing w:after="40" w:before="40" w:line="24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EC0351">
              <w:rPr>
                <w:rFonts w:ascii="Cambria" w:hAnsi="Cambria"/>
                <w:b/>
                <w:color w:val="000000"/>
                <w:sz w:val="20"/>
              </w:rPr>
              <w:t>Relation</w:t>
            </w:r>
          </w:p>
        </w:tc>
      </w:tr>
      <w:tr w:rsidR="00EC0351" w:rsidRPr="00EC0351" w14:paraId="40300625" w14:textId="77777777" w:rsidTr="002949DE">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3120" w:type="dxa"/>
            <w:vAlign w:val="center"/>
            <w:hideMark/>
            <w:shd w:fill="FFFFFF"/>
            <w:tcMar>
              <w:top w:w="80" w:type="dxa"/>
              <w:left w:w="80" w:type="dxa"/>
              <w:bottom w:w="80" w:type="dxa"/>
              <w:right w:w="80" w:type="dxa"/>
            </w:tcMar>
          </w:tcPr>
          <w:p w14:paraId="3E38137D" w14:textId="77777777" w:rsidR="00EC0351" w:rsidRPr="00EC0351" w:rsidRDefault="00EC0351" w:rsidP="00EC0351">
            <w:pPr>
              <w:spacing w:after="40" w:before="40" w:line="240" w:lineRule="auto"/>
              <w:jc w:val="center"/>
            </w:pPr>
            <w:r w:rsidRPr="00EC0351">
              <w:rPr>
                <w:rFonts w:ascii="Cambria" w:hAnsi="Cambria"/>
                <w:b w:val="0"/>
                <w:color w:val="000000"/>
                <w:sz w:val="20"/>
              </w:rPr>
              <w:t>0</w:t>
            </w:r>
          </w:p>
        </w:tc>
        <w:tc>
          <w:tcPr>
            <w:tcW w:w="3120" w:type="dxa"/>
            <w:vAlign w:val="center"/>
            <w:hideMark/>
            <w:shd w:fill="FFFFFF"/>
            <w:tcMar>
              <w:top w:w="80" w:type="dxa"/>
              <w:left w:w="80" w:type="dxa"/>
              <w:bottom w:w="80" w:type="dxa"/>
              <w:right w:w="80" w:type="dxa"/>
            </w:tcMar>
          </w:tcPr>
          <w:p w14:paraId="08508685" w14:textId="77777777" w:rsidR="00EC0351" w:rsidRPr="00EC0351" w:rsidRDefault="00EC0351"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sidRPr="00EC0351">
              <w:rPr>
                <w:rFonts w:ascii="Cambria" w:hAnsi="Cambria"/>
                <w:b w:val="0"/>
                <w:color w:val="000000"/>
                <w:sz w:val="20"/>
              </w:rPr>
              <w:t>0</w:t>
            </w:r>
          </w:p>
        </w:tc>
        <w:tc>
          <w:tcPr>
            <w:tcW w:w="3120" w:type="dxa"/>
            <w:vAlign w:val="center"/>
            <w:hideMark/>
            <w:shd w:fill="FFFFFF"/>
            <w:tcMar>
              <w:top w:w="80" w:type="dxa"/>
              <w:left w:w="80" w:type="dxa"/>
              <w:bottom w:w="80" w:type="dxa"/>
              <w:right w:w="80" w:type="dxa"/>
            </w:tcMar>
          </w:tcPr>
          <w:p w14:paraId="14454335" w14:textId="77777777" w:rsidR="00EC0351" w:rsidRPr="00EC0351" w:rsidRDefault="00EC0351"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sidRPr="00EC0351">
              <w:rPr>
                <w:rFonts w:ascii="Cambria" w:hAnsi="Cambria"/>
                <w:b w:val="0"/>
                <w:color w:val="000000"/>
                <w:sz w:val="20"/>
              </w:rPr>
              <w:t>AND</w:t>
            </w:r>
          </w:p>
        </w:tc>
      </w:tr>
      <w:tr w:rsidR="00EC0351" w:rsidRPr="00EC0351" w14:paraId="4BFDFFA8" w14:textId="77777777" w:rsidTr="002949DE">
        <w:trPr>
          <w:trHeight/>
          <w:cantSplit/>
        </w:trPr>
        <w:tc>
          <w:tcPr>
            <w:cnfStyle w:val="001000000000" w:firstRow="0" w:lastRow="0" w:firstColumn="1" w:lastColumn="0" w:oddVBand="0" w:evenVBand="0" w:oddHBand="0" w:evenHBand="0" w:firstRowFirstColumn="0" w:firstRowLastColumn="0" w:lastRowFirstColumn="0" w:lastRowLastColumn="0"/>
            <w:tcW w:w="3120" w:type="dxa"/>
            <w:vAlign w:val="center"/>
            <w:hideMark/>
            <w:shd w:fill="F7F8FA"/>
            <w:tcMar>
              <w:top w:w="80" w:type="dxa"/>
              <w:left w:w="80" w:type="dxa"/>
              <w:bottom w:w="80" w:type="dxa"/>
              <w:right w:w="80" w:type="dxa"/>
            </w:tcMar>
          </w:tcPr>
          <w:p w14:paraId="0D6894A2" w14:textId="77777777" w:rsidR="00EC0351" w:rsidRPr="00EC0351" w:rsidRDefault="00EC0351" w:rsidP="00EC0351">
            <w:pPr>
              <w:spacing w:after="40" w:before="40" w:line="240" w:lineRule="auto"/>
              <w:jc w:val="center"/>
            </w:pPr>
            <w:r w:rsidRPr="00EC0351">
              <w:rPr>
                <w:rFonts w:ascii="Cambria" w:hAnsi="Cambria"/>
                <w:b w:val="0"/>
                <w:color w:val="000000"/>
                <w:sz w:val="20"/>
              </w:rPr>
              <w:t>1</w:t>
            </w:r>
          </w:p>
        </w:tc>
        <w:tc>
          <w:tcPr>
            <w:tcW w:w="3120" w:type="dxa"/>
            <w:vAlign w:val="center"/>
            <w:hideMark/>
            <w:shd w:fill="F7F8FA"/>
            <w:tcMar>
              <w:top w:w="80" w:type="dxa"/>
              <w:left w:w="80" w:type="dxa"/>
              <w:bottom w:w="80" w:type="dxa"/>
              <w:right w:w="80" w:type="dxa"/>
            </w:tcMar>
          </w:tcPr>
          <w:p w14:paraId="001AC081" w14:textId="77777777" w:rsidR="00EC0351" w:rsidRPr="00EC0351" w:rsidRDefault="00EC0351"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sidRPr="00EC0351">
              <w:rPr>
                <w:rFonts w:ascii="Cambria" w:hAnsi="Cambria"/>
                <w:b w:val="0"/>
                <w:color w:val="000000"/>
                <w:sz w:val="20"/>
              </w:rPr>
              <w:t>0</w:t>
            </w:r>
          </w:p>
        </w:tc>
        <w:tc>
          <w:tcPr>
            <w:tcW w:w="3120" w:type="dxa"/>
            <w:vAlign w:val="center"/>
            <w:hideMark/>
            <w:shd w:fill="F7F8FA"/>
            <w:tcMar>
              <w:top w:w="80" w:type="dxa"/>
              <w:left w:w="80" w:type="dxa"/>
              <w:bottom w:w="80" w:type="dxa"/>
              <w:right w:w="80" w:type="dxa"/>
            </w:tcMar>
          </w:tcPr>
          <w:p w14:paraId="1D57CA71" w14:textId="77777777" w:rsidR="00EC0351" w:rsidRPr="00EC0351" w:rsidRDefault="00EC0351"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sidRPr="00EC0351">
              <w:rPr>
                <w:rFonts w:ascii="Cambria" w:hAnsi="Cambria"/>
                <w:b w:val="0"/>
                <w:color w:val="000000"/>
                <w:sz w:val="20"/>
              </w:rPr>
              <w:t>OR</w:t>
            </w:r>
          </w:p>
        </w:tc>
      </w:tr>
      <w:tr w:rsidR="00EC0351" w:rsidRPr="00EC0351" w14:paraId="254DC9DC" w14:textId="77777777" w:rsidTr="002949DE">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3120" w:type="dxa"/>
            <w:vAlign w:val="center"/>
            <w:hideMark/>
            <w:shd w:fill="FFFFFF"/>
            <w:tcMar>
              <w:top w:w="80" w:type="dxa"/>
              <w:left w:w="80" w:type="dxa"/>
              <w:bottom w:w="80" w:type="dxa"/>
              <w:right w:w="80" w:type="dxa"/>
            </w:tcMar>
          </w:tcPr>
          <w:p w14:paraId="6A45B781" w14:textId="77777777" w:rsidR="00EC0351" w:rsidRPr="00EC0351" w:rsidRDefault="00EC0351" w:rsidP="00EC0351">
            <w:pPr>
              <w:spacing w:after="40" w:before="40" w:line="240" w:lineRule="auto"/>
              <w:jc w:val="center"/>
            </w:pPr>
            <w:r w:rsidRPr="00EC0351">
              <w:rPr>
                <w:rFonts w:ascii="Cambria" w:hAnsi="Cambria"/>
                <w:b w:val="0"/>
                <w:color w:val="000000"/>
                <w:sz w:val="20"/>
              </w:rPr>
              <w:t>2</w:t>
            </w:r>
          </w:p>
        </w:tc>
        <w:tc>
          <w:tcPr>
            <w:tcW w:w="3120" w:type="dxa"/>
            <w:vAlign w:val="center"/>
            <w:hideMark/>
            <w:shd w:fill="FFFFFF"/>
            <w:tcMar>
              <w:top w:w="80" w:type="dxa"/>
              <w:left w:w="80" w:type="dxa"/>
              <w:bottom w:w="80" w:type="dxa"/>
              <w:right w:w="80" w:type="dxa"/>
            </w:tcMar>
          </w:tcPr>
          <w:p w14:paraId="0F9DCA26" w14:textId="77777777" w:rsidR="00EC0351" w:rsidRPr="00EC0351" w:rsidRDefault="00EC0351"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sidRPr="00EC0351">
              <w:rPr>
                <w:rFonts w:ascii="Cambria" w:hAnsi="Cambria"/>
                <w:b w:val="0"/>
                <w:color w:val="000000"/>
                <w:sz w:val="20"/>
              </w:rPr>
              <w:t>0</w:t>
            </w:r>
          </w:p>
        </w:tc>
        <w:tc>
          <w:tcPr>
            <w:tcW w:w="3120" w:type="dxa"/>
            <w:vAlign w:val="center"/>
            <w:hideMark/>
            <w:shd w:fill="FFFFFF"/>
            <w:tcMar>
              <w:top w:w="80" w:type="dxa"/>
              <w:left w:w="80" w:type="dxa"/>
              <w:bottom w:w="80" w:type="dxa"/>
              <w:right w:w="80" w:type="dxa"/>
            </w:tcMar>
          </w:tcPr>
          <w:p w14:paraId="3360D811" w14:textId="77777777" w:rsidR="00EC0351" w:rsidRPr="00EC0351" w:rsidRDefault="00EC0351"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sidRPr="00EC0351">
              <w:rPr>
                <w:rFonts w:ascii="Cambria" w:hAnsi="Cambria"/>
                <w:b w:val="0"/>
                <w:color w:val="000000"/>
                <w:sz w:val="20"/>
              </w:rPr>
              <w:t>UNKNOWN</w:t>
            </w:r>
          </w:p>
        </w:tc>
      </w:tr>
      <w:tr w:rsidR="00EC0351" w:rsidRPr="00EC0351" w14:paraId="14B7DDC8" w14:textId="77777777" w:rsidTr="002949DE">
        <w:trPr>
          <w:trHeight/>
          <w:cantSplit/>
        </w:trPr>
        <w:tc>
          <w:tcPr>
            <w:cnfStyle w:val="001000000000" w:firstRow="0" w:lastRow="0" w:firstColumn="1" w:lastColumn="0" w:oddVBand="0" w:evenVBand="0" w:oddHBand="0" w:evenHBand="0" w:firstRowFirstColumn="0" w:firstRowLastColumn="0" w:lastRowFirstColumn="0" w:lastRowLastColumn="0"/>
            <w:tcW w:w="3120" w:type="dxa"/>
            <w:vAlign w:val="center"/>
            <w:hideMark/>
            <w:shd w:fill="F7F8FA"/>
            <w:tcMar>
              <w:top w:w="80" w:type="dxa"/>
              <w:left w:w="80" w:type="dxa"/>
              <w:bottom w:w="80" w:type="dxa"/>
              <w:right w:w="80" w:type="dxa"/>
            </w:tcMar>
          </w:tcPr>
          <w:p w14:paraId="3445D3EA" w14:textId="77777777" w:rsidR="00EC0351" w:rsidRPr="00EC0351" w:rsidRDefault="00EC0351" w:rsidP="00EC0351">
            <w:pPr>
              <w:spacing w:after="40" w:before="40" w:line="240" w:lineRule="auto"/>
              <w:jc w:val="center"/>
            </w:pPr>
            <w:r w:rsidRPr="00EC0351">
              <w:rPr>
                <w:rFonts w:ascii="Cambria" w:hAnsi="Cambria"/>
                <w:b w:val="0"/>
                <w:color w:val="000000"/>
                <w:sz w:val="20"/>
              </w:rPr>
              <w:t>0</w:t>
            </w:r>
          </w:p>
        </w:tc>
        <w:tc>
          <w:tcPr>
            <w:tcW w:w="3120" w:type="dxa"/>
            <w:vAlign w:val="center"/>
            <w:hideMark/>
            <w:shd w:fill="F7F8FA"/>
            <w:tcMar>
              <w:top w:w="80" w:type="dxa"/>
              <w:left w:w="80" w:type="dxa"/>
              <w:bottom w:w="80" w:type="dxa"/>
              <w:right w:w="80" w:type="dxa"/>
            </w:tcMar>
          </w:tcPr>
          <w:p w14:paraId="75DF8D6C" w14:textId="77777777" w:rsidR="00EC0351" w:rsidRPr="00EC0351" w:rsidRDefault="00EC0351"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sidRPr="00EC0351">
              <w:rPr>
                <w:rFonts w:ascii="Cambria" w:hAnsi="Cambria"/>
                <w:b w:val="0"/>
                <w:color w:val="000000"/>
                <w:sz w:val="20"/>
              </w:rPr>
              <w:t>1</w:t>
            </w:r>
          </w:p>
        </w:tc>
        <w:tc>
          <w:tcPr>
            <w:tcW w:w="3120" w:type="dxa"/>
            <w:vAlign w:val="center"/>
            <w:hideMark/>
            <w:shd w:fill="F7F8FA"/>
            <w:tcMar>
              <w:top w:w="80" w:type="dxa"/>
              <w:left w:w="80" w:type="dxa"/>
              <w:bottom w:w="80" w:type="dxa"/>
              <w:right w:w="80" w:type="dxa"/>
            </w:tcMar>
          </w:tcPr>
          <w:p w14:paraId="1C416B23" w14:textId="77777777" w:rsidR="00EC0351" w:rsidRPr="00EC0351" w:rsidRDefault="00EC0351"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sidRPr="00EC0351">
              <w:rPr>
                <w:rFonts w:ascii="Cambria" w:hAnsi="Cambria"/>
                <w:b w:val="0"/>
                <w:color w:val="000000"/>
                <w:sz w:val="20"/>
              </w:rPr>
              <w:t>NOT AND</w:t>
            </w:r>
          </w:p>
        </w:tc>
      </w:tr>
      <w:tr w:rsidR="00EC0351" w:rsidRPr="00EC0351" w14:paraId="2FC10491" w14:textId="77777777" w:rsidTr="002949DE">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3120" w:type="dxa"/>
            <w:vAlign w:val="center"/>
            <w:hideMark/>
            <w:shd w:fill="FFFFFF"/>
            <w:tcMar>
              <w:top w:w="80" w:type="dxa"/>
              <w:left w:w="80" w:type="dxa"/>
              <w:bottom w:w="80" w:type="dxa"/>
              <w:right w:w="80" w:type="dxa"/>
            </w:tcMar>
          </w:tcPr>
          <w:p w14:paraId="6CC400BE" w14:textId="77777777" w:rsidR="00EC0351" w:rsidRPr="00EC0351" w:rsidRDefault="00EC0351" w:rsidP="00EC0351">
            <w:pPr>
              <w:spacing w:after="40" w:before="40" w:line="240" w:lineRule="auto"/>
              <w:jc w:val="center"/>
            </w:pPr>
            <w:r w:rsidRPr="00EC0351">
              <w:rPr>
                <w:rFonts w:ascii="Cambria" w:hAnsi="Cambria"/>
                <w:b w:val="0"/>
                <w:color w:val="000000"/>
                <w:sz w:val="20"/>
              </w:rPr>
              <w:t>1</w:t>
            </w:r>
          </w:p>
        </w:tc>
        <w:tc>
          <w:tcPr>
            <w:tcW w:w="3120" w:type="dxa"/>
            <w:vAlign w:val="center"/>
            <w:hideMark/>
            <w:shd w:fill="FFFFFF"/>
            <w:tcMar>
              <w:top w:w="80" w:type="dxa"/>
              <w:left w:w="80" w:type="dxa"/>
              <w:bottom w:w="80" w:type="dxa"/>
              <w:right w:w="80" w:type="dxa"/>
            </w:tcMar>
          </w:tcPr>
          <w:p w14:paraId="365D76FB" w14:textId="77777777" w:rsidR="00EC0351" w:rsidRPr="00EC0351" w:rsidRDefault="00EC0351"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sidRPr="00EC0351">
              <w:rPr>
                <w:rFonts w:ascii="Cambria" w:hAnsi="Cambria"/>
                <w:b w:val="0"/>
                <w:color w:val="000000"/>
                <w:sz w:val="20"/>
              </w:rPr>
              <w:t>1</w:t>
            </w:r>
          </w:p>
        </w:tc>
        <w:tc>
          <w:tcPr>
            <w:tcW w:w="3120" w:type="dxa"/>
            <w:vAlign w:val="center"/>
            <w:hideMark/>
            <w:shd w:fill="FFFFFF"/>
            <w:tcMar>
              <w:top w:w="80" w:type="dxa"/>
              <w:left w:w="80" w:type="dxa"/>
              <w:bottom w:w="80" w:type="dxa"/>
              <w:right w:w="80" w:type="dxa"/>
            </w:tcMar>
          </w:tcPr>
          <w:p w14:paraId="3AAA3BB3" w14:textId="77777777" w:rsidR="00EC0351" w:rsidRPr="00EC0351" w:rsidRDefault="00EC0351" w:rsidP="00EC0351">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sidRPr="00EC0351">
              <w:rPr>
                <w:rFonts w:ascii="Cambria" w:hAnsi="Cambria"/>
                <w:b w:val="0"/>
                <w:color w:val="000000"/>
                <w:sz w:val="20"/>
              </w:rPr>
              <w:t>NOT OR</w:t>
            </w:r>
          </w:p>
        </w:tc>
      </w:tr>
      <w:tr w:rsidR="00EC0351" w:rsidRPr="00EC0351" w14:paraId="7C8CBD2E" w14:textId="77777777" w:rsidTr="002949DE">
        <w:trPr>
          <w:trHeight/>
          <w:cantSplit/>
        </w:trPr>
        <w:tc>
          <w:tcPr>
            <w:cnfStyle w:val="001000000000" w:firstRow="0" w:lastRow="0" w:firstColumn="1" w:lastColumn="0" w:oddVBand="0" w:evenVBand="0" w:oddHBand="0" w:evenHBand="0" w:firstRowFirstColumn="0" w:firstRowLastColumn="0" w:lastRowFirstColumn="0" w:lastRowLastColumn="0"/>
            <w:tcW w:w="3120" w:type="dxa"/>
            <w:vAlign w:val="center"/>
            <w:hideMark/>
            <w:shd w:fill="F7F8FA"/>
            <w:tcMar>
              <w:top w:w="80" w:type="dxa"/>
              <w:left w:w="80" w:type="dxa"/>
              <w:bottom w:w="80" w:type="dxa"/>
              <w:right w:w="80" w:type="dxa"/>
            </w:tcMar>
          </w:tcPr>
          <w:p w14:paraId="1AD8ED8B" w14:textId="77777777" w:rsidR="00EC0351" w:rsidRPr="00EC0351" w:rsidRDefault="00EC0351" w:rsidP="00EC0351">
            <w:pPr>
              <w:spacing w:after="40" w:before="40" w:line="240" w:lineRule="auto"/>
              <w:jc w:val="center"/>
            </w:pPr>
            <w:r w:rsidRPr="00EC0351">
              <w:rPr>
                <w:rFonts w:ascii="Cambria" w:hAnsi="Cambria"/>
                <w:b w:val="0"/>
                <w:color w:val="000000"/>
                <w:sz w:val="20"/>
              </w:rPr>
              <w:t>2</w:t>
            </w:r>
          </w:p>
        </w:tc>
        <w:tc>
          <w:tcPr>
            <w:tcW w:w="3120" w:type="dxa"/>
            <w:vAlign w:val="center"/>
            <w:hideMark/>
            <w:shd w:fill="F7F8FA"/>
            <w:tcMar>
              <w:top w:w="80" w:type="dxa"/>
              <w:left w:w="80" w:type="dxa"/>
              <w:bottom w:w="80" w:type="dxa"/>
              <w:right w:w="80" w:type="dxa"/>
            </w:tcMar>
          </w:tcPr>
          <w:p w14:paraId="0F1DB030" w14:textId="77777777" w:rsidR="00EC0351" w:rsidRPr="00EC0351" w:rsidRDefault="00EC0351"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sidRPr="00EC0351">
              <w:rPr>
                <w:rFonts w:ascii="Cambria" w:hAnsi="Cambria"/>
                <w:b w:val="0"/>
                <w:color w:val="000000"/>
                <w:sz w:val="20"/>
              </w:rPr>
              <w:t>1</w:t>
            </w:r>
          </w:p>
        </w:tc>
        <w:tc>
          <w:tcPr>
            <w:tcW w:w="3120" w:type="dxa"/>
            <w:vAlign w:val="center"/>
            <w:hideMark/>
            <w:shd w:fill="F7F8FA"/>
            <w:tcMar>
              <w:top w:w="80" w:type="dxa"/>
              <w:left w:w="80" w:type="dxa"/>
              <w:bottom w:w="80" w:type="dxa"/>
              <w:right w:w="80" w:type="dxa"/>
            </w:tcMar>
          </w:tcPr>
          <w:p w14:paraId="00FCC7E1" w14:textId="77777777" w:rsidR="00EC0351" w:rsidRPr="00EC0351" w:rsidRDefault="00EC0351" w:rsidP="00EC0351">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sidRPr="00EC0351">
              <w:rPr>
                <w:rFonts w:ascii="Cambria" w:hAnsi="Cambria"/>
                <w:b w:val="0"/>
                <w:color w:val="000000"/>
                <w:sz w:val="20"/>
              </w:rPr>
              <w:t>NOT UNKNOWN</w:t>
            </w:r>
          </w:p>
        </w:tc>
      </w:tr>
    </w:tbl>
    <w:p w14:paraId="3E4281A0" w14:textId="77777777" w:rsidR="00EC0351" w:rsidRPr="00EC0351" w:rsidRDefault="00EC0351" w:rsidP="00EC0351">
      <w:pPr>
        <w:keepNext w:val="0"/>
        <w:widowControl/>
      </w:pPr>
      <w:r w:rsidRPr="00EC0351">
        <w:rPr/>
        <w:t>The important point is that E does not merely add more logic gates.</w:t>
      </w:r>
    </w:p>
    <w:p w14:paraId="1873BC81" w14:textId="77777777" w:rsidR="00EC0351" w:rsidRPr="00EC0351" w:rsidRDefault="00EC0351" w:rsidP="00EC0351">
      <w:pPr>
        <w:keepNext w:val="0"/>
        <w:widowControl/>
      </w:pPr>
      <w:r w:rsidRPr="00EC0351">
        <w:rPr/>
        <w:t xml:space="preserve">It tells the system </w:t>
      </w:r>
      <w:r w:rsidRPr="00EC0351">
        <w:rPr>
          <w:b/>
          <w:bCs/>
        </w:rPr>
        <w:t>how the observed relation differs from its natural majority orientation</w:t>
      </w:r>
      <w:r w:rsidRPr="00EC0351">
        <w:rPr/>
        <w:t>.</w:t>
      </w:r>
    </w:p>
    <w:p w14:paraId="2B13717D" w14:textId="77777777" w:rsidR="00EC0351" w:rsidRPr="00EC0351" w:rsidRDefault="00EC0351" w:rsidP="00EC0351">
      <w:pPr>
        <w:keepNext w:val="0"/>
        <w:widowControl/>
      </w:pPr>
      <w:r w:rsidRPr="00EC0351">
        <w:rPr/>
        <w:t>This turns logical evaluation into relational learning.</w:t>
      </w:r>
    </w:p>
    <w:p w14:paraId="23F58CF9" w14:textId="68F16FC8" w:rsidR="00EC0351" w:rsidRPr="00EC0351" w:rsidRDefault="002949DE" w:rsidP="002949DE">
      <w:pPr>
        <w:pStyle w:val="Heading4"/>
        <w:widowControl/>
      </w:pPr>
      <w:r>
        <w:t>2.3.1 But What Happens When the Relation Is Still Unknown</w:t>
      </w:r>
    </w:p>
    <w:p w14:paraId="1E2DE7A7" w14:textId="77777777" w:rsidR="00EC0351" w:rsidRPr="00EC0351" w:rsidRDefault="00EC0351" w:rsidP="00EC0351">
      <w:pPr>
        <w:keepNext/>
        <w:widowControl/>
      </w:pPr>
      <w:r w:rsidRPr="00EC0351">
        <w:rPr/>
        <w:t>Now consider a different situation:</w:t>
      </w:r>
    </w:p>
    <w:p w14:paraId="621CB82C" w14:textId="77777777" w:rsidR="00EC0351" w:rsidRPr="00EC0351" w:rsidRDefault="00EC0351" w:rsidP="00EC0351">
      <w:pPr>
        <w:keepNext w:val="0"/>
        <w:widowControl/>
      </w:pPr>
      <w:r w:rsidRPr="00EC0351">
        <w:rPr/>
        <w:t>A = 1</w:t>
      </w:r>
    </w:p>
    <w:p w14:paraId="02D26D45" w14:textId="77777777" w:rsidR="00EC0351" w:rsidRPr="00EC0351" w:rsidRDefault="00EC0351" w:rsidP="00EC0351">
      <w:pPr>
        <w:keepNext w:val="0"/>
        <w:widowControl/>
      </w:pPr>
      <w:r w:rsidRPr="00EC0351">
        <w:rPr/>
        <w:lastRenderedPageBreak/>
        <w:t>B = 2</w:t>
      </w:r>
    </w:p>
    <w:p w14:paraId="5DB69827" w14:textId="77777777" w:rsidR="00EC0351" w:rsidRPr="00EC0351" w:rsidRDefault="00EC0351" w:rsidP="00EC0351">
      <w:pPr>
        <w:keepNext w:val="0"/>
        <w:widowControl/>
      </w:pPr>
      <w:r w:rsidRPr="00EC0351">
        <w:rPr/>
        <w:t>M = 2</w:t>
      </w:r>
    </w:p>
    <w:p w14:paraId="40F7F0D4" w14:textId="77777777" w:rsidR="00EC0351" w:rsidRPr="00EC0351" w:rsidRDefault="00EC0351" w:rsidP="00EC0351">
      <w:pPr>
        <w:keepNext/>
        <w:widowControl/>
      </w:pPr>
      <w:r w:rsidRPr="00EC0351">
        <w:rPr/>
        <w:t>There is a majority:</w:t>
      </w:r>
    </w:p>
    <w:p w14:paraId="02DECBA3" w14:textId="77777777" w:rsidR="00EC0351" w:rsidRPr="00EC0351" w:rsidRDefault="00EC0351" w:rsidP="00EC0351">
      <w:pPr>
        <w:keepNext w:val="0"/>
        <w:widowControl/>
      </w:pPr>
      <w:r w:rsidRPr="00EC0351">
        <w:rPr/>
        <w:t>2</w:t>
      </w:r>
    </w:p>
    <w:p w14:paraId="3836DECB" w14:textId="77777777" w:rsidR="00EC0351" w:rsidRPr="00EC0351" w:rsidRDefault="00EC0351" w:rsidP="00EC0351">
      <w:pPr>
        <w:keepNext w:val="0"/>
        <w:widowControl/>
      </w:pPr>
      <w:r w:rsidRPr="00EC0351">
        <w:rPr/>
        <w:t>because two of the three values are equal.</w:t>
      </w:r>
    </w:p>
    <w:p w14:paraId="2C0DDC87" w14:textId="77777777" w:rsidR="00EC0351" w:rsidRPr="00EC0351" w:rsidRDefault="00EC0351" w:rsidP="00EC0351">
      <w:pPr>
        <w:keepNext/>
        <w:widowControl/>
      </w:pPr>
      <w:r w:rsidRPr="00EC0351">
        <w:rPr/>
        <w:t>Therefore:</w:t>
      </w:r>
    </w:p>
    <w:p w14:paraId="2AD1FC2A" w14:textId="77777777" w:rsidR="00EC0351" w:rsidRPr="00EC0351" w:rsidRDefault="00EC0351" w:rsidP="00EC0351">
      <w:pPr>
        <w:keepNext w:val="0"/>
        <w:widowControl/>
      </w:pPr>
      <w:r w:rsidRPr="00EC0351">
        <w:rPr/>
        <w:t>R = 2</w:t>
      </w:r>
    </w:p>
    <w:p w14:paraId="54C397EC" w14:textId="77777777" w:rsidR="00EC0351" w:rsidRPr="00EC0351" w:rsidRDefault="00EC0351" w:rsidP="00EC0351">
      <w:pPr>
        <w:keepNext w:val="0"/>
        <w:widowControl/>
      </w:pPr>
      <w:r w:rsidRPr="00EC0351">
        <w:rPr/>
        <w:t>This result is perfectly coherent with the majority rule.</w:t>
      </w:r>
    </w:p>
    <w:p w14:paraId="6EA80934" w14:textId="77777777" w:rsidR="00EC0351" w:rsidRPr="00EC0351" w:rsidRDefault="00EC0351" w:rsidP="00EC0351">
      <w:pPr>
        <w:keepNext w:val="0"/>
        <w:widowControl/>
      </w:pPr>
      <w:r w:rsidRPr="00EC0351">
        <w:rPr/>
        <w:t>But it also tells us something else.</w:t>
      </w:r>
    </w:p>
    <w:p w14:paraId="3F76133E" w14:textId="77777777" w:rsidR="00EC0351" w:rsidRPr="00EC0351" w:rsidRDefault="00EC0351" w:rsidP="00EC0351">
      <w:pPr>
        <w:keepNext w:val="0"/>
        <w:widowControl/>
      </w:pPr>
      <w:r w:rsidRPr="00EC0351">
        <w:rPr/>
        <w:t>The relation has not yet resolved into either 0 or 1.</w:t>
      </w:r>
    </w:p>
    <w:p w14:paraId="2FCCF509" w14:textId="77777777" w:rsidR="00EC0351" w:rsidRPr="00EC0351" w:rsidRDefault="00EC0351" w:rsidP="00EC0351">
      <w:pPr>
        <w:keepNext w:val="0"/>
        <w:widowControl/>
      </w:pPr>
      <w:r w:rsidRPr="00EC0351">
        <w:rPr/>
        <w:t>At this moment, E can acquire a second contextual role.</w:t>
      </w:r>
    </w:p>
    <w:p w14:paraId="64E126FF" w14:textId="77777777" w:rsidR="00EC0351" w:rsidRPr="00EC0351" w:rsidRDefault="00EC0351" w:rsidP="00EC0351">
      <w:pPr>
        <w:keepNext w:val="0"/>
        <w:widowControl/>
      </w:pPr>
      <w:r w:rsidRPr="00EC0351">
        <w:rPr/>
        <w:t>When R is determined, E describes whether the relation is direct or complementary.</w:t>
      </w:r>
    </w:p>
    <w:p w14:paraId="2CA1DE7A" w14:textId="77777777" w:rsidR="00EC0351" w:rsidRPr="00EC0351" w:rsidRDefault="00EC0351" w:rsidP="00EC0351">
      <w:pPr>
        <w:keepNext/>
        <w:widowControl/>
      </w:pPr>
      <w:r w:rsidRPr="00EC0351">
        <w:rPr/>
        <w:t>But when:</w:t>
      </w:r>
    </w:p>
    <w:p w14:paraId="58E0BFFE" w14:textId="77777777" w:rsidR="00EC0351" w:rsidRPr="00EC0351" w:rsidRDefault="00EC0351" w:rsidP="00EC0351">
      <w:pPr>
        <w:keepNext w:val="0"/>
        <w:widowControl/>
      </w:pPr>
      <w:r w:rsidRPr="00EC0351">
        <w:rPr/>
        <w:t>R = 2</w:t>
      </w:r>
    </w:p>
    <w:p w14:paraId="41324CAA" w14:textId="77777777" w:rsidR="00EC0351" w:rsidRPr="00EC0351" w:rsidRDefault="00EC0351" w:rsidP="00EC0351">
      <w:pPr>
        <w:keepNext w:val="0"/>
        <w:widowControl/>
      </w:pPr>
      <w:r w:rsidRPr="00EC0351">
        <w:rPr/>
        <w:t>there is not yet enough information to determine that orientation.</w:t>
      </w:r>
    </w:p>
    <w:p w14:paraId="41B3E3FC" w14:textId="77777777" w:rsidR="00EC0351" w:rsidRPr="00EC0351" w:rsidRDefault="00EC0351" w:rsidP="00EC0351">
      <w:pPr>
        <w:keepNext w:val="0"/>
        <w:widowControl/>
      </w:pPr>
      <w:r w:rsidRPr="00EC0351">
        <w:rPr/>
        <w:t xml:space="preserve">Instead of leaving E meaningless, the system can use it to preserve the </w:t>
      </w:r>
      <w:r w:rsidRPr="00EC0351">
        <w:rPr>
          <w:b/>
          <w:bCs/>
        </w:rPr>
        <w:t>residual information</w:t>
      </w:r>
      <w:r w:rsidRPr="00EC0351">
        <w:rPr/>
        <w:t xml:space="preserve"> contained in the relation.</w:t>
      </w:r>
    </w:p>
    <w:p w14:paraId="2D3E064D" w14:textId="77777777" w:rsidR="00EC0351" w:rsidRPr="00EC0351" w:rsidRDefault="00EC0351" w:rsidP="00EC0351">
      <w:pPr>
        <w:keepNext/>
        <w:widowControl/>
      </w:pPr>
      <w:r w:rsidRPr="00EC0351">
        <w:rPr/>
        <w:t>In our example:</w:t>
      </w:r>
    </w:p>
    <w:p w14:paraId="3F8483F3" w14:textId="77777777" w:rsidR="00EC0351" w:rsidRPr="00EC0351" w:rsidRDefault="00EC0351" w:rsidP="00EC0351">
      <w:pPr>
        <w:keepNext w:val="0"/>
        <w:widowControl/>
      </w:pPr>
      <w:r w:rsidRPr="00EC0351">
        <w:rPr/>
        <w:t>A = 1</w:t>
      </w:r>
    </w:p>
    <w:p w14:paraId="59C6E229" w14:textId="77777777" w:rsidR="00EC0351" w:rsidRPr="00EC0351" w:rsidRDefault="00EC0351" w:rsidP="00EC0351">
      <w:pPr>
        <w:keepNext w:val="0"/>
        <w:widowControl/>
      </w:pPr>
      <w:r w:rsidRPr="00EC0351">
        <w:rPr/>
        <w:t>B = 2</w:t>
      </w:r>
    </w:p>
    <w:p w14:paraId="3DDF136A" w14:textId="77777777" w:rsidR="00EC0351" w:rsidRPr="00EC0351" w:rsidRDefault="00EC0351" w:rsidP="00EC0351">
      <w:pPr>
        <w:keepNext w:val="0"/>
        <w:widowControl/>
      </w:pPr>
      <w:r w:rsidRPr="00EC0351">
        <w:rPr/>
        <w:t>M = 2</w:t>
      </w:r>
    </w:p>
    <w:p w14:paraId="31F89F27" w14:textId="77777777" w:rsidR="00EC0351" w:rsidRPr="00EC0351" w:rsidRDefault="00EC0351" w:rsidP="00EC0351">
      <w:pPr>
        <w:keepNext w:val="0"/>
        <w:widowControl/>
      </w:pPr>
      <w:r w:rsidRPr="00EC0351">
        <w:rPr/>
        <w:t>R = 2</w:t>
      </w:r>
    </w:p>
    <w:p w14:paraId="29FE663F" w14:textId="77777777" w:rsidR="00EC0351" w:rsidRPr="00EC0351" w:rsidRDefault="00EC0351" w:rsidP="00EC0351">
      <w:pPr>
        <w:keepNext w:val="0"/>
        <w:widowControl/>
      </w:pPr>
      <w:r w:rsidRPr="00EC0351">
        <w:rPr/>
        <w:t>The majority state 2 explains why the relation remains unresolved.</w:t>
      </w:r>
    </w:p>
    <w:p w14:paraId="1FA558E1" w14:textId="77777777" w:rsidR="00EC0351" w:rsidRPr="00EC0351" w:rsidRDefault="00EC0351" w:rsidP="00EC0351">
      <w:pPr>
        <w:keepNext/>
        <w:widowControl/>
      </w:pPr>
      <w:r w:rsidRPr="00EC0351">
        <w:rPr/>
        <w:t>But the remaining non-majority value is:</w:t>
      </w:r>
    </w:p>
    <w:p w14:paraId="254F68FC" w14:textId="77777777" w:rsidR="00EC0351" w:rsidRPr="00EC0351" w:rsidRDefault="00EC0351" w:rsidP="00EC0351">
      <w:pPr>
        <w:keepNext w:val="0"/>
        <w:widowControl/>
      </w:pPr>
      <w:r w:rsidRPr="00EC0351">
        <w:rPr/>
        <w:t>1</w:t>
      </w:r>
    </w:p>
    <w:p w14:paraId="727B5CB1" w14:textId="77777777" w:rsidR="00EC0351" w:rsidRPr="00EC0351" w:rsidRDefault="00EC0351" w:rsidP="00EC0351">
      <w:pPr>
        <w:keepNext/>
        <w:widowControl/>
      </w:pPr>
      <w:r w:rsidRPr="00EC0351">
        <w:rPr/>
        <w:t>Therefore:</w:t>
      </w:r>
    </w:p>
    <w:p w14:paraId="019FE7A5" w14:textId="77777777" w:rsidR="00EC0351" w:rsidRPr="00EC0351" w:rsidRDefault="00EC0351" w:rsidP="00EC0351">
      <w:pPr>
        <w:keepNext w:val="0"/>
        <w:widowControl/>
      </w:pPr>
      <w:r w:rsidRPr="00EC0351">
        <w:rPr/>
        <w:lastRenderedPageBreak/>
        <w:t>E = 1</w:t>
      </w:r>
    </w:p>
    <w:p w14:paraId="6E86436F" w14:textId="77777777" w:rsidR="00EC0351" w:rsidRPr="00EC0351" w:rsidRDefault="00EC0351" w:rsidP="00EC0351">
      <w:pPr>
        <w:keepNext w:val="0"/>
        <w:widowControl/>
      </w:pPr>
      <w:r w:rsidRPr="00EC0351">
        <w:rPr/>
        <w:t>Now E is no longer describing direct versus complementary orientation.</w:t>
      </w:r>
    </w:p>
    <w:p w14:paraId="2FD5F6C2" w14:textId="77777777" w:rsidR="00EC0351" w:rsidRPr="00EC0351" w:rsidRDefault="00EC0351" w:rsidP="00EC0351">
      <w:pPr>
        <w:keepNext w:val="0"/>
        <w:widowControl/>
      </w:pPr>
      <w:r w:rsidRPr="00EC0351">
        <w:rPr/>
        <w:t xml:space="preserve">It is carrying the </w:t>
      </w:r>
      <w:r w:rsidRPr="00EC0351">
        <w:rPr>
          <w:b/>
          <w:bCs/>
        </w:rPr>
        <w:t>residual determined value</w:t>
      </w:r>
      <w:r w:rsidRPr="00EC0351">
        <w:rPr/>
        <w:t xml:space="preserve"> that has not disappeared during the unresolved computation.</w:t>
      </w:r>
    </w:p>
    <w:p w14:paraId="3E68320A" w14:textId="77777777" w:rsidR="00EC0351" w:rsidRDefault="00EC0351" w:rsidP="00EC0351">
      <w:pPr>
        <w:keepNext w:val="0"/>
        <w:widowControl/>
      </w:pPr>
      <w:r w:rsidRPr="00EC0351">
        <w:rPr/>
        <w:t>This contextual change in the meaning of E is extremely important.</w:t>
      </w:r>
    </w:p>
    <w:p w14:paraId="5CCB1A09" w14:textId="40EE014C" w:rsidR="002949DE" w:rsidRPr="001A226E" w:rsidRDefault="002949DE" w:rsidP="00EC0351">
      <w:pPr>
        <w:keepNext w:val="0"/>
        <w:widowControl/>
      </w:pPr>
      <w:r>
        <w:rPr/>
        <w:t>Complete direct/complementary and residual cases for A≤B. Rows with R=2 use E as the residual described in Section 2.4; exchanging A and B leaves the relation unchanged.</w:t>
      </w:r>
    </w:p>
    <w:tbl>
      <w:tblPr>
        <w:tblStyle w:val="PlainTable1"/>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792"/>
        <w:gridCol w:w="792"/>
        <w:gridCol w:w="792"/>
        <w:gridCol w:w="792"/>
        <w:gridCol w:w="792"/>
      </w:tblGrid>
      <w:tr w:rsidR="002949DE" w14:paraId="76898950" w14:textId="4C33C6F5" w:rsidTr="0025537D">
        <w:trPr>
          <w:cnfStyle w:val="100000000000" w:firstRow="1" w:lastRow="0" w:firstColumn="0" w:lastColumn="0" w:oddVBand="0" w:evenVBand="0" w:oddHBand="0" w:evenHBand="0" w:firstRowFirstColumn="0" w:firstRowLastColumn="0" w:lastRowFirstColumn="0" w:lastRowLastColumn="0"/>
          <w:trHeight/>
          <w:cantSplit/>
          <w:tblHeader/>
        </w:trPr>
        <w:tc>
          <w:tcPr>
            <w:cnfStyle w:val="001000000000" w:firstRow="0" w:lastRow="0" w:firstColumn="1" w:lastColumn="0" w:oddVBand="0" w:evenVBand="0" w:oddHBand="0" w:evenHBand="0" w:firstRowFirstColumn="0" w:firstRowLastColumn="0" w:lastRowFirstColumn="0" w:lastRowLastColumn="0"/>
            <w:tcW w:w="792" w:type="dxa"/>
            <w:vAlign w:val="center"/>
            <w:shd w:fill="E5E7EB"/>
            <w:tcMar>
              <w:top w:w="80" w:type="dxa"/>
              <w:left w:w="80" w:type="dxa"/>
              <w:bottom w:w="80" w:type="dxa"/>
              <w:right w:w="80" w:type="dxa"/>
            </w:tcMar>
          </w:tcPr>
          <w:p w14:paraId="76B2C493" w14:textId="77777777" w:rsidR="002949DE" w:rsidRDefault="002949DE" w:rsidP="0025537D">
            <w:pPr>
              <w:spacing w:after="40" w:before="40" w:line="240" w:lineRule="auto"/>
              <w:jc w:val="center"/>
            </w:pPr>
            <w:r>
              <w:rPr>
                <w:rFonts w:ascii="Cambria" w:hAnsi="Cambria"/>
                <w:b/>
                <w:color w:val="000000"/>
                <w:sz w:val="20"/>
              </w:rPr>
              <w:t>A</w:t>
            </w:r>
          </w:p>
        </w:tc>
        <w:tc>
          <w:tcPr>
            <w:tcW w:w="792" w:type="dxa"/>
            <w:vAlign w:val="center"/>
            <w:shd w:fill="E5E7EB"/>
            <w:tcMar>
              <w:top w:w="80" w:type="dxa"/>
              <w:left w:w="80" w:type="dxa"/>
              <w:bottom w:w="80" w:type="dxa"/>
              <w:right w:w="80" w:type="dxa"/>
            </w:tcMar>
          </w:tcPr>
          <w:p w14:paraId="432C3E87" w14:textId="77777777" w:rsidR="002949DE" w:rsidRDefault="002949DE" w:rsidP="0025537D">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B</w:t>
            </w:r>
          </w:p>
        </w:tc>
        <w:tc>
          <w:tcPr>
            <w:tcW w:w="792" w:type="dxa"/>
            <w:vAlign w:val="center"/>
            <w:shd w:fill="E5E7EB"/>
            <w:tcMar>
              <w:top w:w="80" w:type="dxa"/>
              <w:left w:w="80" w:type="dxa"/>
              <w:bottom w:w="80" w:type="dxa"/>
              <w:right w:w="80" w:type="dxa"/>
            </w:tcMar>
          </w:tcPr>
          <w:p w14:paraId="13679617" w14:textId="77777777" w:rsidR="002949DE" w:rsidRDefault="002949DE" w:rsidP="0025537D">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M</w:t>
            </w:r>
          </w:p>
        </w:tc>
        <w:tc>
          <w:tcPr>
            <w:tcW w:w="792" w:type="dxa"/>
            <w:vAlign w:val="center"/>
            <w:shd w:fill="E5E7EB"/>
            <w:tcMar>
              <w:top w:w="80" w:type="dxa"/>
              <w:left w:w="80" w:type="dxa"/>
              <w:bottom w:w="80" w:type="dxa"/>
              <w:right w:w="80" w:type="dxa"/>
            </w:tcMar>
          </w:tcPr>
          <w:p w14:paraId="07F5AA0E" w14:textId="77777777" w:rsidR="002949DE" w:rsidRDefault="002949DE" w:rsidP="0025537D">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R</w:t>
            </w:r>
          </w:p>
        </w:tc>
        <w:tc>
          <w:tcPr>
            <w:tcW w:w="792" w:type="dxa"/>
            <w:vAlign w:val="center"/>
            <w:shd w:fill="E5E7EB"/>
            <w:tcMar>
              <w:top w:w="80" w:type="dxa"/>
              <w:left w:w="80" w:type="dxa"/>
              <w:bottom w:w="80" w:type="dxa"/>
              <w:right w:w="80" w:type="dxa"/>
            </w:tcMar>
          </w:tcPr>
          <w:p w14:paraId="796481E9" w14:textId="0FE495D4" w:rsidR="002949DE" w:rsidRDefault="002949DE" w:rsidP="0025537D">
            <w:pPr>
              <w:spacing w:after="40" w:before="40" w:line="240" w:lineRule="auto"/>
              <w:jc w:val="center"/>
              <w:cnfStyle w:val="100000000000" w:firstRow="1" w:lastRow="0" w:firstColumn="0" w:lastColumn="0" w:oddVBand="0" w:evenVBand="0" w:oddHBand="0" w:evenHBand="0" w:firstRowFirstColumn="0" w:firstRowLastColumn="0" w:lastRowFirstColumn="0" w:lastRowLastColumn="0"/>
            </w:pPr>
            <w:r>
              <w:rPr>
                <w:rFonts w:ascii="Cambria" w:hAnsi="Cambria"/>
                <w:b/>
                <w:color w:val="000000"/>
                <w:sz w:val="20"/>
              </w:rPr>
              <w:t>E</w:t>
            </w:r>
          </w:p>
        </w:tc>
      </w:tr>
      <w:tr w:rsidR="002949DE" w14:paraId="495624AF" w14:textId="1FD8D0D7"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1565C50A" w14:textId="77777777"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7C44D796"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780F9637"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0902BE96"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5BD0920F" w14:textId="4F549299"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2949DE" w14:paraId="4594FBD3" w14:textId="77777777" w:rsidTr="0025537D">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44AABA32" w14:textId="7F8DA05F"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64B5D865" w14:textId="774E4ABA"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2F3B83E4" w14:textId="1195C945"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193F9C92" w14:textId="63C472A2"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38663F3E" w14:textId="026E9C74"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2949DE" w14:paraId="2966E0C3" w14:textId="6B802E00"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08CA1D27" w14:textId="77777777"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4CCD10E6"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720E1614"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2171E4E5"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2F71AD10" w14:textId="6E4708DC"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2949DE" w14:paraId="4AAE0E0F" w14:textId="77777777" w:rsidTr="0025537D">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39FD7663" w14:textId="125E307D"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4BB389FB" w14:textId="6DB8FB4A"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41C1501B" w14:textId="3832A8E4"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pPr>
              <w:spacing w:after="40" w:before="40" w:line="240" w:lineRule="auto"/>
              <w:jc w:val="center"/>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780DF648" w14:textId="514AE8B1"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2949DE" w14:paraId="6154C319" w14:textId="37090A6B"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6AC95BD3" w14:textId="77777777"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49D49654"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7B97E4E9"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0D35BB07"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70E168E9" w14:textId="7A88D45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2949DE" w14:paraId="069D5C6E" w14:textId="77777777" w:rsidTr="0025537D">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509B7C6D" w14:textId="5DEFACE5"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78014E04" w14:textId="4EC8AB3A"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651AE949" w14:textId="035DA85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54747CD8" w14:textId="3B0FC408"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13E656D1" w14:textId="66E04A1C"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2949DE" w14:paraId="2EBDB390" w14:textId="12829BC6"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0BCD81D5" w14:textId="77777777" w:rsidR="002949DE" w:rsidRDefault="002949DE" w:rsidP="0025537D">
            <w:pPr>
              <w:spacing w:after="40" w:before="40" w:line="240" w:lineRule="auto"/>
              <w:jc w:val="center"/>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65FA837F"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5693850A"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7463ABAB"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379EA869" w14:textId="362BD87C"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EC1C86" w14:paraId="7469FA5F" w14:textId="77777777" w:rsidTr="0025537D">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67F703D8" w14:textId="20B7062D" w:rsidR="00EC1C86" w:rsidRDefault="00EC1C86" w:rsidP="0025537D">
            <w:pPr>
              <w:spacing w:after="40" w:before="40" w:line="240" w:lineRule="auto"/>
              <w:jc w:val="center"/>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0A5B73F4" w14:textId="561C0475"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717BFC21" w14:textId="0BE3D96B"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pPr>
              <w:spacing w:after="40" w:before="40" w:line="240" w:lineRule="auto"/>
              <w:jc w:val="center"/>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3ECDB372" w14:textId="2DE5C57C"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2949DE" w14:paraId="3F7BAF46" w14:textId="5CAFA7CC" w:rsidTr="001A226E">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3E9E5947" w14:textId="77777777" w:rsidR="002949DE" w:rsidRDefault="002949DE" w:rsidP="0025537D">
            <w:pPr>
              <w:spacing w:after="40" w:before="40" w:line="240" w:lineRule="auto"/>
              <w:jc w:val="center"/>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5BD3DAF3"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6983742B"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730C71EE"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59C52D47" w14:textId="475632AC" w:rsidR="002949DE"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r w:rsidR="002949DE" w14:paraId="5735673C" w14:textId="7C66D368" w:rsidTr="001A226E">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06FFD4FE" w14:textId="77777777" w:rsidR="002949DE" w:rsidRDefault="002949DE" w:rsidP="0025537D">
            <w:pPr>
              <w:spacing w:after="40" w:before="40" w:line="240" w:lineRule="auto"/>
              <w:jc w:val="center"/>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1F9ACF78"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1115F51B"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1268BD5E"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0FC93C16" w14:textId="2A93D506"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r>
      <w:tr w:rsidR="002949DE" w14:paraId="660CD959" w14:textId="3612E2D9"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36C64975" w14:textId="77777777"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6FFCCD1E"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5055D9E7"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0895633D"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0D9563EB" w14:textId="04601170"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EC1C86" w14:paraId="3CCEF1D4" w14:textId="77777777" w:rsidTr="0025537D">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5A484DD9" w14:textId="404F6B23" w:rsidR="00EC1C86" w:rsidRDefault="00EC1C86" w:rsidP="0025537D">
            <w:pPr>
              <w:spacing w:after="40" w:before="40" w:line="240" w:lineRule="auto"/>
              <w:jc w:val="center"/>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22DF5460" w14:textId="41CE0185"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6CB4B8D8" w14:textId="171D230F"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6C242BBB" w14:textId="53D6C4D3"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42AE891D" w14:textId="7149AC57"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2949DE" w14:paraId="05E05588" w14:textId="3726F3FB"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15FB2265" w14:textId="77777777"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5E634838"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21D669C8"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39A4E48A"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6C6AB434" w14:textId="7489A963"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EC1C86" w14:paraId="3523CC69" w14:textId="77777777" w:rsidTr="0025537D">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127478FA" w14:textId="32656FB5" w:rsidR="00EC1C86" w:rsidRDefault="00EC1C86" w:rsidP="0025537D">
            <w:pPr>
              <w:spacing w:after="40" w:before="40" w:line="240" w:lineRule="auto"/>
              <w:jc w:val="center"/>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1951BC61" w14:textId="787B2E05"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6FB4997F" w14:textId="28A169A8"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7E71892E" w14:textId="535F24FA"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64A8A737" w14:textId="041A6796"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2949DE" w14:paraId="7B7F7C91" w14:textId="54902ECB" w:rsidTr="001A226E">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0A3DFC41" w14:textId="77777777"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070305C9"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1A019E07"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4B183A40"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3A5FFDFC" w14:textId="0DA07FC4" w:rsidR="002949DE"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r w:rsidR="002949DE" w14:paraId="2FDAC8A4" w14:textId="0F9F7707" w:rsidTr="0025537D">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64DAC647" w14:textId="77777777" w:rsidR="002949DE" w:rsidRDefault="002949DE" w:rsidP="0025537D">
            <w:pPr>
              <w:spacing w:after="40" w:before="40" w:line="240" w:lineRule="auto"/>
              <w:jc w:val="center"/>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37F57885"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5F1D6147"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0529CE44"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73A61025" w14:textId="4AF79E99"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r>
      <w:tr w:rsidR="00EC1C86" w14:paraId="6F351609" w14:textId="77777777"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5D5E609D" w14:textId="629B4BEE" w:rsidR="00EC1C86" w:rsidRDefault="00EC1C86" w:rsidP="0025537D">
            <w:pPr>
              <w:spacing w:after="40" w:before="40" w:line="240" w:lineRule="auto"/>
              <w:jc w:val="center"/>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08AD6212" w14:textId="7ABCE29E" w:rsidR="00EC1C86"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7E9809C1" w14:textId="3B4EBC96" w:rsidR="00EC1C86"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29BB1A50" w14:textId="61C363CD" w:rsidR="00EC1C86"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09ED49CE" w14:textId="1FD88E2F" w:rsidR="00EC1C86"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r>
      <w:tr w:rsidR="002949DE" w14:paraId="767D5E50" w14:textId="44C65C05" w:rsidTr="0025537D">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77500F6B" w14:textId="77777777" w:rsidR="002949DE" w:rsidRDefault="002949DE" w:rsidP="0025537D">
            <w:pPr>
              <w:spacing w:after="40" w:before="40" w:line="240" w:lineRule="auto"/>
              <w:jc w:val="center"/>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556C85E3"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3F5945C8"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5ED6EE35"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08C4F9F8" w14:textId="188C29E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r>
      <w:tr w:rsidR="00EC1C86" w14:paraId="1144818A" w14:textId="77777777"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0E5E3B1A" w14:textId="04049407" w:rsidR="00EC1C86" w:rsidRDefault="00EC1C86" w:rsidP="0025537D">
            <w:pPr>
              <w:spacing w:after="40" w:before="40" w:line="240" w:lineRule="auto"/>
              <w:jc w:val="center"/>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500E08F8" w14:textId="3EAF7C4D" w:rsidR="00EC1C86"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457AF898" w14:textId="6D4072CE" w:rsidR="00EC1C86"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199FCBA5" w14:textId="5C814B0F" w:rsidR="00EC1C86"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2254260D" w14:textId="672972F6" w:rsidR="00EC1C86"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r>
      <w:tr w:rsidR="002949DE" w14:paraId="2D38C5BD" w14:textId="07B663E2" w:rsidTr="001A226E">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429814F4" w14:textId="77777777" w:rsidR="002949DE" w:rsidRDefault="002949DE" w:rsidP="0025537D">
            <w:pPr>
              <w:spacing w:after="40" w:before="40" w:line="240" w:lineRule="auto"/>
              <w:jc w:val="center"/>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5F68B213"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4E847026"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49CF3533"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7B227ED5" w14:textId="738BD2A7" w:rsidR="002949DE" w:rsidRDefault="001A226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2949DE" w14:paraId="3DD611BA" w14:textId="7568B83F"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76069FD3" w14:textId="77777777"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772E5C62"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489B09D2" w14:textId="244BC09A" w:rsidR="002949DE"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7ED49E9E"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4D71474A" w14:textId="5A1381CF"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EC1C86" w14:paraId="7B414231" w14:textId="77777777" w:rsidTr="0025537D">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10D86CB9" w14:textId="7A134D3A" w:rsidR="00EC1C86" w:rsidRDefault="00EC1C86" w:rsidP="0025537D">
            <w:pPr>
              <w:spacing w:after="40" w:before="40" w:line="240" w:lineRule="auto"/>
              <w:jc w:val="center"/>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59CFAEE7" w14:textId="0924C849"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0F75A884" w14:textId="771E9B05"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2FCE8634" w14:textId="021CCBF8"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20FF3FDA" w14:textId="685EFCDB" w:rsidR="00EC1C86"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2949DE" w14:paraId="3AE258A7" w14:textId="0DC8CC36" w:rsidTr="001A226E">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5872F000" w14:textId="77777777"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FFFFF"/>
            <w:tcMar>
              <w:top w:w="80" w:type="dxa"/>
              <w:left w:w="80" w:type="dxa"/>
              <w:bottom w:w="80" w:type="dxa"/>
              <w:right w:w="80" w:type="dxa"/>
            </w:tcMar>
          </w:tcPr>
          <w:p w14:paraId="4C6E0B43"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34B2EC52"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4F20DD9B" w14:textId="77777777" w:rsidR="002949DE" w:rsidRDefault="002949DE"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6B4EDD6D" w14:textId="1581E860" w:rsidR="002949DE" w:rsidRDefault="00EC1C86" w:rsidP="0025537D">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r>
      <w:tr w:rsidR="002949DE" w14:paraId="1B306ACD" w14:textId="4B918613" w:rsidTr="001A226E">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186FD43D" w14:textId="77777777" w:rsidR="002949DE" w:rsidRDefault="002949DE" w:rsidP="0025537D">
            <w:pPr>
              <w:spacing w:after="40" w:before="40" w:line="240" w:lineRule="auto"/>
              <w:jc w:val="center"/>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152DEC46"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1DCDF12E"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00AA2A96" w14:textId="77777777" w:rsidR="002949DE" w:rsidRDefault="002949DE"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28D15AE6" w14:textId="659D518D" w:rsidR="002949DE" w:rsidRDefault="00EC1C86" w:rsidP="0025537D">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r>
      <w:tr w:rsidR="00EC1C86" w14:paraId="384F1798" w14:textId="77777777" w:rsidTr="0025537D">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4D1C55F5" w14:textId="50B31E08" w:rsidR="00EC1C86" w:rsidRDefault="00EC1C86" w:rsidP="00EC1C86">
            <w:pPr>
              <w:spacing w:after="40" w:before="40" w:line="240" w:lineRule="auto"/>
              <w:jc w:val="center"/>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531A6E18" w14:textId="0294088E" w:rsidR="00EC1C86" w:rsidRDefault="00EC1C86" w:rsidP="00EC1C86">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37FE839C" w14:textId="0418D56E" w:rsidR="00EC1C86" w:rsidRDefault="00EC1C86" w:rsidP="00EC1C86">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3A0BB8EF" w14:textId="47C08606" w:rsidR="00EC1C86" w:rsidRDefault="00EC1C86" w:rsidP="00EC1C86">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6EC28AAE" w14:textId="56CAF968" w:rsidR="00EC1C86" w:rsidRDefault="00EC1C86" w:rsidP="00EC1C86">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0</w:t>
            </w:r>
          </w:p>
        </w:tc>
      </w:tr>
      <w:tr w:rsidR="00EC1C86" w14:paraId="64AFCC24" w14:textId="0298F4C9" w:rsidTr="0025537D">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2B7DF7B1" w14:textId="77777777" w:rsidR="00EC1C86" w:rsidRDefault="00EC1C86" w:rsidP="00EC1C86">
            <w:pPr>
              <w:spacing w:after="40" w:before="40" w:line="240" w:lineRule="auto"/>
              <w:jc w:val="center"/>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1A940FA4" w14:textId="77777777" w:rsidR="00EC1C86" w:rsidRDefault="00EC1C86" w:rsidP="00EC1C86">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c>
          <w:tcPr>
            <w:tcW w:w="792" w:type="dxa"/>
            <w:vAlign w:val="center"/>
            <w:shd w:fill="F7F8FA"/>
            <w:tcMar>
              <w:top w:w="80" w:type="dxa"/>
              <w:left w:w="80" w:type="dxa"/>
              <w:bottom w:w="80" w:type="dxa"/>
              <w:right w:w="80" w:type="dxa"/>
            </w:tcMar>
          </w:tcPr>
          <w:p w14:paraId="3D28C99A" w14:textId="77777777" w:rsidR="00EC1C86" w:rsidRDefault="00EC1C86" w:rsidP="00EC1C86">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60CAF1EC" w14:textId="61A623FD" w:rsidR="00EC1C86" w:rsidRDefault="00EC1C86" w:rsidP="00EC1C86">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0</w:t>
            </w:r>
          </w:p>
        </w:tc>
        <w:tc>
          <w:tcPr>
            <w:tcW w:w="792" w:type="dxa"/>
            <w:vAlign w:val="center"/>
            <w:shd w:fill="F7F8FA"/>
            <w:tcMar>
              <w:top w:w="80" w:type="dxa"/>
              <w:left w:w="80" w:type="dxa"/>
              <w:bottom w:w="80" w:type="dxa"/>
              <w:right w:w="80" w:type="dxa"/>
            </w:tcMar>
          </w:tcPr>
          <w:p w14:paraId="40F38495" w14:textId="5F253097" w:rsidR="00EC1C86" w:rsidRDefault="00EC1C86" w:rsidP="00EC1C86">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1</w:t>
            </w:r>
          </w:p>
        </w:tc>
      </w:tr>
      <w:tr w:rsidR="00EC1C86" w14:paraId="27B34AA6" w14:textId="59321F7F" w:rsidTr="00EC1C86">
        <w:trPr>
          <w:cnfStyle w:val="000000100000" w:firstRow="0" w:lastRow="0" w:firstColumn="0" w:lastColumn="0" w:oddVBand="0" w:evenVBand="0" w:oddHBand="1" w:evenHBand="0" w:firstRowFirstColumn="0" w:firstRowLastColumn="0" w:lastRowFirstColumn="0" w:lastRowLastColumn="0"/>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FFFFF"/>
            <w:tcMar>
              <w:top w:w="80" w:type="dxa"/>
              <w:left w:w="80" w:type="dxa"/>
              <w:bottom w:w="80" w:type="dxa"/>
              <w:right w:w="80" w:type="dxa"/>
            </w:tcMar>
          </w:tcPr>
          <w:p w14:paraId="47376003" w14:textId="77777777" w:rsidR="00EC1C86" w:rsidRDefault="00EC1C86" w:rsidP="00EC1C86">
            <w:pPr>
              <w:spacing w:after="40" w:before="40" w:line="240" w:lineRule="auto"/>
              <w:jc w:val="center"/>
            </w:pPr>
            <w:r>
              <w:rPr>
                <w:rFonts w:ascii="Cambria" w:hAnsi="Cambria"/>
                <w:b w:val="0"/>
                <w:color w:val="000000"/>
                <w:sz w:val="20"/>
              </w:rPr>
              <w:t>1</w:t>
            </w:r>
          </w:p>
        </w:tc>
        <w:tc>
          <w:tcPr>
            <w:tcW w:w="792" w:type="dxa"/>
            <w:vAlign w:val="center"/>
            <w:shd w:fill="FFFFFF"/>
            <w:tcMar>
              <w:top w:w="80" w:type="dxa"/>
              <w:left w:w="80" w:type="dxa"/>
              <w:bottom w:w="80" w:type="dxa"/>
              <w:right w:w="80" w:type="dxa"/>
            </w:tcMar>
          </w:tcPr>
          <w:p w14:paraId="326B3240" w14:textId="77777777" w:rsidR="00EC1C86" w:rsidRDefault="00EC1C86" w:rsidP="00EC1C86">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55738EF3" w14:textId="77777777" w:rsidR="00EC1C86" w:rsidRDefault="00EC1C86" w:rsidP="00EC1C86">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4D3FE7FA" w14:textId="77777777" w:rsidR="00EC1C86" w:rsidRDefault="00EC1C86" w:rsidP="00EC1C86">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2</w:t>
            </w:r>
          </w:p>
        </w:tc>
        <w:tc>
          <w:tcPr>
            <w:tcW w:w="792" w:type="dxa"/>
            <w:vAlign w:val="center"/>
            <w:shd w:fill="FFFFFF"/>
            <w:tcMar>
              <w:top w:w="80" w:type="dxa"/>
              <w:left w:w="80" w:type="dxa"/>
              <w:bottom w:w="80" w:type="dxa"/>
              <w:right w:w="80" w:type="dxa"/>
            </w:tcMar>
          </w:tcPr>
          <w:p w14:paraId="72EF3409" w14:textId="7EACBE4F" w:rsidR="00EC1C86" w:rsidRDefault="00EC1C86" w:rsidP="00EC1C86">
            <w:pPr>
              <w:spacing w:after="40" w:before="40" w:line="240" w:lineRule="auto"/>
              <w:jc w:val="center"/>
              <w:cnfStyle w:val="000000100000" w:firstRow="0" w:lastRow="0" w:firstColumn="0" w:lastColumn="0" w:oddVBand="0" w:evenVBand="0" w:oddHBand="1" w:evenHBand="0" w:firstRowFirstColumn="0" w:firstRowLastColumn="0" w:lastRowFirstColumn="0" w:lastRowLastColumn="0"/>
            </w:pPr>
            <w:r>
              <w:rPr>
                <w:rFonts w:ascii="Cambria" w:hAnsi="Cambria"/>
                <w:b w:val="0"/>
                <w:color w:val="000000"/>
                <w:sz w:val="20"/>
              </w:rPr>
              <w:t>1</w:t>
            </w:r>
          </w:p>
        </w:tc>
      </w:tr>
      <w:tr w:rsidR="00EC1C86" w14:paraId="43DC91C0" w14:textId="5DAC227F" w:rsidTr="001A226E">
        <w:trPr>
          <w:trHeight/>
          <w:cantSplit/>
        </w:trPr>
        <w:tc>
          <w:tcPr>
            <w:cnfStyle w:val="001000000000" w:firstRow="0" w:lastRow="0" w:firstColumn="1" w:lastColumn="0" w:oddVBand="0" w:evenVBand="0" w:oddHBand="0" w:evenHBand="0" w:firstRowFirstColumn="0" w:firstRowLastColumn="0" w:lastRowFirstColumn="0" w:lastRowLastColumn="0"/>
            <w:tcW w:w="792" w:type="dxa"/>
            <w:vAlign w:val="center"/>
            <w:shd w:fill="F7F8FA"/>
            <w:tcMar>
              <w:top w:w="80" w:type="dxa"/>
              <w:left w:w="80" w:type="dxa"/>
              <w:bottom w:w="80" w:type="dxa"/>
              <w:right w:w="80" w:type="dxa"/>
            </w:tcMar>
          </w:tcPr>
          <w:p w14:paraId="24437A34" w14:textId="77777777" w:rsidR="00EC1C86" w:rsidRDefault="00EC1C86" w:rsidP="00EC1C86">
            <w:pPr>
              <w:spacing w:after="40" w:before="40" w:line="240" w:lineRule="auto"/>
              <w:jc w:val="center"/>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4BB3E3B3" w14:textId="77777777" w:rsidR="00EC1C86" w:rsidRDefault="00EC1C86" w:rsidP="00EC1C86">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4F331674" w14:textId="77777777" w:rsidR="00EC1C86" w:rsidRDefault="00EC1C86" w:rsidP="00EC1C86">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75F14477" w14:textId="77777777" w:rsidR="00EC1C86" w:rsidRDefault="00EC1C86" w:rsidP="00EC1C86">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c>
          <w:tcPr>
            <w:tcW w:w="792" w:type="dxa"/>
            <w:vAlign w:val="center"/>
            <w:shd w:fill="F7F8FA"/>
            <w:tcMar>
              <w:top w:w="80" w:type="dxa"/>
              <w:left w:w="80" w:type="dxa"/>
              <w:bottom w:w="80" w:type="dxa"/>
              <w:right w:w="80" w:type="dxa"/>
            </w:tcMar>
          </w:tcPr>
          <w:p w14:paraId="2FB44B43" w14:textId="629423A8" w:rsidR="00EC1C86" w:rsidRDefault="00EC1C86" w:rsidP="00EC1C86">
            <w:pPr>
              <w:spacing w:after="40" w:before="40" w:line="240" w:lineRule="auto"/>
              <w:jc w:val="center"/>
              <w:cnfStyle w:val="000000000000" w:firstRow="0" w:lastRow="0" w:firstColumn="0" w:lastColumn="0" w:oddVBand="0" w:evenVBand="0" w:oddHBand="0" w:evenHBand="0" w:firstRowFirstColumn="0" w:firstRowLastColumn="0" w:lastRowFirstColumn="0" w:lastRowLastColumn="0"/>
            </w:pPr>
            <w:r>
              <w:rPr>
                <w:rFonts w:ascii="Cambria" w:hAnsi="Cambria"/>
                <w:b w:val="0"/>
                <w:color w:val="000000"/>
                <w:sz w:val="20"/>
              </w:rPr>
              <w:t>2</w:t>
            </w:r>
          </w:p>
        </w:tc>
      </w:tr>
    </w:tbl>
    <w:p w14:paraId="3E548100" w14:textId="343D83EF" w:rsidR="00EC0351" w:rsidRPr="002949DE" w:rsidRDefault="002949DE" w:rsidP="002949DE">
      <w:pPr>
        <w:pStyle w:val="Heading4"/>
        <w:widowControl/>
        <w:rPr>
          <w:lang w:val="es-ES"/>
        </w:rPr>
      </w:pPr>
      <w:r>
        <w:t>2.4 A Discrete Gradient</w:t>
      </w:r>
    </w:p>
    <w:p w14:paraId="4AE5AEE5" w14:textId="77777777" w:rsidR="00EC0351" w:rsidRPr="00EC0351" w:rsidRDefault="00EC0351" w:rsidP="00EC0351">
      <w:pPr>
        <w:keepNext w:val="0"/>
        <w:widowControl/>
      </w:pPr>
      <w:r w:rsidRPr="00EC0351">
        <w:rPr/>
        <w:t>When R = 2, E can behave similarly to a carry.</w:t>
      </w:r>
    </w:p>
    <w:p w14:paraId="6873757C" w14:textId="77777777" w:rsidR="00EC0351" w:rsidRPr="00EC0351" w:rsidRDefault="00EC0351" w:rsidP="00EC0351">
      <w:pPr>
        <w:keepNext w:val="0"/>
        <w:widowControl/>
      </w:pPr>
      <w:r w:rsidRPr="00EC0351">
        <w:rPr/>
        <w:t>It preserves the direction in which the unresolved state is biased.</w:t>
      </w:r>
    </w:p>
    <w:p w14:paraId="306EFE46" w14:textId="77777777" w:rsidR="00EC0351" w:rsidRPr="00EC0351" w:rsidRDefault="00EC0351" w:rsidP="00EC0351">
      <w:pPr>
        <w:keepNext/>
        <w:widowControl/>
      </w:pPr>
      <w:r w:rsidRPr="00EC0351">
        <w:rPr/>
        <w:t>For example:</w:t>
      </w:r>
    </w:p>
    <w:p w14:paraId="2D1D904F" w14:textId="77777777" w:rsidR="00EC0351" w:rsidRPr="00EC0351" w:rsidRDefault="00EC0351" w:rsidP="00EC0351">
      <w:pPr>
        <w:keepNext w:val="0"/>
        <w:widowControl/>
      </w:pPr>
      <w:r w:rsidRPr="00EC0351">
        <w:rPr/>
        <w:t>A = 1, B = 2, M = 2</w:t>
      </w:r>
    </w:p>
    <w:p w14:paraId="6235E81C" w14:textId="77777777" w:rsidR="00EC0351" w:rsidRPr="00EC0351" w:rsidRDefault="00EC0351" w:rsidP="00EC0351">
      <w:pPr>
        <w:keepNext/>
        <w:widowControl/>
      </w:pPr>
      <w:r w:rsidRPr="00EC0351">
        <w:rPr/>
        <w:t>produces:</w:t>
      </w:r>
    </w:p>
    <w:p w14:paraId="491669F7" w14:textId="77777777" w:rsidR="00EC0351" w:rsidRPr="00EC0351" w:rsidRDefault="00EC0351" w:rsidP="00EC0351">
      <w:pPr>
        <w:keepNext w:val="0"/>
        <w:widowControl/>
      </w:pPr>
      <w:r w:rsidRPr="00EC0351">
        <w:rPr/>
        <w:t>R = 2</w:t>
      </w:r>
    </w:p>
    <w:p w14:paraId="7BEC02DE" w14:textId="77777777" w:rsidR="00EC0351" w:rsidRPr="00EC0351" w:rsidRDefault="00EC0351" w:rsidP="00EC0351">
      <w:pPr>
        <w:keepNext/>
        <w:widowControl/>
      </w:pPr>
      <w:r w:rsidRPr="00EC0351">
        <w:rPr/>
        <w:t>but also:</w:t>
      </w:r>
    </w:p>
    <w:p w14:paraId="2836EC32" w14:textId="77777777" w:rsidR="00EC0351" w:rsidRPr="00EC0351" w:rsidRDefault="00EC0351" w:rsidP="00EC0351">
      <w:pPr>
        <w:keepNext w:val="0"/>
        <w:widowControl/>
      </w:pPr>
      <w:r w:rsidRPr="00EC0351">
        <w:rPr/>
        <w:t>E = 1</w:t>
      </w:r>
    </w:p>
    <w:p w14:paraId="5E100338" w14:textId="77777777" w:rsidR="00EC0351" w:rsidRPr="00EC0351" w:rsidRDefault="00EC0351" w:rsidP="00EC0351">
      <w:pPr>
        <w:keepNext/>
        <w:widowControl/>
      </w:pPr>
      <w:r w:rsidRPr="00EC0351">
        <w:rPr/>
        <w:t>The system is therefore saying two things simultaneously:</w:t>
      </w:r>
    </w:p>
    <w:p w14:paraId="27585902" w14:textId="77777777" w:rsidR="00EC0351" w:rsidRPr="00EC0351" w:rsidRDefault="00EC0351" w:rsidP="00EC0351">
      <w:pPr>
        <w:keepNext w:val="0"/>
        <w:widowControl/>
      </w:pPr>
      <w:r w:rsidRPr="00EC0351">
        <w:rPr>
          <w:b/>
          <w:bCs/>
        </w:rPr>
        <w:t>The relation is still unresolved.</w:t>
      </w:r>
    </w:p>
    <w:p w14:paraId="035B5728" w14:textId="77777777" w:rsidR="00EC0351" w:rsidRPr="00EC0351" w:rsidRDefault="00EC0351" w:rsidP="00EC0351">
      <w:pPr>
        <w:keepNext/>
        <w:widowControl/>
      </w:pPr>
      <w:r w:rsidRPr="00EC0351">
        <w:rPr/>
        <w:t>and:</w:t>
      </w:r>
    </w:p>
    <w:p w14:paraId="622B3A33" w14:textId="77777777" w:rsidR="00EC0351" w:rsidRPr="00EC0351" w:rsidRDefault="00EC0351" w:rsidP="00EC0351">
      <w:pPr>
        <w:keepNext w:val="0"/>
        <w:widowControl/>
      </w:pPr>
      <w:r w:rsidRPr="00EC0351">
        <w:rPr>
          <w:b/>
          <w:bCs/>
        </w:rPr>
        <w:t>The remaining determined information points toward 1.</w:t>
      </w:r>
    </w:p>
    <w:p w14:paraId="2F6497DC" w14:textId="77777777" w:rsidR="00EC0351" w:rsidRPr="00EC0351" w:rsidRDefault="00EC0351" w:rsidP="00EC0351">
      <w:pPr>
        <w:keepNext w:val="0"/>
        <w:widowControl/>
      </w:pPr>
      <w:r w:rsidRPr="00EC0351">
        <w:rPr/>
        <w:t>This resembles a gradient.</w:t>
      </w:r>
    </w:p>
    <w:p w14:paraId="4122AAE3" w14:textId="77777777" w:rsidR="00EC0351" w:rsidRPr="00EC0351" w:rsidRDefault="00EC0351" w:rsidP="00EC0351">
      <w:pPr>
        <w:keepNext w:val="0"/>
        <w:widowControl/>
      </w:pPr>
      <w:r w:rsidRPr="00EC0351">
        <w:rPr/>
        <w:t>But unlike the gradients used in neural networks, it does not require continuous numbers, derivatives, infinitesimal changes, or floating-point optimization.</w:t>
      </w:r>
    </w:p>
    <w:p w14:paraId="6A02A9BE" w14:textId="77777777" w:rsidR="00EC0351" w:rsidRPr="00EC0351" w:rsidRDefault="00EC0351" w:rsidP="00EC0351">
      <w:pPr>
        <w:keepNext w:val="0"/>
        <w:widowControl/>
      </w:pPr>
      <w:r w:rsidRPr="00EC0351">
        <w:rPr/>
        <w:t>The gradient is discrete.</w:t>
      </w:r>
    </w:p>
    <w:p w14:paraId="0336D1B7" w14:textId="77777777" w:rsidR="00EC0351" w:rsidRPr="00EC0351" w:rsidRDefault="00EC0351" w:rsidP="00EC0351">
      <w:pPr>
        <w:keepNext/>
        <w:widowControl/>
      </w:pPr>
      <w:r w:rsidRPr="00EC0351">
        <w:rPr/>
        <w:t>It exists entirely within:</w:t>
      </w:r>
    </w:p>
    <w:p w14:paraId="69181E56" w14:textId="77777777" w:rsidR="00EC0351" w:rsidRPr="00EC0351" w:rsidRDefault="00EC0351" w:rsidP="00EC0351">
      <w:pPr>
        <w:keepNext w:val="0"/>
        <w:widowControl/>
      </w:pPr>
      <w:r w:rsidRPr="00EC0351">
        <w:rPr/>
        <w:t>{0,1,2}</w:t>
      </w:r>
    </w:p>
    <w:p w14:paraId="5D50C6AC" w14:textId="77777777" w:rsidR="00EC0351" w:rsidRPr="00EC0351" w:rsidRDefault="00EC0351" w:rsidP="00EC0351">
      <w:pPr>
        <w:keepNext w:val="0"/>
        <w:widowControl/>
      </w:pPr>
      <w:r w:rsidRPr="00EC0351">
        <w:rPr/>
        <w:t xml:space="preserve">More precisely, E behaves as a </w:t>
      </w:r>
      <w:r w:rsidRPr="00EC0351">
        <w:rPr>
          <w:b/>
          <w:bCs/>
        </w:rPr>
        <w:t>discrete directional residue</w:t>
      </w:r>
      <w:r w:rsidRPr="00EC0351">
        <w:rPr/>
        <w:t>.</w:t>
      </w:r>
    </w:p>
    <w:p w14:paraId="7EE2A7DF" w14:textId="77777777" w:rsidR="00EC0351" w:rsidRPr="00EC0351" w:rsidRDefault="00EC0351" w:rsidP="00EC0351">
      <w:pPr>
        <w:keepNext w:val="0"/>
        <w:widowControl/>
      </w:pPr>
      <w:r w:rsidRPr="00EC0351">
        <w:rPr/>
        <w:t>It tells the next level of computation which determined state survived inside an unresolved relation.</w:t>
      </w:r>
    </w:p>
    <w:p w14:paraId="584F0BB9" w14:textId="77777777" w:rsidR="00EC0351" w:rsidRPr="00EC0351" w:rsidRDefault="00EC0351" w:rsidP="00EC0351">
      <w:pPr>
        <w:keepNext/>
        <w:widowControl/>
      </w:pPr>
      <w:r w:rsidRPr="00EC0351">
        <w:rPr/>
        <w:t>We can think of it as:</w:t>
      </w:r>
    </w:p>
    <w:p w14:paraId="6B819FD5" w14:textId="77777777" w:rsidR="00EC0351" w:rsidRPr="00EC0351" w:rsidRDefault="00EC0351" w:rsidP="00EC0351">
      <w:pPr>
        <w:keepNext w:val="0"/>
        <w:widowControl/>
      </w:pPr>
      <w:r w:rsidRPr="00EC0351">
        <w:rPr/>
        <w:t>R → current resolution state</w:t>
      </w:r>
    </w:p>
    <w:p w14:paraId="66DD903C" w14:textId="77777777" w:rsidR="00EC0351" w:rsidRPr="00EC0351" w:rsidRDefault="00EC0351" w:rsidP="00EC0351">
      <w:pPr>
        <w:keepNext w:val="0"/>
        <w:widowControl/>
      </w:pPr>
      <w:r w:rsidRPr="00EC0351">
        <w:rPr/>
        <w:t>E → residual direction</w:t>
      </w:r>
    </w:p>
    <w:p w14:paraId="5CF33053" w14:textId="77777777" w:rsidR="00EC0351" w:rsidRPr="00EC0351" w:rsidRDefault="00EC0351" w:rsidP="00EC0351">
      <w:pPr>
        <w:keepNext w:val="0"/>
        <w:widowControl/>
      </w:pPr>
      <w:r w:rsidRPr="00EC0351">
        <w:rPr/>
        <w:lastRenderedPageBreak/>
        <w:t>When R is 0 or 1, the relation has resolved and E describes its logical orientation.</w:t>
      </w:r>
    </w:p>
    <w:p w14:paraId="7891DAE2" w14:textId="77777777" w:rsidR="00EC0351" w:rsidRPr="00EC0351" w:rsidRDefault="00EC0351" w:rsidP="00EC0351">
      <w:pPr>
        <w:keepNext w:val="0"/>
        <w:widowControl/>
      </w:pPr>
      <w:r w:rsidRPr="00EC0351">
        <w:rPr/>
        <w:t>When R = 2, the relation remains open and E can carry the remaining directional information forward.</w:t>
      </w:r>
    </w:p>
    <w:p w14:paraId="0E86FE2D" w14:textId="0EC89B5F" w:rsidR="00EC0351" w:rsidRPr="00EC0351" w:rsidRDefault="00EC0351" w:rsidP="00EC0351">
      <w:pPr>
        <w:keepNext w:val="0"/>
        <w:widowControl/>
      </w:pPr>
      <w:r w:rsidRPr="00EC0351">
        <w:rPr/>
        <w:t>The same variable changes its operational role according to the state of the relation.</w:t>
      </w:r>
      <w:r w:rsidR="00EC1C86">
        <w:rPr/>
        <w:br/>
      </w:r>
    </w:p>
    <w:p w14:paraId="7B6D5C38" w14:textId="7EAD41E6" w:rsidR="00EC1C86" w:rsidRPr="00EC1C86" w:rsidRDefault="002949DE" w:rsidP="00B0689B">
      <w:bookmarkStart w:id="14" w:name="AuroraSection14"/>
      <w:pPr>
        <w:pStyle w:val="Heading3"/>
        <w:widowControl/>
      </w:pPr>
      <w:r>
        <w:t>2.4.1 From Deterministic Logic to Probabilistic-Like Behaviour</w:t>
      </w:r>
      <w:bookmarkEnd w:id="14"/>
    </w:p>
    <w:p w14:paraId="668EB672" w14:textId="77777777" w:rsidR="00EC0351" w:rsidRPr="00EC0351" w:rsidRDefault="00EC0351" w:rsidP="00EC0351">
      <w:pPr>
        <w:keepNext w:val="0"/>
        <w:widowControl/>
      </w:pPr>
      <w:r w:rsidRPr="00EC0351">
        <w:rPr/>
        <w:t>This produces a remarkable transition.</w:t>
      </w:r>
    </w:p>
    <w:p w14:paraId="0BFA15F3" w14:textId="77777777" w:rsidR="00EC0351" w:rsidRPr="00EC0351" w:rsidRDefault="00EC0351" w:rsidP="00EC0351">
      <w:pPr>
        <w:keepNext w:val="0"/>
        <w:widowControl/>
      </w:pPr>
      <w:r w:rsidRPr="00EC0351">
        <w:rPr/>
        <w:t>At one level, the system behaves deterministically.</w:t>
      </w:r>
    </w:p>
    <w:p w14:paraId="1428B949" w14:textId="77777777" w:rsidR="00EC0351" w:rsidRPr="00EC0351" w:rsidRDefault="00EC0351" w:rsidP="00EC0351">
      <w:pPr>
        <w:keepNext w:val="0"/>
        <w:widowControl/>
      </w:pPr>
      <w:r w:rsidRPr="00EC0351">
        <w:rPr/>
        <w:t>Majority relations close directly.</w:t>
      </w:r>
    </w:p>
    <w:p w14:paraId="7958ED39" w14:textId="77777777" w:rsidR="00EC0351" w:rsidRPr="00EC0351" w:rsidRDefault="00EC0351" w:rsidP="00EC0351">
      <w:pPr>
        <w:keepNext w:val="0"/>
        <w:widowControl/>
      </w:pPr>
      <w:r w:rsidRPr="00EC0351">
        <w:rPr/>
        <w:t>At another level, unresolved relations preserve residual information.</w:t>
      </w:r>
    </w:p>
    <w:p w14:paraId="63919D64" w14:textId="77777777" w:rsidR="00EC0351" w:rsidRPr="00EC0351" w:rsidRDefault="00EC0351" w:rsidP="00EC0351">
      <w:pPr>
        <w:keepNext w:val="0"/>
        <w:widowControl/>
      </w:pPr>
      <w:r w:rsidRPr="00EC0351">
        <w:rPr/>
        <w:t>If many unresolved relations propagate upward, their residual values can themselves be combined.</w:t>
      </w:r>
    </w:p>
    <w:p w14:paraId="644FDE91" w14:textId="77777777" w:rsidR="00EC0351" w:rsidRPr="00EC0351" w:rsidRDefault="00EC0351" w:rsidP="00EC0351">
      <w:pPr>
        <w:keepNext/>
        <w:widowControl/>
      </w:pPr>
      <w:r w:rsidRPr="00EC0351">
        <w:rPr/>
        <w:t>Suppose several unresolved relations produce:</w:t>
      </w:r>
    </w:p>
    <w:p w14:paraId="671A4753" w14:textId="77777777" w:rsidR="00EC0351" w:rsidRPr="00EC0351" w:rsidRDefault="00EC0351" w:rsidP="00EC0351">
      <w:pPr>
        <w:keepNext w:val="0"/>
        <w:widowControl/>
      </w:pPr>
      <w:r w:rsidRPr="00EC0351">
        <w:rPr/>
        <w:t>E = 1</w:t>
      </w:r>
    </w:p>
    <w:p w14:paraId="762F3582" w14:textId="77777777" w:rsidR="00EC0351" w:rsidRPr="00EC0351" w:rsidRDefault="00EC0351" w:rsidP="00EC0351">
      <w:pPr>
        <w:keepNext w:val="0"/>
        <w:widowControl/>
      </w:pPr>
      <w:r w:rsidRPr="00EC0351">
        <w:rPr/>
        <w:t>E = 1</w:t>
      </w:r>
    </w:p>
    <w:p w14:paraId="0C24ADD2" w14:textId="77777777" w:rsidR="00EC0351" w:rsidRPr="00EC0351" w:rsidRDefault="00EC0351" w:rsidP="00EC0351">
      <w:pPr>
        <w:keepNext w:val="0"/>
        <w:widowControl/>
      </w:pPr>
      <w:r w:rsidRPr="00EC0351">
        <w:rPr/>
        <w:t>E = 0</w:t>
      </w:r>
    </w:p>
    <w:p w14:paraId="762D12D9" w14:textId="77777777" w:rsidR="00EC0351" w:rsidRPr="00EC0351" w:rsidRDefault="00EC0351" w:rsidP="00EC0351">
      <w:pPr>
        <w:keepNext/>
        <w:widowControl/>
      </w:pPr>
      <w:r w:rsidRPr="00EC0351">
        <w:rPr/>
        <w:t>The next level now contains a directional majority toward:</w:t>
      </w:r>
    </w:p>
    <w:p w14:paraId="3A390C90" w14:textId="77777777" w:rsidR="00EC0351" w:rsidRPr="00EC0351" w:rsidRDefault="00EC0351" w:rsidP="00EC0351">
      <w:pPr>
        <w:keepNext w:val="0"/>
        <w:widowControl/>
      </w:pPr>
      <w:r w:rsidRPr="00EC0351">
        <w:rPr/>
        <w:t>1</w:t>
      </w:r>
    </w:p>
    <w:p w14:paraId="39A3C25C" w14:textId="77777777" w:rsidR="00EC0351" w:rsidRPr="00EC0351" w:rsidRDefault="00EC0351" w:rsidP="00EC0351">
      <w:pPr>
        <w:keepNext w:val="0"/>
        <w:widowControl/>
      </w:pPr>
      <w:r w:rsidRPr="00EC0351">
        <w:rPr/>
        <w:t>No floating-point probability has been calculated.</w:t>
      </w:r>
    </w:p>
    <w:p w14:paraId="5A64194A" w14:textId="77777777" w:rsidR="00EC0351" w:rsidRPr="00EC0351" w:rsidRDefault="00EC0351" w:rsidP="00EC0351">
      <w:pPr>
        <w:keepNext/>
        <w:widowControl/>
      </w:pPr>
      <w:r w:rsidRPr="00EC0351">
        <w:rPr/>
        <w:t>There is no value such as:</w:t>
      </w:r>
    </w:p>
    <w:p w14:paraId="4D2B0BDE" w14:textId="77777777" w:rsidR="00EC0351" w:rsidRPr="00EC0351" w:rsidRDefault="00EC0351" w:rsidP="00EC0351">
      <w:pPr>
        <w:keepNext w:val="0"/>
        <w:widowControl/>
      </w:pPr>
      <w:r w:rsidRPr="00EC0351">
        <w:rPr/>
        <w:t>P = 0.67</w:t>
      </w:r>
    </w:p>
    <w:p w14:paraId="07731147" w14:textId="77777777" w:rsidR="00EC0351" w:rsidRPr="00EC0351" w:rsidRDefault="00EC0351" w:rsidP="00EC0351">
      <w:pPr>
        <w:keepNext w:val="0"/>
        <w:widowControl/>
      </w:pPr>
      <w:r w:rsidRPr="00EC0351">
        <w:rPr/>
        <w:t>Yet structurally the system contains something analogous to probabilistic evidence.</w:t>
      </w:r>
    </w:p>
    <w:p w14:paraId="646A8B29" w14:textId="77777777" w:rsidR="00EC0351" w:rsidRPr="00EC0351" w:rsidRDefault="00EC0351" w:rsidP="00EC0351">
      <w:pPr>
        <w:keepNext w:val="0"/>
        <w:widowControl/>
      </w:pPr>
      <w:r w:rsidRPr="00EC0351">
        <w:rPr/>
        <w:t>Two relations support one direction.</w:t>
      </w:r>
    </w:p>
    <w:p w14:paraId="666990D7" w14:textId="77777777" w:rsidR="00EC0351" w:rsidRPr="00EC0351" w:rsidRDefault="00EC0351" w:rsidP="00EC0351">
      <w:pPr>
        <w:keepNext w:val="0"/>
        <w:widowControl/>
      </w:pPr>
      <w:r w:rsidRPr="00EC0351">
        <w:rPr/>
        <w:t>One relation supports the opposite direction.</w:t>
      </w:r>
    </w:p>
    <w:p w14:paraId="7AE665FD" w14:textId="77777777" w:rsidR="00EC0351" w:rsidRPr="00EC0351" w:rsidRDefault="00EC0351" w:rsidP="00EC0351">
      <w:pPr>
        <w:keepNext w:val="0"/>
        <w:widowControl/>
      </w:pPr>
      <w:r w:rsidRPr="00EC0351">
        <w:rPr/>
        <w:t xml:space="preserve">The system has moved from pure logic toward </w:t>
      </w:r>
      <w:r w:rsidRPr="00EC0351">
        <w:rPr>
          <w:b/>
          <w:bCs/>
        </w:rPr>
        <w:t>probabilistic-like reasoning using discrete states</w:t>
      </w:r>
      <w:r w:rsidRPr="00EC0351">
        <w:rPr/>
        <w:t>.</w:t>
      </w:r>
    </w:p>
    <w:p w14:paraId="73E38B99" w14:textId="77777777" w:rsidR="00EC0351" w:rsidRPr="00EC0351" w:rsidRDefault="00EC0351" w:rsidP="00EC0351">
      <w:pPr>
        <w:keepNext w:val="0"/>
        <w:widowControl/>
      </w:pPr>
      <w:r w:rsidRPr="00EC0351">
        <w:rPr/>
        <w:t>This is not probability in the classical statistical sense.</w:t>
      </w:r>
    </w:p>
    <w:p w14:paraId="7B6F73F9" w14:textId="77777777" w:rsidR="00EC0351" w:rsidRPr="00EC0351" w:rsidRDefault="00EC0351" w:rsidP="00EC0351">
      <w:pPr>
        <w:keepNext w:val="0"/>
        <w:widowControl/>
      </w:pPr>
      <w:r w:rsidRPr="00EC0351">
        <w:rPr/>
        <w:lastRenderedPageBreak/>
        <w:t>It is an emergent property of repeated relational aggregation.</w:t>
      </w:r>
    </w:p>
    <w:p w14:paraId="7DC12059" w14:textId="77777777" w:rsidR="00EC0351" w:rsidRPr="00EC0351" w:rsidRDefault="00EC0351" w:rsidP="00EC0351">
      <w:pPr>
        <w:keepNext/>
        <w:widowControl/>
      </w:pPr>
      <w:r w:rsidRPr="00EC0351">
        <w:rPr/>
        <w:t>The architecture does not need to ask:</w:t>
      </w:r>
    </w:p>
    <w:p w14:paraId="7502F123" w14:textId="77777777" w:rsidR="00EC0351" w:rsidRPr="00EC0351" w:rsidRDefault="00EC0351" w:rsidP="00EC0351">
      <w:pPr>
        <w:keepNext/>
        <w:widowControl/>
      </w:pPr>
      <w:r w:rsidRPr="00EC0351">
        <w:rPr>
          <w:b/>
          <w:bCs/>
        </w:rPr>
        <w:t>“What is the numerical probability that the answer is 1?”</w:t>
      </w:r>
    </w:p>
    <w:p w14:paraId="0CE9C0D5" w14:textId="77777777" w:rsidR="00EC0351" w:rsidRPr="00EC0351" w:rsidRDefault="00EC0351" w:rsidP="00EC0351">
      <w:pPr>
        <w:keepNext/>
        <w:widowControl/>
      </w:pPr>
      <w:r w:rsidRPr="00EC0351">
        <w:rPr/>
        <w:t>It can instead ask:</w:t>
      </w:r>
    </w:p>
    <w:p w14:paraId="7E975B41" w14:textId="77777777" w:rsidR="00EC0351" w:rsidRPr="00EC0351" w:rsidRDefault="00EC0351" w:rsidP="00EC0351">
      <w:pPr>
        <w:keepNext/>
        <w:widowControl/>
      </w:pPr>
      <w:r w:rsidRPr="00EC0351">
        <w:rPr>
          <w:b/>
          <w:bCs/>
        </w:rPr>
        <w:t>“Which unresolved direction survives most consistently across the relational structure?”</w:t>
      </w:r>
    </w:p>
    <w:p w14:paraId="0F94CF71" w14:textId="77777777" w:rsidR="00EC0351" w:rsidRPr="00EC0351" w:rsidRDefault="00EC0351" w:rsidP="00EC0351">
      <w:pPr>
        <w:keepNext w:val="0"/>
        <w:widowControl/>
      </w:pPr>
      <w:r w:rsidRPr="00EC0351">
        <w:rPr/>
        <w:t>That distinction could be extremely important.</w:t>
      </w:r>
    </w:p>
    <w:p w14:paraId="5AE6DB38" w14:textId="77777777" w:rsidR="00EC0351" w:rsidRPr="00EC0351" w:rsidRDefault="00EC0351" w:rsidP="00EC0351">
      <w:pPr>
        <w:keepNext/>
        <w:widowControl/>
        <w:rPr>
          <w:b/>
          <w:bCs/>
        </w:rPr>
      </w:pPr>
      <w:r w:rsidRPr="00EC0351">
        <w:rPr>
          <w:b/>
          <w:bCs/>
        </w:rPr>
        <w:t>A Gradient Without Calculus</w:t>
      </w:r>
    </w:p>
    <w:p w14:paraId="6574E3E2" w14:textId="77777777" w:rsidR="00EC0351" w:rsidRPr="00EC0351" w:rsidRDefault="00EC0351" w:rsidP="00EC0351">
      <w:pPr>
        <w:keepNext w:val="0"/>
        <w:widowControl/>
      </w:pPr>
      <w:r w:rsidRPr="00EC0351">
        <w:rPr/>
        <w:t>Modern machine learning relies heavily on gradients.</w:t>
      </w:r>
    </w:p>
    <w:p w14:paraId="50574E8F" w14:textId="77777777" w:rsidR="00EC0351" w:rsidRPr="00EC0351" w:rsidRDefault="00EC0351" w:rsidP="00EC0351">
      <w:pPr>
        <w:keepNext w:val="0"/>
        <w:widowControl/>
        <w:rPr>
          <w:lang w:val="es-ES"/>
        </w:rPr>
      </w:pPr>
      <w:r w:rsidRPr="00EC0351">
        <w:rPr>
          <w:lang w:val="es-ES"/>
        </w:rPr>
        <w:t>A model produces an error.</w:t>
      </w:r>
    </w:p>
    <w:p w14:paraId="406DAEA6" w14:textId="77777777" w:rsidR="00EC0351" w:rsidRPr="00EC0351" w:rsidRDefault="00EC0351" w:rsidP="00EC0351">
      <w:pPr>
        <w:keepNext w:val="0"/>
        <w:widowControl/>
      </w:pPr>
      <w:r w:rsidRPr="00EC0351">
        <w:rPr/>
        <w:t>That error is represented numerically.</w:t>
      </w:r>
    </w:p>
    <w:p w14:paraId="4AD1E2F5" w14:textId="77777777" w:rsidR="00EC0351" w:rsidRPr="00EC0351" w:rsidRDefault="00EC0351" w:rsidP="00EC0351">
      <w:pPr>
        <w:keepNext w:val="0"/>
        <w:widowControl/>
      </w:pPr>
      <w:r w:rsidRPr="00EC0351">
        <w:rPr/>
        <w:t>Differentiation determines how each parameter should change.</w:t>
      </w:r>
    </w:p>
    <w:p w14:paraId="70FCA3DF" w14:textId="77777777" w:rsidR="00EC0351" w:rsidRPr="00EC0351" w:rsidRDefault="00EC0351" w:rsidP="00EC0351">
      <w:pPr>
        <w:keepNext w:val="0"/>
        <w:widowControl/>
      </w:pPr>
      <w:r w:rsidRPr="00EC0351">
        <w:rPr/>
        <w:t>The system then moves incrementally through a continuous parameter space.</w:t>
      </w:r>
    </w:p>
    <w:p w14:paraId="27279E2B" w14:textId="77777777" w:rsidR="00EC0351" w:rsidRPr="00EC0351" w:rsidRDefault="00EC0351" w:rsidP="00EC0351">
      <w:pPr>
        <w:keepNext w:val="0"/>
        <w:widowControl/>
      </w:pPr>
      <w:r w:rsidRPr="00EC0351">
        <w:rPr/>
        <w:t>But a relational ternary system suggests another possibility.</w:t>
      </w:r>
    </w:p>
    <w:p w14:paraId="35EBB0B6" w14:textId="77777777" w:rsidR="00EC0351" w:rsidRPr="00EC0351" w:rsidRDefault="00EC0351" w:rsidP="00EC0351">
      <w:pPr>
        <w:keepNext/>
        <w:widowControl/>
      </w:pPr>
      <w:r w:rsidRPr="00EC0351">
        <w:rPr/>
        <w:t>Instead of computing:</w:t>
      </w:r>
    </w:p>
    <w:p w14:paraId="2DE70ED5" w14:textId="77777777" w:rsidR="00EC0351" w:rsidRPr="00EC0351" w:rsidRDefault="00EC0351" w:rsidP="00EC0351">
      <w:pPr>
        <w:keepNext w:val="0"/>
        <w:widowControl/>
      </w:pPr>
      <w:r w:rsidRPr="00EC0351">
        <w:rPr/>
        <w:t>∂Loss / ∂Weight</w:t>
      </w:r>
    </w:p>
    <w:p w14:paraId="1430DD9E" w14:textId="77777777" w:rsidR="00EC0351" w:rsidRPr="00EC0351" w:rsidRDefault="00EC0351" w:rsidP="00EC0351">
      <w:pPr>
        <w:keepNext/>
        <w:widowControl/>
      </w:pPr>
      <w:r w:rsidRPr="00EC0351">
        <w:rPr/>
        <w:t>it can propagate:</w:t>
      </w:r>
    </w:p>
    <w:p w14:paraId="31B2C0E1" w14:textId="77777777" w:rsidR="00EC0351" w:rsidRPr="00EC0351" w:rsidRDefault="00EC0351" w:rsidP="00EC0351">
      <w:pPr>
        <w:keepNext/>
        <w:widowControl/>
      </w:pPr>
      <w:r w:rsidRPr="00EC0351">
        <w:rPr>
          <w:b/>
          <w:bCs/>
        </w:rPr>
        <w:t>resolved state</w:t>
      </w:r>
    </w:p>
    <w:p w14:paraId="319E4058" w14:textId="77777777" w:rsidR="00EC0351" w:rsidRPr="00EC0351" w:rsidRDefault="00EC0351" w:rsidP="00EC0351">
      <w:pPr>
        <w:keepNext/>
        <w:widowControl/>
      </w:pPr>
      <w:r w:rsidRPr="00EC0351">
        <w:rPr>
          <w:b/>
          <w:bCs/>
        </w:rPr>
        <w:t>unresolved state</w:t>
      </w:r>
    </w:p>
    <w:p w14:paraId="1F174A2F" w14:textId="77777777" w:rsidR="00EC0351" w:rsidRPr="00EC0351" w:rsidRDefault="00EC0351" w:rsidP="00EC0351">
      <w:pPr>
        <w:keepNext/>
        <w:widowControl/>
      </w:pPr>
      <w:r w:rsidRPr="00EC0351">
        <w:rPr>
          <w:b/>
          <w:bCs/>
        </w:rPr>
        <w:t>residual direction</w:t>
      </w:r>
    </w:p>
    <w:p w14:paraId="5B85BB39" w14:textId="77777777" w:rsidR="00EC0351" w:rsidRPr="00EC0351" w:rsidRDefault="00EC0351" w:rsidP="00EC0351">
      <w:pPr>
        <w:keepNext/>
        <w:widowControl/>
      </w:pPr>
      <w:r w:rsidRPr="00EC0351">
        <w:rPr/>
        <w:t>The computational question changes from:</w:t>
      </w:r>
    </w:p>
    <w:p w14:paraId="346C64DB" w14:textId="77777777" w:rsidR="00EC0351" w:rsidRPr="00EC0351" w:rsidRDefault="00EC0351" w:rsidP="00EC0351">
      <w:pPr>
        <w:keepNext/>
        <w:widowControl/>
      </w:pPr>
      <w:r w:rsidRPr="00EC0351">
        <w:rPr>
          <w:b/>
          <w:bCs/>
        </w:rPr>
        <w:t>How much should this parameter move?</w:t>
      </w:r>
    </w:p>
    <w:p w14:paraId="3D65F5A8" w14:textId="77777777" w:rsidR="00EC0351" w:rsidRPr="00EC0351" w:rsidRDefault="00EC0351" w:rsidP="00EC0351">
      <w:pPr>
        <w:keepNext/>
        <w:widowControl/>
      </w:pPr>
      <w:r w:rsidRPr="00EC0351">
        <w:rPr/>
        <w:t>to:</w:t>
      </w:r>
    </w:p>
    <w:p w14:paraId="0B8E0E8B" w14:textId="77777777" w:rsidR="00EC0351" w:rsidRPr="00EC0351" w:rsidRDefault="00EC0351" w:rsidP="00EC0351">
      <w:pPr>
        <w:keepNext/>
        <w:widowControl/>
      </w:pPr>
      <w:r w:rsidRPr="00EC0351">
        <w:rPr>
          <w:b/>
          <w:bCs/>
        </w:rPr>
        <w:t>In which discrete direction does the unresolved relation point?</w:t>
      </w:r>
    </w:p>
    <w:p w14:paraId="63D09C2C" w14:textId="77777777" w:rsidR="00EC0351" w:rsidRPr="00EC0351" w:rsidRDefault="00EC0351" w:rsidP="00EC0351">
      <w:pPr>
        <w:keepNext w:val="0"/>
        <w:widowControl/>
      </w:pPr>
      <w:r w:rsidRPr="00EC0351">
        <w:rPr/>
        <w:t>The result is not a conventional mathematical gradient.</w:t>
      </w:r>
    </w:p>
    <w:p w14:paraId="55042E3B" w14:textId="77777777" w:rsidR="00EC0351" w:rsidRPr="00EC0351" w:rsidRDefault="00EC0351" w:rsidP="00EC0351">
      <w:pPr>
        <w:keepNext/>
        <w:widowControl/>
      </w:pPr>
      <w:r w:rsidRPr="00EC0351">
        <w:rPr/>
        <w:t>It would be more precise to call it a:</w:t>
      </w:r>
    </w:p>
    <w:p w14:paraId="1C6E7D01" w14:textId="77777777" w:rsidR="00EC0351" w:rsidRPr="00EC0351" w:rsidRDefault="00EC0351" w:rsidP="00EC0351">
      <w:pPr>
        <w:keepNext/>
        <w:widowControl/>
      </w:pPr>
      <w:r w:rsidRPr="00EC0351">
        <w:rPr>
          <w:b/>
          <w:bCs/>
        </w:rPr>
        <w:lastRenderedPageBreak/>
        <w:t>discrete relational gradient</w:t>
      </w:r>
    </w:p>
    <w:p w14:paraId="55BE5499" w14:textId="77777777" w:rsidR="00EC0351" w:rsidRPr="00EC0351" w:rsidRDefault="00EC0351" w:rsidP="00EC0351">
      <w:pPr>
        <w:keepNext/>
        <w:widowControl/>
      </w:pPr>
      <w:r w:rsidRPr="00EC0351">
        <w:rPr/>
        <w:t>or:</w:t>
      </w:r>
    </w:p>
    <w:p w14:paraId="01C04522" w14:textId="77777777" w:rsidR="00EC0351" w:rsidRPr="00EC0351" w:rsidRDefault="00EC0351" w:rsidP="00EC0351">
      <w:pPr>
        <w:keepNext w:val="0"/>
        <w:widowControl/>
      </w:pPr>
      <w:r w:rsidRPr="00EC0351">
        <w:rPr>
          <w:b/>
          <w:bCs/>
        </w:rPr>
        <w:t>directional residual signal.</w:t>
      </w:r>
    </w:p>
    <w:p w14:paraId="4828CAC5" w14:textId="77777777" w:rsidR="00EC0351" w:rsidRPr="00EC0351" w:rsidRDefault="00EC0351" w:rsidP="00EC0351">
      <w:pPr>
        <w:keepNext w:val="0"/>
        <w:widowControl/>
      </w:pPr>
      <w:r w:rsidRPr="00EC0351">
        <w:rPr/>
        <w:t>Its possible states remain finite, interpretable, and composable.</w:t>
      </w:r>
    </w:p>
    <w:p w14:paraId="5FF7C1DB" w14:textId="77777777" w:rsidR="00EC0351" w:rsidRPr="00EC0351" w:rsidRDefault="00EC0351" w:rsidP="00EC0351">
      <w:pPr>
        <w:keepNext w:val="0"/>
        <w:widowControl/>
      </w:pPr>
      <w:r w:rsidRPr="00EC0351">
        <w:rPr/>
        <w:t>And because these residual signals can themselves enter new ternary relations, they can propagate through multiple levels of the architecture.</w:t>
      </w:r>
    </w:p>
    <w:p w14:paraId="3ED4DAAE" w14:textId="77777777" w:rsidR="00EC0351" w:rsidRPr="00EC0351" w:rsidRDefault="00EC0351" w:rsidP="00EC0351">
      <w:pPr>
        <w:keepNext/>
        <w:widowControl/>
        <w:rPr>
          <w:b/>
          <w:bCs/>
        </w:rPr>
      </w:pPr>
      <w:r w:rsidRPr="00EC0351">
        <w:rPr>
          <w:b/>
          <w:bCs/>
        </w:rPr>
        <w:t>Toward Fixed-Point Learning</w:t>
      </w:r>
    </w:p>
    <w:p w14:paraId="06D6232D" w14:textId="77777777" w:rsidR="00EC0351" w:rsidRPr="00EC0351" w:rsidRDefault="00EC0351" w:rsidP="00EC0351">
      <w:pPr>
        <w:keepNext w:val="0"/>
        <w:widowControl/>
      </w:pPr>
      <w:r w:rsidRPr="00EC0351">
        <w:rPr/>
        <w:t>This brings us back to monotonicity.</w:t>
      </w:r>
    </w:p>
    <w:p w14:paraId="60102048" w14:textId="77777777" w:rsidR="00EC0351" w:rsidRPr="00EC0351" w:rsidRDefault="00EC0351" w:rsidP="00EC0351">
      <w:pPr>
        <w:keepNext w:val="0"/>
        <w:widowControl/>
      </w:pPr>
      <w:r w:rsidRPr="00EC0351">
        <w:rPr/>
        <w:t>If each local relation resolves what can already be resolved and preserves what remains unknown, the global system does not need to recompute everything continuously.</w:t>
      </w:r>
    </w:p>
    <w:p w14:paraId="65B34711" w14:textId="77777777" w:rsidR="00EC0351" w:rsidRPr="00EC0351" w:rsidRDefault="00EC0351" w:rsidP="00EC0351">
      <w:pPr>
        <w:keepNext w:val="0"/>
        <w:widowControl/>
      </w:pPr>
      <w:r w:rsidRPr="00EC0351">
        <w:rPr/>
        <w:t>Resolved relations can remain stable.</w:t>
      </w:r>
    </w:p>
    <w:p w14:paraId="29BA3A02" w14:textId="77777777" w:rsidR="00EC0351" w:rsidRPr="00EC0351" w:rsidRDefault="00EC0351" w:rsidP="00EC0351">
      <w:pPr>
        <w:keepNext w:val="0"/>
        <w:widowControl/>
      </w:pPr>
      <w:r w:rsidRPr="00EC0351">
        <w:rPr/>
        <w:t>Unresolved relations propagate their dependencies.</w:t>
      </w:r>
    </w:p>
    <w:p w14:paraId="6850289B" w14:textId="77777777" w:rsidR="00EC0351" w:rsidRPr="00EC0351" w:rsidRDefault="00EC0351" w:rsidP="00EC0351">
      <w:pPr>
        <w:keepNext w:val="0"/>
        <w:widowControl/>
      </w:pPr>
      <w:r w:rsidRPr="00EC0351">
        <w:rPr/>
        <w:t>Residual values preserve direction.</w:t>
      </w:r>
    </w:p>
    <w:p w14:paraId="66329FE4" w14:textId="77777777" w:rsidR="00EC0351" w:rsidRPr="00EC0351" w:rsidRDefault="00EC0351" w:rsidP="00EC0351">
      <w:pPr>
        <w:keepNext/>
        <w:widowControl/>
      </w:pPr>
      <w:r w:rsidRPr="00EC0351">
        <w:rPr/>
        <w:t>New information can progressively transform:</w:t>
      </w:r>
    </w:p>
    <w:p w14:paraId="3F2CE903" w14:textId="77777777" w:rsidR="00EC0351" w:rsidRPr="00EC0351" w:rsidRDefault="00EC0351" w:rsidP="00EC0351">
      <w:pPr>
        <w:keepNext w:val="0"/>
        <w:widowControl/>
      </w:pPr>
      <w:r w:rsidRPr="00EC0351">
        <w:rPr/>
        <w:t>2 → 0</w:t>
      </w:r>
    </w:p>
    <w:p w14:paraId="38F3E33E" w14:textId="77777777" w:rsidR="00EC0351" w:rsidRPr="00EC0351" w:rsidRDefault="00EC0351" w:rsidP="00EC0351">
      <w:pPr>
        <w:keepNext/>
        <w:widowControl/>
      </w:pPr>
      <w:r w:rsidRPr="00EC0351">
        <w:rPr/>
        <w:t>or:</w:t>
      </w:r>
    </w:p>
    <w:p w14:paraId="7F61A27A" w14:textId="77777777" w:rsidR="00EC0351" w:rsidRPr="00EC0351" w:rsidRDefault="00EC0351" w:rsidP="00EC0351">
      <w:pPr>
        <w:keepNext w:val="0"/>
        <w:widowControl/>
      </w:pPr>
      <w:r w:rsidRPr="00EC0351">
        <w:rPr/>
        <w:t>2 → 1</w:t>
      </w:r>
    </w:p>
    <w:p w14:paraId="5FA3242B" w14:textId="77777777" w:rsidR="00EC0351" w:rsidRPr="00EC0351" w:rsidRDefault="00EC0351" w:rsidP="00EC0351">
      <w:pPr>
        <w:keepNext w:val="0"/>
        <w:widowControl/>
      </w:pPr>
      <w:r w:rsidRPr="00EC0351">
        <w:rPr/>
        <w:t>and those resolutions can trigger further local resolutions.</w:t>
      </w:r>
    </w:p>
    <w:p w14:paraId="10AF7D96" w14:textId="77777777" w:rsidR="00EC0351" w:rsidRPr="00EC0351" w:rsidRDefault="00EC0351" w:rsidP="00EC0351">
      <w:pPr>
        <w:keepNext w:val="0"/>
        <w:widowControl/>
      </w:pPr>
      <w:r w:rsidRPr="00EC0351">
        <w:rPr/>
        <w:t>The network therefore evolves through a sequence of increasingly constrained states.</w:t>
      </w:r>
    </w:p>
    <w:p w14:paraId="37718F8D" w14:textId="77777777" w:rsidR="00EC0351" w:rsidRPr="00EC0351" w:rsidRDefault="00EC0351" w:rsidP="00EC0351">
      <w:pPr>
        <w:keepNext w:val="0"/>
        <w:widowControl/>
      </w:pPr>
      <w:r w:rsidRPr="00EC0351">
        <w:rPr/>
        <w:t>Eventually, if enough information exists, the system can arrive at a configuration where applying the relational rules produces no further changes.</w:t>
      </w:r>
    </w:p>
    <w:p w14:paraId="1A9CE692" w14:textId="77777777" w:rsidR="00EC0351" w:rsidRPr="00EC0351" w:rsidRDefault="00EC0351" w:rsidP="00EC0351">
      <w:pPr>
        <w:keepNext w:val="0"/>
        <w:widowControl/>
      </w:pPr>
      <w:r w:rsidRPr="00EC0351">
        <w:rPr/>
        <w:t>A fixed point.</w:t>
      </w:r>
    </w:p>
    <w:p w14:paraId="10463A6C" w14:textId="77777777" w:rsidR="00EC0351" w:rsidRPr="00EC0351" w:rsidRDefault="00EC0351" w:rsidP="00EC0351">
      <w:pPr>
        <w:keepNext w:val="0"/>
        <w:widowControl/>
      </w:pPr>
      <w:r w:rsidRPr="00EC0351">
        <w:rPr/>
        <w:t xml:space="preserve">Learning can then be understood not merely as changing numerical weights, but as </w:t>
      </w:r>
      <w:r w:rsidRPr="00EC0351">
        <w:rPr>
          <w:b/>
          <w:bCs/>
        </w:rPr>
        <w:t>discovering a stable relational configuration</w:t>
      </w:r>
      <w:r w:rsidRPr="00EC0351">
        <w:rPr/>
        <w:t>.</w:t>
      </w:r>
    </w:p>
    <w:p w14:paraId="713BEA5E" w14:textId="77777777" w:rsidR="00EC0351" w:rsidRPr="00EC0351" w:rsidRDefault="00EC0351" w:rsidP="00EC0351">
      <w:pPr>
        <w:keepNext w:val="0"/>
        <w:widowControl/>
      </w:pPr>
      <w:r w:rsidRPr="00EC0351">
        <w:rPr/>
        <w:t>This suggests a very different interpretation of intelligence.</w:t>
      </w:r>
    </w:p>
    <w:p w14:paraId="229B0DA3" w14:textId="77777777" w:rsidR="00EC0351" w:rsidRPr="00EC0351" w:rsidRDefault="00EC0351" w:rsidP="00EC0351">
      <w:pPr>
        <w:keepNext w:val="0"/>
        <w:widowControl/>
      </w:pPr>
      <w:r w:rsidRPr="00EC0351">
        <w:rPr/>
        <w:t>The system is not continuously minimizing a numerical error function.</w:t>
      </w:r>
    </w:p>
    <w:p w14:paraId="3166F8DD" w14:textId="77777777" w:rsidR="00EC0351" w:rsidRPr="00EC0351" w:rsidRDefault="00EC0351" w:rsidP="00EC0351">
      <w:pPr>
        <w:keepNext w:val="0"/>
        <w:widowControl/>
      </w:pPr>
      <w:r w:rsidRPr="00EC0351">
        <w:rPr/>
        <w:lastRenderedPageBreak/>
        <w:t>It is progressively resolving a discrete relational space until the network reaches coherence.</w:t>
      </w:r>
    </w:p>
    <w:p w14:paraId="5665F72C" w14:textId="77777777" w:rsidR="00EC0351" w:rsidRPr="00EC0351" w:rsidRDefault="00EC0351" w:rsidP="00EC0351">
      <w:pPr>
        <w:keepNext w:val="0"/>
        <w:widowControl/>
      </w:pPr>
      <w:r w:rsidRPr="00EC0351">
        <w:rPr/>
        <w:t>And perhaps the most interesting property is that the same tiny alphabet remains present throughout the entire process:</w:t>
      </w:r>
    </w:p>
    <w:p w14:paraId="20C8385D" w14:textId="77777777" w:rsidR="00EC0351" w:rsidRPr="00EC0351" w:rsidRDefault="00EC0351" w:rsidP="00EC0351">
      <w:pPr>
        <w:keepNext w:val="0"/>
        <w:widowControl/>
      </w:pPr>
      <w:r w:rsidRPr="00EC0351">
        <w:rPr/>
        <w:t>0</w:t>
      </w:r>
    </w:p>
    <w:p w14:paraId="3C271869" w14:textId="77777777" w:rsidR="00EC0351" w:rsidRPr="00EC0351" w:rsidRDefault="00EC0351" w:rsidP="00EC0351">
      <w:pPr>
        <w:keepNext w:val="0"/>
        <w:widowControl/>
      </w:pPr>
      <w:r w:rsidRPr="00EC0351">
        <w:rPr/>
        <w:t>1</w:t>
      </w:r>
    </w:p>
    <w:p w14:paraId="42E038B4" w14:textId="77777777" w:rsidR="00EC0351" w:rsidRPr="00EC0351" w:rsidRDefault="00EC0351" w:rsidP="00EC0351">
      <w:pPr>
        <w:keepNext w:val="0"/>
        <w:widowControl/>
      </w:pPr>
      <w:r w:rsidRPr="00EC0351">
        <w:rPr/>
        <w:t>2</w:t>
      </w:r>
    </w:p>
    <w:p w14:paraId="2EEC32F3" w14:textId="77777777" w:rsidR="00EC0351" w:rsidRPr="00EC0351" w:rsidRDefault="00EC0351" w:rsidP="00EC0351">
      <w:pPr>
        <w:keepNext w:val="0"/>
        <w:widowControl/>
      </w:pPr>
      <w:r w:rsidRPr="00EC0351">
        <w:rPr/>
        <w:t>The same states can represent data, logical functions, unresolved dependencies, relational orientation, and directional residue.</w:t>
      </w:r>
    </w:p>
    <w:p w14:paraId="366B5AC9" w14:textId="77777777" w:rsidR="00EC0351" w:rsidRPr="00EC0351" w:rsidRDefault="00EC0351" w:rsidP="00EC0351">
      <w:pPr>
        <w:keepNext w:val="0"/>
        <w:widowControl/>
      </w:pPr>
      <w:r w:rsidRPr="00EC0351">
        <w:rPr/>
        <w:t>From these three discrete values, something resembling a gradient can emerge.</w:t>
      </w:r>
    </w:p>
    <w:p w14:paraId="4F86A7F0" w14:textId="77777777" w:rsidR="00EC0351" w:rsidRPr="00EC0351" w:rsidRDefault="00EC0351" w:rsidP="00EC0351">
      <w:pPr>
        <w:keepNext w:val="0"/>
        <w:widowControl/>
      </w:pPr>
      <w:r w:rsidRPr="00EC0351">
        <w:rPr/>
        <w:t>Not a gradient of infinitesimal quantities.</w:t>
      </w:r>
    </w:p>
    <w:p w14:paraId="7BE570A2" w14:textId="77777777" w:rsidR="00EC0351" w:rsidRPr="00EC0351" w:rsidRDefault="00EC0351" w:rsidP="00EC0351">
      <w:pPr>
        <w:keepNext w:val="0"/>
        <w:widowControl/>
      </w:pPr>
      <w:r w:rsidRPr="00EC0351">
        <w:rPr/>
        <w:t xml:space="preserve">A gradient of </w:t>
      </w:r>
      <w:r w:rsidRPr="00EC0351">
        <w:rPr>
          <w:b/>
          <w:bCs/>
        </w:rPr>
        <w:t>relations</w:t>
      </w:r>
      <w:r w:rsidRPr="00EC0351">
        <w:rPr/>
        <w:t>.</w:t>
      </w:r>
    </w:p>
    <w:p w14:paraId="2C1EFDE0" w14:textId="77777777" w:rsidR="002B37EA" w:rsidRDefault="00EC0351" w:rsidP="00EC0351">
      <w:pPr>
        <w:keepNext w:val="0"/>
        <w:widowControl/>
      </w:pPr>
      <w:r w:rsidRPr="00EC0351">
        <w:rPr/>
        <w:t xml:space="preserve">And that opens the possibility of learning systems whose fundamental operation is not numerical optimization, but the progressive search for </w:t>
      </w:r>
      <w:r w:rsidRPr="00EC0351">
        <w:rPr>
          <w:b/>
          <w:bCs/>
        </w:rPr>
        <w:t>coherent fixed points in a discrete space</w:t>
      </w:r>
      <w:r w:rsidRPr="00EC0351">
        <w:rPr/>
        <w:t>.</w:t>
      </w:r>
    </w:p>
    <w:p w14:paraId="3BFE3A24" w14:textId="77777777" w:rsidR="002B37EA" w:rsidRDefault="002B37EA">
      <w:pPr>
        <w:keepNext w:val="0"/>
        <w:widowControl/>
      </w:pPr>
      <w:r>
        <w:rPr/>
        <w:br w:type="page"/>
      </w:r>
    </w:p>
    <w:p w14:paraId="230940A9" w14:textId="77777777" w:rsidR="002B37EA" w:rsidRDefault="00EC0351" w:rsidP="002B37EA">
      <w:bookmarkStart w:id="15" w:name="AuroraSection15"/>
      <w:pPr>
        <w:pStyle w:val="Heading1"/>
        <w:pageBreakBefore/>
        <w:widowControl/>
      </w:pPr>
      <w:r>
        <w:t>Chapter 3</w:t>
      </w:r>
      <w:bookmarkEnd w:id="15"/>
    </w:p>
    <w:p w14:paraId="3502551C" w14:textId="77777777" w:rsidR="00EC0351" w:rsidRDefault="00EC0351" w:rsidP="000658EF">
      <w:pPr>
        <w:pStyle w:val="Heading2"/>
        <w:widowControl/>
      </w:pPr>
      <w:r>
        <w:t>How TriGates Operate</w:t>
      </w:r>
    </w:p>
    <w:p w14:paraId="36946C31" w14:textId="77777777" w:rsidR="00EC0351" w:rsidRPr="00EC0351" w:rsidRDefault="00EC0351" w:rsidP="00EC0351">
      <w:pPr>
        <w:keepNext w:val="0"/>
        <w:widowControl/>
      </w:pPr>
      <w:r w:rsidRPr="00EC0351">
        <w:rPr/>
        <w:t xml:space="preserve">In the previous two chapters, we introduced the logical foundations of the </w:t>
      </w:r>
      <w:r w:rsidRPr="00EC0351">
        <w:rPr>
          <w:b/>
          <w:bCs/>
        </w:rPr>
        <w:t>TriGate</w:t>
      </w:r>
      <w:r w:rsidRPr="00EC0351">
        <w:rPr/>
        <w:t>.</w:t>
      </w:r>
    </w:p>
    <w:p w14:paraId="77075C7A" w14:textId="77777777" w:rsidR="00EC0351" w:rsidRPr="00EC0351" w:rsidRDefault="00EC0351" w:rsidP="00EC0351">
      <w:pPr>
        <w:keepNext w:val="0"/>
        <w:widowControl/>
      </w:pPr>
      <w:r w:rsidRPr="00EC0351">
        <w:rPr/>
        <w:t>First, we described it as a ternary mechanism capable of expressing the logical relation between values while preserving uncertainty as a native computational state.</w:t>
      </w:r>
    </w:p>
    <w:p w14:paraId="7073BBDD" w14:textId="77777777" w:rsidR="00EC0351" w:rsidRPr="00EC0351" w:rsidRDefault="00EC0351" w:rsidP="00EC0351">
      <w:pPr>
        <w:keepNext w:val="0"/>
        <w:widowControl/>
      </w:pPr>
      <w:r w:rsidRPr="00EC0351">
        <w:rPr/>
        <w:t>Then we saw that the same structure can be interpreted relationally through majority, complementarity, monotone resolution, and the changing role of E.</w:t>
      </w:r>
    </w:p>
    <w:p w14:paraId="22FAFDC1" w14:textId="77777777" w:rsidR="00EC0351" w:rsidRPr="00EC0351" w:rsidRDefault="00EC0351" w:rsidP="00EC0351">
      <w:pPr>
        <w:keepNext w:val="0"/>
        <w:widowControl/>
      </w:pPr>
      <w:r w:rsidRPr="00EC0351">
        <w:rPr/>
        <w:t xml:space="preserve">We can now describe how a TriGate actually </w:t>
      </w:r>
      <w:r w:rsidRPr="00EC0351">
        <w:rPr>
          <w:b/>
          <w:bCs/>
        </w:rPr>
        <w:t>operates</w:t>
      </w:r>
      <w:r w:rsidRPr="00EC0351">
        <w:rPr/>
        <w:t>.</w:t>
      </w:r>
    </w:p>
    <w:p w14:paraId="11E5A152" w14:textId="77777777" w:rsidR="00EC0351" w:rsidRPr="00EC0351" w:rsidRDefault="00EC0351" w:rsidP="00EC0351">
      <w:pPr>
        <w:keepNext/>
        <w:widowControl/>
      </w:pPr>
      <w:r w:rsidRPr="00EC0351">
        <w:rPr/>
        <w:t>A TriGate contains three fundamental components:</w:t>
      </w:r>
    </w:p>
    <w:p w14:paraId="316A6FDA" w14:textId="77777777" w:rsidR="00EC0351" w:rsidRPr="00EC0351" w:rsidRDefault="00EC0351" w:rsidP="00EC0351">
      <w:pPr>
        <w:keepNext w:val="0"/>
        <w:widowControl/>
      </w:pPr>
      <w:r w:rsidRPr="00EC0351">
        <w:rPr>
          <w:b/>
          <w:bCs/>
        </w:rPr>
        <w:t>The base</w:t>
      </w:r>
    </w:p>
    <w:p w14:paraId="5B51C65A" w14:textId="77777777" w:rsidR="00EC0351" w:rsidRPr="00EC0351" w:rsidRDefault="00EC0351" w:rsidP="00EC0351">
      <w:pPr>
        <w:keepNext w:val="0"/>
        <w:widowControl/>
      </w:pPr>
      <w:r w:rsidRPr="00EC0351">
        <w:rPr/>
        <w:t>A, B, M</w:t>
      </w:r>
    </w:p>
    <w:p w14:paraId="6B334176" w14:textId="77777777" w:rsidR="00EC0351" w:rsidRPr="00EC0351" w:rsidRDefault="00EC0351" w:rsidP="00EC0351">
      <w:pPr>
        <w:keepNext/>
        <w:widowControl/>
      </w:pPr>
      <w:r w:rsidRPr="00EC0351">
        <w:rPr>
          <w:b/>
          <w:bCs/>
        </w:rPr>
        <w:t>The result</w:t>
      </w:r>
    </w:p>
    <w:p w14:paraId="286332BF" w14:textId="77777777" w:rsidR="00EC0351" w:rsidRPr="00EC0351" w:rsidRDefault="00EC0351" w:rsidP="00EC0351">
      <w:pPr>
        <w:keepNext w:val="0"/>
        <w:widowControl/>
      </w:pPr>
      <w:r w:rsidRPr="00EC0351">
        <w:rPr/>
        <w:t>R</w:t>
      </w:r>
    </w:p>
    <w:p w14:paraId="009E8C01" w14:textId="77777777" w:rsidR="00EC0351" w:rsidRPr="00EC0351" w:rsidRDefault="00EC0351" w:rsidP="00EC0351">
      <w:pPr>
        <w:keepNext/>
        <w:widowControl/>
      </w:pPr>
      <w:r w:rsidRPr="00EC0351">
        <w:rPr>
          <w:b/>
          <w:bCs/>
        </w:rPr>
        <w:t>The state</w:t>
      </w:r>
    </w:p>
    <w:p w14:paraId="5D6DA1D5" w14:textId="77777777" w:rsidR="00EC0351" w:rsidRPr="00EC0351" w:rsidRDefault="00EC0351" w:rsidP="00EC0351">
      <w:pPr>
        <w:keepNext w:val="0"/>
        <w:widowControl/>
      </w:pPr>
      <w:r w:rsidRPr="00EC0351">
        <w:rPr/>
        <w:t>E</w:t>
      </w:r>
    </w:p>
    <w:p w14:paraId="51E64D4F" w14:textId="77777777" w:rsidR="00EC0351" w:rsidRPr="00EC0351" w:rsidRDefault="00EC0351" w:rsidP="00EC0351">
      <w:pPr>
        <w:keepNext/>
        <w:widowControl/>
      </w:pPr>
      <w:r w:rsidRPr="00EC0351">
        <w:rPr/>
        <w:t>Together:</w:t>
      </w:r>
    </w:p>
    <w:p w14:paraId="0B30A858" w14:textId="77777777" w:rsidR="00EC0351" w:rsidRPr="00EC0351" w:rsidRDefault="00EC0351" w:rsidP="00EC0351">
      <w:pPr>
        <w:keepNext w:val="0"/>
        <w:widowControl/>
      </w:pPr>
      <w:r w:rsidRPr="00EC0351">
        <w:rPr/>
        <w:t>(A, B, M, R, E)</w:t>
      </w:r>
    </w:p>
    <w:p w14:paraId="64B6E6DF" w14:textId="77777777" w:rsidR="00EC0351" w:rsidRPr="00EC0351" w:rsidRDefault="00EC0351" w:rsidP="00EC0351">
      <w:pPr>
        <w:keepNext/>
        <w:widowControl/>
      </w:pPr>
      <w:r w:rsidRPr="00EC0351">
        <w:rPr/>
        <w:t>Every individual value belongs to the same ternary alphabet:</w:t>
      </w:r>
    </w:p>
    <w:p w14:paraId="57C3EDF9" w14:textId="77777777" w:rsidR="00EC0351" w:rsidRPr="00EC0351" w:rsidRDefault="00EC0351" w:rsidP="00EC0351">
      <w:pPr>
        <w:keepNext w:val="0"/>
        <w:widowControl/>
      </w:pPr>
      <w:r w:rsidRPr="00EC0351">
        <w:rPr/>
        <w:t>{0,1,2}</w:t>
      </w:r>
    </w:p>
    <w:p w14:paraId="128D580E" w14:textId="77777777" w:rsidR="00EC0351" w:rsidRPr="00EC0351" w:rsidRDefault="00EC0351" w:rsidP="00EC0351">
      <w:pPr>
        <w:keepNext/>
        <w:widowControl/>
      </w:pPr>
      <w:r w:rsidRPr="00EC0351">
        <w:rPr/>
        <w:t>where:</w:t>
      </w:r>
    </w:p>
    <w:p w14:paraId="5377C875" w14:textId="77777777" w:rsidR="00EC0351" w:rsidRPr="00EC0351" w:rsidRDefault="00EC0351" w:rsidP="00EC0351">
      <w:pPr>
        <w:keepNext w:val="0"/>
        <w:widowControl/>
      </w:pPr>
      <w:r w:rsidRPr="00EC0351">
        <w:rPr/>
        <w:t>0 and 1 represent determined states,</w:t>
      </w:r>
    </w:p>
    <w:p w14:paraId="35521343" w14:textId="77777777" w:rsidR="00EC0351" w:rsidRPr="00EC0351" w:rsidRDefault="00EC0351" w:rsidP="00EC0351">
      <w:pPr>
        <w:keepNext/>
        <w:widowControl/>
      </w:pPr>
      <w:r w:rsidRPr="00EC0351">
        <w:rPr/>
        <w:t>while:</w:t>
      </w:r>
    </w:p>
    <w:p w14:paraId="28B9B441" w14:textId="77777777" w:rsidR="00EC0351" w:rsidRPr="00EC0351" w:rsidRDefault="00EC0351" w:rsidP="00EC0351">
      <w:pPr>
        <w:keepNext w:val="0"/>
        <w:widowControl/>
      </w:pPr>
      <w:r w:rsidRPr="00EC0351">
        <w:rPr/>
        <w:t>2 represents an open, unknown, or unresolved state.</w:t>
      </w:r>
    </w:p>
    <w:p w14:paraId="7744DCF4" w14:textId="77777777" w:rsidR="00EC0351" w:rsidRPr="00EC0351" w:rsidRDefault="00EC0351" w:rsidP="00EC0351">
      <w:pPr>
        <w:keepNext w:val="0"/>
        <w:widowControl/>
      </w:pPr>
      <w:r w:rsidRPr="00EC0351">
        <w:rPr/>
        <w:t>But the TriGate does not simply inspect five independent values.</w:t>
      </w:r>
    </w:p>
    <w:p w14:paraId="27DD7773" w14:textId="77777777" w:rsidR="00EC0351" w:rsidRPr="00EC0351" w:rsidRDefault="00EC0351" w:rsidP="00EC0351">
      <w:pPr>
        <w:keepNext/>
        <w:widowControl/>
      </w:pPr>
      <w:r w:rsidRPr="00EC0351">
        <w:rPr/>
        <w:t>It evaluates three higher-level elements:</w:t>
      </w:r>
    </w:p>
    <w:p w14:paraId="763C4586" w14:textId="77777777" w:rsidR="00EC0351" w:rsidRPr="00EC0351" w:rsidRDefault="00EC0351" w:rsidP="00EC0351">
      <w:pPr>
        <w:keepNext w:val="0"/>
        <w:widowControl/>
      </w:pPr>
      <w:r w:rsidRPr="00EC0351">
        <w:rPr/>
        <w:lastRenderedPageBreak/>
        <w:t>Base = (A,B,M)</w:t>
      </w:r>
    </w:p>
    <w:p w14:paraId="01442237" w14:textId="77777777" w:rsidR="00EC0351" w:rsidRPr="00EC0351" w:rsidRDefault="00EC0351" w:rsidP="00EC0351">
      <w:pPr>
        <w:keepNext w:val="0"/>
        <w:widowControl/>
      </w:pPr>
      <w:r w:rsidRPr="00EC0351">
        <w:rPr/>
        <w:t>Result = R</w:t>
      </w:r>
    </w:p>
    <w:p w14:paraId="2DE14743" w14:textId="77777777" w:rsidR="00EC0351" w:rsidRPr="00EC0351" w:rsidRDefault="00EC0351" w:rsidP="00EC0351">
      <w:pPr>
        <w:keepNext w:val="0"/>
        <w:widowControl/>
      </w:pPr>
      <w:r w:rsidRPr="00EC0351">
        <w:rPr/>
        <w:t>State = E</w:t>
      </w:r>
    </w:p>
    <w:p w14:paraId="3677A06C" w14:textId="77777777" w:rsidR="00EC0351" w:rsidRPr="00EC0351" w:rsidRDefault="00EC0351" w:rsidP="00EC0351">
      <w:pPr>
        <w:keepNext w:val="0"/>
        <w:widowControl/>
      </w:pPr>
      <w:r w:rsidRPr="00EC0351">
        <w:rPr/>
        <w:t xml:space="preserve">And each of these elements can itself be considered either </w:t>
      </w:r>
      <w:r w:rsidRPr="00EC0351">
        <w:rPr>
          <w:b/>
          <w:bCs/>
        </w:rPr>
        <w:t>determined</w:t>
      </w:r>
      <w:r w:rsidRPr="00EC0351">
        <w:rPr/>
        <w:t xml:space="preserve"> or </w:t>
      </w:r>
      <w:r w:rsidRPr="00EC0351">
        <w:rPr>
          <w:b/>
          <w:bCs/>
        </w:rPr>
        <w:t>ambiguous</w:t>
      </w:r>
      <w:r w:rsidRPr="00EC0351">
        <w:rPr/>
        <w:t>.</w:t>
      </w:r>
    </w:p>
    <w:p>
      <w:bookmarkStart w:id="16" w:name="AuroraSection16"/>
      <w:pPr>
        <w:pStyle w:val="Heading3"/>
        <w:widowControl/>
      </w:pPr>
      <w:r>
        <w:t>3.1 The three operational areas</w:t>
      </w:r>
      <w:bookmarkEnd w:id="16"/>
    </w:p>
    <w:p>
      <w:pPr>
        <w:keepNext w:val="0"/>
        <w:widowControl/>
      </w:pPr>
      <w:r>
        <w:rPr/>
        <w:t>A TriGate evaluates three areas: the base ABM=(A,B,M), the result R and the state E. Each position belongs to {0,1,2}. The base area is ambiguous if at least two of A, B and M are 2. R is ambiguous when R=2, and E is ambiguous when E=2.</w:t>
      </w:r>
    </w:p>
    <w:p>
      <w:pPr>
        <w:keepNext w:val="0"/>
        <w:widowControl/>
      </w:pPr>
      <w:r>
        <w:rPr/>
        <w:t>Let n be the number of ambiguous areas. The area count determines the local action and its direction. Two or three ambiguous areas place the TriGate in standby. One ambiguous area activates resolution of that area from the other two. With no ambiguous areas, a relation that satisfies its constraints is locally crystallized and produces no further event.</w:t>
      </w:r>
    </w:p>
    <w:p>
      <w:pPr>
        <w:keepNext w:val="0"/>
        <w:widowControl/>
      </w:pPr>
      <w:r>
        <w:rPr/>
        <w:t>A single 2 in ABM does not make the base area ambiguous. For example, (0,0,2) already has a stable majority of 0. The base (0,1,2) also has only one open position, but its direct result is still 2. Area classification and a determined majority are therefore distinct checks.</w:t>
      </w:r>
    </w:p>
    <w:p>
      <w:bookmarkStart w:id="17" w:name="AuroraSection17"/>
      <w:pPr>
        <w:pStyle w:val="Heading3"/>
        <w:widowControl/>
      </w:pPr>
      <w:r>
        <w:t>3.2 Direction and relational consistency</w:t>
      </w:r>
      <w:bookmarkEnd w:id="17"/>
    </w:p>
    <w:p>
      <w:pPr>
        <w:keepNext w:val="0"/>
        <w:widowControl/>
      </w:pPr>
      <w:r>
        <w:rPr/>
        <w:t>When only R is ambiguous, the base and state constrain the result. When only E is ambiguous, the base and result constrain the state. When only ABM is ambiguous, R and E constrain the missing base information. The same relation is traversed in each direction; no separate semantic evaluator chooses the answer.</w:t>
      </w:r>
    </w:p>
    <w:p>
      <w:pPr>
        <w:keepNext w:val="0"/>
        <w:widowControl/>
      </w:pPr>
      <w:r>
        <w:rPr/>
        <w:t>Resolution writes values that are forced by the relation. If several assignments remain possible, unresolved positions retain 2 and the relation waits for additional context. The area count identifies where to attempt resolution; it is not a guarantee that every missing trit has a unique value. Dependencies between alternatives must remain attached to the relation.</w:t>
      </w:r>
    </w:p>
    <w:p>
      <w:pPr>
        <w:keepNext w:val="0"/>
        <w:widowControl/>
      </w:pPr>
      <w:r>
        <w:rPr/>
        <w:t>For example, (A,B,M)=(0,0,1), R=2 and E=0 resolves R to 0. With (A,B,M)=(1,1,0), R=0 and E=2, E resolves to 1. With (A,B,M)=(0,2,2), R=1 and E=0, both open base positions must become 1. These are local examples of the three calculation directions.</w:t>
      </w:r>
    </w:p>
    <w:p>
      <w:pPr>
        <w:keepNext w:val="0"/>
        <w:widowControl/>
      </w:pPr>
      <w:r>
        <w:rPr/>
        <w:t>A determined tuple must satisfy the TriGate relation before it is called crystallized. For a direct majority of 1 and an observed R=0, calculating an open E gives E=1. If E=0 is instead a required constraint of the current branch, changing it to 1 would violate that branch. The incompatible assignment cannot be accepted as direct closure.</w:t>
      </w:r>
    </w:p>
    <w:p>
      <w:pPr>
        <w:keepNext w:val="0"/>
        <w:widowControl/>
      </w:pPr>
      <w:r>
        <w:rPr/>
        <w:t>When R is concrete, E describes direct or complementary orientation. When R=2, E carries the unique residual direction, if one exists. The area rule is evaluated on the current values, while the interpretation of E is selected by R. A residual value is not evidence that an open relation has already closed.</w:t>
      </w:r>
    </w:p>
    <w:p>
      <w:pPr>
        <w:keepNext w:val="0"/>
        <w:widowControl/>
      </w:pPr>
      <w:r>
        <w:rPr/>
        <w:t>Local crystallization is distinct from acceptance of an external Output. An E=1 relation can be a valid complementary TriGate relation while failing the direct Output condition. The Transcender and complete branch conditions are specified in Sections 5.4 and 5.9.</w:t>
      </w:r>
    </w:p>
    <w:p w14:paraId="5E8B81D6" w14:textId="0B939B43" w:rsidR="00EC0351" w:rsidRPr="00EC0351" w:rsidRDefault="00B0689B" w:rsidP="00B0689B">
      <w:bookmarkStart w:id="18" w:name="AuroraSection18"/>
      <w:pPr>
        <w:pStyle w:val="Heading3"/>
        <w:widowControl/>
      </w:pPr>
      <w:r>
        <w:t>3.3 TriGates Do Not Operate Alone</w:t>
      </w:r>
      <w:bookmarkEnd w:id="18"/>
    </w:p>
    <w:p w14:paraId="2900CE47" w14:textId="77777777" w:rsidR="00EC0351" w:rsidRPr="00EC0351" w:rsidRDefault="00EC0351" w:rsidP="00EC0351">
      <w:pPr>
        <w:keepNext w:val="0"/>
        <w:widowControl/>
      </w:pPr>
      <w:r w:rsidRPr="00EC0351">
        <w:rPr/>
        <w:t>A TriGate shares its values with other TriGates.</w:t>
      </w:r>
    </w:p>
    <w:p w14:paraId="1EF643F9" w14:textId="77777777" w:rsidR="00EC0351" w:rsidRPr="00EC0351" w:rsidRDefault="00EC0351" w:rsidP="00EC0351">
      <w:pPr>
        <w:keepNext w:val="0"/>
        <w:widowControl/>
      </w:pPr>
      <w:r w:rsidRPr="00EC0351">
        <w:rPr/>
        <w:t>The output of one relation may simultaneously form part of the base, result, or state of another relation.</w:t>
      </w:r>
    </w:p>
    <w:p w14:paraId="689A7A8D" w14:textId="77777777" w:rsidR="00EC0351" w:rsidRPr="00EC0351" w:rsidRDefault="00EC0351" w:rsidP="00EC0351">
      <w:pPr>
        <w:keepNext w:val="0"/>
        <w:widowControl/>
      </w:pPr>
      <w:r w:rsidRPr="00EC0351">
        <w:rPr/>
        <w:t>This creates a network of interconnected constraints.</w:t>
      </w:r>
    </w:p>
    <w:p w14:paraId="095C5DED" w14:textId="77777777" w:rsidR="00EC0351" w:rsidRPr="00EC0351" w:rsidRDefault="00EC0351" w:rsidP="00EC0351">
      <w:pPr>
        <w:keepNext/>
        <w:widowControl/>
      </w:pPr>
      <w:r w:rsidRPr="00EC0351">
        <w:rPr/>
        <w:lastRenderedPageBreak/>
        <w:t>Imagine that Gate A contains:</w:t>
      </w:r>
    </w:p>
    <w:p w14:paraId="378BF363" w14:textId="77777777" w:rsidR="00EC0351" w:rsidRPr="00EC0351" w:rsidRDefault="00EC0351" w:rsidP="00EC0351">
      <w:pPr>
        <w:keepNext w:val="0"/>
        <w:widowControl/>
      </w:pPr>
      <w:r w:rsidRPr="00EC0351">
        <w:rPr/>
        <w:t>R = 2</w:t>
      </w:r>
    </w:p>
    <w:p w14:paraId="0F04EFD7" w14:textId="77777777" w:rsidR="00EC0351" w:rsidRPr="00EC0351" w:rsidRDefault="00EC0351" w:rsidP="00EC0351">
      <w:pPr>
        <w:keepNext w:val="0"/>
        <w:widowControl/>
      </w:pPr>
      <w:r w:rsidRPr="00EC0351">
        <w:rPr/>
        <w:t>because it does not yet have enough information.</w:t>
      </w:r>
    </w:p>
    <w:p w14:paraId="4B71BA89" w14:textId="77777777" w:rsidR="00EC0351" w:rsidRPr="00EC0351" w:rsidRDefault="00EC0351" w:rsidP="00EC0351">
      <w:pPr>
        <w:keepNext w:val="0"/>
        <w:widowControl/>
      </w:pPr>
      <w:r w:rsidRPr="00EC0351">
        <w:rPr/>
        <w:t>It therefore enters standby.</w:t>
      </w:r>
    </w:p>
    <w:p w14:paraId="650DF2C8" w14:textId="77777777" w:rsidR="00EC0351" w:rsidRPr="00EC0351" w:rsidRDefault="00EC0351" w:rsidP="00EC0351">
      <w:pPr>
        <w:keepNext/>
        <w:widowControl/>
      </w:pPr>
      <w:r w:rsidRPr="00EC0351">
        <w:rPr/>
        <w:t>Elsewhere in the network, Gate B receives enough information to resolve one of its own values:</w:t>
      </w:r>
    </w:p>
    <w:p w14:paraId="6327DAC4" w14:textId="77777777" w:rsidR="00EC0351" w:rsidRPr="00EC0351" w:rsidRDefault="00EC0351" w:rsidP="00EC0351">
      <w:pPr>
        <w:keepNext w:val="0"/>
        <w:widowControl/>
      </w:pPr>
      <w:r w:rsidRPr="00EC0351">
        <w:rPr/>
        <w:t>2 → 1</w:t>
      </w:r>
    </w:p>
    <w:p w14:paraId="0B007191" w14:textId="77777777" w:rsidR="00EC0351" w:rsidRPr="00EC0351" w:rsidRDefault="00EC0351" w:rsidP="00EC0351">
      <w:pPr>
        <w:keepNext w:val="0"/>
        <w:widowControl/>
      </w:pPr>
      <w:r w:rsidRPr="00EC0351">
        <w:rPr/>
        <w:t>That value is shared with Gate A.</w:t>
      </w:r>
    </w:p>
    <w:p w14:paraId="2B116B6B" w14:textId="77777777" w:rsidR="00EC0351" w:rsidRPr="00EC0351" w:rsidRDefault="00EC0351" w:rsidP="00EC0351">
      <w:pPr>
        <w:keepNext w:val="0"/>
        <w:widowControl/>
      </w:pPr>
      <w:r w:rsidRPr="00EC0351">
        <w:rPr/>
        <w:t>The change generates an event.</w:t>
      </w:r>
    </w:p>
    <w:p w14:paraId="5652B3FF" w14:textId="77777777" w:rsidR="00EC0351" w:rsidRPr="00EC0351" w:rsidRDefault="00EC0351" w:rsidP="00EC0351">
      <w:pPr>
        <w:keepNext w:val="0"/>
        <w:widowControl/>
      </w:pPr>
      <w:r w:rsidRPr="00EC0351">
        <w:rPr/>
        <w:t>Gate A is activated again.</w:t>
      </w:r>
    </w:p>
    <w:p w14:paraId="3DD02C75" w14:textId="77777777" w:rsidR="00EC0351" w:rsidRPr="00EC0351" w:rsidRDefault="00EC0351" w:rsidP="00EC0351">
      <w:pPr>
        <w:keepNext w:val="0"/>
        <w:widowControl/>
      </w:pPr>
      <w:r w:rsidRPr="00EC0351">
        <w:rPr/>
        <w:t>It reevaluates its state.</w:t>
      </w:r>
    </w:p>
    <w:p w14:paraId="764650C7" w14:textId="77777777" w:rsidR="00EC0351" w:rsidRPr="00EC0351" w:rsidRDefault="00EC0351" w:rsidP="00EC0351">
      <w:pPr>
        <w:keepNext w:val="0"/>
        <w:widowControl/>
      </w:pPr>
      <w:r w:rsidRPr="00EC0351">
        <w:rPr/>
        <w:t>Perhaps it now contains only one ambiguous element.</w:t>
      </w:r>
    </w:p>
    <w:p w14:paraId="0295DF0D" w14:textId="77777777" w:rsidR="00EC0351" w:rsidRPr="00EC0351" w:rsidRDefault="00EC0351" w:rsidP="00EC0351">
      <w:pPr>
        <w:keepNext w:val="0"/>
        <w:widowControl/>
      </w:pPr>
      <w:r w:rsidRPr="00EC0351">
        <w:rPr/>
        <w:t>If so, it can resolve it.</w:t>
      </w:r>
    </w:p>
    <w:p w14:paraId="4A9AB9D5" w14:textId="77777777" w:rsidR="00EC0351" w:rsidRPr="00EC0351" w:rsidRDefault="00EC0351" w:rsidP="00EC0351">
      <w:pPr>
        <w:keepNext w:val="0"/>
        <w:widowControl/>
      </w:pPr>
      <w:r w:rsidRPr="00EC0351">
        <w:rPr/>
        <w:t>Its own resolution may then produce another value change.</w:t>
      </w:r>
    </w:p>
    <w:p w14:paraId="2CD7FE7E" w14:textId="77777777" w:rsidR="00EC0351" w:rsidRPr="00EC0351" w:rsidRDefault="00EC0351" w:rsidP="00EC0351">
      <w:pPr>
        <w:keepNext w:val="0"/>
        <w:widowControl/>
      </w:pPr>
      <w:r w:rsidRPr="00EC0351">
        <w:rPr/>
        <w:t>That change activates other TriGates.</w:t>
      </w:r>
    </w:p>
    <w:p w14:paraId="2AA0A1D3" w14:textId="77777777" w:rsidR="00B0689B" w:rsidRDefault="00EC0351" w:rsidP="00EC0351">
      <w:pPr>
        <w:keepNext w:val="0"/>
        <w:widowControl/>
      </w:pPr>
      <w:r w:rsidRPr="00EC0351">
        <w:rPr/>
        <w:t>Resolution propagates</w:t>
      </w:r>
    </w:p>
    <w:p w14:paraId="754AF7A5" w14:textId="0432C448" w:rsidR="00EC0351" w:rsidRPr="00EC0351" w:rsidRDefault="00EC0351" w:rsidP="00EC0351">
      <w:pPr>
        <w:keepNext w:val="0"/>
        <w:widowControl/>
      </w:pPr>
      <w:r w:rsidRPr="00EC0351">
        <w:rPr/>
        <w:t>.</w:t>
      </w:r>
    </w:p>
    <w:p w14:paraId="580B66E8" w14:textId="5F0D27D8" w:rsidR="00EC0351" w:rsidRPr="00EC0351" w:rsidRDefault="00B0689B" w:rsidP="00B0689B">
      <w:bookmarkStart w:id="19" w:name="AuroraSection19"/>
      <w:pPr>
        <w:pStyle w:val="Heading3"/>
        <w:widowControl/>
      </w:pPr>
      <w:r>
        <w:t>3.4 Event-Driven Computation</w:t>
      </w:r>
      <w:bookmarkEnd w:id="19"/>
    </w:p>
    <w:p w14:paraId="4877B6C3" w14:textId="77777777" w:rsidR="00EC0351" w:rsidRPr="00EC0351" w:rsidRDefault="00EC0351" w:rsidP="00EC0351">
      <w:pPr>
        <w:keepNext w:val="0"/>
        <w:widowControl/>
      </w:pPr>
      <w:r w:rsidRPr="00EC0351">
        <w:rPr/>
        <w:t>This means that TriGates do not need to execute continuously.</w:t>
      </w:r>
    </w:p>
    <w:p w14:paraId="33AB2092" w14:textId="77777777" w:rsidR="00EC0351" w:rsidRPr="00EC0351" w:rsidRDefault="00EC0351" w:rsidP="00EC0351">
      <w:pPr>
        <w:keepNext/>
        <w:widowControl/>
      </w:pPr>
      <w:r w:rsidRPr="00EC0351">
        <w:rPr/>
        <w:t>A gate performs work only when:</w:t>
      </w:r>
    </w:p>
    <w:p w14:paraId="470D50B0" w14:textId="77777777" w:rsidR="00EC0351" w:rsidRPr="00EC0351" w:rsidRDefault="00EC0351" w:rsidP="00EC0351">
      <w:pPr>
        <w:keepNext w:val="0"/>
        <w:widowControl/>
      </w:pPr>
      <w:r w:rsidRPr="00EC0351">
        <w:rPr>
          <w:b/>
          <w:bCs/>
        </w:rPr>
        <w:t>something relevant changes.</w:t>
      </w:r>
    </w:p>
    <w:p w14:paraId="64DD4CFF" w14:textId="3E0FD62E" w:rsidR="008E3C0A" w:rsidRDefault="00EC0351" w:rsidP="00EC0351">
      <w:pPr>
        <w:keepNext/>
        <w:widowControl/>
      </w:pPr>
      <w:r w:rsidRPr="00EC0351">
        <w:rPr/>
        <w:t>The sequence becomes:</w:t>
      </w:r>
    </w:p>
    <w:p w14:paraId="00986A32" w14:textId="77777777" w:rsidR="008E3C0A" w:rsidRDefault="008E3C0A">
      <w:pPr>
        <w:keepNext w:val="0"/>
        <w:widowControl/>
      </w:pPr>
      <w:r>
        <w:rPr/>
        <w:br w:type="page"/>
      </w:r>
    </w:p>
    <w:p w14:paraId="18DFC368" w14:textId="2A157607" w:rsidR="00EC0351" w:rsidRPr="00EC0351" w:rsidRDefault="00EC0351" w:rsidP="008E3C0A">
      <w:pPr>
        <w:keepNext w:val="0"/>
        <w:widowControl/>
        <w:jc w:val="center"/>
      </w:pPr>
      <w:r w:rsidRPr="00EC0351">
        <w:rPr/>
        <w:t>value changes</w:t>
      </w:r>
    </w:p>
    <w:p w14:paraId="5B582E6B" w14:textId="77777777" w:rsidR="00EC0351" w:rsidRPr="00EC0351" w:rsidRDefault="00EC0351" w:rsidP="008E3C0A">
      <w:pPr>
        <w:keepNext w:val="0"/>
        <w:widowControl/>
        <w:jc w:val="center"/>
      </w:pPr>
      <w:r w:rsidRPr="00EC0351">
        <w:rPr/>
        <w:t>↓</w:t>
      </w:r>
    </w:p>
    <w:p w14:paraId="60F99D34" w14:textId="77777777" w:rsidR="00EC0351" w:rsidRPr="00EC0351" w:rsidRDefault="00EC0351" w:rsidP="008E3C0A">
      <w:pPr>
        <w:keepNext w:val="0"/>
        <w:widowControl/>
        <w:jc w:val="center"/>
      </w:pPr>
      <w:r w:rsidRPr="00EC0351">
        <w:rPr/>
        <w:t>event emitted</w:t>
      </w:r>
    </w:p>
    <w:p w14:paraId="6310C807" w14:textId="77777777" w:rsidR="00EC0351" w:rsidRPr="00EC0351" w:rsidRDefault="00EC0351" w:rsidP="008E3C0A">
      <w:pPr>
        <w:keepNext w:val="0"/>
        <w:widowControl/>
        <w:jc w:val="center"/>
      </w:pPr>
      <w:r w:rsidRPr="00EC0351">
        <w:rPr/>
        <w:t>↓</w:t>
      </w:r>
    </w:p>
    <w:p w14:paraId="15D6A337" w14:textId="77777777" w:rsidR="00EC0351" w:rsidRPr="00EC0351" w:rsidRDefault="00EC0351" w:rsidP="008E3C0A">
      <w:pPr>
        <w:keepNext w:val="0"/>
        <w:widowControl/>
        <w:jc w:val="center"/>
      </w:pPr>
      <w:r w:rsidRPr="00EC0351">
        <w:rPr/>
        <w:t>connected TriGates are activated</w:t>
      </w:r>
    </w:p>
    <w:p w14:paraId="66403352" w14:textId="77777777" w:rsidR="00EC0351" w:rsidRPr="00EC0351" w:rsidRDefault="00EC0351" w:rsidP="008E3C0A">
      <w:pPr>
        <w:keepNext w:val="0"/>
        <w:widowControl/>
        <w:jc w:val="center"/>
      </w:pPr>
      <w:r w:rsidRPr="00EC0351">
        <w:rPr/>
        <w:t>↓</w:t>
      </w:r>
    </w:p>
    <w:p w14:paraId="47FDAF6C" w14:textId="77777777" w:rsidR="00EC0351" w:rsidRPr="00EC0351" w:rsidRDefault="00EC0351" w:rsidP="008E3C0A">
      <w:pPr>
        <w:keepNext w:val="0"/>
        <w:widowControl/>
        <w:jc w:val="center"/>
      </w:pPr>
      <w:r w:rsidRPr="00EC0351">
        <w:rPr/>
        <w:t>local relations are reevaluated</w:t>
      </w:r>
    </w:p>
    <w:p w14:paraId="6A3FABE2" w14:textId="77777777" w:rsidR="00EC0351" w:rsidRPr="00EC0351" w:rsidRDefault="00EC0351" w:rsidP="008E3C0A">
      <w:pPr>
        <w:keepNext w:val="0"/>
        <w:widowControl/>
        <w:jc w:val="center"/>
      </w:pPr>
      <w:r w:rsidRPr="00EC0351">
        <w:rPr/>
        <w:t>↓</w:t>
      </w:r>
    </w:p>
    <w:p w14:paraId="27B1DB4A" w14:textId="77777777" w:rsidR="00EC0351" w:rsidRPr="00EC0351" w:rsidRDefault="00EC0351" w:rsidP="008E3C0A">
      <w:pPr>
        <w:keepNext w:val="0"/>
        <w:widowControl/>
        <w:jc w:val="center"/>
      </w:pPr>
      <w:r w:rsidRPr="00EC0351">
        <w:rPr/>
        <w:t>new values may resolve</w:t>
      </w:r>
    </w:p>
    <w:p w14:paraId="6D3665B8" w14:textId="77777777" w:rsidR="00EC0351" w:rsidRPr="00EC0351" w:rsidRDefault="00EC0351" w:rsidP="008E3C0A">
      <w:pPr>
        <w:keepNext w:val="0"/>
        <w:widowControl/>
        <w:jc w:val="center"/>
      </w:pPr>
      <w:r w:rsidRPr="00EC0351">
        <w:rPr/>
        <w:t>↓</w:t>
      </w:r>
    </w:p>
    <w:p w14:paraId="5AE93AC1" w14:textId="77777777" w:rsidR="00EC0351" w:rsidRDefault="00EC0351" w:rsidP="008E3C0A">
      <w:pPr>
        <w:keepNext w:val="0"/>
        <w:widowControl/>
        <w:jc w:val="center"/>
      </w:pPr>
      <w:r w:rsidRPr="00EC0351">
        <w:rPr/>
        <w:t>new events are emitted</w:t>
      </w:r>
    </w:p>
    <w:p w14:paraId="407FE225" w14:textId="77777777" w:rsidR="00EC0351" w:rsidRPr="00EC0351" w:rsidRDefault="00EC0351" w:rsidP="00EC0351">
      <w:pPr>
        <w:keepNext w:val="0"/>
        <w:widowControl/>
      </w:pPr>
      <w:r w:rsidRPr="00EC0351">
        <w:rPr/>
        <w:t xml:space="preserve">The network therefore behaves as an </w:t>
      </w:r>
      <w:r w:rsidRPr="00EC0351">
        <w:rPr>
          <w:b/>
          <w:bCs/>
        </w:rPr>
        <w:t>event-driven constraint propagation system</w:t>
      </w:r>
      <w:r w:rsidRPr="00EC0351">
        <w:rPr/>
        <w:t>.</w:t>
      </w:r>
    </w:p>
    <w:p w14:paraId="05136BBA" w14:textId="77777777" w:rsidR="00EC0351" w:rsidRPr="00EC0351" w:rsidRDefault="00EC0351" w:rsidP="00EC0351">
      <w:pPr>
        <w:keepNext w:val="0"/>
        <w:widowControl/>
      </w:pPr>
      <w:r w:rsidRPr="00EC0351">
        <w:rPr/>
        <w:t>A gate in standby consumes almost no logical activity.</w:t>
      </w:r>
    </w:p>
    <w:p w14:paraId="55188095" w14:textId="77777777" w:rsidR="00EC0351" w:rsidRPr="00EC0351" w:rsidRDefault="00EC0351" w:rsidP="00EC0351">
      <w:pPr>
        <w:keepNext/>
        <w:widowControl/>
      </w:pPr>
      <w:r w:rsidRPr="00EC0351">
        <w:rPr/>
        <w:t>It already knows why it cannot continue:</w:t>
      </w:r>
    </w:p>
    <w:p w14:paraId="2809AEF2" w14:textId="77777777" w:rsidR="00EC0351" w:rsidRPr="00EC0351" w:rsidRDefault="00EC0351" w:rsidP="00EC0351">
      <w:pPr>
        <w:keepNext w:val="0"/>
        <w:widowControl/>
      </w:pPr>
      <w:r w:rsidRPr="00EC0351">
        <w:rPr/>
        <w:t>there is insufficient information.</w:t>
      </w:r>
    </w:p>
    <w:p w14:paraId="16893316" w14:textId="77777777" w:rsidR="00EC0351" w:rsidRPr="00EC0351" w:rsidRDefault="00EC0351" w:rsidP="00EC0351">
      <w:pPr>
        <w:keepNext w:val="0"/>
        <w:widowControl/>
      </w:pPr>
      <w:r w:rsidRPr="00EC0351">
        <w:rPr/>
        <w:t>There is no reason to repeatedly calculate the same unresolved relation.</w:t>
      </w:r>
    </w:p>
    <w:p w14:paraId="28799D2C" w14:textId="77777777" w:rsidR="00EC0351" w:rsidRPr="00EC0351" w:rsidRDefault="00EC0351" w:rsidP="00EC0351">
      <w:pPr>
        <w:keepNext w:val="0"/>
        <w:widowControl/>
      </w:pPr>
      <w:r w:rsidRPr="00EC0351">
        <w:rPr/>
        <w:t>It waits until one of its dependencies changes.</w:t>
      </w:r>
    </w:p>
    <w:p w14:paraId="5C8F7414" w14:textId="77777777" w:rsidR="00EC0351" w:rsidRPr="00EC0351" w:rsidRDefault="00EC0351" w:rsidP="00EC0351">
      <w:pPr>
        <w:keepNext/>
        <w:widowControl/>
        <w:rPr>
          <w:b/>
          <w:bCs/>
        </w:rPr>
      </w:pPr>
      <w:r w:rsidRPr="00EC0351">
        <w:rPr>
          <w:b/>
          <w:bCs/>
        </w:rPr>
        <w:t>The Meaning of Standby</w:t>
      </w:r>
    </w:p>
    <w:p w14:paraId="06650DF8" w14:textId="77777777" w:rsidR="00EC0351" w:rsidRPr="00EC0351" w:rsidRDefault="00EC0351" w:rsidP="00EC0351">
      <w:pPr>
        <w:keepNext w:val="0"/>
        <w:widowControl/>
      </w:pPr>
      <w:r w:rsidRPr="00EC0351">
        <w:rPr/>
        <w:t>Standby is therefore not inactivity in the conventional sense.</w:t>
      </w:r>
    </w:p>
    <w:p w14:paraId="6DD58961" w14:textId="77777777" w:rsidR="00EC0351" w:rsidRPr="00EC0351" w:rsidRDefault="00EC0351" w:rsidP="00EC0351">
      <w:pPr>
        <w:keepNext w:val="0"/>
        <w:widowControl/>
      </w:pPr>
      <w:r w:rsidRPr="00EC0351">
        <w:rPr/>
        <w:t>It is a computationally meaningful state.</w:t>
      </w:r>
    </w:p>
    <w:p w14:paraId="34044779" w14:textId="77777777" w:rsidR="00EC0351" w:rsidRPr="00EC0351" w:rsidRDefault="00EC0351" w:rsidP="00EC0351">
      <w:pPr>
        <w:keepNext/>
        <w:widowControl/>
      </w:pPr>
      <w:r w:rsidRPr="00EC0351">
        <w:rPr/>
        <w:t>The TriGate is effectively saying:</w:t>
      </w:r>
    </w:p>
    <w:p w14:paraId="2336C2E7" w14:textId="77777777" w:rsidR="00EC0351" w:rsidRPr="00EC0351" w:rsidRDefault="00EC0351" w:rsidP="00EC0351">
      <w:pPr>
        <w:keepNext/>
        <w:widowControl/>
      </w:pPr>
      <w:r w:rsidRPr="00EC0351">
        <w:rPr>
          <w:b/>
          <w:bCs/>
        </w:rPr>
        <w:t>“I cannot uniquely resolve this relation with the information currently available.”</w:t>
      </w:r>
    </w:p>
    <w:p w14:paraId="06DFD883" w14:textId="77777777" w:rsidR="00EC0351" w:rsidRPr="00EC0351" w:rsidRDefault="00EC0351" w:rsidP="00EC0351">
      <w:pPr>
        <w:keepNext w:val="0"/>
        <w:widowControl/>
      </w:pPr>
      <w:r w:rsidRPr="00EC0351">
        <w:rPr/>
        <w:t>That unresolved dependency is encoded directly in the ternary state.</w:t>
      </w:r>
    </w:p>
    <w:p w14:paraId="5481BCBB" w14:textId="77777777" w:rsidR="00EC0351" w:rsidRPr="00EC0351" w:rsidRDefault="00EC0351" w:rsidP="00EC0351">
      <w:pPr>
        <w:keepNext w:val="0"/>
        <w:widowControl/>
      </w:pPr>
      <w:r w:rsidRPr="00EC0351">
        <w:rPr/>
        <w:lastRenderedPageBreak/>
        <w:t>When new context enters the network, the gate does not need to search globally for what changed.</w:t>
      </w:r>
    </w:p>
    <w:p w14:paraId="1032330B" w14:textId="77777777" w:rsidR="00EC0351" w:rsidRPr="00EC0351" w:rsidRDefault="00EC0351" w:rsidP="00EC0351">
      <w:pPr>
        <w:keepNext w:val="0"/>
        <w:widowControl/>
      </w:pPr>
      <w:r w:rsidRPr="00EC0351">
        <w:rPr/>
        <w:t>The changing value itself activates the relations that depend on it.</w:t>
      </w:r>
    </w:p>
    <w:p w14:paraId="70DCF00E" w14:textId="77777777" w:rsidR="00EC0351" w:rsidRPr="00EC0351" w:rsidRDefault="00EC0351" w:rsidP="00EC0351">
      <w:pPr>
        <w:keepNext w:val="0"/>
        <w:widowControl/>
      </w:pPr>
      <w:r w:rsidRPr="00EC0351">
        <w:rPr/>
        <w:t>This creates a different model of computational scheduling.</w:t>
      </w:r>
    </w:p>
    <w:p w14:paraId="66F238BA" w14:textId="77777777" w:rsidR="00EC0351" w:rsidRPr="00EC0351" w:rsidRDefault="00EC0351" w:rsidP="00EC0351">
      <w:pPr>
        <w:keepNext/>
        <w:widowControl/>
      </w:pPr>
      <w:r w:rsidRPr="00EC0351">
        <w:rPr/>
        <w:t>Traditional systems often ask:</w:t>
      </w:r>
    </w:p>
    <w:p w14:paraId="75772A48" w14:textId="77777777" w:rsidR="00EC0351" w:rsidRPr="00EC0351" w:rsidRDefault="00EC0351" w:rsidP="00EC0351">
      <w:pPr>
        <w:keepNext/>
        <w:widowControl/>
      </w:pPr>
      <w:r w:rsidRPr="00EC0351">
        <w:rPr>
          <w:b/>
          <w:bCs/>
        </w:rPr>
        <w:t>What instruction should execute next?</w:t>
      </w:r>
    </w:p>
    <w:p w14:paraId="779E0FE1" w14:textId="77777777" w:rsidR="00EC0351" w:rsidRPr="00EC0351" w:rsidRDefault="00EC0351" w:rsidP="00EC0351">
      <w:pPr>
        <w:keepNext/>
        <w:widowControl/>
      </w:pPr>
      <w:r w:rsidRPr="00EC0351">
        <w:rPr/>
        <w:t>A TriGate network can instead ask:</w:t>
      </w:r>
    </w:p>
    <w:p w14:paraId="05D4112B" w14:textId="77777777" w:rsidR="00EC0351" w:rsidRPr="00EC0351" w:rsidRDefault="00EC0351" w:rsidP="00EC0351">
      <w:pPr>
        <w:keepNext/>
        <w:widowControl/>
      </w:pPr>
      <w:r w:rsidRPr="00EC0351">
        <w:rPr>
          <w:b/>
          <w:bCs/>
        </w:rPr>
        <w:t>What relation has just become resolvable?</w:t>
      </w:r>
    </w:p>
    <w:p w14:paraId="33A35DC9" w14:textId="77777777" w:rsidR="00EC0351" w:rsidRPr="00EC0351" w:rsidRDefault="00EC0351" w:rsidP="00EC0351">
      <w:pPr>
        <w:keepNext w:val="0"/>
        <w:widowControl/>
      </w:pPr>
      <w:r w:rsidRPr="00EC0351">
        <w:rPr/>
        <w:t>The answer emerges from the state of the network itself.</w:t>
      </w:r>
    </w:p>
    <w:p w14:paraId="1D51C695" w14:textId="77777777" w:rsidR="00EC0351" w:rsidRPr="00EC0351" w:rsidRDefault="00EC0351" w:rsidP="00EC0351">
      <w:pPr>
        <w:keepNext/>
        <w:widowControl/>
        <w:rPr>
          <w:b/>
          <w:bCs/>
        </w:rPr>
      </w:pPr>
      <w:r w:rsidRPr="00EC0351">
        <w:rPr>
          <w:b/>
          <w:bCs/>
        </w:rPr>
        <w:t>From Instructions to Propagation</w:t>
      </w:r>
    </w:p>
    <w:p w14:paraId="653BFE72" w14:textId="77777777" w:rsidR="00EC0351" w:rsidRPr="00EC0351" w:rsidRDefault="00EC0351" w:rsidP="00EC0351">
      <w:pPr>
        <w:keepNext w:val="0"/>
        <w:widowControl/>
      </w:pPr>
      <w:r w:rsidRPr="00EC0351">
        <w:rPr/>
        <w:t>This changes the nature of computation.</w:t>
      </w:r>
    </w:p>
    <w:p w14:paraId="499D3DB8" w14:textId="77777777" w:rsidR="00EC0351" w:rsidRPr="00EC0351" w:rsidRDefault="00EC0351" w:rsidP="00EC0351">
      <w:pPr>
        <w:keepNext/>
        <w:widowControl/>
      </w:pPr>
      <w:r w:rsidRPr="00EC0351">
        <w:rPr/>
        <w:t>In a conventional architecture, a central execution mechanism typically determines the sequence:</w:t>
      </w:r>
    </w:p>
    <w:p w14:paraId="3055A1AC" w14:textId="77777777" w:rsidR="00EC0351" w:rsidRPr="00EC0351" w:rsidRDefault="00EC0351" w:rsidP="00EC0351">
      <w:pPr>
        <w:keepNext w:val="0"/>
        <w:widowControl/>
      </w:pPr>
      <w:r w:rsidRPr="00EC0351">
        <w:rPr/>
        <w:t>instruction 1</w:t>
      </w:r>
    </w:p>
    <w:p w14:paraId="6028178D" w14:textId="77777777" w:rsidR="00EC0351" w:rsidRPr="00EC0351" w:rsidRDefault="00EC0351" w:rsidP="00EC0351">
      <w:pPr>
        <w:keepNext w:val="0"/>
        <w:widowControl/>
      </w:pPr>
      <w:r w:rsidRPr="00EC0351">
        <w:rPr/>
        <w:t>instruction 2</w:t>
      </w:r>
    </w:p>
    <w:p w14:paraId="7D1C74C7" w14:textId="77777777" w:rsidR="00EC0351" w:rsidRPr="00EC0351" w:rsidRDefault="00EC0351" w:rsidP="00EC0351">
      <w:pPr>
        <w:keepNext w:val="0"/>
        <w:widowControl/>
      </w:pPr>
      <w:r w:rsidRPr="00EC0351">
        <w:rPr/>
        <w:t>instruction 3</w:t>
      </w:r>
    </w:p>
    <w:p w14:paraId="47B90076" w14:textId="77777777" w:rsidR="00EC0351" w:rsidRPr="00EC0351" w:rsidRDefault="00EC0351" w:rsidP="00EC0351">
      <w:pPr>
        <w:keepNext w:val="0"/>
        <w:widowControl/>
      </w:pPr>
      <w:r w:rsidRPr="00EC0351">
        <w:rPr/>
        <w:t>and so on.</w:t>
      </w:r>
    </w:p>
    <w:p w14:paraId="1F53869C" w14:textId="77777777" w:rsidR="00EC0351" w:rsidRPr="00EC0351" w:rsidRDefault="00EC0351" w:rsidP="00EC0351">
      <w:pPr>
        <w:keepNext w:val="0"/>
        <w:widowControl/>
      </w:pPr>
      <w:r w:rsidRPr="00EC0351">
        <w:rPr/>
        <w:t>A TriGate network can operate differently.</w:t>
      </w:r>
    </w:p>
    <w:p w14:paraId="625FDD0C" w14:textId="77777777" w:rsidR="00EC0351" w:rsidRPr="00EC0351" w:rsidRDefault="00EC0351" w:rsidP="00EC0351">
      <w:pPr>
        <w:keepNext w:val="0"/>
        <w:widowControl/>
      </w:pPr>
      <w:r w:rsidRPr="00EC0351">
        <w:rPr/>
        <w:t>There is no need for every relation to be evaluated in a predetermined sequence.</w:t>
      </w:r>
    </w:p>
    <w:p w14:paraId="12AFEF0D" w14:textId="77777777" w:rsidR="00EC0351" w:rsidRPr="00EC0351" w:rsidRDefault="00EC0351" w:rsidP="00EC0351">
      <w:pPr>
        <w:keepNext w:val="0"/>
        <w:widowControl/>
      </w:pPr>
      <w:r w:rsidRPr="00EC0351">
        <w:rPr/>
        <w:t>Resolved gates remain silent.</w:t>
      </w:r>
    </w:p>
    <w:p w14:paraId="02728976" w14:textId="77777777" w:rsidR="00EC0351" w:rsidRPr="00EC0351" w:rsidRDefault="00EC0351" w:rsidP="00EC0351">
      <w:pPr>
        <w:keepNext w:val="0"/>
        <w:widowControl/>
      </w:pPr>
      <w:r w:rsidRPr="00EC0351">
        <w:rPr/>
        <w:t>Unresolved gates remain waiting.</w:t>
      </w:r>
    </w:p>
    <w:p w14:paraId="7F102F22" w14:textId="77777777" w:rsidR="00EC0351" w:rsidRPr="00EC0351" w:rsidRDefault="00EC0351" w:rsidP="00EC0351">
      <w:pPr>
        <w:keepNext w:val="0"/>
        <w:widowControl/>
      </w:pPr>
      <w:r w:rsidRPr="00EC0351">
        <w:rPr/>
        <w:t>Only gates affected by new information awaken.</w:t>
      </w:r>
    </w:p>
    <w:p w14:paraId="2AED1F32" w14:textId="77777777" w:rsidR="00EC0351" w:rsidRPr="00EC0351" w:rsidRDefault="00EC0351" w:rsidP="00EC0351">
      <w:pPr>
        <w:keepNext w:val="0"/>
        <w:widowControl/>
      </w:pPr>
      <w:r w:rsidRPr="00EC0351">
        <w:rPr/>
        <w:t>The system therefore organizes computation around the propagation of meaningful changes.</w:t>
      </w:r>
    </w:p>
    <w:p w14:paraId="65D284AC" w14:textId="77777777" w:rsidR="00EC0351" w:rsidRPr="00EC0351" w:rsidRDefault="00EC0351" w:rsidP="00EC0351">
      <w:pPr>
        <w:keepNext/>
        <w:widowControl/>
      </w:pPr>
      <w:r w:rsidRPr="00EC0351">
        <w:rPr/>
        <w:t>The fundamental cycle becomes:</w:t>
      </w:r>
    </w:p>
    <w:p w14:paraId="5838AD93" w14:textId="77777777" w:rsidR="00EC0351" w:rsidRPr="00EC0351" w:rsidRDefault="00EC0351" w:rsidP="00EC0351">
      <w:pPr>
        <w:keepNext/>
        <w:widowControl/>
      </w:pPr>
      <w:r w:rsidRPr="00EC0351">
        <w:rPr>
          <w:b/>
          <w:bCs/>
        </w:rPr>
        <w:t>resolve → propagate → activate → resolve</w:t>
      </w:r>
    </w:p>
    <w:p w14:paraId="1167BA3F" w14:textId="77777777" w:rsidR="00EC0351" w:rsidRPr="00EC0351" w:rsidRDefault="00EC0351" w:rsidP="00EC0351">
      <w:pPr>
        <w:keepNext w:val="0"/>
        <w:widowControl/>
      </w:pPr>
      <w:r w:rsidRPr="00EC0351">
        <w:rPr/>
        <w:t>until no additional value changes occur.</w:t>
      </w:r>
    </w:p>
    <w:p w14:paraId="5360AE32" w14:textId="77777777" w:rsidR="00EC0351" w:rsidRPr="00EC0351" w:rsidRDefault="00EC0351" w:rsidP="00EC0351">
      <w:pPr>
        <w:keepNext w:val="0"/>
        <w:widowControl/>
      </w:pPr>
      <w:r>
        <w:rPr/>
        <w:t>At that moment, the current propagation has reached a local fixed point. A fixed point with required unresolved dependencies is standby, not a completed external Output.</w:t>
      </w:r>
    </w:p>
    <w:p w14:paraId="3F078D8E" w14:textId="53B1BED7" w:rsidR="00EC0351" w:rsidRPr="00EC0351" w:rsidRDefault="00B0689B" w:rsidP="00B0689B">
      <w:bookmarkStart w:id="20" w:name="AuroraSection20"/>
      <w:pPr>
        <w:pStyle w:val="Heading3"/>
        <w:widowControl/>
      </w:pPr>
      <w:r>
        <w:t>3.5 Local Rules, Global Resolution</w:t>
      </w:r>
      <w:bookmarkEnd w:id="20"/>
    </w:p>
    <w:p w14:paraId="1FCE4ED0" w14:textId="77777777" w:rsidR="00EC0351" w:rsidRPr="00EC0351" w:rsidRDefault="00EC0351" w:rsidP="00EC0351">
      <w:pPr>
        <w:keepNext w:val="0"/>
        <w:widowControl/>
      </w:pPr>
      <w:r w:rsidRPr="00EC0351">
        <w:rPr/>
        <w:t>Perhaps the most important property is that no TriGate needs to understand the entire network.</w:t>
      </w:r>
    </w:p>
    <w:p w14:paraId="48B24D51" w14:textId="77777777" w:rsidR="00EC0351" w:rsidRPr="00EC0351" w:rsidRDefault="00EC0351" w:rsidP="00EC0351">
      <w:pPr>
        <w:keepNext/>
        <w:widowControl/>
      </w:pPr>
      <w:r w:rsidRPr="00EC0351">
        <w:rPr/>
        <w:t>Each gate only needs to know:</w:t>
      </w:r>
    </w:p>
    <w:p w14:paraId="7B4CE866" w14:textId="77777777" w:rsidR="00EC0351" w:rsidRPr="00EC0351" w:rsidRDefault="00EC0351" w:rsidP="00EC0351">
      <w:pPr>
        <w:keepNext w:val="0"/>
        <w:widowControl/>
        <w:numPr>
          <w:ilvl w:val="0"/>
          <w:numId w:val="2"/>
        </w:numPr>
      </w:pPr>
      <w:r w:rsidRPr="00EC0351">
        <w:rPr/>
        <w:t>its own values,</w:t>
      </w:r>
    </w:p>
    <w:p w14:paraId="507C984D" w14:textId="77777777" w:rsidR="00EC0351" w:rsidRPr="00EC0351" w:rsidRDefault="00EC0351" w:rsidP="00EC0351">
      <w:pPr>
        <w:keepNext w:val="0"/>
        <w:widowControl/>
        <w:numPr>
          <w:ilvl w:val="0"/>
          <w:numId w:val="2"/>
        </w:numPr>
      </w:pPr>
      <w:r w:rsidRPr="00EC0351">
        <w:rPr/>
        <w:t>whether its three operational elements are determined or ambiguous,</w:t>
      </w:r>
    </w:p>
    <w:p w14:paraId="56EB9691" w14:textId="77777777" w:rsidR="00EC0351" w:rsidRPr="00EC0351" w:rsidRDefault="00EC0351" w:rsidP="00EC0351">
      <w:pPr>
        <w:keepNext w:val="0"/>
        <w:widowControl/>
        <w:numPr>
          <w:ilvl w:val="0"/>
          <w:numId w:val="2"/>
        </w:numPr>
      </w:pPr>
      <w:r w:rsidRPr="00EC0351">
        <w:rPr/>
        <w:t>whether the relation is coherent,</w:t>
      </w:r>
    </w:p>
    <w:p w14:paraId="26FC154A" w14:textId="77777777" w:rsidR="00EC0351" w:rsidRPr="00EC0351" w:rsidRDefault="00EC0351" w:rsidP="00EC0351">
      <w:pPr>
        <w:keepNext w:val="0"/>
        <w:widowControl/>
        <w:numPr>
          <w:ilvl w:val="0"/>
          <w:numId w:val="2"/>
        </w:numPr>
      </w:pPr>
      <w:r w:rsidRPr="00EC0351">
        <w:rPr/>
        <w:t>and which values it shares with neighboring gates.</w:t>
      </w:r>
    </w:p>
    <w:p w14:paraId="2FC97ED7" w14:textId="77777777" w:rsidR="00EC0351" w:rsidRPr="00EC0351" w:rsidRDefault="00EC0351" w:rsidP="00EC0351">
      <w:pPr>
        <w:keepNext w:val="0"/>
        <w:widowControl/>
      </w:pPr>
      <w:r w:rsidRPr="00EC0351">
        <w:rPr/>
        <w:t>From these local rules, global behavior can emerge.</w:t>
      </w:r>
    </w:p>
    <w:p w14:paraId="6013D878" w14:textId="77777777" w:rsidR="00EC0351" w:rsidRPr="00EC0351" w:rsidRDefault="00EC0351" w:rsidP="00EC0351">
      <w:pPr>
        <w:keepNext w:val="0"/>
        <w:widowControl/>
      </w:pPr>
      <w:r w:rsidRPr="00EC0351">
        <w:rPr/>
        <w:t>A resolved gate stops.</w:t>
      </w:r>
    </w:p>
    <w:p w14:paraId="74644FAE" w14:textId="77777777" w:rsidR="00EC0351" w:rsidRPr="00EC0351" w:rsidRDefault="00EC0351" w:rsidP="00EC0351">
      <w:pPr>
        <w:keepNext w:val="0"/>
        <w:widowControl/>
      </w:pPr>
      <w:r w:rsidRPr="00EC0351">
        <w:rPr/>
        <w:t>A gate with one uncertainty attempts resolution.</w:t>
      </w:r>
    </w:p>
    <w:p w14:paraId="4751A91E" w14:textId="77777777" w:rsidR="00EC0351" w:rsidRPr="00EC0351" w:rsidRDefault="00EC0351" w:rsidP="00EC0351">
      <w:pPr>
        <w:keepNext w:val="0"/>
        <w:widowControl/>
      </w:pPr>
      <w:r w:rsidRPr="00EC0351">
        <w:rPr/>
        <w:t>A gate with multiple uncertainties waits.</w:t>
      </w:r>
    </w:p>
    <w:p w14:paraId="22D1B4C0" w14:textId="77777777" w:rsidR="00EC0351" w:rsidRPr="00EC0351" w:rsidRDefault="00EC0351" w:rsidP="00EC0351">
      <w:pPr>
        <w:keepNext w:val="0"/>
        <w:widowControl/>
      </w:pPr>
      <w:r w:rsidRPr="00EC0351">
        <w:rPr/>
        <w:t>A value change wakes its dependents.</w:t>
      </w:r>
    </w:p>
    <w:p w14:paraId="620FDCD9" w14:textId="77777777" w:rsidR="00EC0351" w:rsidRPr="00EC0351" w:rsidRDefault="00EC0351" w:rsidP="00EC0351">
      <w:pPr>
        <w:keepNext w:val="0"/>
        <w:widowControl/>
      </w:pPr>
      <w:r w:rsidRPr="00EC0351">
        <w:rPr/>
        <w:t>And the process continues until the network stabilizes.</w:t>
      </w:r>
    </w:p>
    <w:p w14:paraId="15986C64" w14:textId="77777777" w:rsidR="00EC0351" w:rsidRPr="00EC0351" w:rsidRDefault="00EC0351" w:rsidP="00EC0351">
      <w:pPr>
        <w:keepNext/>
        <w:widowControl/>
      </w:pPr>
      <w:r w:rsidRPr="00EC0351">
        <w:rPr/>
        <w:t>This produces a very compact computational principle:</w:t>
      </w:r>
    </w:p>
    <w:p w14:paraId="1382FFF6" w14:textId="77777777" w:rsidR="00EC0351" w:rsidRPr="00EC0351" w:rsidRDefault="00EC0351" w:rsidP="00EC0351">
      <w:pPr>
        <w:keepNext w:val="0"/>
        <w:widowControl/>
      </w:pPr>
      <w:r w:rsidRPr="00EC0351">
        <w:rPr>
          <w:b/>
          <w:bCs/>
        </w:rPr>
        <w:t>Resolve everything that can be resolved. Preserve everything that cannot. React only when something changes.</w:t>
      </w:r>
    </w:p>
    <w:p w14:paraId="23A24CB9" w14:textId="77777777" w:rsidR="00EC0351" w:rsidRPr="00EC0351" w:rsidRDefault="00EC0351" w:rsidP="00EC0351">
      <w:pPr>
        <w:keepNext w:val="0"/>
        <w:widowControl/>
      </w:pPr>
      <w:r w:rsidRPr="00EC0351">
        <w:rPr/>
        <w:t>The architecture therefore does not require uncertainty to be eliminated prematurely.</w:t>
      </w:r>
    </w:p>
    <w:p w14:paraId="24660C35" w14:textId="77777777" w:rsidR="00EC0351" w:rsidRPr="00EC0351" w:rsidRDefault="00EC0351" w:rsidP="00EC0351">
      <w:pPr>
        <w:keepNext w:val="0"/>
        <w:widowControl/>
      </w:pPr>
      <w:r w:rsidRPr="00EC0351">
        <w:rPr/>
        <w:t>It does not require every part of the system to operate continuously.</w:t>
      </w:r>
    </w:p>
    <w:p w14:paraId="79EF0D2A" w14:textId="77777777" w:rsidR="00EC0351" w:rsidRPr="00EC0351" w:rsidRDefault="00EC0351" w:rsidP="00EC0351">
      <w:pPr>
        <w:keepNext w:val="0"/>
        <w:widowControl/>
      </w:pPr>
      <w:r w:rsidRPr="00EC0351">
        <w:rPr/>
        <w:t>And it does not require a central controller to determine the exact order of computation.</w:t>
      </w:r>
    </w:p>
    <w:p w14:paraId="62D90223" w14:textId="77777777" w:rsidR="00EC0351" w:rsidRPr="00EC0351" w:rsidRDefault="00EC0351" w:rsidP="00EC0351">
      <w:pPr>
        <w:keepNext w:val="0"/>
        <w:widowControl/>
      </w:pPr>
      <w:r w:rsidRPr="00EC0351">
        <w:rPr/>
        <w:t>The state of the information itself determines where computation occurs.</w:t>
      </w:r>
    </w:p>
    <w:p w14:paraId="3A33D88C" w14:textId="77777777" w:rsidR="00EC0351" w:rsidRPr="00EC0351" w:rsidRDefault="00EC0351" w:rsidP="00EC0351">
      <w:pPr>
        <w:keepNext w:val="0"/>
        <w:widowControl/>
      </w:pPr>
      <w:r w:rsidRPr="00EC0351">
        <w:rPr/>
        <w:t>That may be one of the most important properties of the TriGate.</w:t>
      </w:r>
    </w:p>
    <w:p w14:paraId="720758E9" w14:textId="77777777" w:rsidR="00EC0351" w:rsidRPr="00EC0351" w:rsidRDefault="00EC0351" w:rsidP="00EC0351">
      <w:pPr>
        <w:keepNext w:val="0"/>
        <w:widowControl/>
      </w:pPr>
      <w:r w:rsidRPr="00EC0351">
        <w:rPr/>
        <w:t>It is not merely a ternary logic gate.</w:t>
      </w:r>
    </w:p>
    <w:p w14:paraId="1EEACB9F" w14:textId="77777777" w:rsidR="00EC0351" w:rsidRPr="00EC0351" w:rsidRDefault="00EC0351" w:rsidP="00EC0351">
      <w:pPr>
        <w:keepNext/>
        <w:widowControl/>
      </w:pPr>
      <w:r w:rsidRPr="00EC0351">
        <w:rPr/>
        <w:t>It is a small, self-regulating relational unit capable of knowing three things:</w:t>
      </w:r>
    </w:p>
    <w:p w14:paraId="309258AC" w14:textId="77777777" w:rsidR="00EC0351" w:rsidRPr="00EC0351" w:rsidRDefault="00EC0351" w:rsidP="00EC0351">
      <w:pPr>
        <w:keepNext/>
        <w:widowControl/>
      </w:pPr>
      <w:r w:rsidRPr="00EC0351">
        <w:rPr>
          <w:b/>
          <w:bCs/>
        </w:rPr>
        <w:t>when it is resolved,</w:t>
      </w:r>
    </w:p>
    <w:p w14:paraId="79608404" w14:textId="77777777" w:rsidR="00EC0351" w:rsidRPr="00EC0351" w:rsidRDefault="00EC0351" w:rsidP="00EC0351">
      <w:pPr>
        <w:keepNext/>
        <w:widowControl/>
      </w:pPr>
      <w:r w:rsidRPr="00EC0351">
        <w:rPr>
          <w:b/>
          <w:bCs/>
        </w:rPr>
        <w:t>when it can resolve itself,</w:t>
      </w:r>
    </w:p>
    <w:p w14:paraId="06B57CE0" w14:textId="77777777" w:rsidR="00EC0351" w:rsidRPr="00EC0351" w:rsidRDefault="00EC0351" w:rsidP="00EC0351">
      <w:pPr>
        <w:keepNext/>
        <w:widowControl/>
      </w:pPr>
      <w:r w:rsidRPr="00EC0351">
        <w:rPr/>
        <w:lastRenderedPageBreak/>
        <w:t>and:</w:t>
      </w:r>
    </w:p>
    <w:p w14:paraId="7B8454BE" w14:textId="77777777" w:rsidR="00EC0351" w:rsidRPr="00EC0351" w:rsidRDefault="00EC0351" w:rsidP="00EC0351">
      <w:pPr>
        <w:keepNext w:val="0"/>
        <w:widowControl/>
      </w:pPr>
      <w:r w:rsidRPr="00EC0351">
        <w:rPr>
          <w:b/>
          <w:bCs/>
        </w:rPr>
        <w:t>when it must wait for the rest of the network.</w:t>
      </w:r>
    </w:p>
    <w:p w14:paraId="1EB40625" w14:textId="77777777" w:rsidR="00EC0351" w:rsidRPr="00EC0351" w:rsidRDefault="00EC0351" w:rsidP="00EC0351">
      <w:pPr>
        <w:keepNext w:val="0"/>
        <w:widowControl/>
      </w:pPr>
      <w:r>
        <w:rPr/>
        <w:t>Interconnected TriGates propagate forced changes asynchronously. A fixed configuration can be resolved or can contain pending dependencies; complete Output requires the branch conditions of Chapter 5.</w:t>
      </w:r>
    </w:p>
    <w:p w14:paraId="7B5C7C80" w14:textId="77777777" w:rsidR="00EC0351" w:rsidRPr="00EC0351" w:rsidRDefault="00EC0351" w:rsidP="00EC0351">
      <w:pPr>
        <w:keepNext w:val="0"/>
        <w:widowControl/>
      </w:pPr>
      <w:r w:rsidRPr="00EC0351">
        <w:rPr/>
        <w:t>In other words, computation stops not because an external program tells it to stop.</w:t>
      </w:r>
    </w:p>
    <w:p w14:paraId="615A99CB" w14:textId="01170BDF" w:rsidR="002B37EA" w:rsidRDefault="00EC0351">
      <w:pPr>
        <w:keepNext w:val="0"/>
        <w:widowControl/>
        <w:rPr>
          <w:rFonts w:asciiTheme="majorHAnsi" w:eastAsiaTheme="majorEastAsia" w:hAnsiTheme="majorHAnsi" w:cstheme="majorBidi"/>
          <w:color w:val="0F4761" w:themeColor="accent1" w:themeShade="BF"/>
          <w:sz w:val="32"/>
          <w:szCs w:val="32"/>
        </w:rPr>
      </w:pPr>
      <w:r w:rsidRPr="00EC0351">
        <w:rPr/>
        <w:t xml:space="preserve">It stops because </w:t>
      </w:r>
      <w:r w:rsidRPr="00EC0351">
        <w:rPr>
          <w:b/>
          <w:bCs/>
        </w:rPr>
        <w:t>there is nothing left locally that can be resolved</w:t>
      </w:r>
      <w:r w:rsidR="00B0689B">
        <w:rPr>
          <w:b/>
          <w:bCs/>
        </w:rPr>
        <w:t>.</w:t>
      </w:r>
      <w:r w:rsidR="002B37EA">
        <w:rPr/>
        <w:br w:type="page"/>
      </w:r>
    </w:p>
    <w:p w14:paraId="6BCADE1B" w14:textId="77777777" w:rsidR="000658EF" w:rsidRPr="000658EF" w:rsidRDefault="00EC0351" w:rsidP="000658EF">
      <w:bookmarkStart w:id="21" w:name="AuroraSection21"/>
      <w:pPr>
        <w:pStyle w:val="Heading1"/>
        <w:pageBreakBefore/>
        <w:widowControl/>
      </w:pPr>
      <w:r>
        <w:t>Chapter 4</w:t>
      </w:r>
      <w:bookmarkEnd w:id="21"/>
    </w:p>
    <w:p w14:paraId="60B79816" w14:textId="77777777" w:rsidR="00EC0351" w:rsidRDefault="00EC0351" w:rsidP="000658EF">
      <w:pPr>
        <w:pStyle w:val="Heading2"/>
        <w:widowControl/>
      </w:pPr>
      <w:r>
        <w:t>Data Structures The Operational Seed</w:t>
      </w:r>
    </w:p>
    <w:p w14:paraId="389049EE" w14:textId="77777777" w:rsidR="00EC0351" w:rsidRPr="00EC0351" w:rsidRDefault="00EC0351" w:rsidP="00EC0351">
      <w:pPr>
        <w:keepNext w:val="0"/>
        <w:widowControl/>
      </w:pPr>
      <w:r w:rsidRPr="00EC0351">
        <w:rPr/>
        <w:t>The previous chapters described the logic of the TriGate and the way a network of TriGates can resolve, wait, and react to changes.</w:t>
      </w:r>
    </w:p>
    <w:p w14:paraId="12711165" w14:textId="77777777" w:rsidR="00EC0351" w:rsidRPr="00EC0351" w:rsidRDefault="00EC0351" w:rsidP="00EC0351">
      <w:pPr>
        <w:keepNext w:val="0"/>
        <w:widowControl/>
      </w:pPr>
      <w:r w:rsidRPr="00EC0351">
        <w:rPr/>
        <w:t>But logical relations alone are not enough.</w:t>
      </w:r>
    </w:p>
    <w:p w14:paraId="16B512AE" w14:textId="77777777" w:rsidR="00EC0351" w:rsidRPr="00EC0351" w:rsidRDefault="00EC0351" w:rsidP="00EC0351">
      <w:pPr>
        <w:keepNext w:val="0"/>
        <w:widowControl/>
      </w:pPr>
      <w:r w:rsidRPr="00EC0351">
        <w:rPr/>
        <w:t xml:space="preserve">The system also needs a compact structure capable of preserving not only </w:t>
      </w:r>
      <w:r w:rsidRPr="00EC0351">
        <w:rPr>
          <w:b/>
          <w:bCs/>
        </w:rPr>
        <w:t>values</w:t>
      </w:r>
      <w:r w:rsidRPr="00EC0351">
        <w:rPr/>
        <w:t xml:space="preserve">, but also the </w:t>
      </w:r>
      <w:r w:rsidRPr="00EC0351">
        <w:rPr>
          <w:b/>
          <w:bCs/>
        </w:rPr>
        <w:t>roles those values play</w:t>
      </w:r>
      <w:r w:rsidRPr="00EC0351">
        <w:rPr/>
        <w:t>.</w:t>
      </w:r>
    </w:p>
    <w:p w14:paraId="3B9A5F86" w14:textId="77777777" w:rsidR="00EC0351" w:rsidRPr="00EC0351" w:rsidRDefault="00EC0351" w:rsidP="00EC0351">
      <w:pPr>
        <w:keepNext w:val="0"/>
        <w:widowControl/>
      </w:pPr>
      <w:r>
        <w:rPr/>
        <w:t>The Operational Seed repeats across scales. This chapter first uses a scalar view: a base triplet and an upper orientation witness. Section 6.1 gives the full tensor-scale seed, where an upper triplet is shared with three lower triplets.</w:t>
      </w:r>
    </w:p>
    <w:p w14:paraId="2C4F6801" w14:textId="77777777" w:rsidR="00EC0351" w:rsidRPr="00EC0351" w:rsidRDefault="00EC0351" w:rsidP="00EC0351">
      <w:pPr>
        <w:keepNext/>
        <w:widowControl/>
      </w:pPr>
      <w:r>
        <w:rPr/>
        <w:t>In this scalar view, a seed contains:</w:t>
      </w:r>
    </w:p>
    <w:p w14:paraId="7D55BD69" w14:textId="77777777" w:rsidR="00EC0351" w:rsidRPr="00EC0351" w:rsidRDefault="00EC0351" w:rsidP="00EC0351">
      <w:pPr>
        <w:keepNext w:val="0"/>
        <w:widowControl/>
        <w:numPr>
          <w:ilvl w:val="0"/>
          <w:numId w:val="3"/>
        </w:numPr>
      </w:pPr>
      <w:r w:rsidRPr="00EC0351">
        <w:rPr/>
        <w:t>a base triplet of three trits,</w:t>
      </w:r>
    </w:p>
    <w:p w14:paraId="5D50572F" w14:textId="77777777" w:rsidR="00EC0351" w:rsidRPr="00EC0351" w:rsidRDefault="00EC0351" w:rsidP="00EC0351">
      <w:pPr>
        <w:keepNext w:val="0"/>
        <w:widowControl/>
        <w:numPr>
          <w:ilvl w:val="0"/>
          <w:numId w:val="3"/>
        </w:numPr>
      </w:pPr>
      <w:r w:rsidRPr="00EC0351">
        <w:rPr/>
        <w:t>and one additional trit at the upper level.</w:t>
      </w:r>
    </w:p>
    <w:p w14:paraId="6E2D9198" w14:textId="77777777" w:rsidR="00EC0351" w:rsidRPr="00EC0351" w:rsidRDefault="00EC0351" w:rsidP="00EC0351">
      <w:pPr>
        <w:keepNext/>
        <w:widowControl/>
      </w:pPr>
      <w:r w:rsidRPr="00EC0351">
        <w:rPr/>
        <w:t>We can represent it as:</w:t>
      </w:r>
    </w:p>
    <w:p w14:paraId="65376728" w14:textId="77777777" w:rsidR="00EC0351" w:rsidRPr="00EC0351" w:rsidRDefault="00EC0351" w:rsidP="00EC0351">
      <w:pPr>
        <w:keepNext w:val="0"/>
        <w:widowControl/>
      </w:pPr>
      <w:r w:rsidRPr="00EC0351">
        <w:rPr/>
        <w:t>(X₀, X₁, X₂ ; E</w:t>
      </w:r>
      <w:r w:rsidRPr="00EC0351">
        <w:rPr/>
        <w:t>ₛ</w:t>
      </w:r>
      <w:r w:rsidRPr="00EC0351">
        <w:rPr/>
        <w:t>)</w:t>
      </w:r>
    </w:p>
    <w:p w14:paraId="197D5BF3" w14:textId="77777777" w:rsidR="00EC0351" w:rsidRPr="00EC0351" w:rsidRDefault="00EC0351" w:rsidP="00EC0351">
      <w:pPr>
        <w:keepNext/>
        <w:widowControl/>
      </w:pPr>
      <w:r w:rsidRPr="00EC0351">
        <w:rPr/>
        <w:t>where every element belongs to:</w:t>
      </w:r>
    </w:p>
    <w:p w14:paraId="793D3AC3" w14:textId="77777777" w:rsidR="00EC0351" w:rsidRPr="00EC0351" w:rsidRDefault="00EC0351" w:rsidP="00EC0351">
      <w:pPr>
        <w:keepNext w:val="0"/>
        <w:widowControl/>
      </w:pPr>
      <w:r w:rsidRPr="00EC0351">
        <w:rPr/>
        <w:t>{0,1,2}</w:t>
      </w:r>
    </w:p>
    <w:p w14:paraId="3D04419A" w14:textId="77777777" w:rsidR="00EC0351" w:rsidRPr="00EC0351" w:rsidRDefault="00EC0351" w:rsidP="00EC0351">
      <w:pPr>
        <w:keepNext w:val="0"/>
        <w:widowControl/>
      </w:pPr>
      <w:r w:rsidRPr="00EC0351">
        <w:rPr/>
        <w:t>The base contains the information.</w:t>
      </w:r>
    </w:p>
    <w:p w14:paraId="67558709" w14:textId="77777777" w:rsidR="00EC0351" w:rsidRPr="00EC0351" w:rsidRDefault="00EC0351" w:rsidP="00EC0351">
      <w:pPr>
        <w:keepNext w:val="0"/>
        <w:widowControl/>
      </w:pPr>
      <w:r w:rsidRPr="00EC0351">
        <w:rPr/>
        <w:t>The upper trit, E</w:t>
      </w:r>
      <w:r w:rsidRPr="00EC0351">
        <w:rPr/>
        <w:t>ₛ</w:t>
      </w:r>
      <w:r w:rsidRPr="00EC0351">
        <w:rPr/>
        <w:t>, tells the system how that information should be interpreted.</w:t>
      </w:r>
    </w:p>
    <w:p w14:paraId="572A5928" w14:textId="77777777" w:rsidR="00EC0351" w:rsidRPr="00EC0351" w:rsidRDefault="00EC0351" w:rsidP="00EC0351">
      <w:pPr>
        <w:keepNext w:val="0"/>
        <w:widowControl/>
      </w:pPr>
      <w:r w:rsidRPr="00EC0351">
        <w:rPr/>
        <w:t>This distinction is fundamental.</w:t>
      </w:r>
    </w:p>
    <w:p w14:paraId="0EAB3B29" w14:textId="77777777" w:rsidR="00EC0351" w:rsidRPr="00EC0351" w:rsidRDefault="00EC0351" w:rsidP="00EC0351">
      <w:pPr>
        <w:keepNext w:val="0"/>
        <w:widowControl/>
      </w:pPr>
      <w:r w:rsidRPr="00EC0351">
        <w:rPr/>
        <w:t>The seed does not merely store values.</w:t>
      </w:r>
    </w:p>
    <w:p w14:paraId="5A094F63" w14:textId="77777777" w:rsidR="00EC0351" w:rsidRPr="00EC0351" w:rsidRDefault="00EC0351" w:rsidP="00EC0351">
      <w:pPr>
        <w:keepNext w:val="0"/>
        <w:widowControl/>
      </w:pPr>
      <w:r w:rsidRPr="00EC0351">
        <w:rPr/>
        <w:t xml:space="preserve">It stores enough information to </w:t>
      </w:r>
      <w:r w:rsidRPr="00EC0351">
        <w:rPr>
          <w:b/>
          <w:bCs/>
        </w:rPr>
        <w:t>reconstruct their semantic order</w:t>
      </w:r>
      <w:r w:rsidRPr="00EC0351">
        <w:rPr/>
        <w:t>.</w:t>
      </w:r>
    </w:p>
    <w:p w14:paraId="32376B59" w14:textId="6835EC71" w:rsidR="00EC0351" w:rsidRPr="00EC0351" w:rsidRDefault="00B0689B" w:rsidP="00B0689B">
      <w:bookmarkStart w:id="22" w:name="AuroraSection22"/>
      <w:pPr>
        <w:pStyle w:val="Heading3"/>
        <w:widowControl/>
      </w:pPr>
      <w:r>
        <w:t>4.1 Three Positions, Three Roles</w:t>
      </w:r>
      <w:bookmarkEnd w:id="22"/>
    </w:p>
    <w:p w14:paraId="131DFBC5" w14:textId="77777777" w:rsidR="00EC0351" w:rsidRPr="00EC0351" w:rsidRDefault="00EC0351" w:rsidP="00EC0351">
      <w:pPr>
        <w:keepNext w:val="0"/>
        <w:widowControl/>
      </w:pPr>
      <w:r w:rsidRPr="00EC0351">
        <w:rPr/>
        <w:t>The base always contains three positions.</w:t>
      </w:r>
    </w:p>
    <w:p w14:paraId="00505E28" w14:textId="77777777" w:rsidR="00EC0351" w:rsidRPr="00EC0351" w:rsidRDefault="00EC0351" w:rsidP="00EC0351">
      <w:pPr>
        <w:keepNext/>
        <w:widowControl/>
      </w:pPr>
      <w:r w:rsidRPr="00EC0351">
        <w:rPr/>
        <w:t>The third position has a stable semantic role:</w:t>
      </w:r>
    </w:p>
    <w:p w14:paraId="2638D0BE" w14:textId="77777777" w:rsidR="00EC0351" w:rsidRPr="00EC0351" w:rsidRDefault="00EC0351" w:rsidP="00EC0351">
      <w:pPr>
        <w:keepNext/>
        <w:widowControl/>
      </w:pPr>
      <w:r w:rsidRPr="00EC0351">
        <w:rPr>
          <w:b/>
          <w:bCs/>
        </w:rPr>
        <w:t>Structure / Order</w:t>
      </w:r>
    </w:p>
    <w:p w14:paraId="6CACC2F1" w14:textId="77777777" w:rsidR="00EC0351" w:rsidRPr="00EC0351" w:rsidRDefault="00EC0351" w:rsidP="00EC0351">
      <w:pPr>
        <w:keepNext/>
        <w:widowControl/>
      </w:pPr>
      <w:r w:rsidRPr="00EC0351">
        <w:rPr/>
        <w:t>The first two positions contain the other two roles:</w:t>
      </w:r>
    </w:p>
    <w:p w14:paraId="3ABF8F70" w14:textId="77777777" w:rsidR="00EC0351" w:rsidRPr="00EC0351" w:rsidRDefault="00EC0351" w:rsidP="00EC0351">
      <w:pPr>
        <w:keepNext w:val="0"/>
        <w:widowControl/>
      </w:pPr>
      <w:r w:rsidRPr="00EC0351">
        <w:rPr>
          <w:b/>
          <w:bCs/>
        </w:rPr>
        <w:lastRenderedPageBreak/>
        <w:t>Function</w:t>
      </w:r>
    </w:p>
    <w:p w14:paraId="61EE8723" w14:textId="77777777" w:rsidR="00EC0351" w:rsidRPr="00EC0351" w:rsidRDefault="00EC0351" w:rsidP="00EC0351">
      <w:pPr>
        <w:keepNext w:val="0"/>
        <w:widowControl/>
      </w:pPr>
      <w:r w:rsidRPr="00EC0351">
        <w:rPr/>
        <w:t>and</w:t>
      </w:r>
    </w:p>
    <w:p w14:paraId="16C3468C" w14:textId="77777777" w:rsidR="00EC0351" w:rsidRPr="00EC0351" w:rsidRDefault="00EC0351" w:rsidP="00EC0351">
      <w:pPr>
        <w:keepNext w:val="0"/>
        <w:widowControl/>
      </w:pPr>
      <w:r w:rsidRPr="00EC0351">
        <w:rPr>
          <w:b/>
          <w:bCs/>
        </w:rPr>
        <w:t>Form</w:t>
      </w:r>
    </w:p>
    <w:p w14:paraId="5C7633DC" w14:textId="77777777" w:rsidR="00EC0351" w:rsidRPr="00EC0351" w:rsidRDefault="00EC0351" w:rsidP="00EC0351">
      <w:pPr>
        <w:keepNext w:val="0"/>
        <w:widowControl/>
      </w:pPr>
      <w:r w:rsidRPr="00EC0351">
        <w:rPr/>
        <w:t>But unlike Structure, their physical positions are not fixed.</w:t>
      </w:r>
    </w:p>
    <w:p w14:paraId="3DB0784E" w14:textId="77777777" w:rsidR="00EC0351" w:rsidRPr="00EC0351" w:rsidRDefault="00EC0351" w:rsidP="00EC0351">
      <w:pPr>
        <w:keepNext w:val="0"/>
        <w:widowControl/>
      </w:pPr>
      <w:r w:rsidRPr="00EC0351">
        <w:rPr/>
        <w:t>Function may appear first and Form second, or Form may appear first and Function second.</w:t>
      </w:r>
    </w:p>
    <w:p w14:paraId="36042C11" w14:textId="77777777" w:rsidR="00EC0351" w:rsidRPr="00EC0351" w:rsidRDefault="00EC0351" w:rsidP="00EC0351">
      <w:pPr>
        <w:keepNext w:val="0"/>
        <w:widowControl/>
      </w:pPr>
      <w:r w:rsidRPr="00EC0351">
        <w:rPr/>
        <w:t>The value of E</w:t>
      </w:r>
      <w:r w:rsidRPr="00EC0351">
        <w:rPr/>
        <w:t>ₛ</w:t>
      </w:r>
      <w:r w:rsidRPr="00EC0351">
        <w:rPr/>
        <w:t xml:space="preserve"> tells us which orientation is being used.</w:t>
      </w:r>
    </w:p>
    <w:p w14:paraId="591B58F3" w14:textId="77777777" w:rsidR="00EC0351" w:rsidRPr="00EC0351" w:rsidRDefault="00EC0351" w:rsidP="00EC0351">
      <w:pPr>
        <w:keepNext/>
        <w:widowControl/>
      </w:pPr>
      <w:r w:rsidRPr="00EC0351">
        <w:rPr/>
        <w:t>Therefore Structure always remains in the final position:</w:t>
      </w:r>
    </w:p>
    <w:p w14:paraId="093034C7" w14:textId="77777777" w:rsidR="00EC0351" w:rsidRPr="00EC0351" w:rsidRDefault="00EC0351" w:rsidP="00EC0351">
      <w:pPr>
        <w:keepNext w:val="0"/>
        <w:widowControl/>
      </w:pPr>
      <w:r w:rsidRPr="00EC0351">
        <w:rPr/>
        <w:t>[ ?, ?, Structure ]</w:t>
      </w:r>
    </w:p>
    <w:p w14:paraId="1965693F" w14:textId="77777777" w:rsidR="00EC0351" w:rsidRPr="00EC0351" w:rsidRDefault="00EC0351" w:rsidP="00EC0351">
      <w:pPr>
        <w:keepNext w:val="0"/>
        <w:widowControl/>
      </w:pPr>
      <w:r w:rsidRPr="00EC0351">
        <w:rPr/>
        <w:t>while Function and Form may exchange positions.</w:t>
      </w:r>
    </w:p>
    <w:p w14:paraId="62835D24" w14:textId="77777777" w:rsidR="00EC0351" w:rsidRPr="00EC0351" w:rsidRDefault="00EC0351" w:rsidP="00EC0351">
      <w:pPr>
        <w:keepNext/>
        <w:widowControl/>
      </w:pPr>
      <w:r w:rsidRPr="00EC0351">
        <w:rPr/>
        <w:t>This produces two determined orientations:</w:t>
      </w:r>
    </w:p>
    <w:p w14:paraId="64992450" w14:textId="77777777" w:rsidR="00EC0351" w:rsidRPr="00EC0351" w:rsidRDefault="00EC0351" w:rsidP="00EC0351">
      <w:pPr>
        <w:keepNext w:val="0"/>
        <w:widowControl/>
      </w:pPr>
      <w:r w:rsidRPr="00EC0351">
        <w:rPr/>
        <w:t>E</w:t>
      </w:r>
      <w:r w:rsidRPr="00EC0351">
        <w:rPr/>
        <w:t>ₛ</w:t>
      </w:r>
      <w:r w:rsidRPr="00EC0351">
        <w:rPr/>
        <w:t xml:space="preserve"> = 0</w:t>
      </w:r>
    </w:p>
    <w:p w14:paraId="62130307" w14:textId="77777777" w:rsidR="00EC0351" w:rsidRPr="00EC0351" w:rsidRDefault="00EC0351" w:rsidP="00EC0351">
      <w:pPr>
        <w:keepNext/>
        <w:widowControl/>
      </w:pPr>
      <w:r w:rsidRPr="00EC0351">
        <w:rPr/>
        <w:t>means:</w:t>
      </w:r>
    </w:p>
    <w:p w14:paraId="0E6807F3" w14:textId="77777777" w:rsidR="00EC0351" w:rsidRPr="00EC0351" w:rsidRDefault="00EC0351" w:rsidP="00EC0351">
      <w:pPr>
        <w:keepNext w:val="0"/>
        <w:widowControl/>
      </w:pPr>
      <w:r w:rsidRPr="00EC0351">
        <w:rPr/>
        <w:t>[ Function, Form, Structure ]</w:t>
      </w:r>
    </w:p>
    <w:p w14:paraId="4805B80A" w14:textId="77777777" w:rsidR="00EC0351" w:rsidRPr="00EC0351" w:rsidRDefault="00EC0351" w:rsidP="00EC0351">
      <w:pPr>
        <w:keepNext/>
        <w:widowControl/>
      </w:pPr>
      <w:r w:rsidRPr="00EC0351">
        <w:rPr/>
        <w:t>while:</w:t>
      </w:r>
    </w:p>
    <w:p w14:paraId="1E722B68" w14:textId="77777777" w:rsidR="00EC0351" w:rsidRPr="00EC0351" w:rsidRDefault="00EC0351" w:rsidP="00EC0351">
      <w:pPr>
        <w:keepNext w:val="0"/>
        <w:widowControl/>
      </w:pPr>
      <w:r w:rsidRPr="00EC0351">
        <w:rPr/>
        <w:t>E</w:t>
      </w:r>
      <w:r w:rsidRPr="00EC0351">
        <w:rPr/>
        <w:t>ₛ</w:t>
      </w:r>
      <w:r w:rsidRPr="00EC0351">
        <w:rPr/>
        <w:t xml:space="preserve"> = 1</w:t>
      </w:r>
    </w:p>
    <w:p w14:paraId="1CF7EB1B" w14:textId="77777777" w:rsidR="00EC0351" w:rsidRPr="00EC0351" w:rsidRDefault="00EC0351" w:rsidP="00EC0351">
      <w:pPr>
        <w:keepNext/>
        <w:widowControl/>
      </w:pPr>
      <w:r w:rsidRPr="00EC0351">
        <w:rPr/>
        <w:t>means:</w:t>
      </w:r>
    </w:p>
    <w:p w14:paraId="6E0338BB" w14:textId="77777777" w:rsidR="00EC0351" w:rsidRPr="00EC0351" w:rsidRDefault="00EC0351" w:rsidP="00EC0351">
      <w:pPr>
        <w:keepNext w:val="0"/>
        <w:widowControl/>
      </w:pPr>
      <w:r w:rsidRPr="00EC0351">
        <w:rPr/>
        <w:t>[ Form, Function, Structure ]</w:t>
      </w:r>
    </w:p>
    <w:p w14:paraId="0CA45A8B" w14:textId="77777777" w:rsidR="00EC0351" w:rsidRPr="00EC0351" w:rsidRDefault="00EC0351" w:rsidP="00EC0351">
      <w:pPr>
        <w:keepNext/>
        <w:widowControl/>
      </w:pPr>
      <w:r w:rsidRPr="00EC0351">
        <w:rPr/>
        <w:t>And:</w:t>
      </w:r>
    </w:p>
    <w:p w14:paraId="18323CAC" w14:textId="77777777" w:rsidR="00EC0351" w:rsidRPr="00EC0351" w:rsidRDefault="00EC0351" w:rsidP="00EC0351">
      <w:pPr>
        <w:keepNext w:val="0"/>
        <w:widowControl/>
      </w:pPr>
      <w:r w:rsidRPr="00EC0351">
        <w:rPr/>
        <w:t>E</w:t>
      </w:r>
      <w:r w:rsidRPr="00EC0351">
        <w:rPr/>
        <w:t>ₛ</w:t>
      </w:r>
      <w:r w:rsidRPr="00EC0351">
        <w:rPr/>
        <w:t xml:space="preserve"> = 2</w:t>
      </w:r>
    </w:p>
    <w:p w14:paraId="5A4E5279" w14:textId="77777777" w:rsidR="00EC0351" w:rsidRPr="00EC0351" w:rsidRDefault="00EC0351" w:rsidP="00EC0351">
      <w:pPr>
        <w:keepNext w:val="0"/>
        <w:widowControl/>
      </w:pPr>
      <w:r w:rsidRPr="00EC0351">
        <w:rPr/>
        <w:t>means that the distinction is unresolved or irrelevant.</w:t>
      </w:r>
    </w:p>
    <w:p w14:paraId="09BECA72" w14:textId="77777777" w:rsidR="00EC0351" w:rsidRPr="00EC0351" w:rsidRDefault="00EC0351" w:rsidP="00EC0351">
      <w:pPr>
        <w:keepNext w:val="0"/>
        <w:widowControl/>
      </w:pPr>
      <w:r w:rsidRPr="00EC0351">
        <w:rPr/>
        <w:t>This can happen for two different reasons.</w:t>
      </w:r>
    </w:p>
    <w:p w14:paraId="77692CC3" w14:textId="77777777" w:rsidR="00EC0351" w:rsidRPr="00EC0351" w:rsidRDefault="00EC0351" w:rsidP="00EC0351">
      <w:pPr>
        <w:keepNext w:val="0"/>
        <w:widowControl/>
      </w:pPr>
      <w:r w:rsidRPr="00EC0351">
        <w:rPr/>
        <w:t>The system may genuinely not yet know which of the first two positions represents Function and which represents Form.</w:t>
      </w:r>
    </w:p>
    <w:p w14:paraId="18E71B45" w14:textId="77777777" w:rsidR="00EC0351" w:rsidRPr="00EC0351" w:rsidRDefault="00EC0351" w:rsidP="00EC0351">
      <w:pPr>
        <w:keepNext w:val="0"/>
        <w:widowControl/>
      </w:pPr>
      <w:r w:rsidRPr="00EC0351">
        <w:rPr/>
        <w:t>Or the distinction may not matter because both positions contain the same value.</w:t>
      </w:r>
    </w:p>
    <w:p w14:paraId="750DE53A" w14:textId="77777777" w:rsidR="00EC0351" w:rsidRPr="00EC0351" w:rsidRDefault="00EC0351" w:rsidP="00EC0351">
      <w:pPr>
        <w:keepNext/>
        <w:widowControl/>
      </w:pPr>
      <w:r w:rsidRPr="00EC0351">
        <w:rPr/>
        <w:t>For example:</w:t>
      </w:r>
    </w:p>
    <w:p w14:paraId="311FE6FF" w14:textId="77777777" w:rsidR="00EC0351" w:rsidRPr="00EC0351" w:rsidRDefault="00EC0351" w:rsidP="00EC0351">
      <w:pPr>
        <w:keepNext w:val="0"/>
        <w:widowControl/>
      </w:pPr>
      <w:r w:rsidRPr="00EC0351">
        <w:rPr/>
        <w:lastRenderedPageBreak/>
        <w:t>[1,1,0]</w:t>
      </w:r>
    </w:p>
    <w:p w14:paraId="2FED811B" w14:textId="77777777" w:rsidR="00EC0351" w:rsidRPr="00EC0351" w:rsidRDefault="00EC0351" w:rsidP="00EC0351">
      <w:pPr>
        <w:keepNext w:val="0"/>
        <w:widowControl/>
      </w:pPr>
      <w:r w:rsidRPr="00EC0351">
        <w:rPr/>
        <w:t>does not require us to decide whether the first 1 is Function or Form.</w:t>
      </w:r>
    </w:p>
    <w:p w14:paraId="457EB2B0" w14:textId="77777777" w:rsidR="00EC0351" w:rsidRPr="00EC0351" w:rsidRDefault="00EC0351" w:rsidP="00EC0351">
      <w:pPr>
        <w:keepNext w:val="0"/>
        <w:widowControl/>
      </w:pPr>
      <w:r w:rsidRPr="00EC0351">
        <w:rPr/>
        <w:t>Swapping the first two positions produces exactly the same seed.</w:t>
      </w:r>
    </w:p>
    <w:p w14:paraId="2899E786" w14:textId="77777777" w:rsidR="00EC0351" w:rsidRPr="00EC0351" w:rsidRDefault="00EC0351" w:rsidP="00EC0351">
      <w:pPr>
        <w:keepNext/>
        <w:widowControl/>
      </w:pPr>
      <w:r w:rsidRPr="00EC0351">
        <w:rPr/>
        <w:t>In that case:</w:t>
      </w:r>
    </w:p>
    <w:p w14:paraId="3353D480" w14:textId="77777777" w:rsidR="00EC0351" w:rsidRPr="00EC0351" w:rsidRDefault="00EC0351" w:rsidP="00EC0351">
      <w:pPr>
        <w:keepNext w:val="0"/>
        <w:widowControl/>
      </w:pPr>
      <w:r w:rsidRPr="00EC0351">
        <w:rPr/>
        <w:t>E</w:t>
      </w:r>
      <w:r w:rsidRPr="00EC0351">
        <w:rPr/>
        <w:t>ₛ</w:t>
      </w:r>
      <w:r w:rsidRPr="00EC0351">
        <w:rPr/>
        <w:t xml:space="preserve"> = 2</w:t>
      </w:r>
    </w:p>
    <w:p w14:paraId="320BFDA7" w14:textId="77777777" w:rsidR="00EC0351" w:rsidRPr="00EC0351" w:rsidRDefault="00EC0351" w:rsidP="00EC0351">
      <w:pPr>
        <w:keepNext w:val="0"/>
        <w:widowControl/>
      </w:pPr>
      <w:r w:rsidRPr="00EC0351">
        <w:rPr/>
        <w:t>can preserve the absence of unnecessary orientation.</w:t>
      </w:r>
    </w:p>
    <w:p w14:paraId="110ED0A1" w14:textId="77777777" w:rsidR="00EC0351" w:rsidRPr="00EC0351" w:rsidRDefault="00EC0351" w:rsidP="00EC0351">
      <w:pPr>
        <w:keepNext/>
        <w:widowControl/>
      </w:pPr>
      <w:r w:rsidRPr="00EC0351">
        <w:rPr/>
        <w:t>This is an important principle:</w:t>
      </w:r>
    </w:p>
    <w:p w14:paraId="0066659E" w14:textId="77777777" w:rsidR="00EC0351" w:rsidRPr="00EC0351" w:rsidRDefault="00EC0351" w:rsidP="00EC0351">
      <w:pPr>
        <w:keepNext w:val="0"/>
        <w:widowControl/>
      </w:pPr>
      <w:r w:rsidRPr="00EC0351">
        <w:rPr>
          <w:b/>
          <w:bCs/>
        </w:rPr>
        <w:t>The system only resolves order when order actually carries information.</w:t>
      </w:r>
    </w:p>
    <w:p w14:paraId="7355098E" w14:textId="77777777" w:rsidR="00EC0351" w:rsidRPr="00EC0351" w:rsidRDefault="00EC0351" w:rsidP="00EC0351">
      <w:pPr>
        <w:keepNext/>
        <w:widowControl/>
        <w:rPr>
          <w:b/>
          <w:bCs/>
        </w:rPr>
      </w:pPr>
      <w:r w:rsidRPr="00EC0351">
        <w:rPr>
          <w:b/>
          <w:bCs/>
        </w:rPr>
        <w:t>E</w:t>
      </w:r>
      <w:r w:rsidRPr="00EC0351">
        <w:rPr>
          <w:b/>
          <w:bCs/>
        </w:rPr>
        <w:t>ₛ</w:t>
      </w:r>
      <w:r w:rsidRPr="00EC0351">
        <w:rPr>
          <w:b/>
          <w:bCs/>
        </w:rPr>
        <w:t xml:space="preserve"> as Semantic Orientation</w:t>
      </w:r>
    </w:p>
    <w:p w14:paraId="205C7E68" w14:textId="77777777" w:rsidR="00EC0351" w:rsidRPr="00EC0351" w:rsidRDefault="00EC0351" w:rsidP="00EC0351">
      <w:pPr>
        <w:keepNext w:val="0"/>
        <w:widowControl/>
      </w:pPr>
      <w:r w:rsidRPr="00EC0351">
        <w:rPr/>
        <w:t>E</w:t>
      </w:r>
      <w:r w:rsidRPr="00EC0351">
        <w:rPr/>
        <w:t>ₛ</w:t>
      </w:r>
      <w:r w:rsidRPr="00EC0351">
        <w:rPr/>
        <w:t xml:space="preserve"> is therefore not simply another data field.</w:t>
      </w:r>
    </w:p>
    <w:p w14:paraId="176A1A59" w14:textId="77777777" w:rsidR="00EC0351" w:rsidRPr="00EC0351" w:rsidRDefault="00EC0351" w:rsidP="00EC0351">
      <w:pPr>
        <w:keepNext w:val="0"/>
        <w:widowControl/>
      </w:pPr>
      <w:r w:rsidRPr="00EC0351">
        <w:rPr/>
        <w:t xml:space="preserve">It acts as an </w:t>
      </w:r>
      <w:r w:rsidRPr="00EC0351">
        <w:rPr>
          <w:b/>
          <w:bCs/>
        </w:rPr>
        <w:t>orientation state</w:t>
      </w:r>
      <w:r w:rsidRPr="00EC0351">
        <w:rPr/>
        <w:t>.</w:t>
      </w:r>
    </w:p>
    <w:p w14:paraId="5C819582" w14:textId="77777777" w:rsidR="00EC0351" w:rsidRPr="00EC0351" w:rsidRDefault="00EC0351" w:rsidP="00EC0351">
      <w:pPr>
        <w:keepNext/>
        <w:widowControl/>
      </w:pPr>
      <w:r w:rsidRPr="00EC0351">
        <w:rPr/>
        <w:t>The base tells us:</w:t>
      </w:r>
    </w:p>
    <w:p w14:paraId="72517982" w14:textId="77777777" w:rsidR="00EC0351" w:rsidRPr="00EC0351" w:rsidRDefault="00EC0351" w:rsidP="00EC0351">
      <w:pPr>
        <w:keepNext w:val="0"/>
        <w:widowControl/>
      </w:pPr>
      <w:r w:rsidRPr="00EC0351">
        <w:rPr>
          <w:b/>
          <w:bCs/>
        </w:rPr>
        <w:t>what values are present.</w:t>
      </w:r>
    </w:p>
    <w:p w14:paraId="3AAF75E6" w14:textId="77777777" w:rsidR="00EC0351" w:rsidRPr="00EC0351" w:rsidRDefault="00EC0351" w:rsidP="00EC0351">
      <w:pPr>
        <w:keepNext/>
        <w:widowControl/>
      </w:pPr>
      <w:r w:rsidRPr="00EC0351">
        <w:rPr/>
        <w:t>E</w:t>
      </w:r>
      <w:r w:rsidRPr="00EC0351">
        <w:rPr/>
        <w:t>ₛ</w:t>
      </w:r>
      <w:r w:rsidRPr="00EC0351">
        <w:rPr/>
        <w:t xml:space="preserve"> tells us:</w:t>
      </w:r>
    </w:p>
    <w:p w14:paraId="784AD430" w14:textId="77777777" w:rsidR="00EC0351" w:rsidRPr="00EC0351" w:rsidRDefault="00EC0351" w:rsidP="00EC0351">
      <w:pPr>
        <w:keepNext w:val="0"/>
        <w:widowControl/>
      </w:pPr>
      <w:r w:rsidRPr="00EC0351">
        <w:rPr>
          <w:b/>
          <w:bCs/>
        </w:rPr>
        <w:t>how those values should be read.</w:t>
      </w:r>
    </w:p>
    <w:p w14:paraId="69BB3B42" w14:textId="77777777" w:rsidR="00EC0351" w:rsidRPr="00EC0351" w:rsidRDefault="00EC0351" w:rsidP="00EC0351">
      <w:pPr>
        <w:keepNext w:val="0"/>
        <w:widowControl/>
      </w:pPr>
      <w:r w:rsidRPr="00EC0351">
        <w:rPr/>
        <w:t>This gives the Operational Seed a useful property.</w:t>
      </w:r>
    </w:p>
    <w:p w14:paraId="4EDD3CB3" w14:textId="77777777" w:rsidR="00EC0351" w:rsidRPr="00EC0351" w:rsidRDefault="00EC0351" w:rsidP="00EC0351">
      <w:pPr>
        <w:keepNext w:val="0"/>
        <w:widowControl/>
      </w:pPr>
      <w:r w:rsidRPr="00EC0351">
        <w:rPr/>
        <w:t>The physical storage of Function and Form can vary without losing their semantic identity.</w:t>
      </w:r>
    </w:p>
    <w:p w14:paraId="186E842F" w14:textId="77777777" w:rsidR="00EC0351" w:rsidRPr="00EC0351" w:rsidRDefault="00EC0351" w:rsidP="00EC0351">
      <w:pPr>
        <w:keepNext w:val="0"/>
        <w:widowControl/>
      </w:pPr>
      <w:r w:rsidRPr="00EC0351">
        <w:rPr/>
        <w:t>The seed can therefore move through the system even when its internal orientation is not yet completely known.</w:t>
      </w:r>
    </w:p>
    <w:p w14:paraId="62D1BACA" w14:textId="77777777" w:rsidR="00EC0351" w:rsidRPr="00EC0351" w:rsidRDefault="00EC0351" w:rsidP="00EC0351">
      <w:pPr>
        <w:keepNext w:val="0"/>
        <w:widowControl/>
      </w:pPr>
      <w:r w:rsidRPr="00EC0351">
        <w:rPr/>
        <w:t>Once enough context becomes available, the orientation can be reconstructed.</w:t>
      </w:r>
    </w:p>
    <w:p>
      <w:pPr>
        <w:keepNext w:val="0"/>
        <w:widowControl/>
      </w:pPr>
      <w:r>
        <w:rPr/>
        <w:t>Eₛ denotes the local orientation witness in this explanatory view. At tensor scale, DO preserves the ordering information used to align and reconstruct the participating positions. During extension, the required DO is recovered from the tensor information in the Dictionary. A transient TriGate E must not be serialized as an independent semantic law in place of that ordering trace.</w:t>
      </w:r>
    </w:p>
    <w:p w14:paraId="22F7CEAC" w14:textId="77777777" w:rsidR="00EC0351" w:rsidRPr="00EC0351" w:rsidRDefault="00EC0351" w:rsidP="00EC0351">
      <w:pPr>
        <w:keepNext w:val="0"/>
        <w:widowControl/>
      </w:pPr>
      <w:r w:rsidRPr="00EC0351">
        <w:rPr/>
        <w:t>This is where the TriGate becomes important again.</w:t>
      </w:r>
    </w:p>
    <w:p w14:paraId="17C0568E" w14:textId="4F264CCF" w:rsidR="00EC0351" w:rsidRPr="00EC0351" w:rsidRDefault="00B0689B" w:rsidP="00B0689B">
      <w:bookmarkStart w:id="23" w:name="AuroraSection23"/>
      <w:pPr>
        <w:pStyle w:val="Heading3"/>
        <w:widowControl/>
      </w:pPr>
      <w:r>
        <w:t>4.2 Passing the Seed Through a TriGate</w:t>
      </w:r>
      <w:bookmarkEnd w:id="23"/>
    </w:p>
    <w:p w14:paraId="48C556A8" w14:textId="77777777" w:rsidR="00EC0351" w:rsidRPr="00EC0351" w:rsidRDefault="00EC0351" w:rsidP="00EC0351">
      <w:pPr>
        <w:keepNext w:val="0"/>
        <w:widowControl/>
      </w:pPr>
      <w:r w:rsidRPr="00EC0351">
        <w:rPr/>
        <w:t>The triplet can be processed by a TriGate.</w:t>
      </w:r>
    </w:p>
    <w:p w14:paraId="559A5966" w14:textId="77777777" w:rsidR="00EC0351" w:rsidRPr="00EC0351" w:rsidRDefault="00EC0351" w:rsidP="00EC0351">
      <w:pPr>
        <w:keepNext w:val="0"/>
        <w:widowControl/>
      </w:pPr>
      <w:r w:rsidRPr="00EC0351">
        <w:rPr/>
        <w:t>In this operation, E becomes the element capable of reconstructing or validating the orientation of the seed.</w:t>
      </w:r>
    </w:p>
    <w:p w14:paraId="1D648D40" w14:textId="77777777" w:rsidR="00EC0351" w:rsidRPr="00EC0351" w:rsidRDefault="00EC0351" w:rsidP="00EC0351">
      <w:pPr>
        <w:keepNext w:val="0"/>
        <w:widowControl/>
      </w:pPr>
      <w:r w:rsidRPr="00EC0351">
        <w:rPr/>
        <w:t>The TriGate can examine the relation between the values and determine whether the stored ordering is coherent.</w:t>
      </w:r>
    </w:p>
    <w:p w14:paraId="358B9902" w14:textId="77777777" w:rsidR="00EC0351" w:rsidRPr="00EC0351" w:rsidRDefault="00EC0351" w:rsidP="00EC0351">
      <w:pPr>
        <w:keepNext w:val="0"/>
        <w:widowControl/>
      </w:pPr>
      <w:r w:rsidRPr="00EC0351">
        <w:rPr/>
        <w:lastRenderedPageBreak/>
        <w:t>If the orientation is already known and coherent, nothing needs to change.</w:t>
      </w:r>
    </w:p>
    <w:p w14:paraId="4779A383" w14:textId="77777777" w:rsidR="00EC0351" w:rsidRPr="00EC0351" w:rsidRDefault="00EC0351" w:rsidP="00EC0351">
      <w:pPr>
        <w:keepNext w:val="0"/>
        <w:widowControl/>
      </w:pPr>
      <w:r w:rsidRPr="00EC0351">
        <w:rPr/>
        <w:t>If one part of the orientation is ambiguous, the TriGate may resolve it.</w:t>
      </w:r>
    </w:p>
    <w:p w14:paraId="2082C4DD" w14:textId="77777777" w:rsidR="00EC0351" w:rsidRPr="00EC0351" w:rsidRDefault="00EC0351" w:rsidP="00EC0351">
      <w:pPr>
        <w:keepNext w:val="0"/>
        <w:widowControl/>
      </w:pPr>
      <w:r w:rsidRPr="00EC0351">
        <w:rPr/>
        <w:t>If too much information remains unknown, the gate enters standby until another shared value changes.</w:t>
      </w:r>
    </w:p>
    <w:p w14:paraId="53C717D1" w14:textId="77777777" w:rsidR="00EC0351" w:rsidRPr="00EC0351" w:rsidRDefault="00EC0351" w:rsidP="00EC0351">
      <w:pPr>
        <w:keepNext w:val="0"/>
        <w:widowControl/>
      </w:pPr>
      <w:r w:rsidRPr="00EC0351">
        <w:rPr/>
        <w:t xml:space="preserve">The same mechanism described in the previous chapter therefore applies not only to logical values, but also to the </w:t>
      </w:r>
      <w:r w:rsidRPr="00EC0351">
        <w:rPr>
          <w:b/>
          <w:bCs/>
        </w:rPr>
        <w:t>semantic organization of data</w:t>
      </w:r>
      <w:r w:rsidRPr="00EC0351">
        <w:rPr/>
        <w:t>.</w:t>
      </w:r>
    </w:p>
    <w:p w14:paraId="17E99C59" w14:textId="77777777" w:rsidR="00EC0351" w:rsidRPr="00EC0351" w:rsidRDefault="00EC0351" w:rsidP="00EC0351">
      <w:pPr>
        <w:keepNext w:val="0"/>
        <w:widowControl/>
      </w:pPr>
      <w:r w:rsidRPr="00EC0351">
        <w:rPr/>
        <w:t>The TriGate is not merely calculating a result.</w:t>
      </w:r>
    </w:p>
    <w:p w14:paraId="781FB9A0" w14:textId="77777777" w:rsidR="00EC0351" w:rsidRPr="00EC0351" w:rsidRDefault="00EC0351" w:rsidP="00EC0351">
      <w:pPr>
        <w:keepNext w:val="0"/>
        <w:widowControl/>
      </w:pPr>
      <w:r w:rsidRPr="00EC0351">
        <w:rPr/>
        <w:t>It is helping reconstruct meaning.</w:t>
      </w:r>
    </w:p>
    <w:p w14:paraId="74213146" w14:textId="48188718" w:rsidR="00EC0351" w:rsidRPr="00EC0351" w:rsidRDefault="00B0689B" w:rsidP="00B0689B">
      <w:bookmarkStart w:id="24" w:name="AuroraSection24"/>
      <w:pPr>
        <w:pStyle w:val="Heading3"/>
        <w:widowControl/>
      </w:pPr>
      <w:r>
        <w:t>4.3 From One Seed to Three</w:t>
      </w:r>
      <w:bookmarkEnd w:id="24"/>
    </w:p>
    <w:p w14:paraId="386C37E7" w14:textId="77777777" w:rsidR="00EC0351" w:rsidRPr="00EC0351" w:rsidRDefault="00EC0351" w:rsidP="00EC0351">
      <w:pPr>
        <w:keepNext w:val="0"/>
        <w:widowControl/>
      </w:pPr>
      <w:r w:rsidRPr="00EC0351">
        <w:rPr/>
        <w:t>A single Operational Seed describes one local relation.</w:t>
      </w:r>
    </w:p>
    <w:p w14:paraId="2AA95AEE" w14:textId="77777777" w:rsidR="00EC0351" w:rsidRPr="00EC0351" w:rsidRDefault="00EC0351" w:rsidP="00EC0351">
      <w:pPr>
        <w:keepNext w:val="0"/>
        <w:widowControl/>
      </w:pPr>
      <w:r w:rsidRPr="00EC0351">
        <w:rPr/>
        <w:t>But the architecture becomes more interesting when three seeds are combined.</w:t>
      </w:r>
    </w:p>
    <w:p w14:paraId="3E123746" w14:textId="77777777" w:rsidR="00EC0351" w:rsidRDefault="00EC0351" w:rsidP="00EC0351">
      <w:pPr>
        <w:keepNext/>
        <w:widowControl/>
      </w:pPr>
      <w:r w:rsidRPr="00EC0351">
        <w:rPr/>
        <w:t>Suppose we have:</w:t>
      </w:r>
    </w:p>
    <w:tbl>
      <w:tblPr>
        <w:tblStyle w:val="TableGrid"/>
        <w:tblW w:w="9617"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rsidR="008E3C0A" w14:paraId="02ED3981" w14:textId="77777777" w:rsidTr="008E3C0A">
        <w:trPr>
          <w:trHeight/>
          <w:cantSplit/>
          <w:tblHeader/>
        </w:trPr>
        <w:tc>
          <w:tcPr>
            <w:tcW w:w="3120" w:type="dxa"/>
            <w:vAlign w:val="center"/>
            <w:shd w:fill="E5E7EB"/>
            <w:tcMar>
              <w:top w:w="80" w:type="dxa"/>
              <w:left w:w="80" w:type="dxa"/>
              <w:bottom w:w="80" w:type="dxa"/>
              <w:right w:w="80" w:type="dxa"/>
            </w:tcMar>
          </w:tcPr>
          <w:p w14:paraId="526A7754" w14:textId="7E809DE0" w:rsidR="008E3C0A" w:rsidRDefault="008E3C0A" w:rsidP="008E3C0A">
            <w:pPr>
              <w:spacing w:after="40" w:before="40" w:line="240" w:lineRule="auto"/>
              <w:jc w:val="center"/>
            </w:pPr>
            <w:r w:rsidRPr="00EC0351">
              <w:rPr>
                <w:rFonts w:ascii="Cambria" w:hAnsi="Cambria"/>
                <w:b/>
                <w:color w:val="000000"/>
                <w:sz w:val="20"/>
              </w:rPr>
              <w:t>Seed₀</w:t>
            </w:r>
          </w:p>
        </w:tc>
        <w:tc>
          <w:tcPr>
            <w:tcW w:w="3120" w:type="dxa"/>
            <w:vAlign w:val="center"/>
            <w:shd w:fill="E5E7EB"/>
            <w:tcMar>
              <w:top w:w="80" w:type="dxa"/>
              <w:left w:w="80" w:type="dxa"/>
              <w:bottom w:w="80" w:type="dxa"/>
              <w:right w:w="80" w:type="dxa"/>
            </w:tcMar>
          </w:tcPr>
          <w:p w14:paraId="5970B2C5" w14:textId="493D99D8" w:rsidR="008E3C0A" w:rsidRDefault="008E3C0A" w:rsidP="008E3C0A">
            <w:pPr>
              <w:spacing w:after="40" w:before="40" w:line="240" w:lineRule="auto"/>
              <w:jc w:val="center"/>
            </w:pPr>
            <w:r w:rsidRPr="00EC0351">
              <w:rPr>
                <w:rFonts w:ascii="Cambria" w:hAnsi="Cambria"/>
                <w:b/>
                <w:color w:val="000000"/>
                <w:sz w:val="20"/>
              </w:rPr>
              <w:t>Seed₁</w:t>
            </w:r>
          </w:p>
        </w:tc>
        <w:tc>
          <w:tcPr>
            <w:tcW w:w="3120" w:type="dxa"/>
            <w:vAlign w:val="center"/>
            <w:shd w:fill="E5E7EB"/>
            <w:tcMar>
              <w:top w:w="80" w:type="dxa"/>
              <w:left w:w="80" w:type="dxa"/>
              <w:bottom w:w="80" w:type="dxa"/>
              <w:right w:w="80" w:type="dxa"/>
            </w:tcMar>
          </w:tcPr>
          <w:p w14:paraId="538726ED" w14:textId="6AAC54E8" w:rsidR="008E3C0A" w:rsidRDefault="008E3C0A" w:rsidP="008E3C0A">
            <w:pPr>
              <w:spacing w:after="40" w:before="40" w:line="240" w:lineRule="auto"/>
              <w:jc w:val="center"/>
            </w:pPr>
            <w:r w:rsidRPr="00EC0351">
              <w:rPr>
                <w:rFonts w:ascii="Cambria" w:hAnsi="Cambria"/>
                <w:b/>
                <w:color w:val="000000"/>
                <w:sz w:val="20"/>
              </w:rPr>
              <w:t>Seed₂</w:t>
            </w:r>
          </w:p>
        </w:tc>
      </w:tr>
    </w:tbl>
    <w:p w14:paraId="1F568E5C" w14:textId="77777777" w:rsidR="00EC0351" w:rsidRPr="00EC0351" w:rsidRDefault="00EC0351" w:rsidP="00EC0351">
      <w:pPr>
        <w:keepNext w:val="0"/>
        <w:widowControl/>
      </w:pPr>
      <w:r w:rsidRPr="00EC0351">
        <w:rPr/>
        <w:t>Each seed first resolves, as far as possible, its own semantic orientation.</w:t>
      </w:r>
    </w:p>
    <w:p w14:paraId="56A02C13" w14:textId="77777777" w:rsidR="00EC0351" w:rsidRPr="00EC0351" w:rsidRDefault="00EC0351" w:rsidP="00EC0351">
      <w:pPr>
        <w:keepNext w:val="0"/>
        <w:widowControl/>
      </w:pPr>
      <w:r w:rsidRPr="00EC0351">
        <w:rPr/>
        <w:t>Once the roles are known, the three seeds can be aligned.</w:t>
      </w:r>
    </w:p>
    <w:p w14:paraId="59C7A7C6" w14:textId="77777777" w:rsidR="00EC0351" w:rsidRPr="00EC0351" w:rsidRDefault="00EC0351" w:rsidP="00EC0351">
      <w:pPr>
        <w:keepNext w:val="0"/>
        <w:widowControl/>
      </w:pPr>
      <w:r w:rsidRPr="00EC0351">
        <w:rPr/>
        <w:t>Values with the same semantic role are grouped together.</w:t>
      </w:r>
    </w:p>
    <w:p w14:paraId="5B7C2CB9" w14:textId="77777777" w:rsidR="00EC0351" w:rsidRPr="00EC0351" w:rsidRDefault="00EC0351" w:rsidP="00EC0351">
      <w:pPr>
        <w:keepNext w:val="0"/>
        <w:widowControl/>
      </w:pPr>
      <w:r w:rsidRPr="00EC0351">
        <w:rPr/>
        <w:t>Instead of processing each seed vertically, the architecture can now process equivalent roles across the three seeds.</w:t>
      </w:r>
    </w:p>
    <w:p w14:paraId="45CC8E39" w14:textId="77777777" w:rsidR="00EC0351" w:rsidRDefault="00EC0351" w:rsidP="00EC0351">
      <w:pPr>
        <w:keepNext/>
        <w:widowControl/>
      </w:pPr>
      <w:r w:rsidRPr="00EC0351">
        <w:rPr/>
        <w:t>Conceptually, if the seeds are:</w:t>
      </w:r>
    </w:p>
    <w:tbl>
      <w:tblPr>
        <w:tblStyle w:val="TableGrid"/>
        <w:tblW w:w="9554"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rsidR="008E3C0A" w14:paraId="11823F62" w14:textId="77777777" w:rsidTr="008E3C0A">
        <w:trPr>
          <w:trHeight/>
          <w:cantSplit/>
          <w:tblHeader/>
        </w:trPr>
        <w:tc>
          <w:tcPr>
            <w:tcW w:w="3120" w:type="dxa"/>
            <w:vAlign w:val="center"/>
            <w:shd w:fill="E5E7EB"/>
            <w:tcMar>
              <w:top w:w="80" w:type="dxa"/>
              <w:left w:w="80" w:type="dxa"/>
              <w:bottom w:w="80" w:type="dxa"/>
              <w:right w:w="80" w:type="dxa"/>
            </w:tcMar>
          </w:tcPr>
          <w:p w14:paraId="1B387496" w14:textId="0D67764C" w:rsidR="008E3C0A" w:rsidRDefault="008E3C0A" w:rsidP="008E3C0A">
            <w:pPr>
              <w:spacing w:after="40" w:before="40" w:line="240" w:lineRule="auto"/>
              <w:jc w:val="center"/>
            </w:pPr>
            <w:r w:rsidRPr="00EC0351">
              <w:rPr>
                <w:rFonts w:ascii="Cambria" w:hAnsi="Cambria"/>
                <w:b/>
                <w:color w:val="000000"/>
                <w:sz w:val="20"/>
              </w:rPr>
              <w:t>[F₀, Φ₀, S₀]</w:t>
            </w:r>
          </w:p>
        </w:tc>
        <w:tc>
          <w:tcPr>
            <w:tcW w:w="3120" w:type="dxa"/>
            <w:vAlign w:val="center"/>
            <w:shd w:fill="E5E7EB"/>
            <w:tcMar>
              <w:top w:w="80" w:type="dxa"/>
              <w:left w:w="80" w:type="dxa"/>
              <w:bottom w:w="80" w:type="dxa"/>
              <w:right w:w="80" w:type="dxa"/>
            </w:tcMar>
          </w:tcPr>
          <w:p w14:paraId="5FDD6081" w14:textId="79FE4E5E" w:rsidR="008E3C0A" w:rsidRDefault="008E3C0A" w:rsidP="008E3C0A">
            <w:pPr>
              <w:spacing w:after="40" w:before="40" w:line="240" w:lineRule="auto"/>
              <w:jc w:val="center"/>
            </w:pPr>
            <w:r w:rsidRPr="00EC0351">
              <w:rPr>
                <w:rFonts w:ascii="Cambria" w:hAnsi="Cambria"/>
                <w:b/>
                <w:color w:val="000000"/>
                <w:sz w:val="20"/>
              </w:rPr>
              <w:t>[F₁, Φ₁, S₁]</w:t>
            </w:r>
          </w:p>
        </w:tc>
        <w:tc>
          <w:tcPr>
            <w:tcW w:w="3120" w:type="dxa"/>
            <w:vAlign w:val="center"/>
            <w:shd w:fill="E5E7EB"/>
            <w:tcMar>
              <w:top w:w="80" w:type="dxa"/>
              <w:left w:w="80" w:type="dxa"/>
              <w:bottom w:w="80" w:type="dxa"/>
              <w:right w:w="80" w:type="dxa"/>
            </w:tcMar>
          </w:tcPr>
          <w:p w14:paraId="4ACC0FAD" w14:textId="5531FE86" w:rsidR="008E3C0A" w:rsidRDefault="008E3C0A" w:rsidP="008E3C0A">
            <w:pPr>
              <w:spacing w:after="40" w:before="40" w:line="240" w:lineRule="auto"/>
              <w:jc w:val="center"/>
            </w:pPr>
            <w:r w:rsidRPr="00EC0351">
              <w:rPr>
                <w:rFonts w:ascii="Cambria" w:hAnsi="Cambria"/>
                <w:b/>
                <w:color w:val="000000"/>
                <w:sz w:val="20"/>
              </w:rPr>
              <w:t>[F₂, Φ₂, S₂]</w:t>
            </w:r>
          </w:p>
        </w:tc>
      </w:tr>
    </w:tbl>
    <w:p w14:paraId="2879AA70" w14:textId="77777777" w:rsidR="00EC0351" w:rsidRPr="00EC0351" w:rsidRDefault="00EC0351" w:rsidP="00EC0351">
      <w:pPr>
        <w:keepNext/>
        <w:widowControl/>
      </w:pPr>
      <w:r w:rsidRPr="00EC0351">
        <w:rPr/>
        <w:t>where:</w:t>
      </w:r>
    </w:p>
    <w:p w14:paraId="5E8C5324" w14:textId="77777777" w:rsidR="00EC0351" w:rsidRPr="00EC0351" w:rsidRDefault="00EC0351" w:rsidP="00EC0351">
      <w:pPr>
        <w:keepNext w:val="0"/>
        <w:widowControl/>
      </w:pPr>
      <w:r w:rsidRPr="00EC0351">
        <w:rPr/>
        <w:t>F = Function</w:t>
      </w:r>
    </w:p>
    <w:p w14:paraId="485E7EB8" w14:textId="77777777" w:rsidR="00EC0351" w:rsidRPr="00EC0351" w:rsidRDefault="00EC0351" w:rsidP="00EC0351">
      <w:pPr>
        <w:keepNext w:val="0"/>
        <w:widowControl/>
      </w:pPr>
      <w:r w:rsidRPr="00EC0351">
        <w:rPr/>
        <w:t>Φ = Form</w:t>
      </w:r>
    </w:p>
    <w:p w14:paraId="6C302F3C" w14:textId="77777777" w:rsidR="00EC0351" w:rsidRPr="00EC0351" w:rsidRDefault="00EC0351" w:rsidP="00EC0351">
      <w:pPr>
        <w:keepNext w:val="0"/>
        <w:widowControl/>
      </w:pPr>
      <w:r w:rsidRPr="00EC0351">
        <w:rPr/>
        <w:t>S = Structure</w:t>
      </w:r>
    </w:p>
    <w:p w14:paraId="0F90FB33" w14:textId="77777777" w:rsidR="00EC0351" w:rsidRPr="00EC0351" w:rsidRDefault="00EC0351" w:rsidP="00EC0351">
      <w:pPr>
        <w:keepNext/>
        <w:widowControl/>
      </w:pPr>
      <w:r w:rsidRPr="00EC0351">
        <w:rPr/>
        <w:t>they can be regrouped as:</w:t>
      </w:r>
    </w:p>
    <w:tbl>
      <w:tblPr>
        <w:tblStyle w:val="TableGrid"/>
        <w:tblW w:w="9360" w:type="dxa"/>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120"/>
        <w:gridCol w:w="3120"/>
        <w:gridCol w:w="3120"/>
      </w:tblGrid>
      <w:tr w:rsidR="008E3C0A" w14:paraId="1B9E4E29" w14:textId="77777777" w:rsidTr="008E3C0A">
        <w:trPr>
          <w:trHeight/>
          <w:cantSplit/>
          <w:tblHeader/>
        </w:trPr>
        <w:tc>
          <w:tcPr>
            <w:tcW w:w="3120" w:type="dxa"/>
            <w:vAlign w:val="center"/>
            <w:shd w:fill="E5E7EB"/>
            <w:tcMar>
              <w:top w:w="80" w:type="dxa"/>
              <w:left w:w="80" w:type="dxa"/>
              <w:bottom w:w="80" w:type="dxa"/>
              <w:right w:w="80" w:type="dxa"/>
            </w:tcMar>
          </w:tcPr>
          <w:p w14:paraId="204F180B" w14:textId="14978A8B" w:rsidR="008E3C0A" w:rsidRDefault="008E3C0A" w:rsidP="008E3C0A">
            <w:pPr>
              <w:spacing w:after="40" w:before="40" w:line="240" w:lineRule="auto"/>
              <w:jc w:val="center"/>
            </w:pPr>
            <w:r w:rsidRPr="00EC0351">
              <w:rPr>
                <w:rFonts w:ascii="Cambria" w:hAnsi="Cambria"/>
                <w:b/>
                <w:color w:val="000000"/>
                <w:sz w:val="20"/>
              </w:rPr>
              <w:t>[F₀, F₁, F₂]</w:t>
            </w:r>
          </w:p>
        </w:tc>
        <w:tc>
          <w:tcPr>
            <w:tcW w:w="3120" w:type="dxa"/>
            <w:vAlign w:val="center"/>
            <w:shd w:fill="E5E7EB"/>
            <w:tcMar>
              <w:top w:w="80" w:type="dxa"/>
              <w:left w:w="80" w:type="dxa"/>
              <w:bottom w:w="80" w:type="dxa"/>
              <w:right w:w="80" w:type="dxa"/>
            </w:tcMar>
          </w:tcPr>
          <w:p w14:paraId="155A2B53" w14:textId="3F46AB62" w:rsidR="008E3C0A" w:rsidRDefault="008E3C0A" w:rsidP="008E3C0A">
            <w:pPr>
              <w:spacing w:after="40" w:before="40" w:line="240" w:lineRule="auto"/>
              <w:jc w:val="center"/>
            </w:pPr>
            <w:r w:rsidRPr="00EC0351">
              <w:rPr>
                <w:rFonts w:ascii="Cambria" w:hAnsi="Cambria"/>
                <w:b/>
                <w:color w:val="000000"/>
                <w:sz w:val="20"/>
              </w:rPr>
              <w:t>[Φ₀, Φ₁, Φ₂]</w:t>
            </w:r>
          </w:p>
        </w:tc>
        <w:tc>
          <w:tcPr>
            <w:tcW w:w="3120" w:type="dxa"/>
            <w:vAlign w:val="center"/>
            <w:shd w:fill="E5E7EB"/>
            <w:tcMar>
              <w:top w:w="80" w:type="dxa"/>
              <w:left w:w="80" w:type="dxa"/>
              <w:bottom w:w="80" w:type="dxa"/>
              <w:right w:w="80" w:type="dxa"/>
            </w:tcMar>
          </w:tcPr>
          <w:p w14:paraId="3F3CD403" w14:textId="68574673" w:rsidR="008E3C0A" w:rsidRDefault="008E3C0A" w:rsidP="008E3C0A">
            <w:pPr>
              <w:spacing w:after="40" w:before="40" w:line="240" w:lineRule="auto"/>
              <w:jc w:val="center"/>
            </w:pPr>
            <w:r w:rsidRPr="00EC0351">
              <w:rPr>
                <w:rFonts w:ascii="Cambria" w:hAnsi="Cambria"/>
                <w:b/>
                <w:color w:val="000000"/>
                <w:sz w:val="20"/>
              </w:rPr>
              <w:t>[S₀, S₁, S₂]</w:t>
            </w:r>
          </w:p>
        </w:tc>
      </w:tr>
    </w:tbl>
    <w:p w14:paraId="4AC55F65" w14:textId="77777777" w:rsidR="00EC0351" w:rsidRPr="00EC0351" w:rsidRDefault="00EC0351" w:rsidP="00EC0351">
      <w:pPr>
        <w:keepNext w:val="0"/>
        <w:widowControl/>
      </w:pPr>
      <w:r w:rsidRPr="00EC0351">
        <w:rPr/>
        <w:t>Each of these new triplets can now pass through its own TriGate.</w:t>
      </w:r>
    </w:p>
    <w:p w14:paraId="10E9841B" w14:textId="77777777" w:rsidR="00EC0351" w:rsidRPr="00EC0351" w:rsidRDefault="00EC0351" w:rsidP="00EC0351">
      <w:pPr>
        <w:keepNext/>
        <w:widowControl/>
      </w:pPr>
      <w:r w:rsidRPr="00EC0351">
        <w:rPr/>
        <w:t>The system has therefore performed a transformation:</w:t>
      </w:r>
    </w:p>
    <w:p w14:paraId="697DAE30" w14:textId="77777777" w:rsidR="00EC0351" w:rsidRPr="00EC0351" w:rsidRDefault="00EC0351" w:rsidP="00EC0351">
      <w:pPr>
        <w:keepNext w:val="0"/>
        <w:widowControl/>
      </w:pPr>
      <w:r w:rsidRPr="00EC0351">
        <w:rPr>
          <w:b/>
          <w:bCs/>
        </w:rPr>
        <w:t>three semantic objects become three semantic dimensions.</w:t>
      </w:r>
    </w:p>
    <w:p w14:paraId="159051FD" w14:textId="77777777" w:rsidR="00EC0351" w:rsidRPr="00EC0351" w:rsidRDefault="00EC0351" w:rsidP="00EC0351">
      <w:pPr>
        <w:keepNext w:val="0"/>
        <w:widowControl/>
      </w:pPr>
      <w:r w:rsidRPr="00EC0351">
        <w:rPr/>
        <w:t>This is a crucial step.</w:t>
      </w:r>
    </w:p>
    <w:p w14:paraId="5CA615A0" w14:textId="77777777" w:rsidR="00EC0351" w:rsidRPr="00EC0351" w:rsidRDefault="00EC0351" w:rsidP="00EC0351">
      <w:pPr>
        <w:keepNext w:val="0"/>
        <w:widowControl/>
      </w:pPr>
      <w:r w:rsidRPr="00EC0351">
        <w:rPr/>
        <w:t>The architecture is not simply grouping values according to their original memory position.</w:t>
      </w:r>
    </w:p>
    <w:p w14:paraId="6A98763C" w14:textId="77777777" w:rsidR="00EC0351" w:rsidRPr="00EC0351" w:rsidRDefault="00EC0351" w:rsidP="00EC0351">
      <w:pPr>
        <w:keepNext w:val="0"/>
        <w:widowControl/>
      </w:pPr>
      <w:r w:rsidRPr="00EC0351">
        <w:rPr/>
        <w:t xml:space="preserve">It groups them according to their </w:t>
      </w:r>
      <w:r w:rsidRPr="00EC0351">
        <w:rPr>
          <w:b/>
          <w:bCs/>
        </w:rPr>
        <w:t>role</w:t>
      </w:r>
      <w:r w:rsidRPr="00EC0351">
        <w:rPr/>
        <w:t>.</w:t>
      </w:r>
    </w:p>
    <w:p w14:paraId="75FCD733" w14:textId="77777777" w:rsidR="00EC0351" w:rsidRPr="00EC0351" w:rsidRDefault="00EC0351" w:rsidP="00EC0351">
      <w:pPr>
        <w:keepNext/>
        <w:widowControl/>
        <w:rPr>
          <w:b/>
          <w:bCs/>
        </w:rPr>
      </w:pPr>
      <w:r w:rsidRPr="00EC0351">
        <w:rPr>
          <w:b/>
          <w:bCs/>
        </w:rPr>
        <w:t>Semantic Transposition</w:t>
      </w:r>
    </w:p>
    <w:p w14:paraId="7FD8C5F2" w14:textId="77777777" w:rsidR="00EC0351" w:rsidRPr="00EC0351" w:rsidRDefault="00EC0351" w:rsidP="00EC0351">
      <w:pPr>
        <w:keepNext w:val="0"/>
        <w:widowControl/>
      </w:pPr>
      <w:r w:rsidRPr="00EC0351">
        <w:rPr/>
        <w:t>This operation can be understood as a kind of semantic transposition.</w:t>
      </w:r>
    </w:p>
    <w:p w14:paraId="3A2ED006" w14:textId="77777777" w:rsidR="00EC0351" w:rsidRPr="00EC0351" w:rsidRDefault="00EC0351" w:rsidP="00EC0351">
      <w:pPr>
        <w:keepNext/>
        <w:widowControl/>
      </w:pPr>
      <w:r w:rsidRPr="00EC0351">
        <w:rPr/>
        <w:t>Initially, information is organized by object:</w:t>
      </w:r>
    </w:p>
    <w:p w14:paraId="30EF3A71" w14:textId="77777777" w:rsidR="00EC0351" w:rsidRPr="00EC0351" w:rsidRDefault="00EC0351" w:rsidP="00EC0351">
      <w:pPr>
        <w:keepNext w:val="0"/>
        <w:widowControl/>
      </w:pPr>
      <w:r w:rsidRPr="00EC0351">
        <w:rPr/>
        <w:t>Seed₀ = [Function, Form, Structure]</w:t>
      </w:r>
    </w:p>
    <w:p w14:paraId="64A1C6BB" w14:textId="77777777" w:rsidR="00EC0351" w:rsidRPr="00EC0351" w:rsidRDefault="00EC0351" w:rsidP="00EC0351">
      <w:pPr>
        <w:keepNext w:val="0"/>
        <w:widowControl/>
      </w:pPr>
      <w:r w:rsidRPr="00EC0351">
        <w:rPr/>
        <w:t>Seed₁ = [Function, Form, Structure]</w:t>
      </w:r>
    </w:p>
    <w:p w14:paraId="2D51F14A" w14:textId="77777777" w:rsidR="00EC0351" w:rsidRPr="00EC0351" w:rsidRDefault="00EC0351" w:rsidP="00EC0351">
      <w:pPr>
        <w:keepNext w:val="0"/>
        <w:widowControl/>
      </w:pPr>
      <w:r w:rsidRPr="00EC0351">
        <w:rPr/>
        <w:t>Seed₂ = [Function, Form, Structure]</w:t>
      </w:r>
    </w:p>
    <w:p w14:paraId="3BA2794D" w14:textId="77777777" w:rsidR="00EC0351" w:rsidRPr="00EC0351" w:rsidRDefault="00EC0351" w:rsidP="00EC0351">
      <w:pPr>
        <w:keepNext/>
        <w:widowControl/>
      </w:pPr>
      <w:r w:rsidRPr="00EC0351">
        <w:rPr/>
        <w:t>After alignment, it is reorganized by role:</w:t>
      </w:r>
    </w:p>
    <w:p w14:paraId="63145B82" w14:textId="77777777" w:rsidR="00EC0351" w:rsidRPr="00EC0351" w:rsidRDefault="00EC0351" w:rsidP="00EC0351">
      <w:pPr>
        <w:keepNext w:val="0"/>
        <w:widowControl/>
      </w:pPr>
      <w:r w:rsidRPr="00EC0351">
        <w:rPr/>
        <w:t>Function = [F₀,F₁,F₂]</w:t>
      </w:r>
    </w:p>
    <w:p w14:paraId="1F077095" w14:textId="77777777" w:rsidR="00EC0351" w:rsidRPr="00EC0351" w:rsidRDefault="00EC0351" w:rsidP="00EC0351">
      <w:pPr>
        <w:keepNext w:val="0"/>
        <w:widowControl/>
      </w:pPr>
      <w:r w:rsidRPr="00EC0351">
        <w:rPr/>
        <w:t>Form = [Φ₀,Φ₁,Φ₂]</w:t>
      </w:r>
    </w:p>
    <w:p w14:paraId="7B76BC3F" w14:textId="77777777" w:rsidR="00EC0351" w:rsidRPr="00EC0351" w:rsidRDefault="00EC0351" w:rsidP="00EC0351">
      <w:pPr>
        <w:keepNext w:val="0"/>
        <w:widowControl/>
      </w:pPr>
      <w:r w:rsidRPr="00EC0351">
        <w:rPr/>
        <w:t>Structure = [S₀,S₁,S₂]</w:t>
      </w:r>
    </w:p>
    <w:p w14:paraId="1520BEF7" w14:textId="77777777" w:rsidR="00EC0351" w:rsidRPr="00EC0351" w:rsidRDefault="00EC0351" w:rsidP="00EC0351">
      <w:pPr>
        <w:keepNext w:val="0"/>
        <w:widowControl/>
      </w:pPr>
      <w:r w:rsidRPr="00EC0351">
        <w:rPr/>
        <w:t xml:space="preserve">This allows the architecture to discover relations not only </w:t>
      </w:r>
      <w:r w:rsidRPr="00EC0351">
        <w:rPr>
          <w:b/>
          <w:bCs/>
        </w:rPr>
        <w:t>inside</w:t>
      </w:r>
      <w:r w:rsidRPr="00EC0351">
        <w:rPr/>
        <w:t xml:space="preserve"> each object, but also </w:t>
      </w:r>
      <w:r w:rsidRPr="00EC0351">
        <w:rPr>
          <w:b/>
          <w:bCs/>
        </w:rPr>
        <w:t>between equivalent properties of different objects</w:t>
      </w:r>
      <w:r w:rsidRPr="00EC0351">
        <w:rPr/>
        <w:t>.</w:t>
      </w:r>
    </w:p>
    <w:p w14:paraId="244AC9CC" w14:textId="77777777" w:rsidR="00EC0351" w:rsidRPr="00EC0351" w:rsidRDefault="00EC0351" w:rsidP="00EC0351">
      <w:pPr>
        <w:keepNext w:val="0"/>
        <w:widowControl/>
      </w:pPr>
      <w:r w:rsidRPr="00EC0351">
        <w:rPr/>
        <w:t>And because each aligned triplet is itself processed through a TriGate, every dimension produces two outputs:</w:t>
      </w:r>
    </w:p>
    <w:p w14:paraId="642C5632" w14:textId="77777777" w:rsidR="00EC0351" w:rsidRPr="00EC0351" w:rsidRDefault="00EC0351" w:rsidP="00EC0351">
      <w:pPr>
        <w:keepNext w:val="0"/>
        <w:widowControl/>
      </w:pPr>
      <w:r w:rsidRPr="00EC0351">
        <w:rPr/>
        <w:t>R</w:t>
      </w:r>
    </w:p>
    <w:p w14:paraId="13F3BA1F" w14:textId="77777777" w:rsidR="00EC0351" w:rsidRPr="00EC0351" w:rsidRDefault="00EC0351" w:rsidP="00EC0351">
      <w:pPr>
        <w:keepNext/>
        <w:widowControl/>
      </w:pPr>
      <w:r w:rsidRPr="00EC0351">
        <w:rPr/>
        <w:t>and:</w:t>
      </w:r>
    </w:p>
    <w:p w14:paraId="0837F7B4" w14:textId="77777777" w:rsidR="00EC0351" w:rsidRPr="00EC0351" w:rsidRDefault="00EC0351" w:rsidP="00EC0351">
      <w:pPr>
        <w:keepNext w:val="0"/>
        <w:widowControl/>
      </w:pPr>
      <w:r w:rsidRPr="00EC0351">
        <w:rPr/>
        <w:t>E</w:t>
      </w:r>
    </w:p>
    <w:p w14:paraId="66266FF5" w14:textId="77777777" w:rsidR="00EC0351" w:rsidRPr="00EC0351" w:rsidRDefault="00EC0351" w:rsidP="00EC0351">
      <w:pPr>
        <w:keepNext/>
        <w:widowControl/>
      </w:pPr>
      <w:r w:rsidRPr="00EC0351">
        <w:rPr/>
        <w:lastRenderedPageBreak/>
        <w:t>The TriGate again tells us both:</w:t>
      </w:r>
    </w:p>
    <w:p w14:paraId="6BA1F35A" w14:textId="77777777" w:rsidR="00EC0351" w:rsidRPr="00EC0351" w:rsidRDefault="00EC0351" w:rsidP="00EC0351">
      <w:pPr>
        <w:keepNext/>
        <w:widowControl/>
      </w:pPr>
      <w:r w:rsidRPr="00EC0351">
        <w:rPr>
          <w:b/>
          <w:bCs/>
        </w:rPr>
        <w:t>what emerged from the relation</w:t>
      </w:r>
    </w:p>
    <w:p w14:paraId="3F01AC5F" w14:textId="77777777" w:rsidR="00EC0351" w:rsidRPr="00EC0351" w:rsidRDefault="00EC0351" w:rsidP="00EC0351">
      <w:pPr>
        <w:keepNext/>
        <w:widowControl/>
      </w:pPr>
      <w:r w:rsidRPr="00EC0351">
        <w:rPr/>
        <w:t>and:</w:t>
      </w:r>
    </w:p>
    <w:p w14:paraId="3E3E88E9" w14:textId="77777777" w:rsidR="00EC0351" w:rsidRPr="00EC0351" w:rsidRDefault="00EC0351" w:rsidP="00EC0351">
      <w:pPr>
        <w:keepNext w:val="0"/>
        <w:widowControl/>
      </w:pPr>
      <w:r w:rsidRPr="00EC0351">
        <w:rPr>
          <w:b/>
          <w:bCs/>
        </w:rPr>
        <w:t>what state or residual information must be preserved.</w:t>
      </w:r>
    </w:p>
    <w:p>
      <w:bookmarkStart w:id="25" w:name="AuroraSection25"/>
      <w:pPr>
        <w:pStyle w:val="Heading3"/>
        <w:widowControl/>
      </w:pPr>
      <w:r>
        <w:t>4.4 R and E Become Higher-Level Structure</w:t>
      </w:r>
      <w:bookmarkEnd w:id="25"/>
    </w:p>
    <w:p>
      <w:pPr>
        <w:keepNext w:val="0"/>
        <w:widowControl/>
      </w:pPr>
      <w:r>
        <w:rPr/>
        <w:t>Once the three role-aligned TriGates have finished their local processing, each relation exposes two values: R, the resolved or still-open state of the relation, and E, its operational state or residual witness.</w:t>
      </w:r>
    </w:p>
    <w:p>
      <w:pPr>
        <w:keepNext/>
        <w:widowControl/>
      </w:pPr>
      <w:r>
        <w:rPr/>
        <w:t>Across the three aligned dimensions these values form two ordinary ternary triplets:</w:t>
      </w:r>
    </w:p>
    <w:p>
      <w:pPr>
        <w:keepNext w:val="0"/>
        <w:widowControl/>
      </w:pPr>
      <w:r>
        <w:rPr/>
        <w:t>DS = [R₀, R₁, R₂]</w:t>
      </w:r>
    </w:p>
    <w:p>
      <w:pPr>
        <w:keepNext w:val="0"/>
        <w:widowControl/>
      </w:pPr>
      <w:r>
        <w:rPr/>
        <w:t>DE = [E₀, E₁, E₂]</w:t>
      </w:r>
    </w:p>
    <w:p>
      <w:pPr>
        <w:keepNext w:val="0"/>
        <w:widowControl/>
      </w:pPr>
      <w:r>
        <w:rPr/>
        <w:t>A third face, DO, preserves the ordering/orientation trace needed to align the same relational structure at the next scale. During extension, DO recovered from the Dictionary determines the order in which reconstructed values return to their seed positions. It belongs to ordinary tensor information and is not a separate key into Knowledge.</w:t>
      </w:r>
    </w:p>
    <w:p>
      <w:pPr>
        <w:keepNext w:val="0"/>
        <w:widowControl/>
      </w:pPr>
      <w:r>
        <w:rPr/>
        <w:t>The important change of scale is that R is not only an end result. A value that was produced as R at one level can become a coordinate, orientation decision, or constraint at the next. In a newly formed relational space the initial A/B order is free; the first concrete R provides the bit that can break that symmetry. If no concrete R exists, the orientation remains open.</w:t>
      </w:r>
    </w:p>
    <w:p>
      <w:pPr>
        <w:keepNext w:val="0"/>
        <w:widowControl/>
      </w:pPr>
      <w:r>
        <w:rPr/>
        <w:t>The physical encoding of the two possible orders is a consistent implementation convention. Once an order is established, its DO trace is retained with the Dictionary tensor and reused during extension. Extension must recover that order rather than choose a new order from the current R. The convention does not assign a universal semantic meaning to 0 or 1.</w:t>
      </w:r>
    </w:p>
    <w:p>
      <w:bookmarkStart w:id="26" w:name="AuroraSection26"/>
      <w:pPr>
        <w:pStyle w:val="Heading3"/>
        <w:widowControl/>
      </w:pPr>
      <w:r>
        <w:t>4.5 E Is Runtime State, Not Stored Meaning</w:t>
      </w:r>
      <w:bookmarkEnd w:id="26"/>
    </w:p>
    <w:p>
      <w:pPr>
        <w:keepNext w:val="0"/>
        <w:widowControl/>
      </w:pPr>
      <w:r>
        <w:rPr/>
        <w:t>E must be interpreted together with R. It is not a fixed semantic category attached permanently to a tensor.</w:t>
      </w:r>
    </w:p>
    <w:p>
      <w:pPr>
        <w:keepNext w:val="0"/>
        <w:widowControl/>
      </w:pPr>
      <w:r>
        <w:rPr/>
        <w:t>When R is concrete, E describes the state of the concrete relation. E=0 represents the direct coherent closure required by the current Aurora crystallization rule; E=1 represents the complementary or incongruent orientation and cannot be accepted as a direct final closure.</w:t>
      </w:r>
    </w:p>
    <w:p>
      <w:pPr>
        <w:keepNext w:val="0"/>
        <w:widowControl/>
      </w:pPr>
      <w:r>
        <w:rPr/>
        <w:t>When R=2, the relation has not closed. E changes role and carries whatever determined direction survives inside the open relation. The Carry can therefore be 0, 1, or 2 according to the local TriGate state.</w:t>
      </w:r>
    </w:p>
    <w:p>
      <w:pPr>
        <w:keepNext w:val="0"/>
        <w:widowControl/>
      </w:pPr>
      <w:r>
        <w:rPr/>
        <w:t>The mode of E does not require another flag: R selects the interpretation. The pair (R,E) is the operational state. A change in R can therefore legitimately change the role and numerical value of E without implying loss of information.</w:t>
      </w:r>
    </w:p>
    <w:p>
      <w:bookmarkStart w:id="27" w:name="AuroraSection27"/>
      <w:pPr>
        <w:pStyle w:val="Heading3"/>
        <w:widowControl/>
      </w:pPr>
      <w:r>
        <w:t>4.6 From Result to Space, From Open Tensor to Law</w:t>
      </w:r>
      <w:bookmarkEnd w:id="27"/>
    </w:p>
    <w:p>
      <w:pPr>
        <w:keepNext w:val="0"/>
        <w:widowControl/>
      </w:pPr>
      <w:r>
        <w:rPr/>
        <w:t>Aurora reuses the same ternary objects across scales. A resolved superior tensor can act as a relational space for later operations. The initially open third participant of a Window can, through ordinary TriGate propagation, acquire determined structure and become the law M associated with that space.</w:t>
      </w:r>
    </w:p>
    <w:p>
      <w:pPr>
        <w:keepNext/>
        <w:widowControl/>
      </w:pPr>
      <w:r>
        <w:rPr/>
        <w:t>The distinction is therefore relational rather than typological:</w:t>
      </w:r>
    </w:p>
    <w:p>
      <w:pPr>
        <w:keepNext w:val="0"/>
        <w:widowControl/>
      </w:pPr>
      <w:r>
        <w:rPr/>
        <w:t>Space S = the superior Fractal Tensor in which a relation is being reconstructed.</w:t>
      </w:r>
    </w:p>
    <w:p>
      <w:pPr>
        <w:keepNext w:val="0"/>
        <w:widowControl/>
      </w:pPr>
      <w:r>
        <w:rPr/>
        <w:t>Law M = an ordinary Fractal Tensor whose trits were resolved, where necessary, while participating as the open third tensor of an earlier Window.</w:t>
      </w:r>
    </w:p>
    <w:p>
      <w:pPr>
        <w:keepNext w:val="0"/>
        <w:widowControl/>
      </w:pPr>
      <w:r>
        <w:rPr/>
        <w:t>State E/DE = runtime information telling the system whether the current relation closes, must be pruned, or must continue as Carry.</w:t>
      </w:r>
    </w:p>
    <w:p>
      <w:pPr>
        <w:keepNext w:val="0"/>
        <w:widowControl/>
      </w:pPr>
      <w:r>
        <w:rPr/>
        <w:t>The same tensor object may serve as a space in one context, as a law in another, and as ordinary data in a third. No special RelationTensor class is required.</w:t>
      </w:r>
    </w:p>
    <w:p>
      <w:bookmarkStart w:id="28" w:name="AuroraSection28"/>
      <w:pPr>
        <w:pStyle w:val="Heading3"/>
        <w:widowControl/>
      </w:pPr>
      <w:r>
        <w:t>4.7 A Homoiconic Fractal Structure</w:t>
      </w:r>
      <w:bookmarkEnd w:id="28"/>
    </w:p>
    <w:p>
      <w:pPr>
        <w:keepNext w:val="0"/>
        <w:widowControl/>
      </w:pPr>
      <w:r>
        <w:rPr/>
        <w:t>The Operational Seed is therefore not only self-describing; it is homoiconic. The structures that describe a relation are made from the same type of tensors as the structures being related.</w:t>
      </w:r>
    </w:p>
    <w:p>
      <w:pPr>
        <w:keepNext w:val="0"/>
        <w:widowControl/>
      </w:pPr>
      <w:r>
        <w:rPr/>
        <w:t>At the TriGate scale, A, B, and M are ternary participants and R/E are the local relational state. At the Window scale, two tensors and one open tensor reproduce the same pattern. At the Dictionary scale, a superior tensor becomes a Space and the law tensors learned in that Space are ordinary Fractal Tensors again.</w:t>
      </w:r>
    </w:p>
    <w:p>
      <w:pPr>
        <w:keepNext/>
        <w:widowControl/>
      </w:pPr>
      <w:r>
        <w:rPr/>
        <w:t>The transformation can be summarized as:</w:t>
      </w:r>
    </w:p>
    <w:p>
      <w:pPr>
        <w:keepNext w:val="0"/>
        <w:widowControl/>
      </w:pPr>
      <w:r>
        <w:rPr/>
        <w:t>Operational Seeds → role reconstruction → semantic alignment → TriGate propagation → R/E → superior tensor Space + evolved Law → next level</w:t>
      </w:r>
    </w:p>
    <w:p>
      <w:pPr>
        <w:keepNext w:val="0"/>
        <w:widowControl/>
      </w:pPr>
      <w:r>
        <w:rPr/>
        <w:t>The architecture therefore does not need a different representation for data, law, memory, and extension. Their role is determined by position, history, and the relation currently being solved.</w:t>
      </w:r>
    </w:p>
    <w:p w14:paraId="3E2E14CA" w14:textId="77777777" w:rsidR="00EC0351" w:rsidRDefault="00EC0351" w:rsidP="00EC0351">
      <w:pPr>
        <w:keepNext w:val="0"/>
        <w:widowControl/>
        <w:rPr>
          <w:b/>
          <w:bCs/>
        </w:rPr>
      </w:pPr>
      <w:r>
        <w:rPr/>
        <w:t>The Operational Seed is the point where data becomes interpretable structure, and where a resolved relation can become the space or law of the next relation.</w:t>
      </w:r>
    </w:p>
    <w:p w14:paraId="08E05165" w14:textId="77777777" w:rsidR="002B37EA" w:rsidRDefault="002B37EA">
      <w:pPr>
        <w:keepNext w:val="0"/>
        <w:widowControl/>
        <w:rPr>
          <w:rStyle w:val="Heading2Char"/>
        </w:rPr>
      </w:pPr>
      <w:r>
        <w:rPr>
          <w:rStyle w:val="Heading2Char"/>
        </w:rPr>
        <w:br w:type="page"/>
      </w:r>
    </w:p>
    <w:p>
      <w:bookmarkStart w:id="29" w:name="AuroraSection29"/>
      <w:pPr>
        <w:pStyle w:val="Heading1"/>
        <w:pageBreakBefore/>
        <w:widowControl/>
      </w:pPr>
      <w:r>
        <w:t>Chapter 5</w:t>
      </w:r>
      <w:bookmarkEnd w:id="29"/>
    </w:p>
    <w:p>
      <w:pPr>
        <w:pStyle w:val="Heading2"/>
        <w:widowControl/>
      </w:pPr>
      <w:r>
        <w:t>The Transcender and the Legitimate Moment of Coherence</w:t>
      </w:r>
    </w:p>
    <w:p>
      <w:pPr>
        <w:keepNext w:val="0"/>
        <w:widowControl/>
      </w:pPr>
      <w:r>
        <w:rPr/>
        <w:t>The Transcender applies the same relational machinery at a higher scale. It does not assign external meanings to trits, search for a pre-labelled semantic answer, or treat DS, DE, and DO as detached metadata. It places tensors into shared TriGate relations and lets local constraints propagate until a legitimate Output can be justified.</w:t>
      </w:r>
    </w:p>
    <w:p>
      <w:bookmarkStart w:id="30" w:name="AuroraSection30"/>
      <w:pPr>
        <w:pStyle w:val="Heading3"/>
        <w:widowControl/>
      </w:pPr>
      <w:r>
        <w:t>5.1 Input, Knowledge, and Output</w:t>
      </w:r>
      <w:bookmarkEnd w:id="30"/>
    </w:p>
    <w:p>
      <w:pPr>
        <w:keepNext/>
        <w:widowControl/>
      </w:pPr>
      <w:r>
        <w:rPr/>
        <w:t>Every Transcender operates on three tensor-valued participants:</w:t>
      </w:r>
    </w:p>
    <w:p>
      <w:pPr>
        <w:keepNext w:val="0"/>
        <w:widowControl/>
      </w:pPr>
      <w:r>
        <w:rPr/>
        <w:t>• Input I: the tensor or Operational Seed currently presented to the relation.</w:t>
      </w:r>
    </w:p>
    <w:p>
      <w:pPr>
        <w:keepNext w:val="0"/>
        <w:widowControl/>
      </w:pPr>
      <w:r>
        <w:rPr/>
        <w:t>• Knowledge K: the available tensor relation that permits interpretation and extension between the superior DS of the Input and its lower DS, DO and DE structure, including the corresponding superior DS at that scale.</w:t>
      </w:r>
    </w:p>
    <w:p>
      <w:pPr>
        <w:keepNext w:val="0"/>
        <w:widowControl/>
      </w:pPr>
      <w:r>
        <w:rPr/>
        <w:t>• Output O: the Operational Seed or tensor to be calculated through the shared relations; its unresolved positions initially contain 2.</w:t>
      </w:r>
    </w:p>
    <w:p>
      <w:pPr>
        <w:keepNext w:val="0"/>
        <w:widowControl/>
      </w:pPr>
      <w:r>
        <w:rPr/>
        <w:t>O(0) = an open Fractal Tensor whose unresolved positions contain 2.</w:t>
      </w:r>
    </w:p>
    <w:p>
      <w:pPr>
        <w:keepNext w:val="0"/>
        <w:widowControl/>
      </w:pPr>
      <w:r>
        <w:rPr/>
        <w:t>The Transcender calculates translations of Knowledge and candidate Outputs until their shared constraints fit. More than one translation or realization may remain admissible, producing alternative branches. K and O participate in the same relational calculation; a stored tensor is not simply copied as an answer. Only the relations actually used by the selected complete Output become durable learned Knowledge.</w:t>
      </w:r>
    </w:p>
    <w:p>
      <w:bookmarkStart w:id="31" w:name="AuroraSection31"/>
      <w:pPr>
        <w:pStyle w:val="Heading3"/>
        <w:widowControl/>
      </w:pPr>
      <w:r>
        <w:t>5.2 Tensor Faces DS, DE, and DO</w:t>
      </w:r>
      <w:bookmarkEnd w:id="31"/>
    </w:p>
    <w:p>
      <w:pPr>
        <w:keepNext w:val="0"/>
        <w:widowControl/>
      </w:pPr>
      <w:r>
        <w:rPr/>
        <w:t>Each operational seed produces local R and E values. Across the aligned dimensions these values form tensor faces:</w:t>
      </w:r>
    </w:p>
    <w:p>
      <w:pPr>
        <w:keepNext w:val="0"/>
        <w:widowControl/>
      </w:pPr>
      <w:r>
        <w:rPr/>
        <w:t>DS = [R₀, R₁, R₂]</w:t>
      </w:r>
    </w:p>
    <w:p>
      <w:pPr>
        <w:keepNext w:val="0"/>
        <w:widowControl/>
      </w:pPr>
      <w:r>
        <w:rPr/>
        <w:t>DE = [E₀, E₁, E₂]</w:t>
      </w:r>
    </w:p>
    <w:p>
      <w:pPr>
        <w:keepNext w:val="0"/>
        <w:widowControl/>
      </w:pPr>
      <w:r>
        <w:rPr/>
        <w:t>DO = the ordering/orientation trace used to align the participants and restore their positions during extension. The required trace is available with the Dictionary tensor.</w:t>
      </w:r>
    </w:p>
    <w:p>
      <w:pPr>
        <w:keepNext w:val="0"/>
        <w:widowControl/>
      </w:pPr>
      <w:r>
        <w:rPr/>
        <w:t>These faces belong to the tensor itself. They are not an external semantic schema and are no longer defined as the primary key of the Dictionary. Knowledge lookup is rooted in the superior tensor Space and its locally learned laws M.</w:t>
      </w:r>
    </w:p>
    <w:p>
      <w:pPr>
        <w:keepNext w:val="0"/>
        <w:widowControl/>
      </w:pPr>
      <w:r>
        <w:rPr/>
        <w:t>A result produced at one scale may become an ordering or locating coordinate at the next. This is one source of Aurora’s fractal behavior: result, state, and relation can change role when they ascend without changing representation.</w:t>
      </w:r>
    </w:p>
    <w:p>
      <w:bookmarkStart w:id="32" w:name="AuroraSection32"/>
      <w:pPr>
        <w:pStyle w:val="Heading3"/>
        <w:widowControl/>
      </w:pPr>
      <w:r>
        <w:t>5.3 Local Tensor Closure</w:t>
      </w:r>
      <w:bookmarkEnd w:id="32"/>
    </w:p>
    <w:p>
      <w:pPr>
        <w:keepNext w:val="0"/>
        <w:widowControl/>
      </w:pPr>
      <w:r>
        <w:rPr/>
        <w:t>After every relevant change, the superior TriGate of a tensor is reevaluated.</w:t>
      </w:r>
    </w:p>
    <w:p>
      <w:pPr>
        <w:keepNext w:val="0"/>
        <w:widowControl/>
      </w:pPr>
      <w:r>
        <w:rPr/>
        <w:t>Concrete(T) iff R_top(T) ∈ {0,1}.</w:t>
      </w:r>
    </w:p>
    <w:p>
      <w:pPr>
        <w:keepNext w:val="0"/>
        <w:widowControl/>
      </w:pPr>
      <w:r>
        <w:rPr/>
        <w:t>DirectCoherent(T) iff R_top(T) ∈ {0,1} and E_top(T)=0.</w:t>
      </w:r>
    </w:p>
    <w:p>
      <w:pPr>
        <w:keepNext w:val="0"/>
        <w:widowControl/>
      </w:pPr>
      <w:r>
        <w:rPr/>
        <w:t>If R_top(T)=2, the tensor remains ambiguous and E_top is interpreted as Carry/residual state. If E_top(T)=1 while R is concrete, the branch is complementary or incongruent with the direct closure currently required. If E_top(T)=2, the relation itself remains open.</w:t>
      </w:r>
    </w:p>
    <w:p>
      <w:pPr>
        <w:keepNext w:val="0"/>
        <w:widowControl/>
      </w:pPr>
      <w:r>
        <w:rPr/>
        <w:t>A crystallized direct tensor must not leave an unresolved final structural trit capable of changing its superior result. When the superior result is concrete and Structure remains open, the concrete result propagates into the structural position before direct crystallization.</w:t>
      </w:r>
    </w:p>
    <w:p>
      <w:bookmarkStart w:id="33" w:name="AuroraSection33"/>
      <w:pPr>
        <w:pStyle w:val="Heading3"/>
        <w:widowControl/>
      </w:pPr>
      <w:r>
        <w:t>5.4 Superior Coherence</w:t>
      </w:r>
      <w:bookmarkEnd w:id="33"/>
    </w:p>
    <w:p>
      <w:pPr>
        <w:keepNext w:val="0"/>
        <w:widowControl/>
      </w:pPr>
      <w:r>
        <w:rPr/>
        <w:t>For each operation, Input I, Knowledge K and Output O are connected through three checking Operational Seeds. Their lower triplets group the same component across the three participants: C_DS has (DS_I, DS_K, DS_O); C_DE has (DE_I, DE_K, DE_O); C_DO has (DO_I, DO_K, DO_O). These entries reference the participating seed values at the working scale. They are shared positions, not detached copies.</w:t>
      </w:r>
    </w:p>
    <w:p>
      <w:pPr>
        <w:keepNext w:val="0"/>
        <w:widowControl/>
      </w:pPr>
      <w:r>
        <w:rPr/>
        <w:t>The superior checks must satisfy DS_check=(1,1,1) and DE_check=(0,0,0), with components ordered as C_DS, C_DE, C_DO. Thus each checking seed must reach its required DS=1 and DE=0. These constraints belong to the checking structure; they do not require every data tensor or every Input DS to equal 111. DO participates in the calculation and supplies the ordering relation; this rule imposes no constant DO triplet.</w:t>
      </w:r>
    </w:p>
    <w:p>
      <w:pPr>
        <w:keepNext w:val="0"/>
        <w:widowControl/>
      </w:pPr>
      <w:r>
        <w:rPr/>
        <w:t>Because values are shared, inverse resolution in a checking seed can constrain O or the current translation of K, and changes there reactivate the checks. The invariant values are requirements against which an assignment is solved and verified. They cannot be written over an incompatible result to manufacture acceptance.</w:t>
      </w:r>
    </w:p>
    <w:p>
      <w:pPr>
        <w:keepNext w:val="0"/>
        <w:widowControl/>
      </w:pPr>
      <w:r>
        <w:rPr/>
        <w:t>A legitimate external Output requires both these checks and a complete Dictionary realization. The system continues translating Knowledge, calculating Outputs and exploring compatible branches until one branch satisfies all required relations and every required Output tensor is tokenized, directly or through recursive extension using Knowledge available in the Dictionary. A local fixed point alone does not satisfy this condition.</w:t>
      </w:r>
    </w:p>
    <w:p>
      <w:bookmarkStart w:id="34" w:name="AuroraSection34"/>
      <w:pPr>
        <w:pStyle w:val="Heading3"/>
        <w:widowControl/>
      </w:pPr>
      <w:r>
        <w:t>5.5 E as an Operational State Machine</w:t>
      </w:r>
      <w:bookmarkEnd w:id="34"/>
    </w:p>
    <w:p>
      <w:pPr>
        <w:keepNext w:val="0"/>
        <w:widowControl/>
      </w:pPr>
      <w:r>
        <w:rPr/>
        <w:t>E is recalculated during operation; it is not stored as a law in the Dictionary.</w:t>
      </w:r>
    </w:p>
    <w:p>
      <w:pPr>
        <w:keepNext w:val="0"/>
        <w:widowControl/>
      </w:pPr>
      <w:r>
        <w:rPr/>
        <w:t>When R is concrete: E=0 means direct coherent continuation; E=1 means the current branch cannot be accepted as a direct Output closure; E=2 means the relation has not yet acquired a determined orientation.</w:t>
      </w:r>
    </w:p>
    <w:p>
      <w:pPr>
        <w:keepNext w:val="0"/>
        <w:widowControl/>
      </w:pPr>
      <w:r>
        <w:rPr/>
        <w:t>When R=2, E is Carry. A Carry value of 0 or 1 preserves a unique surviving binary direction; E=2 means that no unique residual direction has yet emerged.</w:t>
      </w:r>
    </w:p>
    <w:p>
      <w:pPr>
        <w:keepNext w:val="0"/>
        <w:widowControl/>
      </w:pPr>
      <w:r>
        <w:rPr/>
        <w:t>This change of role is active in both synthesis and extension. The same relation can therefore carry unresolved information upward while composing a tensor and downward while reconstructing one.</w:t>
      </w:r>
    </w:p>
    <w:p>
      <w:bookmarkStart w:id="35" w:name="AuroraSection35"/>
      <w:pPr>
        <w:pStyle w:val="Heading3"/>
        <w:widowControl/>
      </w:pPr>
      <w:r>
        <w:t>5.6 The Resolution Cycle</w:t>
      </w:r>
      <w:bookmarkEnd w:id="35"/>
    </w:p>
    <w:p>
      <w:pPr>
        <w:keepNext w:val="0"/>
        <w:widowControl/>
      </w:pPr>
      <w:r>
        <w:rPr/>
        <w:t>1. Receive Input tensors and the active local Space context.</w:t>
      </w:r>
    </w:p>
    <w:p>
      <w:pPr>
        <w:keepNext w:val="0"/>
        <w:widowControl/>
      </w:pPr>
      <w:r>
        <w:rPr/>
        <w:t>2. Retrieve compatible law tensors M from the current Space in local priority order when Knowledge is required.</w:t>
      </w:r>
    </w:p>
    <w:p>
      <w:pPr>
        <w:keepNext w:val="0"/>
        <w:widowControl/>
      </w:pPr>
      <w:r>
        <w:rPr/>
        <w:t>3. Instantiate I, K and the initially open O, together with C_DS, C_DE and C_DO and their required DS_check=111 and DE_check=000.</w:t>
      </w:r>
    </w:p>
    <w:p>
      <w:pPr>
        <w:keepNext w:val="0"/>
        <w:widowControl/>
      </w:pPr>
      <w:r>
        <w:rPr/>
        <w:t>4. Apply the three-area TriGate rule. Resolve only forced values and preserve unresolved alternatives and their shared constraints.</w:t>
      </w:r>
    </w:p>
    <w:p>
      <w:pPr>
        <w:keepNext w:val="0"/>
        <w:widowControl/>
      </w:pPr>
      <w:r>
        <w:rPr/>
        <w:t>5. Reactivate dependent gates only when a shared trit changes.</w:t>
      </w:r>
    </w:p>
    <w:p>
      <w:pPr>
        <w:keepNext w:val="0"/>
        <w:widowControl/>
      </w:pPr>
      <w:r>
        <w:rPr/>
        <w:t>6. If the superior relation remains open, preserve Carry and continue with the next available context.</w:t>
      </w:r>
    </w:p>
    <w:p>
      <w:pPr>
        <w:keepNext w:val="0"/>
        <w:widowControl/>
      </w:pPr>
      <w:r>
        <w:rPr/>
        <w:t>7. If a concrete E=1 branch cannot return to the required direct coherent state, prune it.</w:t>
      </w:r>
    </w:p>
    <w:p>
      <w:pPr>
        <w:keepNext w:val="0"/>
        <w:widowControl/>
      </w:pPr>
      <w:r>
        <w:rPr/>
        <w:t>8. When a branch satisfies the checking invariants and its entire Output is tokenized through compatible Dictionary Knowledge, select it and commit only the Space–Law and realization edges actually used.</w:t>
      </w:r>
    </w:p>
    <w:p>
      <w:bookmarkStart w:id="36" w:name="AuroraSection36"/>
      <w:pPr>
        <w:pStyle w:val="Heading3"/>
        <w:widowControl/>
      </w:pPr>
      <w:r>
        <w:t>5.7 Output Use Is the Learning Event</w:t>
      </w:r>
      <w:bookmarkEnd w:id="36"/>
    </w:p>
    <w:p>
      <w:pPr>
        <w:keepNext w:val="0"/>
        <w:widowControl/>
      </w:pPr>
      <w:r>
        <w:rPr/>
        <w:t>Crystallization makes a tensor available to the current process. It does not by itself make that tensor or its law durable Knowledge.</w:t>
      </w:r>
    </w:p>
    <w:p>
      <w:pPr>
        <w:keepNext w:val="0"/>
        <w:widowControl/>
      </w:pPr>
      <w:r>
        <w:rPr/>
        <w:t>A newly discovered Space–Law relation can be inserted provisionally at priority zero and used inside the current calculation. Intermediate use remains provisional until the complete external Output is selected. Selection promotes precisely the local Space → M edges and token realization edges on that Output’s dependency path.</w:t>
      </w:r>
    </w:p>
    <w:p>
      <w:pPr>
        <w:keepNext w:val="0"/>
        <w:widowControl/>
      </w:pPr>
      <w:r>
        <w:rPr/>
        <w:t>Learning is therefore local access learning: Priority(S,M) changes inside S. The same M tensor may have a different priority, or no learned edge at all, in another Space.</w:t>
      </w:r>
    </w:p>
    <w:p>
      <w:bookmarkStart w:id="37" w:name="AuroraSection37"/>
      <w:pPr>
        <w:pStyle w:val="Heading3"/>
        <w:widowControl/>
      </w:pPr>
      <w:r>
        <w:t>5.8 No External Semantic Judge</w:t>
      </w:r>
      <w:bookmarkEnd w:id="37"/>
    </w:p>
    <w:p>
      <w:pPr>
        <w:keepNext w:val="0"/>
        <w:widowControl/>
      </w:pPr>
      <w:r>
        <w:rPr/>
        <w:t>Aurora does not require an approval label to decide whether a law has been learned. The Output that actually closes and is used is the learning event. The next prompt is processed as a new Input and can generate different provisional spaces, laws, carries, and realizations. Dialogue changes the graph through repeated coherent use rather than through an external reward attached to a sentence.</w:t>
      </w:r>
    </w:p>
    <w:p>
      <w:bookmarkStart w:id="38" w:name="AuroraSection38"/>
      <w:pPr>
        <w:pStyle w:val="Heading3"/>
        <w:widowControl/>
      </w:pPr>
      <w:r>
        <w:t>5.9 Complete branch closure</w:t>
      </w:r>
      <w:bookmarkEnd w:id="38"/>
    </w:p>
    <w:p>
      <w:pPr>
        <w:keepNext w:val="0"/>
        <w:widowControl/>
      </w:pPr>
      <w:r>
        <w:rPr/>
        <w:t>Complete(b) holds when branch b satisfies every required checking invariant, all selected tensor relations satisfy their closure conditions, DO restores the required order, and every required surface leaf is a token in the active Dictionary. Every recursive extension step must use a compatible law available there, including a provisional law admitted during the current process.</w:t>
      </w:r>
    </w:p>
    <w:p>
      <w:pPr>
        <w:keepNext w:val="0"/>
        <w:widowControl/>
      </w:pPr>
      <w:r>
        <w:rPr/>
        <w:t>A locally coherent tensor without a token is an intermediate result. It continues through extension. A branch containing a required unresolved dependency remains pending while further context is available. An incompatible branch or an exhausted non-progressing branch fails. Neither standby nor exhaustion authorizes an invented token or law.</w:t>
      </w:r>
    </w:p>
    <w:p>
      <w:pPr>
        <w:keepNext w:val="0"/>
        <w:widowControl/>
      </w:pPr>
      <w:r>
        <w:rPr/>
        <w:t>The first branch to reach complete coherent tokenization supplies the external Output. Losing speculative branches do not modify learned priorities. A computational resource limit, if used by an implementation, must be reported as an incomplete execution rather than as proof that the relation is incoherent.</w:t>
      </w:r>
    </w:p>
    <w:p>
      <w:bookmarkStart w:id="39" w:name="AuroraSection39"/>
      <w:pPr>
        <w:pStyle w:val="Heading1"/>
        <w:pageBreakBefore/>
        <w:widowControl/>
      </w:pPr>
      <w:r>
        <w:t>Chapter 6</w:t>
      </w:r>
      <w:bookmarkEnd w:id="39"/>
    </w:p>
    <w:p>
      <w:pPr>
        <w:pStyle w:val="Heading2"/>
        <w:widowControl/>
      </w:pPr>
      <w:r>
        <w:t>Fractal Tensors, the Sliding Window, and the Emergence of Law</w:t>
      </w:r>
    </w:p>
    <w:p>
      <w:pPr>
        <w:keepNext w:val="0"/>
        <w:widowControl/>
      </w:pPr>
      <w:r>
        <w:rPr/>
        <w:t>A Sliding Window composes Fractal Tensors by reproducing the same relation used by a TriGate: two participating structures interact with a third structure that begins open. The Window does not consult a semantic catalogue to decide the missing relation. The third tensor remains connected to the other two and evolves automatically as local TriGates resolve what can be resolved.</w:t>
      </w:r>
    </w:p>
    <w:p>
      <w:bookmarkStart w:id="40" w:name="AuroraSection40"/>
      <w:pPr>
        <w:pStyle w:val="Heading3"/>
        <w:widowControl/>
      </w:pPr>
      <w:r>
        <w:t>6.1 The Shared 1-3-9 Structure</w:t>
      </w:r>
      <w:bookmarkEnd w:id="40"/>
    </w:p>
    <w:p>
      <w:pPr>
        <w:keepNext w:val="0"/>
        <w:widowControl/>
      </w:pPr>
      <w:r>
        <w:rPr/>
        <w:t>A complete active Fractal Tensor contains three levels: one upper triplet, three middle triplets and nine lower triplets, for 13 triplets and 39 trits. At this scale each Operational Seed consists of one upper triplet and three lower triplets. The complete tensor contains four overlapping seeds:</w:t>
      </w:r>
    </w:p>
    <w:p>
      <w:pPr>
        <w:keepNext w:val="0"/>
        <w:widowControl/>
      </w:pPr>
      <w:r>
        <w:rPr/>
        <w:t>SO1: top t1; lower t2, t3, t4</w:t>
      </w:r>
    </w:p>
    <w:p>
      <w:pPr>
        <w:keepNext w:val="0"/>
        <w:widowControl/>
      </w:pPr>
      <w:r>
        <w:rPr/>
        <w:t>SO2: top t2; lower t5, t6, t7</w:t>
      </w:r>
    </w:p>
    <w:p>
      <w:pPr>
        <w:keepNext w:val="0"/>
        <w:widowControl/>
      </w:pPr>
      <w:r>
        <w:rPr/>
        <w:t>SO3: top t3; lower t8, t9, t10</w:t>
      </w:r>
    </w:p>
    <w:p>
      <w:pPr>
        <w:keepNext w:val="0"/>
        <w:widowControl/>
      </w:pPr>
      <w:r>
        <w:rPr/>
        <w:t>SO4: top t4; lower t11, t12, t13</w:t>
      </w:r>
    </w:p>
    <w:p>
      <w:pPr>
        <w:keepNext w:val="0"/>
        <w:widowControl/>
      </w:pPr>
      <w:r>
        <w:rPr/>
        <w:t>The triplets t2, t3, and t4 are shared operational objects, not copies. A change in one therefore propagates between the superior and inferior seed that reference it. This shared identity is essential for event-driven resolution and for reversible extension.</w:t>
      </w:r>
    </w:p>
    <w:p>
      <w:bookmarkStart w:id="41" w:name="AuroraSection41"/>
      <w:pPr>
        <w:pStyle w:val="Heading3"/>
        <w:widowControl/>
      </w:pPr>
      <w:r>
        <w:t>6.2 The Three Window Participants</w:t>
      </w:r>
      <w:bookmarkEnd w:id="41"/>
    </w:p>
    <w:p>
      <w:pPr>
        <w:keepNext/>
        <w:widowControl/>
      </w:pPr>
      <w:r>
        <w:rPr/>
        <w:t>A Window begins with three ordinary Fractal Tensors:</w:t>
      </w:r>
    </w:p>
    <w:p>
      <w:pPr>
        <w:keepNext w:val="0"/>
        <w:widowControl/>
      </w:pPr>
      <w:r>
        <w:rPr/>
        <w:t>W = (T_A, T_B, T_open)</w:t>
      </w:r>
    </w:p>
    <w:p>
      <w:pPr>
        <w:keepNext w:val="0"/>
        <w:widowControl/>
      </w:pPr>
      <w:r>
        <w:rPr/>
        <w:t>T_A and T_B contain the current information. T_open is initialized as Tensor 2: its relevant positions are open because the relation required to compose the other two tensors has not yet been determined.</w:t>
      </w:r>
    </w:p>
    <w:p>
      <w:pPr>
        <w:keepNext w:val="0"/>
        <w:widowControl/>
      </w:pPr>
      <w:r>
        <w:rPr/>
        <w:t>T_open is not a permanent physical M channel. After ordering and semantic alignment, the three tensors participate in many local A-B-M roles. Nevertheless, the open participant is the structure whose resolved history becomes the law tensor M associated with the resulting superior Space.</w:t>
      </w:r>
    </w:p>
    <w:p>
      <w:bookmarkStart w:id="42" w:name="AuroraSection42"/>
      <w:pPr>
        <w:pStyle w:val="Heading3"/>
        <w:widowControl/>
      </w:pPr>
      <w:r>
        <w:t>6.3 Automatic Evolution from Tensor 2 to Law M</w:t>
      </w:r>
      <w:bookmarkEnd w:id="42"/>
    </w:p>
    <w:p>
      <w:pPr>
        <w:keepNext w:val="0"/>
        <w:widowControl/>
      </w:pPr>
      <w:r>
        <w:rPr/>
        <w:t>No separate algorithm calculates M. No law is retrieved from the Dictionary before the Window has had an opportunity to resolve its own open structure.</w:t>
      </w:r>
    </w:p>
    <w:p>
      <w:pPr>
        <w:keepNext w:val="0"/>
        <w:widowControl/>
      </w:pPr>
      <w:r>
        <w:rPr/>
        <w:t>Each affected TriGate examines its current constraints. If one value is uniquely forced, a 2 can become 0 or 1. If several values remain admissible, the 2 remains 2 and the gate enters standby. A later change in a shared value reactivates only the dependent gates.</w:t>
      </w:r>
    </w:p>
    <w:p>
      <w:pPr>
        <w:keepNext w:val="0"/>
        <w:widowControl/>
      </w:pPr>
      <w:r>
        <w:rPr/>
        <w:t>The Window therefore moves toward a local fixed point. The initially open tensor may finish partially determined: some trits have become 0 or 1 because the relation required them; others remain 2 because the superior coherence did not depend on their resolution.</w:t>
      </w:r>
    </w:p>
    <w:p>
      <w:pPr>
        <w:keepNext w:val="0"/>
        <w:widowControl/>
      </w:pPr>
      <w:r>
        <w:rPr/>
        <w:t>That final ordinary tensor is M for the resulting Space. Its remaining 2 values are not missing training data; they record dimensions of the law that were not causally required to close the relation.</w:t>
      </w:r>
    </w:p>
    <w:p>
      <w:bookmarkStart w:id="43" w:name="AuroraSection43"/>
      <w:pPr>
        <w:pStyle w:val="Heading3"/>
        <w:widowControl/>
      </w:pPr>
      <w:r>
        <w:t>6.4 Window Classification by the Superior TriGate</w:t>
      </w:r>
      <w:bookmarkEnd w:id="43"/>
    </w:p>
    <w:p>
      <w:pPr>
        <w:keepNext w:val="0"/>
        <w:widowControl/>
      </w:pPr>
      <w:r>
        <w:rPr/>
        <w:t>The Window decision is taken from the superior TriGate after all currently forced changes have propagated.</w:t>
      </w:r>
    </w:p>
    <w:p>
      <w:pPr>
        <w:keepNext w:val="0"/>
        <w:widowControl/>
      </w:pPr>
      <w:r>
        <w:rPr/>
        <w:t>Coherent Window: R_top ∈ {0,1} and E_top=0. The relation has a concrete direct closure and the participating tensors can contribute to a higher tensor.</w:t>
      </w:r>
    </w:p>
    <w:p>
      <w:pPr>
        <w:keepNext w:val="0"/>
        <w:widowControl/>
      </w:pPr>
      <w:r>
        <w:rPr/>
        <w:t>Ambiguous Window: R_top=2. E_top is interpreted as Carry and preserves any surviving directional information. The relation remains active but cannot yet crystallize as a complete direct closure.</w:t>
      </w:r>
    </w:p>
    <w:p>
      <w:pPr>
        <w:keepNext w:val="0"/>
        <w:widowControl/>
      </w:pPr>
      <w:r>
        <w:rPr/>
        <w:t>Incongruent Window: R_top is concrete and E_top=1. The branch cannot be accepted as a direct coherent closure and is pruned unless E=1 is being used temporarily as an explicit resolving constraint for a preceding Carry.</w:t>
      </w:r>
    </w:p>
    <w:p>
      <w:pPr>
        <w:keepNext w:val="0"/>
        <w:widowControl/>
      </w:pPr>
      <w:r>
        <w:rPr/>
        <w:t>Pending orientation: R_top is concrete and E_top=2. If R_top=2, the ambiguous classification takes precedence and E_top is interpreted as residual state.</w:t>
      </w:r>
    </w:p>
    <w:p>
      <w:bookmarkStart w:id="44" w:name="AuroraSection44"/>
      <w:pPr>
        <w:pStyle w:val="Heading3"/>
        <w:widowControl/>
      </w:pPr>
      <w:r>
        <w:t>6.5 Carry Closure Across Adjacent Windows</w:t>
      </w:r>
      <w:bookmarkEnd w:id="44"/>
    </w:p>
    <w:p>
      <w:pPr>
        <w:keepNext w:val="0"/>
        <w:widowControl/>
      </w:pPr>
      <w:r>
        <w:rPr/>
        <w:t>Within each segmentation branch, an ambiguous operation passes its Carry to the next tensor. That tensor is calculated with the carried constraints. If the result is again ambiguous, it produces the next Carry, which is passed onward in the same way. The dependency chain is preserved; the earlier relation is not restarted or discarded.</w:t>
      </w:r>
    </w:p>
    <w:p>
      <w:pPr>
        <w:keepNext w:val="0"/>
        <w:widowControl/>
      </w:pPr>
      <w:r>
        <w:rPr/>
        <w:t>When the following operation reaches direct coherence, the resulting boundary can reactivate the pending Carry chain through the shared positions. The complementary orientation E=1 may be imposed as the temporary inverse constraint already used for Carry closure, to concretize the side fixed by the new boundary.</w:t>
      </w:r>
    </w:p>
    <w:p>
      <w:pPr>
        <w:keepNext w:val="0"/>
        <w:widowControl/>
      </w:pPr>
      <w:r>
        <w:rPr/>
        <w:t>This temporary E=1 participates as a resolving constraint, not as learned Knowledge or automatic final acceptance. After propagation, the pending tensor must become concrete and compatible with the coherent boundary. If it remains unresolved at a required closing boundary, or if its constraints are incompatible, that segmentation branch fails. Each alternative branch maintains its own Carry state.</w:t>
      </w:r>
    </w:p>
    <w:p>
      <w:bookmarkStart w:id="45" w:name="AuroraSection45"/>
      <w:pPr>
        <w:pStyle w:val="Heading3"/>
        <w:widowControl/>
      </w:pPr>
      <w:r>
        <w:t>6.6 Terminal Carry at the End of a Cluster</w:t>
      </w:r>
      <w:bookmarkEnd w:id="45"/>
    </w:p>
    <w:p>
      <w:pPr>
        <w:keepNext w:val="0"/>
        <w:widowControl/>
      </w:pPr>
      <w:r>
        <w:rPr/>
        <w:t>At the end of a complete cluster no later tensor remains to provide another horizontal boundary. The terminal Carry is therefore reevaluated with the required direct relation E=0.</w:t>
      </w:r>
    </w:p>
    <w:p>
      <w:pPr>
        <w:keepNext w:val="0"/>
        <w:widowControl/>
      </w:pPr>
      <w:r>
        <w:rPr/>
        <w:t>If this forces a concrete R=0 or R=1, the result can propagate into Structure and the branch may close. If R remains 2, or if the shared constraints cannot satisfy the required direct relation, the complete branch fails.</w:t>
      </w:r>
    </w:p>
    <w:p>
      <w:bookmarkStart w:id="46" w:name="AuroraSection46"/>
      <w:pPr>
        <w:pStyle w:val="Heading3"/>
        <w:widowControl/>
      </w:pPr>
      <w:r>
        <w:t>6.7 Parallel Segmentation and Fair Execution</w:t>
      </w:r>
      <w:bookmarkEnd w:id="46"/>
    </w:p>
    <w:p>
      <w:pPr>
        <w:keepNext w:val="0"/>
        <w:widowControl/>
      </w:pPr>
      <w:r>
        <w:rPr/>
        <w:t>Alternative segmentations remain live until a complete branch closes or becomes impossible. Priorities can order which compatible transition is attempted first, but priority never changes the validity of a TriGate relation.</w:t>
      </w:r>
    </w:p>
    <w:p>
      <w:pPr>
        <w:keepNext w:val="0"/>
        <w:widowControl/>
      </w:pPr>
      <w:r>
        <w:rPr/>
        <w:t>On sequential hardware, fair execution advances every runnable branch without starving another compatible branch. One completed cluster segmentation can be selected for ascent within its current context. External Output selection is later and requires complete coherent tokenization as defined in Section 5.9; a locally closed Window does not by itself win the complete Output search.</w:t>
      </w:r>
    </w:p>
    <w:p>
      <w:pPr>
        <w:keepNext w:val="0"/>
        <w:widowControl/>
      </w:pPr>
      <w:r>
        <w:rPr/>
        <w:t>For reproducible execution, an implementation profile must define its atomic step, branch visitation order and tie handling. An atomic step must be a bounded local action, such as one affected TriGate evaluation, one graph transition or one branch expansion; a whole recursive subtree must not be counted as one local step. A stable round-robin order and stable branch identifiers provide a possible sequential convention. These scheduling choices must be recorded with a test run, since different fair executions may select different valid branches.</w:t>
      </w:r>
    </w:p>
    <w:p>
      <w:bookmarkStart w:id="47" w:name="AuroraSection47"/>
      <w:pPr>
        <w:pStyle w:val="Heading3"/>
        <w:widowControl/>
      </w:pPr>
      <w:r>
        <w:t>6.8 Ascending to the Next Fractal Level</w:t>
      </w:r>
      <w:bookmarkEnd w:id="47"/>
    </w:p>
    <w:p>
      <w:pPr>
        <w:keepNext w:val="0"/>
        <w:widowControl/>
      </w:pPr>
      <w:r>
        <w:rPr/>
        <w:t>When a branch closes coherently over the whole cluster, every emergent tensor produced by that branch remains available and can participate in the next level. A newly emerged upper level becomes the new top; previous active detail moves downward and older detail is pruned so that each operational tensor retains the same 1-3-9 depth.</w:t>
      </w:r>
    </w:p>
    <w:p>
      <w:pPr>
        <w:keepNext w:val="0"/>
        <w:widowControl/>
      </w:pPr>
      <w:r>
        <w:rPr/>
        <w:t>The resulting superior tensor is a new relational Space. The evolved M tensor that participated in its creation is the law discovered in that Space. If the selected Output later uses this relation, the edge Space → M can become persistent Knowledge.</w:t>
      </w:r>
    </w:p>
    <w:p>
      <w:pPr>
        <w:keepNext/>
        <w:widowControl/>
      </w:pPr>
      <w:r>
        <w:rPr/>
        <w:t>This produces the recursive pattern:</w:t>
      </w:r>
    </w:p>
    <w:p>
      <w:pPr>
        <w:keepNext w:val="0"/>
        <w:widowControl/>
      </w:pPr>
      <w:r>
        <w:rPr/>
        <w:t>two tensors + open tensor → local TriGate resolution → coherent superior Space + evolved law M → next Window level</w:t>
      </w:r>
    </w:p>
    <w:p>
      <w:pPr>
        <w:keepNext w:val="0"/>
        <w:widowControl/>
      </w:pPr>
      <w:r>
        <w:rPr/>
        <w:t>Crystallized tensors may re-enter the next level as complex token candidates. Their structural availability during a branch does not by itself promote them to durable Knowledge; persistence follows selected Output use.</w:t>
      </w:r>
    </w:p>
    <w:p>
      <w:bookmarkStart w:id="48" w:name="AuroraSection48"/>
      <w:pPr>
        <w:pStyle w:val="Heading1"/>
        <w:pageBreakBefore/>
        <w:widowControl/>
      </w:pPr>
      <w:r>
        <w:t>Chapter 7</w:t>
      </w:r>
      <w:bookmarkEnd w:id="48"/>
    </w:p>
    <w:p>
      <w:pPr>
        <w:pStyle w:val="Heading2"/>
        <w:widowControl/>
      </w:pPr>
      <w:r>
        <w:t>The Dictionary as a Space-Law Graph</w:t>
      </w:r>
    </w:p>
    <w:p>
      <w:pPr>
        <w:keepNext w:val="0"/>
        <w:widowControl/>
      </w:pPr>
      <w:r>
        <w:rPr/>
        <w:t>The Dictionary is Aurora’s persistent relational memory. Its central learned object is not a stored answer and not an independent DS-DE-DO record. It is the association between a superior tensor that defines a local relational Space and one or more law tensors M that have successfully operated in that Space.</w:t>
      </w:r>
    </w:p>
    <w:p>
      <w:pPr>
        <w:keepNext w:val="0"/>
        <w:widowControl/>
      </w:pPr>
      <w:r>
        <w:rPr/>
        <w:t>Knowledge(S) = {M₁, M₂, …}</w:t>
      </w:r>
    </w:p>
    <w:p>
      <w:pPr>
        <w:keepNext w:val="0"/>
        <w:widowControl/>
      </w:pPr>
      <w:r>
        <w:rPr/>
        <w:t>Each M is itself an ordinary Fractal Tensor. The graph is therefore homoiconic: tensors point to tensors, and any tensor that acts as a law here can act as a Space or as data elsewhere.</w:t>
      </w:r>
    </w:p>
    <w:p>
      <w:bookmarkStart w:id="49" w:name="AuroraSection49"/>
      <w:pPr>
        <w:pStyle w:val="Heading3"/>
        <w:widowControl/>
      </w:pPr>
      <w:r>
        <w:t>7.1 The Space Node</w:t>
      </w:r>
      <w:bookmarkEnd w:id="49"/>
    </w:p>
    <w:p>
      <w:pPr>
        <w:keepNext w:val="0"/>
        <w:widowControl/>
      </w:pPr>
      <w:r>
        <w:rPr/>
        <w:t>A Space node is identified by the superior Fractal Tensor S itself. Its 1-3-9 structure, shared triplets, ordering history, and surfaces if any remain ordinary tensor information. Aurora does not need to translate S into an external semantic label before memory can be accessed.</w:t>
      </w:r>
    </w:p>
    <w:p>
      <w:pPr>
        <w:keepNext/>
        <w:widowControl/>
      </w:pPr>
      <w:r>
        <w:rPr/>
        <w:t>A node may expose:</w:t>
      </w:r>
    </w:p>
    <w:p>
      <w:pPr>
        <w:keepNext w:val="0"/>
        <w:widowControl/>
      </w:pPr>
      <w:r>
        <w:rPr/>
        <w:t>• zero or more token/surface realizations associated with tensors reachable from that node;</w:t>
      </w:r>
    </w:p>
    <w:p>
      <w:pPr>
        <w:keepNext w:val="0"/>
        <w:widowControl/>
      </w:pPr>
      <w:r>
        <w:rPr/>
        <w:t>• zero or more law edges S → M;</w:t>
      </w:r>
    </w:p>
    <w:p>
      <w:pPr>
        <w:keepNext w:val="0"/>
        <w:widowControl/>
      </w:pPr>
      <w:r>
        <w:rPr/>
        <w:t>• local transition priorities, use counts, and last-use data;</w:t>
      </w:r>
    </w:p>
    <w:p>
      <w:pPr>
        <w:keepNext w:val="0"/>
        <w:widowControl/>
      </w:pPr>
      <w:r>
        <w:rPr/>
        <w:t>• provisional priority-zero tensors and laws discovered in the current process.</w:t>
      </w:r>
    </w:p>
    <w:p>
      <w:bookmarkStart w:id="50" w:name="AuroraSection50"/>
      <w:pPr>
        <w:pStyle w:val="Heading3"/>
        <w:widowControl/>
      </w:pPr>
      <w:r>
        <w:t>7.2 Law Edges</w:t>
      </w:r>
      <w:bookmarkEnd w:id="50"/>
    </w:p>
    <w:p>
      <w:pPr>
        <w:keepNext w:val="0"/>
        <w:widowControl/>
      </w:pPr>
      <w:r>
        <w:rPr/>
        <w:t>A law edge records that the tensor M has previously participated successfully in resolving or extending the Space S.</w:t>
      </w:r>
    </w:p>
    <w:p>
      <w:pPr>
        <w:keepNext w:val="0"/>
        <w:widowControl/>
      </w:pPr>
      <w:r>
        <w:rPr/>
        <w:t>LawEdge = (source Space S, target law tensor M, local priority, use count, last use)</w:t>
      </w:r>
    </w:p>
    <w:p>
      <w:pPr>
        <w:keepNext w:val="0"/>
        <w:widowControl/>
      </w:pPr>
      <w:r>
        <w:rPr/>
        <w:t>E is absent from the persistent Space–Law edge as an independent learned state. It is recalculated from the active relation. Tensor structure and its DO ordering information remain available in the Dictionary, so extension can restore the same alignment. Derived DS and DE views may be recomputed or cached consistently with their source tensor.</w:t>
      </w:r>
    </w:p>
    <w:p>
      <w:bookmarkStart w:id="51" w:name="AuroraSection51"/>
      <w:pPr>
        <w:pStyle w:val="Heading3"/>
        <w:widowControl/>
      </w:pPr>
      <w:r>
        <w:t>7.3 How a Law Is Learned</w:t>
      </w:r>
      <w:bookmarkEnd w:id="51"/>
    </w:p>
    <w:p>
      <w:pPr>
        <w:keepNext w:val="0"/>
        <w:widowControl/>
      </w:pPr>
      <w:r>
        <w:rPr/>
        <w:t>A Window begins with two information tensors and an open third tensor. TriGate propagation resolves the open tensor only where the relation forces it. The resulting tensor M is therefore discovered by operation, not selected in advance by memory.</w:t>
      </w:r>
    </w:p>
    <w:p>
      <w:pPr>
        <w:keepNext w:val="0"/>
        <w:widowControl/>
      </w:pPr>
      <w:r>
        <w:rPr/>
        <w:t>If the resulting Space-Law relation does not already exist, it may enter the active graph provisionally at priority zero. This makes it available during the current process without treating mere inference as learning.</w:t>
      </w:r>
    </w:p>
    <w:p>
      <w:pPr>
        <w:keepNext w:val="0"/>
        <w:widowControl/>
      </w:pPr>
      <w:r>
        <w:rPr/>
        <w:t>Only if the selected Output actually uses that Space-Law relation does the edge become durable and return to maximum local priority.</w:t>
      </w:r>
    </w:p>
    <w:p>
      <w:bookmarkStart w:id="52" w:name="AuroraSection52"/>
      <w:pPr>
        <w:pStyle w:val="Heading3"/>
        <w:widowControl/>
      </w:pPr>
      <w:r>
        <w:t>7.4 Contextual Priority</w:t>
      </w:r>
      <w:bookmarkEnd w:id="52"/>
    </w:p>
    <w:p>
      <w:pPr>
        <w:keepNext w:val="0"/>
        <w:widowControl/>
      </w:pPr>
      <w:r>
        <w:rPr/>
        <w:t>Priority belongs to the edge (S → M), not to M globally.</w:t>
      </w:r>
    </w:p>
    <w:p>
      <w:pPr>
        <w:keepNext w:val="0"/>
        <w:widowControl/>
      </w:pPr>
      <w:r>
        <w:rPr/>
        <w:t>Priority(S₁,M) and Priority(S₂,M) are independent. A law can be the most recently successful continuation in one Space and rarely used in another.</w:t>
      </w:r>
    </w:p>
    <w:p>
      <w:pPr>
        <w:keepNext w:val="0"/>
        <w:widowControl/>
      </w:pPr>
      <w:r>
        <w:rPr/>
        <w:t>Recency orders admissible laws. It does not make an incompatible law valid. If a high-priority M cannot satisfy the current triangulation, that branch is pruned and the next compatible law is tried.</w:t>
      </w:r>
    </w:p>
    <w:p>
      <w:bookmarkStart w:id="53" w:name="AuroraSection53"/>
      <w:pPr>
        <w:pStyle w:val="Heading3"/>
        <w:widowControl/>
      </w:pPr>
      <w:r>
        <w:t>7.5 Ternary Constraint Traversal</w:t>
      </w:r>
      <w:bookmarkEnd w:id="53"/>
    </w:p>
    <w:p>
      <w:pPr>
        <w:keepNext/>
        <w:widowControl/>
      </w:pPr>
      <w:r>
        <w:rPr/>
        <w:t>Tensor lookup continues to use Aurora’s ordinary ternary restriction rule:</w:t>
      </w:r>
    </w:p>
    <w:p>
      <w:pPr>
        <w:keepNext w:val="0"/>
        <w:widowControl/>
      </w:pPr>
      <w:r>
        <w:rPr/>
        <w:t>• query 0 accepts only stored branch 0;</w:t>
      </w:r>
    </w:p>
    <w:p>
      <w:pPr>
        <w:keepNext w:val="0"/>
        <w:widowControl/>
      </w:pPr>
      <w:r>
        <w:rPr/>
        <w:t>• query 1 accepts only stored branch 1;</w:t>
      </w:r>
    </w:p>
    <w:p>
      <w:pPr>
        <w:keepNext w:val="0"/>
        <w:widowControl/>
      </w:pPr>
      <w:r>
        <w:rPr/>
        <w:t>• query 2 accepts every branch that actually exists at that node.</w:t>
      </w:r>
    </w:p>
    <w:p>
      <w:pPr>
        <w:keepNext w:val="0"/>
        <w:widowControl/>
      </w:pPr>
      <w:r>
        <w:rPr/>
        <w:t>The value 2 is therefore an open restriction, not a request to search only for a stored literal 2. When several compatible tensors survive, local edge priority determines their activation order.</w:t>
      </w:r>
    </w:p>
    <w:p>
      <w:bookmarkStart w:id="54" w:name="AuroraSection54"/>
      <w:pPr>
        <w:pStyle w:val="Heading3"/>
        <w:widowControl/>
      </w:pPr>
      <w:r>
        <w:t>7.6 Inverse Triangulation Space and Law to A and B</w:t>
      </w:r>
      <w:bookmarkEnd w:id="54"/>
    </w:p>
    <w:p>
      <w:pPr>
        <w:keepNext w:val="0"/>
        <w:widowControl/>
      </w:pPr>
      <w:r>
        <w:rPr/>
        <w:t>Extension uses exactly the same relational primitive as synthesis, traversed in the opposite direction.</w:t>
      </w:r>
    </w:p>
    <w:p>
      <w:pPr>
        <w:keepNext w:val="0"/>
        <w:widowControl/>
      </w:pPr>
      <w:r>
        <w:rPr/>
        <w:t>Forward composition: A + B + M → S</w:t>
      </w:r>
    </w:p>
    <w:p>
      <w:pPr>
        <w:keepNext w:val="0"/>
        <w:widowControl/>
      </w:pPr>
      <w:r>
        <w:rPr/>
        <w:t>Inverse triangulation: S + M → constraints on A and B</w:t>
      </w:r>
    </w:p>
    <w:p>
      <w:pPr>
        <w:keepNext w:val="0"/>
        <w:widowControl/>
      </w:pPr>
      <w:r>
        <w:rPr/>
        <w:t>For each selected law, retrieve the ordering information DO with the relevant Dictionary tensors. Use DO to restore the A/B order and the Function/Form alignment at each participating seed. Then the known superior Space and law constrain the admissible A/B assignments through the same TriGate relations used in synthesis.</w:t>
      </w:r>
    </w:p>
    <w:p>
      <w:pPr>
        <w:keepNext w:val="0"/>
        <w:widowControl/>
      </w:pPr>
      <w:r>
        <w:rPr/>
        <w:t>The resulting A and B are constraint tensors. Their shared relations remain active while the Dictionary confirms compatible tensors or tokens. Candidate pairs must satisfy the joint relation, not merely two independent wildcard matches. Any value not uniquely forced remains 2 until further constraints or branch realization resolve it.</w:t>
      </w:r>
    </w:p>
    <w:p>
      <w:pPr>
        <w:keepNext w:val="0"/>
        <w:widowControl/>
      </w:pPr>
      <w:r>
        <w:rPr/>
        <w:t>Dictionary DO supplies the inverse ordering; no new semantic ordering mechanism is needed. If an orientation is open but its alternatives are operationally identical, it may remain open. If different orders affect the Output, retain their constraints or branches until a compatible realization is found.</w:t>
      </w:r>
    </w:p>
    <w:p>
      <w:bookmarkStart w:id="55" w:name="AuroraSection55"/>
      <w:pPr>
        <w:pStyle w:val="Heading3"/>
        <w:widowControl/>
      </w:pPr>
      <w:r>
        <w:t>7.7 Runtime Realization Rules</w:t>
      </w:r>
      <w:bookmarkEnd w:id="55"/>
    </w:p>
    <w:p>
      <w:pPr>
        <w:keepNext w:val="0"/>
        <w:widowControl/>
      </w:pPr>
      <w:r>
        <w:rPr/>
        <w:t>Each candidate tensor produced by inverse triangulation is handled according to its current superior R/E state.</w:t>
      </w:r>
    </w:p>
    <w:p>
      <w:pPr>
        <w:keepNext w:val="0"/>
        <w:widowControl/>
      </w:pPr>
      <w:r>
        <w:rPr/>
        <w:t>• If R=2, the relation remains ambiguous. E is Carry and the tensor must be extended further.</w:t>
      </w:r>
    </w:p>
    <w:p>
      <w:pPr>
        <w:keepNext w:val="0"/>
        <w:widowControl/>
      </w:pPr>
      <w:r>
        <w:rPr/>
        <w:t>• If R∈{0,1} and E=0, Aurora first searches for a compatible token realization. If a token exists, the leaf closes. If no token exists, the tensor is still coherent and may be extended structurally.</w:t>
      </w:r>
    </w:p>
    <w:p>
      <w:pPr>
        <w:keepNext w:val="0"/>
        <w:widowControl/>
      </w:pPr>
      <w:r>
        <w:rPr/>
        <w:t>• If R is concrete and E=1, the current Output branch is incompatible with the required direct closure and is pruned.</w:t>
      </w:r>
    </w:p>
    <w:p>
      <w:pPr>
        <w:keepNext w:val="0"/>
        <w:widowControl/>
      </w:pPr>
      <w:r>
        <w:rPr/>
        <w:t>• If R is concrete and E=2, the orientation remains pending and the tensor requires further relational resolution or extension. With R=2, interpret E as Carry first.</w:t>
      </w:r>
    </w:p>
    <w:p>
      <w:pPr>
        <w:keepNext w:val="0"/>
        <w:widowControl/>
      </w:pPr>
      <w:r>
        <w:rPr/>
        <w:t>A missing token is therefore not itself an error. It only becomes failure when no coherent law path remains capable of extending the tensor to realizable leaves.</w:t>
      </w:r>
    </w:p>
    <w:p>
      <w:bookmarkStart w:id="56" w:name="AuroraSection56"/>
      <w:pPr>
        <w:pStyle w:val="Heading3"/>
        <w:widowControl/>
      </w:pPr>
      <w:r>
        <w:t>7.8 Recursive Extension</w:t>
      </w:r>
      <w:bookmarkEnd w:id="56"/>
    </w:p>
    <w:p>
      <w:pPr>
        <w:keepNext/>
        <w:widowControl/>
      </w:pPr>
      <w:r>
        <w:rPr/>
        <w:t>The extension algorithm is recursive:</w:t>
      </w:r>
    </w:p>
    <w:p>
      <w:pPr>
        <w:keepNext w:val="0"/>
        <w:widowControl/>
      </w:pPr>
      <w:r>
        <w:rPr/>
        <w:t>1. Receive the superior Output tensor S.</w:t>
      </w:r>
    </w:p>
    <w:p>
      <w:pPr>
        <w:keepNext w:val="0"/>
        <w:widowControl/>
      </w:pPr>
      <w:r>
        <w:rPr/>
        <w:t>2. If S can close as a token under the runtime rule, record that token as a provisional leaf of the current branch.</w:t>
      </w:r>
    </w:p>
    <w:p>
      <w:pPr>
        <w:keepNext w:val="0"/>
        <w:widowControl/>
      </w:pPr>
      <w:r>
        <w:rPr/>
        <w:t>3. Otherwise retrieve the locally prioritized laws M attached to S.</w:t>
      </w:r>
    </w:p>
    <w:p>
      <w:pPr>
        <w:keepNext w:val="0"/>
        <w:widowControl/>
      </w:pPr>
      <w:r>
        <w:rPr/>
        <w:t>4. Recover the Dictionary DO order and run inverse TriGate propagation with each compatible M to constrain A and B.</w:t>
      </w:r>
    </w:p>
    <w:p>
      <w:pPr>
        <w:keepNext w:val="0"/>
        <w:widowControl/>
      </w:pPr>
      <w:r>
        <w:rPr/>
        <w:t>5. Confirm A and B against compatible graph tensors. Preserve alternative realizations when the constraints are not unique.</w:t>
      </w:r>
    </w:p>
    <w:p>
      <w:pPr>
        <w:keepNext w:val="0"/>
        <w:widowControl/>
      </w:pPr>
      <w:r>
        <w:rPr/>
        <w:t>6. Extend A and B as needed while retaining their joint parent relation and all shared checks. Revalidate that relation when either child becomes more concrete.</w:t>
      </w:r>
    </w:p>
    <w:p>
      <w:pPr>
        <w:keepNext w:val="0"/>
        <w:widowControl/>
      </w:pPr>
      <w:r>
        <w:rPr/>
        <w:t>7. A branch succeeds only when all required leaves are tokenized, every intervening relation is valid and the required DS_check=111 and DE_check=000 checks are satisfied.</w:t>
      </w:r>
    </w:p>
    <w:p>
      <w:pPr>
        <w:keepNext w:val="0"/>
        <w:widowControl/>
      </w:pPr>
      <w:r>
        <w:rPr/>
        <w:t>8. A branch that reaches the same unresolved Space without consuming a token, resolving a trit, or changing a law has entered a non-progressing cycle and is pruned.</w:t>
      </w:r>
    </w:p>
    <w:p>
      <w:pPr>
        <w:keepNext w:val="0"/>
        <w:widowControl/>
      </w:pPr>
      <w:r>
        <w:rPr/>
        <w:t>The law tensor M participates in the triangulation but does not automatically become a third surface leaf. It is an ordinary tensor and may be tokenizable in another context, but in this relation its role is to constrain how A and B reconstruct the superior Space.</w:t>
      </w:r>
    </w:p>
    <w:p>
      <w:bookmarkStart w:id="57" w:name="AuroraSection57"/>
      <w:pPr>
        <w:pStyle w:val="Heading3"/>
        <w:widowControl/>
      </w:pPr>
      <w:r>
        <w:t>7.9 Parallel Extension and Ambiguity</w:t>
      </w:r>
      <w:bookmarkEnd w:id="57"/>
    </w:p>
    <w:p>
      <w:pPr>
        <w:keepNext w:val="0"/>
        <w:widowControl/>
      </w:pPr>
      <w:r>
        <w:rPr/>
        <w:t>Space + M does not have to identify a unique A/B pair immediately. Multiple tensor pairs may satisfy the same inverse constraints, especially when many positions remain 2 or when the graph contains closely related tensors.</w:t>
      </w:r>
    </w:p>
    <w:p>
      <w:pPr>
        <w:keepNext w:val="0"/>
        <w:widowControl/>
      </w:pPr>
      <w:r>
        <w:rPr/>
        <w:t>Alternative translations of Knowledge, A/B reconstructions and token realizations form legitimate branches. Contextual priority orders compatible candidates and fair execution advances them. The first branch that satisfies all required checks and tokenizes the entire Output is selected; only then is its character sequence emitted and its used edges promoted.</w:t>
      </w:r>
    </w:p>
    <w:p>
      <w:bookmarkStart w:id="58" w:name="AuroraSection58"/>
      <w:pPr>
        <w:pStyle w:val="Heading3"/>
        <w:widowControl/>
      </w:pPr>
      <w:r>
        <w:t>7.10 Input Recognition and Token Graph</w:t>
      </w:r>
      <w:bookmarkEnd w:id="58"/>
    </w:p>
    <w:p>
      <w:pPr>
        <w:keepNext w:val="0"/>
        <w:widowControl/>
      </w:pPr>
      <w:r>
        <w:rPr/>
        <w:t>Input token recognition continues to traverse the same graph in the forward direction. At each character position Aurora activates the longest matching complex token while preserving shorter complete alternatives as segmentation branches. Recognition is read-only with respect to learned priority until a selected Output actually uses a route.</w:t>
      </w:r>
    </w:p>
    <w:p>
      <w:pPr>
        <w:keepNext w:val="0"/>
        <w:widowControl/>
      </w:pPr>
      <w:r>
        <w:rPr/>
        <w:t>A token is therefore a surface realization associated with a tensor, not a separate semantic object. Elementary characters, complex tokens, Spaces, and Laws remain connected through the same graph.</w:t>
      </w:r>
    </w:p>
    <w:p>
      <w:bookmarkStart w:id="59" w:name="AuroraSection59"/>
      <w:pPr>
        <w:pStyle w:val="Heading3"/>
        <w:widowControl/>
      </w:pPr>
      <w:r>
        <w:t>7.11 Persistence and Learning Boundary</w:t>
      </w:r>
      <w:bookmarkEnd w:id="59"/>
    </w:p>
    <w:p>
      <w:pPr>
        <w:keepNext w:val="0"/>
        <w:widowControl/>
      </w:pPr>
      <w:r>
        <w:rPr/>
        <w:t>Persistent state includes canonical tensor identities, token surfaces, Space–Law edges, local priorities, use counts, last-use data, DO ordering information and the graph transitions needed to reconstruct realizations. Branch-local runtime state is not committed as an independent learned law.</w:t>
      </w:r>
    </w:p>
    <w:p>
      <w:pPr>
        <w:keepNext w:val="0"/>
        <w:widowControl/>
      </w:pPr>
      <w:r>
        <w:rPr/>
        <w:t>Loading must restore shared triplet identity: a triplet that was simultaneously a superior lower triplet and an inferior top triplet must again be one operational object.</w:t>
      </w:r>
    </w:p>
    <w:p>
      <w:pPr>
        <w:keepNext w:val="0"/>
        <w:widowControl/>
      </w:pPr>
      <w:r>
        <w:rPr/>
        <w:t>Priority-zero candidates inferred during a process are removed if the selected Output never uses them. Existing learned Spaces and Laws are not deleted merely because they were not selected in the current conversation.</w:t>
      </w:r>
    </w:p>
    <w:p>
      <w:bookmarkStart w:id="60" w:name="AuroraSection60"/>
      <w:pPr>
        <w:pStyle w:val="Heading3"/>
        <w:widowControl/>
      </w:pPr>
      <w:r>
        <w:t>7.12 Reported prototype validation</w:t>
      </w:r>
      <w:bookmarkEnd w:id="60"/>
    </w:p>
    <w:p>
      <w:pPr>
        <w:keepNext w:val="0"/>
        <w:widowControl/>
      </w:pPr>
      <w:r>
        <w:rPr/>
        <w:t>The prototype report retained from version 1.4.0 describes a complete active 1-3-9 FractalTensor: 13 shared triplets, 39 trits, four Operational Seeds, contextual Space → M priority, local TriGate inversion, evolution of an initially open law tensor and recursive realization.</w:t>
      </w:r>
    </w:p>
    <w:p>
      <w:pPr>
        <w:keepNext w:val="0"/>
        <w:widowControl/>
      </w:pPr>
      <w:r>
        <w:rPr/>
        <w:t>That report states that seven structural tests passed, including canonical shared identity, exhaustive local inverse round-trips, contextual recency, event-driven M evolution and a two-level recursive extension reaching four token leaves.</w:t>
      </w:r>
    </w:p>
    <w:p>
      <w:pPr>
        <w:keepNext w:val="0"/>
        <w:widowControl/>
      </w:pPr>
      <w:r>
        <w:rPr/>
        <w:t>In a controlled 39-trit law-evolution test, 26 trits of the initially open M were forced to 0 or 1 while 13 remained 2/standby because the law was not causally required at those positions.</w:t>
      </w:r>
    </w:p>
    <w:p>
      <w:pPr>
        <w:keepNext w:val="0"/>
        <w:widowControl/>
      </w:pPr>
      <w:r>
        <w:rPr/>
        <w:t>In 60 synthetic 39-trit inverse-triangulation trials with 48 candidate tensors, the original canonical A/B pair remained among the admissible solutions in all 60 trials. The median number of surviving ordered pairs was four, demonstrating both that Space + M is strongly constraining and that contextual graph priority and further relational constraints remain necessary.</w:t>
      </w:r>
    </w:p>
    <w:p>
      <w:pPr>
        <w:keepNext w:val="0"/>
        <w:widowControl/>
      </w:pPr>
      <w:r>
        <w:rPr/>
        <w:t>These reported checks concern the structural prototype, not linguistic comprehension. They have not been rerun as part of this document revision. Independent reproduction requires the exact source revision, test commands, fixtures and random seeds; the earlier report does not supply those artifacts here. Corpus education must separately evaluate learned language behavior.</w:t>
      </w:r>
    </w:p>
    <w:p>
      <w:bookmarkStart w:id="61" w:name="AuroraSection61"/>
      <w:pPr>
        <w:pStyle w:val="Heading3"/>
        <w:widowControl/>
      </w:pPr>
      <w:r>
        <w:t>7.13 Consolidated ordering and Carry rules</w:t>
      </w:r>
      <w:bookmarkEnd w:id="61"/>
    </w:p>
    <w:p>
      <w:pPr>
        <w:keepNext w:val="0"/>
        <w:widowControl/>
      </w:pPr>
      <w:r>
        <w:rPr/>
        <w:t>Extension recovers order from DO available in the Dictionary. Within each branch, Carry passes successively to the next tensor and remains linked to its earlier dependencies. The checking seeds defined in Section 5.4 constrain translations of Knowledge and candidate Outputs. These mechanisms are part of the operational specification, rather than unspecified alternatives to it.</w:t>
      </w:r>
    </w:p>
    <w:p>
      <w:pPr>
        <w:keepNext w:val="0"/>
        <w:widowControl/>
      </w:pPr>
      <w:r>
        <w:rPr/>
        <w:t>Implementations still need a declared physical order encoding, an elementary token inventory and an execution profile for reproducible runs. These configuration choices must preserve Dictionary DO, shared identity, relational validity and the complete Output condition. Their performance and learning consequences are questions for implementation tests.</w:t>
      </w:r>
    </w:p>
    <w:p>
      <w:bookmarkStart w:id="62" w:name="AuroraSection62"/>
      <w:pPr>
        <w:pStyle w:val="Heading1"/>
        <w:pageBreakBefore/>
        <w:widowControl/>
      </w:pPr>
      <w:r>
        <w:t>Chapter 8</w:t>
      </w:r>
      <w:bookmarkEnd w:id="62"/>
    </w:p>
    <w:p>
      <w:pPr>
        <w:pStyle w:val="Heading2"/>
        <w:widowControl/>
      </w:pPr>
      <w:r>
        <w:t>How Spaces and Laws Are Born Through Use and Dialogue</w:t>
      </w:r>
    </w:p>
    <w:p>
      <w:pPr>
        <w:keepNext w:val="0"/>
        <w:widowControl/>
      </w:pPr>
      <w:r>
        <w:rPr/>
        <w:t>Aurora begins with grounded character tensors, composes them through Windows, discovers laws by resolving open third tensors, and gradually builds a contextual graph of Spaces and Laws. Education is ordinary operation: no separate training mode, reward label, or preloaded semantic ontology is required.</w:t>
      </w:r>
    </w:p>
    <w:p>
      <w:bookmarkStart w:id="63" w:name="AuroraSection63"/>
      <w:pPr>
        <w:pStyle w:val="Heading3"/>
        <w:widowControl/>
      </w:pPr>
      <w:r>
        <w:t>8.1 The Elementary Token Is a Character</w:t>
      </w:r>
      <w:bookmarkEnd w:id="63"/>
    </w:p>
    <w:p>
      <w:pPr>
        <w:keepNext w:val="0"/>
        <w:widowControl/>
      </w:pPr>
      <w:r>
        <w:rPr/>
        <w:t>For linguistic operation, the elementary external token is the written character. Letters, spaces, punctuation, digits, diacritics, and case distinctions are represented by complete Fractal Tensors. Multi-character units are not primitive exceptions; they emerge as complex token realizations when coherent tensor structures are repeatedly used.</w:t>
      </w:r>
    </w:p>
    <w:p>
      <w:pPr>
        <w:keepNext w:val="0"/>
        <w:widowControl/>
      </w:pPr>
      <w:r>
        <w:rPr/>
        <w:t>The tensor does not divide into a phonological object and a later semantic object. Lower trits are interpreted through the superior Space and the history of relations in which the tensor has participated.</w:t>
      </w:r>
    </w:p>
    <w:p>
      <w:pPr>
        <w:keepNext w:val="0"/>
        <w:widowControl/>
      </w:pPr>
      <w:r>
        <w:rPr/>
        <w:t>Initialization is an explicit input to a reproducible implementation: supply a versioned mapping from each supported character to its complete 39-trit tensor, including the ordering information needed to interpret it. Record case, whitespace, punctuation and normalization policy. The relational core accepts this inventory as configuration; this specification does not assert that an arbitrary encoding has demonstrated linguistic learning.</w:t>
      </w:r>
    </w:p>
    <w:p>
      <w:pPr>
        <w:keepNext w:val="0"/>
        <w:widowControl/>
      </w:pPr>
      <w:r>
        <w:rPr/>
        <w:t>If a character has no elementary tensor and no defined construction rule in that inventory, the implementation must report unsupported input or request the missing mapping. It must not silently substitute an unrelated token.</w:t>
      </w:r>
    </w:p>
    <w:p>
      <w:bookmarkStart w:id="64" w:name="AuroraSection64"/>
      <w:pPr>
        <w:pStyle w:val="Heading3"/>
        <w:widowControl/>
      </w:pPr>
      <w:r>
        <w:t>8.2 From Prompt to Windows</w:t>
      </w:r>
      <w:bookmarkEnd w:id="64"/>
    </w:p>
    <w:p>
      <w:pPr>
        <w:keepNext w:val="0"/>
        <w:widowControl/>
      </w:pPr>
      <w:r>
        <w:rPr/>
        <w:t>1. Convert Input characters into their elementary tensors.</w:t>
      </w:r>
    </w:p>
    <w:p>
      <w:pPr>
        <w:keepNext w:val="0"/>
        <w:widowControl/>
      </w:pPr>
      <w:r>
        <w:rPr/>
        <w:t>2. Activate complex token matches from longest to shortest while preserving complete alternative segmentations.</w:t>
      </w:r>
    </w:p>
    <w:p>
      <w:pPr>
        <w:keepNext w:val="0"/>
        <w:widowControl/>
      </w:pPr>
      <w:r>
        <w:rPr/>
        <w:t>3. For every active grouping, place two information tensors and one initially open Tensor 2 into a Sliding Window.</w:t>
      </w:r>
    </w:p>
    <w:p>
      <w:pPr>
        <w:keepNext w:val="0"/>
        <w:widowControl/>
      </w:pPr>
      <w:r>
        <w:rPr/>
        <w:t>4. Let local TriGates resolve forced values, place unresolved gates in standby, and propagate shared changes until the Window reaches its current fixed point.</w:t>
      </w:r>
    </w:p>
    <w:p>
      <w:pPr>
        <w:keepNext w:val="0"/>
        <w:widowControl/>
      </w:pPr>
      <w:r>
        <w:rPr/>
        <w:t>5. Classify the Window from its superior R/E state as coherent, Carry, pending, or incongruent.</w:t>
      </w:r>
    </w:p>
    <w:p>
      <w:pPr>
        <w:keepNext w:val="0"/>
        <w:widowControl/>
      </w:pPr>
      <w:r>
        <w:rPr/>
        <w:t>6. Close terminal Carry according to the cluster rule and allow only branches coherent over the complete cluster to ascend.</w:t>
      </w:r>
    </w:p>
    <w:p>
      <w:bookmarkStart w:id="65" w:name="AuroraSection65"/>
      <w:pPr>
        <w:pStyle w:val="Heading3"/>
        <w:widowControl/>
      </w:pPr>
      <w:r>
        <w:t>8.3 The Birth of a Law</w:t>
      </w:r>
      <w:bookmarkEnd w:id="65"/>
    </w:p>
    <w:p>
      <w:pPr>
        <w:keepNext w:val="0"/>
        <w:widowControl/>
      </w:pPr>
      <w:r>
        <w:rPr/>
        <w:t>The open third tensor is not filled by a teacher or selected from a semantic catalogue. It remains connected to the Window and evolves through the same TriGate constraints as every other tensor.</w:t>
      </w:r>
    </w:p>
    <w:p>
      <w:pPr>
        <w:keepNext w:val="0"/>
        <w:widowControl/>
      </w:pPr>
      <w:r>
        <w:rPr/>
        <w:t>When a position of the law is required to close the relation, 2 resolves to 0 or 1. When the superior relation does not depend on that position, 2 remains open. The resulting M is therefore a compact record of exactly those parts of the relation that the Window had to determine.</w:t>
      </w:r>
    </w:p>
    <w:p>
      <w:pPr>
        <w:keepNext w:val="0"/>
        <w:widowControl/>
      </w:pPr>
      <w:r>
        <w:rPr/>
        <w:t>The superior tensor created by the coherent branch becomes Space S. The pair (S,M) is a candidate law relation.</w:t>
      </w:r>
    </w:p>
    <w:p>
      <w:bookmarkStart w:id="66" w:name="AuroraSection66"/>
      <w:pPr>
        <w:pStyle w:val="Heading3"/>
        <w:widowControl/>
      </w:pPr>
      <w:r>
        <w:t>8.4 Three Lifetimes of a Space-Law Relation</w:t>
      </w:r>
      <w:bookmarkEnd w:id="66"/>
    </w:p>
    <w:p>
      <w:pPr>
        <w:keepNext w:val="0"/>
        <w:widowControl/>
      </w:pPr>
      <w:r>
        <w:rPr/>
        <w:t>Candidate: exists only inside a speculative Window, segmentation, or extension branch.</w:t>
      </w:r>
    </w:p>
    <w:p>
      <w:pPr>
        <w:keepNext w:val="0"/>
        <w:widowControl/>
      </w:pPr>
      <w:r>
        <w:rPr/>
        <w:t>Provisional: a concrete/coherent Space and its discovered M are available to the current process at priority zero but have not yet been learned.</w:t>
      </w:r>
    </w:p>
    <w:p>
      <w:pPr>
        <w:keepNext w:val="0"/>
        <w:widowControl/>
      </w:pPr>
      <w:r>
        <w:rPr/>
        <w:t>Learned Knowledge: the selected Output actually uses S → M. The edge becomes persistent and returns to maximum local priority at S.</w:t>
      </w:r>
    </w:p>
    <w:p>
      <w:pPr>
        <w:keepNext w:val="0"/>
        <w:widowControl/>
      </w:pPr>
      <w:r>
        <w:rPr/>
        <w:t>This separation allows Aurora to use newly discovered structure immediately while preventing losing branches from educating the persistent graph.</w:t>
      </w:r>
    </w:p>
    <w:p>
      <w:bookmarkStart w:id="67" w:name="AuroraSection67"/>
      <w:pPr>
        <w:pStyle w:val="Heading3"/>
        <w:widowControl/>
      </w:pPr>
      <w:r>
        <w:t>8.5 From Active Knowledge to Output</w:t>
      </w:r>
      <w:bookmarkEnd w:id="67"/>
    </w:p>
    <w:p>
      <w:pPr>
        <w:keepNext w:val="0"/>
        <w:widowControl/>
      </w:pPr>
      <w:r>
        <w:rPr/>
        <w:t>Once a candidate superior Output tensor is available, resolution continues jointly with Knowledge translation and recursive extension. Local calculation and realization may reactivate one another; intermediate closure does not end the complete branch search.</w:t>
      </w:r>
    </w:p>
    <w:p>
      <w:pPr>
        <w:keepNext w:val="0"/>
        <w:widowControl/>
      </w:pPr>
      <w:r>
        <w:rPr/>
        <w:t>1. Apply the runtime R/E rule. A direct coherent token realization closes a leaf; open or unrealized coherent tensors continue.</w:t>
      </w:r>
    </w:p>
    <w:p>
      <w:pPr>
        <w:keepNext w:val="0"/>
        <w:widowControl/>
      </w:pPr>
      <w:r>
        <w:rPr/>
        <w:t>2. Retrieve the locally prioritized laws M attached to the Space.</w:t>
      </w:r>
    </w:p>
    <w:p>
      <w:pPr>
        <w:keepNext w:val="0"/>
        <w:widowControl/>
      </w:pPr>
      <w:r>
        <w:rPr/>
        <w:t>3. Recover DO from the Dictionary and run inverse triangulation with each compatible law to constrain A and B in the preserved order.</w:t>
      </w:r>
    </w:p>
    <w:p>
      <w:pPr>
        <w:keepNext w:val="0"/>
        <w:widowControl/>
      </w:pPr>
      <w:r>
        <w:rPr/>
        <w:t>4. Confirm the resulting A/B constraints against graph tensors and token surfaces.</w:t>
      </w:r>
    </w:p>
    <w:p>
      <w:pPr>
        <w:keepNext w:val="0"/>
        <w:widowControl/>
      </w:pPr>
      <w:r>
        <w:rPr/>
        <w:t>5. Recurse on required tensors without a terminal token, retaining shared parent constraints and the three I/K/O checking seeds.</w:t>
      </w:r>
    </w:p>
    <w:p>
      <w:pPr>
        <w:keepNext w:val="0"/>
        <w:widowControl/>
      </w:pPr>
      <w:r>
        <w:rPr/>
        <w:t>6. Select and emit the first complete character sequence whose entire branch is tokenized and satisfies DS_check=111, DE_check=000 and all required local closure conditions.</w:t>
      </w:r>
    </w:p>
    <w:p>
      <w:pPr>
        <w:keepNext w:val="0"/>
        <w:widowControl/>
      </w:pPr>
      <w:r>
        <w:rPr/>
        <w:t>7. Promote only the Space-Law and realization edges actually traversed by that selected Output.</w:t>
      </w:r>
    </w:p>
    <w:p>
      <w:bookmarkStart w:id="68" w:name="AuroraSection68"/>
      <w:pPr>
        <w:pStyle w:val="Heading3"/>
        <w:widowControl/>
      </w:pPr>
      <w:r>
        <w:t>8.6 Dialogue as Mutual Education</w:t>
      </w:r>
      <w:bookmarkEnd w:id="68"/>
    </w:p>
    <w:p>
      <w:pPr>
        <w:keepNext w:val="0"/>
        <w:widowControl/>
      </w:pPr>
      <w:r>
        <w:rPr/>
        <w:t>Aurora does not wait for the user to label an Output as correct before the used relation becomes part of its own history. The next user message is a new Input and may generate new Spaces, new laws, or a more efficient route through an existing Space.</w:t>
      </w:r>
    </w:p>
    <w:p>
      <w:pPr>
        <w:keepNext w:val="0"/>
        <w:widowControl/>
      </w:pPr>
      <w:r>
        <w:rPr/>
        <w:t>Because priorities are local, repeated dialogue can specialize access without declaring older laws false. A lower-priority law remains reachable whenever the preferred law is incompatible with the new relational constraints.</w:t>
      </w:r>
    </w:p>
    <w:p>
      <w:bookmarkStart w:id="69" w:name="AuroraSection69"/>
      <w:pPr>
        <w:pStyle w:val="Heading3"/>
        <w:widowControl/>
      </w:pPr>
      <w:r>
        <w:t>8.7 Argot and Individual Specialization</w:t>
      </w:r>
      <w:bookmarkEnd w:id="69"/>
    </w:p>
    <w:p>
      <w:pPr>
        <w:keepNext w:val="0"/>
        <w:widowControl/>
      </w:pPr>
      <w:r>
        <w:rPr/>
        <w:t>Repeated use promotes characteristic Space-Law and token routes. Two Aurora instances that begin with the same elementary tensor inventory can therefore develop different local law priorities and different preferred realizations.</w:t>
      </w:r>
    </w:p>
    <w:p>
      <w:pPr>
        <w:keepNext w:val="0"/>
        <w:widowControl/>
      </w:pPr>
      <w:r>
        <w:rPr/>
        <w:t>This produces argot as a graph property rather than a personality parameter. Specialization is the accumulated topology of which laws and realizations were actually useful in which Spaces.</w:t>
      </w:r>
    </w:p>
    <w:p>
      <w:bookmarkStart w:id="70" w:name="AuroraSection70"/>
      <w:pPr>
        <w:pStyle w:val="Heading3"/>
        <w:widowControl/>
      </w:pPr>
      <w:r>
        <w:t>8.8 The Complete Operational Cycle</w:t>
      </w:r>
      <w:bookmarkEnd w:id="70"/>
    </w:p>
    <w:p>
      <w:pPr>
        <w:keepNext w:val="0"/>
        <w:widowControl/>
      </w:pPr>
      <w:r>
        <w:rPr/>
        <w:t>Prompt → characters → tensor cluster → parallel segmentation → Windows with open third tensors → automatic law evolution → coherent superior Spaces</w:t>
      </w:r>
    </w:p>
    <w:p>
      <w:pPr>
        <w:keepNext w:val="0"/>
        <w:widowControl/>
      </w:pPr>
      <w:r>
        <w:rPr/>
        <w:t>Candidate Output Space → compatible Dictionary Knowledge and stored DO → inverse constraints and translations → token confirmation or recursive extension → complete coherent tokenized branch → external character sequence</w:t>
      </w:r>
    </w:p>
    <w:p>
      <w:pPr>
        <w:keepNext w:val="0"/>
        <w:widowControl/>
      </w:pPr>
      <w:r>
        <w:rPr/>
        <w:t>Used Space-Law and realization edges → local priority promotion → persisted graph → next prompt</w:t>
      </w:r>
    </w:p>
    <w:p>
      <w:pPr>
        <w:keepNext w:val="0"/>
        <w:widowControl/>
      </w:pPr>
      <w:r>
        <w:rPr/>
        <w:t>At every stage the same objects and the same relational primitive are reused. Aurora discovers laws while ascending and reuses those laws while descending.</w:t>
      </w:r>
    </w:p>
    <w:p>
      <w:bookmarkStart w:id="71" w:name="AuroraSection71"/>
      <w:pPr>
        <w:pStyle w:val="Heading3"/>
        <w:widowControl/>
      </w:pPr>
      <w:r>
        <w:t>8.9 Operational Validation</w:t>
      </w:r>
      <w:bookmarkEnd w:id="71"/>
    </w:p>
    <w:p>
      <w:pPr>
        <w:keepNext w:val="0"/>
        <w:widowControl/>
      </w:pPr>
      <w:r>
        <w:rPr/>
        <w:t>Implementation should be tested against structural invariants before claims of linguistic intelligence are made. At minimum:</w:t>
      </w:r>
    </w:p>
    <w:p>
      <w:pPr>
        <w:keepNext w:val="0"/>
        <w:widowControl/>
      </w:pPr>
      <w:r>
        <w:rPr/>
        <w:t>• every shared 1-3-9 triplet must preserve canonical object identity;</w:t>
      </w:r>
    </w:p>
    <w:p>
      <w:pPr>
        <w:keepNext w:val="0"/>
        <w:widowControl/>
      </w:pPr>
      <w:r>
        <w:rPr/>
        <w:t>• an initially open law tensor must resolve only values forced by TriGate constraints and leave the rest in standby;</w:t>
      </w:r>
    </w:p>
    <w:p>
      <w:pPr>
        <w:keepNext w:val="0"/>
        <w:widowControl/>
      </w:pPr>
      <w:r>
        <w:rPr/>
        <w:t>• inverse triangulation must preserve the original A/B pair among the admissible reconstructions of a known Space-Law relation;</w:t>
      </w:r>
    </w:p>
    <w:p>
      <w:pPr>
        <w:keepNext w:val="0"/>
        <w:widowControl/>
      </w:pPr>
      <w:r>
        <w:rPr/>
        <w:t>• E must be recomputed as runtime state rather than serialized as independent Knowledge;</w:t>
      </w:r>
    </w:p>
    <w:p>
      <w:pPr>
        <w:keepNext w:val="0"/>
        <w:widowControl/>
      </w:pPr>
      <w:r>
        <w:rPr/>
        <w:t>• only selected Output use may promote Space-Law priority;</w:t>
      </w:r>
    </w:p>
    <w:p>
      <w:pPr>
        <w:keepNext w:val="0"/>
        <w:widowControl/>
      </w:pPr>
      <w:r>
        <w:rPr/>
        <w:t>• recursive extension must terminate in tokens, prune incoherent/no-progress branches, or preserve explicit unresolved Carry rather than fabricate a result.</w:t>
      </w:r>
    </w:p>
    <w:p>
      <w:pPr>
        <w:keepNext w:val="0"/>
        <w:widowControl/>
      </w:pPr>
      <w:r>
        <w:rPr/>
        <w:t>• the C_DS, C_DE and C_DO seeds must share the corresponding I/K/O positions and enforce the checking invariants without overwriting incompatible values;</w:t>
      </w:r>
    </w:p>
    <w:p>
      <w:pPr>
        <w:keepNext w:val="0"/>
        <w:widowControl/>
      </w:pPr>
      <w:r>
        <w:rPr/>
        <w:t>• stored DO must restore ordering during extension, including after saving and loading;</w:t>
      </w:r>
    </w:p>
    <w:p>
      <w:pPr>
        <w:keepNext w:val="0"/>
        <w:widowControl/>
      </w:pPr>
      <w:r>
        <w:rPr/>
        <w:t>• successive ambiguous operations must propagate Carry along their branch, and complete Output selection must wait until all required leaves are tokenized;</w:t>
      </w:r>
    </w:p>
    <w:p>
      <w:pPr>
        <w:keepNext w:val="0"/>
        <w:widowControl/>
      </w:pPr>
      <w:r>
        <w:rPr/>
        <w:t>• speculative intermediate tokenization must not emit a partial external Output or promote a losing branch.</w:t>
      </w:r>
    </w:p>
    <w:p>
      <w:bookmarkStart w:id="72" w:name="AuroraSection72"/>
      <w:pPr>
        <w:pStyle w:val="Heading3"/>
        <w:widowControl/>
      </w:pPr>
      <w:r>
        <w:t>8.10 Current Validation Boundary</w:t>
      </w:r>
      <w:bookmarkEnd w:id="72"/>
    </w:p>
    <w:p>
      <w:pPr>
        <w:keepNext w:val="0"/>
        <w:widowControl/>
      </w:pPr>
      <w:r>
        <w:rPr/>
        <w:t>The retained prototype report covers synthetic 39-trit structures and a two-level realization. It does not demonstrate full linguistic emergence or certify every operational rule consolidated in this revision. The I/K/O checking structure, Dictionary DO reconstruction, Carry chains and complete branch commitment must be exercised together in a reproducible end-to-end implementation run.</w:t>
      </w:r>
    </w:p>
    <w:p>
      <w:pPr>
        <w:keepNext w:val="0"/>
        <w:widowControl/>
      </w:pPr>
      <w:r>
        <w:rPr/>
        <w:t>Validation should distinguish logical conformance, complete operational behavior and learning/generalization. Publishing an initial inventory, a graph snapshot and an execution trace permits the first two to be checked. Claims about the third require separate corpus experiments; coherent tokenization alone is not evidence of semantic correctness.</w:t>
      </w:r>
    </w:p>
    <w:p w14:paraId="5433CA7B" w14:textId="77777777" w:rsidR="00EC0351" w:rsidRDefault="002B37EA" w:rsidP="002B37EA">
      <w:bookmarkStart w:id="73" w:name="AuroraSection73"/>
      <w:pPr>
        <w:pStyle w:val="Heading1"/>
        <w:pageBreakBefore/>
        <w:widowControl/>
      </w:pPr>
      <w:r>
        <w:t>Chapter 9</w:t>
      </w:r>
      <w:bookmarkEnd w:id="73"/>
    </w:p>
    <w:p w14:paraId="61EBC3C6" w14:textId="77777777" w:rsidR="002B37EA" w:rsidRPr="002B37EA" w:rsidRDefault="002B37EA" w:rsidP="000658EF">
      <w:pPr>
        <w:pStyle w:val="Heading2"/>
        <w:widowControl/>
      </w:pPr>
      <w:r>
        <w:t>Relational Routing Across a Network of Specialized Nodes</w:t>
      </w:r>
    </w:p>
    <w:p>
      <w:pPr>
        <w:keepNext w:val="0"/>
        <w:widowControl/>
      </w:pPr>
      <w:r>
        <w:rPr/>
        <w:t>The local architecture in Chapters 6–8 organizes persistent Knowledge as Space → Law. This chapter proposes how to extend that graph across nodes. DS, DE and DO may contribute to routing signatures, while DO retains its defined ordering role. The following routing and cost policies are architectural proposals, not a complete transport protocol or a redefinition of the local checking invariants.</w:t>
      </w:r>
    </w:p>
    <w:p w14:paraId="2CC25CC5" w14:textId="77777777" w:rsidR="002B37EA" w:rsidRPr="002B37EA" w:rsidRDefault="002B37EA" w:rsidP="002B37EA">
      <w:pPr>
        <w:keepNext w:val="0"/>
        <w:widowControl/>
      </w:pPr>
      <w:r w:rsidRPr="002B37EA">
        <w:rPr/>
        <w:t>The previous chapters described how Aurora resolves uncertainty locally.</w:t>
      </w:r>
    </w:p>
    <w:p w14:paraId="376DC33D" w14:textId="77777777" w:rsidR="002B37EA" w:rsidRPr="002B37EA" w:rsidRDefault="002B37EA" w:rsidP="002B37EA">
      <w:pPr>
        <w:keepNext w:val="0"/>
        <w:widowControl/>
      </w:pPr>
      <w:r w:rsidRPr="002B37EA">
        <w:rPr/>
        <w:t>Operational Seeds determine when a relation can be solved, when it must remain in standby, and when residual information must be preserved.</w:t>
      </w:r>
    </w:p>
    <w:p w14:paraId="08E7D48E" w14:textId="77777777" w:rsidR="002B37EA" w:rsidRPr="002B37EA" w:rsidRDefault="002B37EA" w:rsidP="002B37EA">
      <w:pPr>
        <w:keepNext w:val="0"/>
        <w:widowControl/>
      </w:pPr>
      <w:r w:rsidRPr="002B37EA">
        <w:rPr/>
        <w:t>Fractal Tensors allow those relations to expand across larger contexts.</w:t>
      </w:r>
    </w:p>
    <w:p w14:paraId="40D1F373" w14:textId="77777777" w:rsidR="002B37EA" w:rsidRPr="002B37EA" w:rsidRDefault="002B37EA" w:rsidP="002B37EA">
      <w:pPr>
        <w:keepNext w:val="0"/>
        <w:widowControl/>
      </w:pPr>
      <w:r w:rsidRPr="002B37EA">
        <w:rPr/>
        <w:t>Dictionaries crystallize previously discovered coherence so that knowledge can be retrieved instead of recomputed.</w:t>
      </w:r>
    </w:p>
    <w:p w14:paraId="51754E87" w14:textId="77777777" w:rsidR="002B37EA" w:rsidRPr="002B37EA" w:rsidRDefault="002B37EA" w:rsidP="002B37EA">
      <w:pPr>
        <w:keepNext w:val="0"/>
        <w:widowControl/>
      </w:pPr>
      <w:r w:rsidRPr="002B37EA">
        <w:rPr/>
        <w:t>But a new problem appears as knowledge grows.</w:t>
      </w:r>
    </w:p>
    <w:p w14:paraId="1C528363" w14:textId="77777777" w:rsidR="002B37EA" w:rsidRPr="002B37EA" w:rsidRDefault="002B37EA" w:rsidP="002B37EA">
      <w:pPr>
        <w:keepNext w:val="0"/>
        <w:widowControl/>
      </w:pPr>
      <w:r w:rsidRPr="002B37EA">
        <w:rPr/>
        <w:t>No single node can be expected to contain every possible crystallized relation.</w:t>
      </w:r>
    </w:p>
    <w:p w14:paraId="2487277C" w14:textId="77777777" w:rsidR="002B37EA" w:rsidRPr="002B37EA" w:rsidRDefault="002B37EA" w:rsidP="002B37EA">
      <w:pPr>
        <w:keepNext w:val="0"/>
        <w:widowControl/>
      </w:pPr>
      <w:r w:rsidRPr="002B37EA">
        <w:rPr/>
        <w:t>If every node attempted to maintain a complete global dictionary, the architecture would eventually reproduce the same problem faced by centralized systems:</w:t>
      </w:r>
    </w:p>
    <w:p w14:paraId="70029490" w14:textId="77777777" w:rsidR="002B37EA" w:rsidRPr="002B37EA" w:rsidRDefault="002B37EA" w:rsidP="002B37EA">
      <w:pPr>
        <w:keepNext w:val="0"/>
        <w:widowControl/>
      </w:pPr>
      <w:r w:rsidRPr="002B37EA">
        <w:rPr>
          <w:b/>
          <w:bCs/>
        </w:rPr>
        <w:t>growing memory, growing search depth, growing computational cost.</w:t>
      </w:r>
    </w:p>
    <w:p w14:paraId="2E0A5452" w14:textId="77777777" w:rsidR="002B37EA" w:rsidRPr="002B37EA" w:rsidRDefault="002B37EA" w:rsidP="002B37EA">
      <w:pPr>
        <w:keepNext w:val="0"/>
        <w:widowControl/>
      </w:pPr>
      <w:r w:rsidRPr="002B37EA">
        <w:rPr/>
        <w:t>Aurora can approach this problem differently.</w:t>
      </w:r>
    </w:p>
    <w:p w14:paraId="5D5198F1" w14:textId="77777777" w:rsidR="002B37EA" w:rsidRPr="002B37EA" w:rsidRDefault="002B37EA" w:rsidP="002B37EA">
      <w:pPr>
        <w:keepNext w:val="0"/>
        <w:widowControl/>
      </w:pPr>
      <w:r w:rsidRPr="002B37EA">
        <w:rPr/>
        <w:t>Instead of making each local dictionary indefinitely larger, knowledge can be distributed across a network of specialized nodes.</w:t>
      </w:r>
    </w:p>
    <w:p w14:paraId="1E653683" w14:textId="77777777" w:rsidR="002B37EA" w:rsidRPr="002B37EA" w:rsidRDefault="002B37EA" w:rsidP="002B37EA">
      <w:pPr>
        <w:keepNext/>
        <w:widowControl/>
      </w:pPr>
      <w:r w:rsidRPr="002B37EA">
        <w:rPr/>
        <w:t>The problem then changes from:</w:t>
      </w:r>
    </w:p>
    <w:p w14:paraId="2BE8F4B7" w14:textId="77777777" w:rsidR="002B37EA" w:rsidRPr="002B37EA" w:rsidRDefault="002B37EA" w:rsidP="002B37EA">
      <w:pPr>
        <w:keepNext/>
        <w:widowControl/>
      </w:pPr>
      <w:r w:rsidRPr="002B37EA">
        <w:rPr>
          <w:b/>
          <w:bCs/>
        </w:rPr>
        <w:t>How do we search an increasingly enormous local knowledge space?</w:t>
      </w:r>
    </w:p>
    <w:p w14:paraId="2300E201" w14:textId="77777777" w:rsidR="002B37EA" w:rsidRPr="002B37EA" w:rsidRDefault="002B37EA" w:rsidP="002B37EA">
      <w:pPr>
        <w:keepNext/>
        <w:widowControl/>
      </w:pPr>
      <w:r w:rsidRPr="002B37EA">
        <w:rPr/>
        <w:t>to:</w:t>
      </w:r>
    </w:p>
    <w:p w14:paraId="73EB0BD0" w14:textId="77777777" w:rsidR="002B37EA" w:rsidRPr="002B37EA" w:rsidRDefault="002B37EA" w:rsidP="002B37EA">
      <w:pPr>
        <w:keepNext/>
        <w:widowControl/>
      </w:pPr>
      <w:r w:rsidRPr="002B37EA">
        <w:rPr>
          <w:b/>
          <w:bCs/>
        </w:rPr>
        <w:t>Which part of the network is most likely to resolve this relation?</w:t>
      </w:r>
    </w:p>
    <w:p w14:paraId="1B312765" w14:textId="77777777" w:rsidR="002B37EA" w:rsidRPr="002B37EA" w:rsidRDefault="002B37EA" w:rsidP="002B37EA">
      <w:pPr>
        <w:keepNext/>
        <w:widowControl/>
      </w:pPr>
      <w:r w:rsidRPr="002B37EA">
        <w:rPr/>
        <w:t>This introduces:</w:t>
      </w:r>
    </w:p>
    <w:p w14:paraId="47C118D8" w14:textId="041963AE" w:rsidR="002B37EA" w:rsidRPr="002B37EA" w:rsidRDefault="00F7586D" w:rsidP="00F7586D">
      <w:bookmarkStart w:id="74" w:name="AuroraSection74"/>
      <w:pPr>
        <w:pStyle w:val="Heading3"/>
        <w:widowControl/>
      </w:pPr>
      <w:r>
        <w:t>9.1 Relational Routing</w:t>
      </w:r>
      <w:bookmarkEnd w:id="74"/>
    </w:p>
    <w:p w14:paraId="55E2F76D" w14:textId="77777777" w:rsidR="002B37EA" w:rsidRPr="002B37EA" w:rsidRDefault="002B37EA" w:rsidP="002B37EA">
      <w:pPr>
        <w:keepNext w:val="0"/>
        <w:widowControl/>
      </w:pPr>
      <w:r w:rsidRPr="002B37EA">
        <w:rPr/>
        <w:t>Relational Routing is the mechanism by which an unresolved tensor can move from one local context to another without losing its computational state.</w:t>
      </w:r>
    </w:p>
    <w:p w14:paraId="7F3AEC15" w14:textId="77777777" w:rsidR="002B37EA" w:rsidRPr="002B37EA" w:rsidRDefault="002B37EA" w:rsidP="002B37EA">
      <w:pPr>
        <w:keepNext w:val="0"/>
        <w:widowControl/>
      </w:pPr>
      <w:r w:rsidRPr="002B37EA">
        <w:rPr/>
        <w:t>The network is not simply a collection of machines exchanging messages.</w:t>
      </w:r>
    </w:p>
    <w:p w14:paraId="127FD984" w14:textId="77777777" w:rsidR="002B37EA" w:rsidRPr="002B37EA" w:rsidRDefault="002B37EA" w:rsidP="002B37EA">
      <w:pPr>
        <w:keepNext w:val="0"/>
        <w:widowControl/>
      </w:pPr>
      <w:r w:rsidRPr="002B37EA">
        <w:rPr/>
        <w:t>It becomes an extension of the same constraint-resolution process already operating inside the TriGate.</w:t>
      </w:r>
    </w:p>
    <w:p w14:paraId="4DC86868" w14:textId="77777777" w:rsidR="002B37EA" w:rsidRPr="002B37EA" w:rsidRDefault="002B37EA" w:rsidP="002B37EA">
      <w:pPr>
        <w:keepNext w:val="0"/>
        <w:widowControl/>
      </w:pPr>
      <w:r w:rsidRPr="002B37EA">
        <w:rPr/>
        <w:t>A node attempts to resolve what it can locally.</w:t>
      </w:r>
    </w:p>
    <w:p w14:paraId="1C5A3440" w14:textId="77777777" w:rsidR="002B37EA" w:rsidRPr="002B37EA" w:rsidRDefault="002B37EA" w:rsidP="002B37EA">
      <w:pPr>
        <w:keepNext w:val="0"/>
        <w:widowControl/>
      </w:pPr>
      <w:r w:rsidRPr="002B37EA">
        <w:rPr/>
        <w:lastRenderedPageBreak/>
        <w:t>If the relation cannot be closed efficiently, it preserves the unresolved structure and delegates it.</w:t>
      </w:r>
    </w:p>
    <w:p w14:paraId="4B934641" w14:textId="77777777" w:rsidR="002B37EA" w:rsidRPr="002B37EA" w:rsidRDefault="002B37EA" w:rsidP="002B37EA">
      <w:pPr>
        <w:keepNext w:val="0"/>
        <w:widowControl/>
      </w:pPr>
      <w:r w:rsidRPr="002B37EA">
        <w:rPr/>
        <w:t>Another node continues from that state.</w:t>
      </w:r>
    </w:p>
    <w:p w14:paraId="6BFAFEA2" w14:textId="77777777" w:rsidR="002B37EA" w:rsidRPr="002B37EA" w:rsidRDefault="002B37EA" w:rsidP="002B37EA">
      <w:pPr>
        <w:keepNext/>
        <w:widowControl/>
      </w:pPr>
      <w:r w:rsidRPr="002B37EA">
        <w:rPr/>
        <w:t>The network therefore operates according to the same fundamental principle:</w:t>
      </w:r>
    </w:p>
    <w:p w14:paraId="17077095" w14:textId="77777777" w:rsidR="002B37EA" w:rsidRPr="002B37EA" w:rsidRDefault="002B37EA" w:rsidP="002B37EA">
      <w:pPr>
        <w:keepNext w:val="0"/>
        <w:widowControl/>
      </w:pPr>
      <w:r w:rsidRPr="002B37EA">
        <w:rPr>
          <w:b/>
          <w:bCs/>
        </w:rPr>
        <w:t>Resolve locally what can be resolved; propagate only what still requires context.</w:t>
      </w:r>
    </w:p>
    <w:p w14:paraId="1376D4FB" w14:textId="77777777" w:rsidR="002B37EA" w:rsidRPr="002B37EA" w:rsidRDefault="002B37EA" w:rsidP="002B37EA">
      <w:pPr>
        <w:keepNext/>
        <w:widowControl/>
        <w:rPr>
          <w:b/>
          <w:bCs/>
        </w:rPr>
      </w:pPr>
      <w:r w:rsidRPr="002B37EA">
        <w:rPr>
          <w:b/>
          <w:bCs/>
        </w:rPr>
        <w:t>The Limit of Local Coherence</w:t>
      </w:r>
    </w:p>
    <w:p w14:paraId="50D55449" w14:textId="77777777" w:rsidR="002B37EA" w:rsidRPr="002B37EA" w:rsidRDefault="002B37EA" w:rsidP="002B37EA">
      <w:pPr>
        <w:keepNext w:val="0"/>
        <w:widowControl/>
      </w:pPr>
      <w:r w:rsidRPr="002B37EA">
        <w:rPr/>
        <w:t>Every node maintains its own crystallized knowledge.</w:t>
      </w:r>
    </w:p>
    <w:p w14:paraId="230F49B7" w14:textId="77777777" w:rsidR="002B37EA" w:rsidRPr="002B37EA" w:rsidRDefault="002B37EA" w:rsidP="002B37EA">
      <w:pPr>
        <w:keepNext w:val="0"/>
        <w:widowControl/>
      </w:pPr>
      <w:r w:rsidRPr="002B37EA">
        <w:rPr/>
        <w:t>Its dictionary may correspond to a domain, context, task, community, temporal region, or some other area of specialization.</w:t>
      </w:r>
    </w:p>
    <w:p w14:paraId="1C8BB91D" w14:textId="77777777" w:rsidR="002B37EA" w:rsidRPr="002B37EA" w:rsidRDefault="002B37EA" w:rsidP="002B37EA">
      <w:pPr>
        <w:keepNext/>
        <w:widowControl/>
      </w:pPr>
      <w:r w:rsidRPr="002B37EA">
        <w:rPr/>
        <w:t>The node first attempts to resolve an incoming tensor using:</w:t>
      </w:r>
    </w:p>
    <w:p w14:paraId="374959E3" w14:textId="77777777" w:rsidR="002B37EA" w:rsidRPr="002B37EA" w:rsidRDefault="002B37EA" w:rsidP="00F7586D">
      <w:pPr>
        <w:keepNext w:val="0"/>
        <w:widowControl/>
        <w:jc w:val="center"/>
      </w:pPr>
      <w:r w:rsidRPr="002B37EA">
        <w:rPr/>
        <w:t>local input</w:t>
      </w:r>
    </w:p>
    <w:p w14:paraId="66E622ED" w14:textId="77777777" w:rsidR="002B37EA" w:rsidRPr="002B37EA" w:rsidRDefault="002B37EA" w:rsidP="00F7586D">
      <w:pPr>
        <w:keepNext w:val="0"/>
        <w:widowControl/>
        <w:jc w:val="center"/>
      </w:pPr>
      <w:r w:rsidRPr="002B37EA">
        <w:rPr/>
        <w:t>local crystallized knowledge</w:t>
      </w:r>
    </w:p>
    <w:p w14:paraId="3EC1E5A7" w14:textId="77777777" w:rsidR="002B37EA" w:rsidRPr="002B37EA" w:rsidRDefault="002B37EA" w:rsidP="00F7586D">
      <w:pPr>
        <w:keepNext w:val="0"/>
        <w:widowControl/>
        <w:jc w:val="center"/>
      </w:pPr>
      <w:r w:rsidRPr="002B37EA">
        <w:rPr/>
        <w:t>local relational context</w:t>
      </w:r>
    </w:p>
    <w:p w14:paraId="2F941DB9" w14:textId="77777777" w:rsidR="002B37EA" w:rsidRPr="002B37EA" w:rsidRDefault="002B37EA" w:rsidP="002B37EA">
      <w:pPr>
        <w:keepNext w:val="0"/>
        <w:widowControl/>
      </w:pPr>
      <w:r w:rsidRPr="002B37EA">
        <w:rPr/>
        <w:t>As long as the dictionary can continue producing coherent expansions at an acceptable computational cost, the node remains responsible for the relation.</w:t>
      </w:r>
    </w:p>
    <w:p w14:paraId="604504D1" w14:textId="77777777" w:rsidR="002B37EA" w:rsidRPr="002B37EA" w:rsidRDefault="002B37EA" w:rsidP="002B37EA">
      <w:pPr>
        <w:keepNext w:val="0"/>
        <w:widowControl/>
      </w:pPr>
      <w:r w:rsidRPr="002B37EA">
        <w:rPr/>
        <w:t>But eventually one of several conditions may occur.</w:t>
      </w:r>
    </w:p>
    <w:p w14:paraId="52D6B21F" w14:textId="77777777" w:rsidR="002B37EA" w:rsidRPr="002B37EA" w:rsidRDefault="002B37EA" w:rsidP="002B37EA">
      <w:pPr>
        <w:keepNext w:val="0"/>
        <w:widowControl/>
      </w:pPr>
      <w:r w:rsidRPr="002B37EA">
        <w:rPr/>
        <w:t>The local dictionary may contain no coherent continuation.</w:t>
      </w:r>
    </w:p>
    <w:p w14:paraId="117C3431" w14:textId="77777777" w:rsidR="002B37EA" w:rsidRPr="002B37EA" w:rsidRDefault="002B37EA" w:rsidP="002B37EA">
      <w:pPr>
        <w:keepNext w:val="0"/>
        <w:widowControl/>
      </w:pPr>
      <w:r w:rsidRPr="002B37EA">
        <w:rPr/>
        <w:t>The search may repeatedly reach ambiguity.</w:t>
      </w:r>
    </w:p>
    <w:p w14:paraId="64EB08FA" w14:textId="77777777" w:rsidR="002B37EA" w:rsidRPr="002B37EA" w:rsidRDefault="002B37EA" w:rsidP="002B37EA">
      <w:pPr>
        <w:keepNext w:val="0"/>
        <w:widowControl/>
      </w:pPr>
      <w:r w:rsidRPr="002B37EA">
        <w:rPr/>
        <w:t>The current Operational Seed may contain too many unresolved elements to permit unique local resolution.</w:t>
      </w:r>
    </w:p>
    <w:p w14:paraId="27C43C1C" w14:textId="77777777" w:rsidR="002B37EA" w:rsidRPr="002B37EA" w:rsidRDefault="002B37EA" w:rsidP="002B37EA">
      <w:pPr>
        <w:keepNext w:val="0"/>
        <w:widowControl/>
      </w:pPr>
      <w:r w:rsidRPr="002B37EA">
        <w:rPr/>
        <w:t>Or the cost of continuing local exploration may exceed the cost of consulting another node.</w:t>
      </w:r>
    </w:p>
    <w:p w14:paraId="2E42B71E" w14:textId="77777777" w:rsidR="002B37EA" w:rsidRPr="002B37EA" w:rsidRDefault="002B37EA" w:rsidP="002B37EA">
      <w:pPr>
        <w:keepNext/>
        <w:widowControl/>
      </w:pPr>
      <w:r w:rsidRPr="002B37EA">
        <w:rPr/>
        <w:t>At that point, the node reaches its:</w:t>
      </w:r>
    </w:p>
    <w:p w14:paraId="5077D589" w14:textId="77777777" w:rsidR="002B37EA" w:rsidRPr="002B37EA" w:rsidRDefault="002B37EA" w:rsidP="002B37EA">
      <w:pPr>
        <w:keepNext/>
        <w:widowControl/>
      </w:pPr>
      <w:r w:rsidRPr="002B37EA">
        <w:rPr>
          <w:b/>
          <w:bCs/>
        </w:rPr>
        <w:t>Local Coherence Limit</w:t>
      </w:r>
    </w:p>
    <w:p w14:paraId="2047C83B" w14:textId="77777777" w:rsidR="002B37EA" w:rsidRPr="002B37EA" w:rsidRDefault="002B37EA" w:rsidP="002B37EA">
      <w:pPr>
        <w:keepNext w:val="0"/>
        <w:widowControl/>
      </w:pPr>
      <w:r w:rsidRPr="002B37EA">
        <w:rPr/>
        <w:t>This does not mean that the relation is globally unsolvable.</w:t>
      </w:r>
    </w:p>
    <w:p w14:paraId="7CD942A4" w14:textId="77777777" w:rsidR="002B37EA" w:rsidRPr="002B37EA" w:rsidRDefault="002B37EA" w:rsidP="002B37EA">
      <w:pPr>
        <w:keepNext/>
        <w:widowControl/>
      </w:pPr>
      <w:r w:rsidRPr="002B37EA">
        <w:rPr/>
        <w:t>It means only:</w:t>
      </w:r>
    </w:p>
    <w:p w14:paraId="35DE8B29" w14:textId="77777777" w:rsidR="002B37EA" w:rsidRPr="002B37EA" w:rsidRDefault="002B37EA" w:rsidP="002B37EA">
      <w:pPr>
        <w:keepNext w:val="0"/>
        <w:widowControl/>
      </w:pPr>
      <w:r w:rsidRPr="002B37EA">
        <w:rPr>
          <w:b/>
          <w:bCs/>
        </w:rPr>
        <w:lastRenderedPageBreak/>
        <w:t>This node does not currently possess sufficient context to resolve it efficiently.</w:t>
      </w:r>
    </w:p>
    <w:p w14:paraId="358D67DB" w14:textId="77777777" w:rsidR="002B37EA" w:rsidRPr="002B37EA" w:rsidRDefault="002B37EA" w:rsidP="002B37EA">
      <w:pPr>
        <w:keepNext w:val="0"/>
        <w:widowControl/>
      </w:pPr>
      <w:r w:rsidRPr="002B37EA">
        <w:rPr/>
        <w:t>That distinction is essential.</w:t>
      </w:r>
    </w:p>
    <w:p w14:paraId="0CD60CBC" w14:textId="77777777" w:rsidR="002B37EA" w:rsidRPr="002B37EA" w:rsidRDefault="002B37EA" w:rsidP="002B37EA">
      <w:pPr>
        <w:keepNext w:val="0"/>
        <w:widowControl/>
      </w:pPr>
      <w:r w:rsidRPr="002B37EA">
        <w:rPr/>
        <w:t>Aurora does not need to convert local ignorance into a fabricated answer.</w:t>
      </w:r>
    </w:p>
    <w:p w14:paraId="0AB3496A" w14:textId="77777777" w:rsidR="002B37EA" w:rsidRPr="002B37EA" w:rsidRDefault="002B37EA" w:rsidP="002B37EA">
      <w:pPr>
        <w:keepNext w:val="0"/>
        <w:widowControl/>
      </w:pPr>
      <w:r w:rsidRPr="002B37EA">
        <w:rPr/>
        <w:t>It can preserve ignorance and move it.</w:t>
      </w:r>
    </w:p>
    <w:p w14:paraId="1B141511" w14:textId="77777777" w:rsidR="002B37EA" w:rsidRPr="002B37EA" w:rsidRDefault="002B37EA" w:rsidP="002B37EA">
      <w:pPr>
        <w:keepNext/>
        <w:widowControl/>
        <w:rPr>
          <w:b/>
          <w:bCs/>
        </w:rPr>
      </w:pPr>
      <w:r w:rsidRPr="002B37EA">
        <w:rPr>
          <w:b/>
          <w:bCs/>
        </w:rPr>
        <w:t>2 as a Natural Delegation Signal</w:t>
      </w:r>
    </w:p>
    <w:p w14:paraId="6C78F16F" w14:textId="77777777" w:rsidR="002B37EA" w:rsidRPr="002B37EA" w:rsidRDefault="002B37EA" w:rsidP="002B37EA">
      <w:pPr>
        <w:keepNext w:val="0"/>
        <w:widowControl/>
      </w:pPr>
      <w:r w:rsidRPr="002B37EA">
        <w:rPr/>
        <w:t>The ternary state 2 already represents an unresolved dependency.</w:t>
      </w:r>
    </w:p>
    <w:p w14:paraId="76D31B5E" w14:textId="77777777" w:rsidR="002B37EA" w:rsidRPr="002B37EA" w:rsidRDefault="002B37EA" w:rsidP="002B37EA">
      <w:pPr>
        <w:keepNext w:val="0"/>
        <w:widowControl/>
      </w:pPr>
      <w:r w:rsidRPr="002B37EA">
        <w:rPr/>
        <w:t>This means the architecture does not require an entirely separate exception mechanism to identify when more context is needed.</w:t>
      </w:r>
    </w:p>
    <w:p w14:paraId="1BCDE2A8" w14:textId="77777777" w:rsidR="002B37EA" w:rsidRPr="002B37EA" w:rsidRDefault="002B37EA" w:rsidP="002B37EA">
      <w:pPr>
        <w:keepNext w:val="0"/>
        <w:widowControl/>
      </w:pPr>
      <w:r w:rsidRPr="002B37EA">
        <w:rPr/>
        <w:t>The unresolved state itself can trigger delegation.</w:t>
      </w:r>
    </w:p>
    <w:p w14:paraId="447D0419" w14:textId="77777777" w:rsidR="002B37EA" w:rsidRPr="002B37EA" w:rsidRDefault="002B37EA" w:rsidP="002B37EA">
      <w:pPr>
        <w:keepNext/>
        <w:widowControl/>
      </w:pPr>
      <w:r w:rsidRPr="002B37EA">
        <w:rPr/>
        <w:t>Suppose a local relation remains:</w:t>
      </w:r>
    </w:p>
    <w:p w14:paraId="0B130E59" w14:textId="77777777" w:rsidR="002B37EA" w:rsidRPr="002B37EA" w:rsidRDefault="002B37EA" w:rsidP="002B37EA">
      <w:pPr>
        <w:keepNext w:val="0"/>
        <w:widowControl/>
      </w:pPr>
      <w:r w:rsidRPr="002B37EA">
        <w:rPr/>
        <w:t>DS = 2</w:t>
      </w:r>
    </w:p>
    <w:p w14:paraId="751A28F2" w14:textId="77777777" w:rsidR="002B37EA" w:rsidRPr="002B37EA" w:rsidRDefault="002B37EA" w:rsidP="002B37EA">
      <w:pPr>
        <w:keepNext w:val="0"/>
        <w:widowControl/>
      </w:pPr>
      <w:r w:rsidRPr="002B37EA">
        <w:rPr/>
        <w:t>The semantic result has not closed.</w:t>
      </w:r>
    </w:p>
    <w:p w14:paraId="07A1CA19" w14:textId="77777777" w:rsidR="002B37EA" w:rsidRPr="002B37EA" w:rsidRDefault="002B37EA" w:rsidP="002B37EA">
      <w:pPr>
        <w:keepNext w:val="0"/>
        <w:widowControl/>
      </w:pPr>
      <w:r w:rsidRPr="002B37EA">
        <w:rPr/>
        <w:t>As described previously, DE can now preserve the residual direction of the relation.</w:t>
      </w:r>
    </w:p>
    <w:p w14:paraId="64D2D00F" w14:textId="77777777" w:rsidR="002B37EA" w:rsidRPr="002B37EA" w:rsidRDefault="002B37EA" w:rsidP="002B37EA">
      <w:pPr>
        <w:keepNext/>
        <w:widowControl/>
      </w:pPr>
      <w:r w:rsidRPr="002B37EA">
        <w:rPr/>
        <w:t>The unresolved computation can therefore be represented as a:</w:t>
      </w:r>
    </w:p>
    <w:p w14:paraId="0684CB62" w14:textId="77777777" w:rsidR="002B37EA" w:rsidRPr="002B37EA" w:rsidRDefault="002B37EA" w:rsidP="002B37EA">
      <w:pPr>
        <w:keepNext/>
        <w:widowControl/>
      </w:pPr>
      <w:r w:rsidRPr="002B37EA">
        <w:rPr>
          <w:b/>
          <w:bCs/>
        </w:rPr>
        <w:t>Carry Tensor</w:t>
      </w:r>
    </w:p>
    <w:p w14:paraId="2F7B32B6" w14:textId="77777777" w:rsidR="002B37EA" w:rsidRPr="002B37EA" w:rsidRDefault="002B37EA" w:rsidP="002B37EA">
      <w:pPr>
        <w:keepNext w:val="0"/>
        <w:widowControl/>
      </w:pPr>
      <w:r w:rsidRPr="002B37EA">
        <w:rPr/>
        <w:t>F</w:t>
      </w:r>
      <w:r w:rsidRPr="002B37EA">
        <w:rPr/>
        <w:t>ᶜ</w:t>
      </w:r>
    </w:p>
    <w:p w14:paraId="24554E3B" w14:textId="77777777" w:rsidR="002B37EA" w:rsidRPr="002B37EA" w:rsidRDefault="002B37EA" w:rsidP="002B37EA">
      <w:pPr>
        <w:keepNext w:val="0"/>
        <w:widowControl/>
      </w:pPr>
      <w:r w:rsidRPr="002B37EA">
        <w:rPr/>
        <w:t>This Carry Tensor contains exactly the structure required to continue reasoning elsewhere.</w:t>
      </w:r>
    </w:p>
    <w:p w14:paraId="77A6E64D" w14:textId="77777777" w:rsidR="002B37EA" w:rsidRPr="002B37EA" w:rsidRDefault="002B37EA" w:rsidP="002B37EA">
      <w:pPr>
        <w:keepNext/>
        <w:widowControl/>
      </w:pPr>
      <w:r w:rsidRPr="002B37EA">
        <w:rPr/>
        <w:t>Instead of forcing a result, the node can emit:</w:t>
      </w:r>
    </w:p>
    <w:p w14:paraId="58DE1301" w14:textId="77777777" w:rsidR="002B37EA" w:rsidRPr="002B37EA" w:rsidRDefault="002B37EA" w:rsidP="002B37EA">
      <w:pPr>
        <w:keepNext w:val="0"/>
        <w:widowControl/>
      </w:pPr>
      <w:r w:rsidRPr="002B37EA">
        <w:rPr/>
        <w:t>F</w:t>
      </w:r>
      <w:r w:rsidRPr="002B37EA">
        <w:rPr/>
        <w:t>ᶜ</w:t>
      </w:r>
    </w:p>
    <w:p w14:paraId="5A8BF117" w14:textId="77777777" w:rsidR="002B37EA" w:rsidRPr="002B37EA" w:rsidRDefault="002B37EA" w:rsidP="002B37EA">
      <w:pPr>
        <w:keepNext w:val="0"/>
        <w:widowControl/>
      </w:pPr>
      <w:r w:rsidRPr="002B37EA">
        <w:rPr/>
        <w:t>toward the network.</w:t>
      </w:r>
    </w:p>
    <w:p w14:paraId="45ACF67E" w14:textId="77777777" w:rsidR="002B37EA" w:rsidRPr="002B37EA" w:rsidRDefault="002B37EA" w:rsidP="002B37EA">
      <w:pPr>
        <w:keepNext/>
        <w:widowControl/>
      </w:pPr>
      <w:r w:rsidRPr="002B37EA">
        <w:rPr/>
        <w:t>The meaning of the event is simple:</w:t>
      </w:r>
    </w:p>
    <w:p w14:paraId="17791246" w14:textId="77777777" w:rsidR="002B37EA" w:rsidRPr="002B37EA" w:rsidRDefault="002B37EA" w:rsidP="002B37EA">
      <w:pPr>
        <w:keepNext w:val="0"/>
        <w:widowControl/>
      </w:pPr>
      <w:r w:rsidRPr="002B37EA">
        <w:rPr>
          <w:b/>
          <w:bCs/>
        </w:rPr>
        <w:t>additional context required.</w:t>
      </w:r>
    </w:p>
    <w:p w14:paraId="1ABEBA62" w14:textId="77777777" w:rsidR="002B37EA" w:rsidRPr="002B37EA" w:rsidRDefault="002B37EA" w:rsidP="002B37EA">
      <w:pPr>
        <w:keepNext w:val="0"/>
        <w:widowControl/>
      </w:pPr>
      <w:r w:rsidRPr="002B37EA">
        <w:rPr/>
        <w:t>The state 2 therefore becomes more than local uncertainty.</w:t>
      </w:r>
    </w:p>
    <w:p w14:paraId="220108DC" w14:textId="77777777" w:rsidR="002B37EA" w:rsidRPr="002B37EA" w:rsidRDefault="002B37EA" w:rsidP="002B37EA">
      <w:pPr>
        <w:keepNext w:val="0"/>
        <w:widowControl/>
      </w:pPr>
      <w:r w:rsidRPr="002B37EA">
        <w:rPr/>
        <w:t xml:space="preserve">At network scale, it can act as a </w:t>
      </w:r>
      <w:r w:rsidRPr="002B37EA">
        <w:rPr>
          <w:b/>
          <w:bCs/>
        </w:rPr>
        <w:t>native consultation signal</w:t>
      </w:r>
      <w:r w:rsidRPr="002B37EA">
        <w:rPr/>
        <w:t>.</w:t>
      </w:r>
    </w:p>
    <w:p w14:paraId="1CBDAFCC" w14:textId="77777777" w:rsidR="002B37EA" w:rsidRPr="002B37EA" w:rsidRDefault="002B37EA" w:rsidP="002B37EA">
      <w:pPr>
        <w:keepNext/>
        <w:widowControl/>
        <w:rPr>
          <w:b/>
          <w:bCs/>
        </w:rPr>
      </w:pPr>
      <w:r w:rsidRPr="002B37EA">
        <w:rPr>
          <w:b/>
          <w:bCs/>
        </w:rPr>
        <w:t>Delegation Is Not Failure</w:t>
      </w:r>
    </w:p>
    <w:p w14:paraId="340DF0B7" w14:textId="77777777" w:rsidR="002B37EA" w:rsidRPr="002B37EA" w:rsidRDefault="002B37EA" w:rsidP="002B37EA">
      <w:pPr>
        <w:keepNext w:val="0"/>
        <w:widowControl/>
      </w:pPr>
      <w:r w:rsidRPr="002B37EA">
        <w:rPr/>
        <w:t>This changes the interpretation of distributed inference.</w:t>
      </w:r>
    </w:p>
    <w:p w14:paraId="15D85A86" w14:textId="77777777" w:rsidR="002B37EA" w:rsidRPr="002B37EA" w:rsidRDefault="002B37EA" w:rsidP="002B37EA">
      <w:pPr>
        <w:keepNext w:val="0"/>
        <w:widowControl/>
      </w:pPr>
      <w:r w:rsidRPr="002B37EA">
        <w:rPr/>
        <w:lastRenderedPageBreak/>
        <w:t>A conventional system may treat the inability of one component to answer as an error condition.</w:t>
      </w:r>
    </w:p>
    <w:p w14:paraId="28158971" w14:textId="77777777" w:rsidR="002B37EA" w:rsidRPr="002B37EA" w:rsidRDefault="002B37EA" w:rsidP="002B37EA">
      <w:pPr>
        <w:keepNext w:val="0"/>
        <w:widowControl/>
      </w:pPr>
      <w:r w:rsidRPr="002B37EA">
        <w:rPr/>
        <w:t>Aurora treats it as a routing condition.</w:t>
      </w:r>
    </w:p>
    <w:p w14:paraId="5D4687D2" w14:textId="77777777" w:rsidR="002B37EA" w:rsidRPr="002B37EA" w:rsidRDefault="002B37EA" w:rsidP="002B37EA">
      <w:pPr>
        <w:keepNext/>
        <w:widowControl/>
      </w:pPr>
      <w:r w:rsidRPr="002B37EA">
        <w:rPr/>
        <w:t>The node is not saying:</w:t>
      </w:r>
    </w:p>
    <w:p w14:paraId="75D55FF9" w14:textId="77777777" w:rsidR="002B37EA" w:rsidRPr="002B37EA" w:rsidRDefault="002B37EA" w:rsidP="002B37EA">
      <w:pPr>
        <w:keepNext/>
        <w:widowControl/>
      </w:pPr>
      <w:r w:rsidRPr="002B37EA">
        <w:rPr>
          <w:b/>
          <w:bCs/>
        </w:rPr>
        <w:t>“The computation failed.”</w:t>
      </w:r>
    </w:p>
    <w:p w14:paraId="15CFC7C0" w14:textId="77777777" w:rsidR="002B37EA" w:rsidRPr="002B37EA" w:rsidRDefault="002B37EA" w:rsidP="002B37EA">
      <w:pPr>
        <w:keepNext/>
        <w:widowControl/>
      </w:pPr>
      <w:r w:rsidRPr="002B37EA">
        <w:rPr/>
        <w:t>It is saying:</w:t>
      </w:r>
    </w:p>
    <w:p w14:paraId="5F2EC0A1" w14:textId="77777777" w:rsidR="002B37EA" w:rsidRPr="002B37EA" w:rsidRDefault="002B37EA" w:rsidP="002B37EA">
      <w:pPr>
        <w:keepNext/>
        <w:widowControl/>
      </w:pPr>
      <w:r w:rsidRPr="002B37EA">
        <w:rPr>
          <w:b/>
          <w:bCs/>
        </w:rPr>
        <w:t>“The unresolved dependency lies outside my current coherence space.”</w:t>
      </w:r>
    </w:p>
    <w:p w14:paraId="1FA0BCF4" w14:textId="77777777" w:rsidR="002B37EA" w:rsidRPr="002B37EA" w:rsidRDefault="002B37EA" w:rsidP="002B37EA">
      <w:pPr>
        <w:keepNext w:val="0"/>
        <w:widowControl/>
      </w:pPr>
      <w:r w:rsidRPr="002B37EA">
        <w:rPr/>
        <w:t>The Carry Tensor preserves the unresolved relation and allows another node to continue.</w:t>
      </w:r>
    </w:p>
    <w:p w14:paraId="747D95A8" w14:textId="77777777" w:rsidR="002B37EA" w:rsidRPr="002B37EA" w:rsidRDefault="002B37EA" w:rsidP="002B37EA">
      <w:pPr>
        <w:keepNext w:val="0"/>
        <w:widowControl/>
      </w:pPr>
      <w:r w:rsidRPr="002B37EA">
        <w:rPr/>
        <w:t>This turns local incompleteness into a mechanism for distributed specialization.</w:t>
      </w:r>
    </w:p>
    <w:p w14:paraId="10E35701" w14:textId="77777777" w:rsidR="002B37EA" w:rsidRPr="002B37EA" w:rsidRDefault="002B37EA" w:rsidP="002B37EA">
      <w:pPr>
        <w:keepNext/>
        <w:widowControl/>
        <w:rPr>
          <w:b/>
          <w:bCs/>
        </w:rPr>
      </w:pPr>
      <w:r w:rsidRPr="002B37EA">
        <w:rPr>
          <w:b/>
          <w:bCs/>
        </w:rPr>
        <w:t>Local Dictionaries Can Remain Small</w:t>
      </w:r>
    </w:p>
    <w:p w14:paraId="7C8D7656" w14:textId="77777777" w:rsidR="002B37EA" w:rsidRPr="002B37EA" w:rsidRDefault="002B37EA" w:rsidP="002B37EA">
      <w:pPr>
        <w:keepNext w:val="0"/>
        <w:widowControl/>
      </w:pPr>
      <w:r w:rsidRPr="002B37EA">
        <w:rPr/>
        <w:t>This has an important architectural consequence.</w:t>
      </w:r>
    </w:p>
    <w:p w14:paraId="5A01AB31" w14:textId="77777777" w:rsidR="002B37EA" w:rsidRPr="002B37EA" w:rsidRDefault="002B37EA" w:rsidP="002B37EA">
      <w:pPr>
        <w:keepNext w:val="0"/>
        <w:widowControl/>
      </w:pPr>
      <w:r w:rsidRPr="002B37EA">
        <w:rPr/>
        <w:t>A node does not need to store every crystallized tensor known by the entire network.</w:t>
      </w:r>
    </w:p>
    <w:p w14:paraId="0D114AA6" w14:textId="77777777" w:rsidR="002B37EA" w:rsidRPr="002B37EA" w:rsidRDefault="002B37EA" w:rsidP="002B37EA">
      <w:pPr>
        <w:keepNext w:val="0"/>
        <w:widowControl/>
      </w:pPr>
      <w:r w:rsidRPr="002B37EA">
        <w:rPr/>
        <w:t>Its dictionary can remain relatively shallow and specialized.</w:t>
      </w:r>
    </w:p>
    <w:p w14:paraId="6B697F98" w14:textId="77777777" w:rsidR="002B37EA" w:rsidRPr="002B37EA" w:rsidRDefault="002B37EA" w:rsidP="002B37EA">
      <w:pPr>
        <w:keepNext/>
        <w:widowControl/>
      </w:pPr>
      <w:r w:rsidRPr="002B37EA">
        <w:rPr/>
        <w:t>A node working primarily with one domain develops:</w:t>
      </w:r>
    </w:p>
    <w:p w14:paraId="4950DA63" w14:textId="77777777" w:rsidR="002B37EA" w:rsidRPr="002B37EA" w:rsidRDefault="002B37EA" w:rsidP="002B37EA">
      <w:pPr>
        <w:keepNext w:val="0"/>
        <w:widowControl/>
        <w:numPr>
          <w:ilvl w:val="0"/>
          <w:numId w:val="12"/>
        </w:numPr>
      </w:pPr>
      <w:r w:rsidRPr="002B37EA">
        <w:rPr/>
        <w:t>a compact dictionary,</w:t>
      </w:r>
    </w:p>
    <w:p w14:paraId="3DD6DEA8" w14:textId="77777777" w:rsidR="002B37EA" w:rsidRPr="002B37EA" w:rsidRDefault="002B37EA" w:rsidP="002B37EA">
      <w:pPr>
        <w:keepNext w:val="0"/>
        <w:widowControl/>
        <w:numPr>
          <w:ilvl w:val="0"/>
          <w:numId w:val="12"/>
        </w:numPr>
      </w:pPr>
      <w:r w:rsidRPr="002B37EA">
        <w:rPr/>
        <w:t>strong temporal locality,</w:t>
      </w:r>
    </w:p>
    <w:p w14:paraId="7728B2F0" w14:textId="77777777" w:rsidR="002B37EA" w:rsidRPr="002B37EA" w:rsidRDefault="002B37EA" w:rsidP="002B37EA">
      <w:pPr>
        <w:keepNext w:val="0"/>
        <w:widowControl/>
        <w:numPr>
          <w:ilvl w:val="0"/>
          <w:numId w:val="12"/>
        </w:numPr>
      </w:pPr>
      <w:r w:rsidRPr="002B37EA">
        <w:rPr/>
        <w:t>short top-down search paths,</w:t>
      </w:r>
    </w:p>
    <w:p w14:paraId="6F658E35" w14:textId="77777777" w:rsidR="002B37EA" w:rsidRPr="002B37EA" w:rsidRDefault="002B37EA" w:rsidP="002B37EA">
      <w:pPr>
        <w:keepNext w:val="0"/>
        <w:widowControl/>
        <w:numPr>
          <w:ilvl w:val="0"/>
          <w:numId w:val="12"/>
        </w:numPr>
      </w:pPr>
      <w:r w:rsidRPr="002B37EA">
        <w:rPr/>
        <w:t>and highly relevant crystallized tensors.</w:t>
      </w:r>
    </w:p>
    <w:p w14:paraId="260D6C2F" w14:textId="77777777" w:rsidR="002B37EA" w:rsidRPr="002B37EA" w:rsidRDefault="002B37EA" w:rsidP="002B37EA">
      <w:pPr>
        <w:keepNext w:val="0"/>
        <w:widowControl/>
      </w:pPr>
      <w:r w:rsidRPr="002B37EA">
        <w:rPr/>
        <w:t>The recency mechanism described in the previous chapter becomes especially effective here.</w:t>
      </w:r>
    </w:p>
    <w:p w14:paraId="6BFC1453" w14:textId="77777777" w:rsidR="002B37EA" w:rsidRPr="002B37EA" w:rsidRDefault="002B37EA" w:rsidP="002B37EA">
      <w:pPr>
        <w:keepNext w:val="0"/>
        <w:widowControl/>
      </w:pPr>
      <w:r w:rsidRPr="002B37EA">
        <w:rPr/>
        <w:t>Because the node operates inside a relatively homogeneous context, recently successful structures are more likely to remain relevant.</w:t>
      </w:r>
    </w:p>
    <w:p w14:paraId="40A49868" w14:textId="77777777" w:rsidR="002B37EA" w:rsidRPr="002B37EA" w:rsidRDefault="002B37EA" w:rsidP="002B37EA">
      <w:pPr>
        <w:keepNext w:val="0"/>
        <w:widowControl/>
      </w:pPr>
      <w:r w:rsidRPr="002B37EA">
        <w:rPr/>
        <w:t>Dictionary search can therefore be extremely fast.</w:t>
      </w:r>
    </w:p>
    <w:p w14:paraId="0577A91F" w14:textId="77777777" w:rsidR="002B37EA" w:rsidRPr="002B37EA" w:rsidRDefault="002B37EA" w:rsidP="002B37EA">
      <w:pPr>
        <w:keepNext w:val="0"/>
        <w:widowControl/>
      </w:pPr>
      <w:r w:rsidRPr="002B37EA">
        <w:rPr/>
        <w:t>The architecture avoids solving the growth problem entirely through vertical expansion.</w:t>
      </w:r>
    </w:p>
    <w:p w14:paraId="5A9FCDD9" w14:textId="77777777" w:rsidR="002B37EA" w:rsidRPr="002B37EA" w:rsidRDefault="002B37EA" w:rsidP="002B37EA">
      <w:pPr>
        <w:keepNext/>
        <w:widowControl/>
      </w:pPr>
      <w:r w:rsidRPr="002B37EA">
        <w:rPr/>
        <w:t>Instead of:</w:t>
      </w:r>
    </w:p>
    <w:p w14:paraId="3FA8D187" w14:textId="77777777" w:rsidR="002B37EA" w:rsidRPr="002B37EA" w:rsidRDefault="002B37EA" w:rsidP="002B37EA">
      <w:pPr>
        <w:keepNext w:val="0"/>
        <w:widowControl/>
      </w:pPr>
      <w:r w:rsidRPr="002B37EA">
        <w:rPr/>
        <w:t>one node → increasingly enormous dictionary</w:t>
      </w:r>
    </w:p>
    <w:p w14:paraId="4A7AFDC3" w14:textId="77777777" w:rsidR="002B37EA" w:rsidRPr="002B37EA" w:rsidRDefault="002B37EA" w:rsidP="002B37EA">
      <w:pPr>
        <w:keepNext/>
        <w:widowControl/>
      </w:pPr>
      <w:r w:rsidRPr="002B37EA">
        <w:rPr/>
        <w:t>Aurora can evolve toward:</w:t>
      </w:r>
    </w:p>
    <w:p w14:paraId="6B65F3E2" w14:textId="77777777" w:rsidR="002B37EA" w:rsidRPr="002B37EA" w:rsidRDefault="002B37EA" w:rsidP="002B37EA">
      <w:pPr>
        <w:keepNext w:val="0"/>
        <w:widowControl/>
      </w:pPr>
      <w:r w:rsidRPr="002B37EA">
        <w:rPr/>
        <w:lastRenderedPageBreak/>
        <w:t>many nodes → smaller specialized dictionaries</w:t>
      </w:r>
    </w:p>
    <w:p w14:paraId="414A2155" w14:textId="77777777" w:rsidR="002B37EA" w:rsidRPr="002B37EA" w:rsidRDefault="002B37EA" w:rsidP="002B37EA">
      <w:pPr>
        <w:keepNext w:val="0"/>
        <w:widowControl/>
      </w:pPr>
      <w:r w:rsidRPr="002B37EA">
        <w:rPr/>
        <w:t>Knowledge scales horizontally.</w:t>
      </w:r>
    </w:p>
    <w:p w14:paraId="53ED9A03" w14:textId="77777777" w:rsidR="002B37EA" w:rsidRPr="002B37EA" w:rsidRDefault="002B37EA" w:rsidP="002B37EA">
      <w:pPr>
        <w:keepNext/>
        <w:widowControl/>
        <w:rPr>
          <w:b/>
          <w:bCs/>
        </w:rPr>
      </w:pPr>
      <w:r w:rsidRPr="002B37EA">
        <w:rPr>
          <w:b/>
          <w:bCs/>
        </w:rPr>
        <w:t>From Combinatorial Search to Horizontal Routing</w:t>
      </w:r>
    </w:p>
    <w:p w14:paraId="5D3A40A7" w14:textId="77777777" w:rsidR="002B37EA" w:rsidRPr="002B37EA" w:rsidRDefault="002B37EA" w:rsidP="002B37EA">
      <w:pPr>
        <w:keepNext w:val="0"/>
        <w:widowControl/>
      </w:pPr>
      <w:r w:rsidRPr="002B37EA">
        <w:rPr/>
        <w:t>This is the deeper architectural shift.</w:t>
      </w:r>
    </w:p>
    <w:p w14:paraId="1ECF1F29" w14:textId="77777777" w:rsidR="002B37EA" w:rsidRPr="002B37EA" w:rsidRDefault="002B37EA" w:rsidP="002B37EA">
      <w:pPr>
        <w:keepNext w:val="0"/>
        <w:widowControl/>
      </w:pPr>
      <w:r w:rsidRPr="002B37EA">
        <w:rPr/>
        <w:t>Suppose a local node has many possible interpretations of an unresolved relation.</w:t>
      </w:r>
    </w:p>
    <w:p w14:paraId="0AEB2F3B" w14:textId="77777777" w:rsidR="002B37EA" w:rsidRPr="002B37EA" w:rsidRDefault="002B37EA" w:rsidP="002B37EA">
      <w:pPr>
        <w:keepNext w:val="0"/>
        <w:widowControl/>
      </w:pPr>
      <w:r w:rsidRPr="002B37EA">
        <w:rPr/>
        <w:t>Without distribution, it might need to explore an increasingly large number of branches.</w:t>
      </w:r>
    </w:p>
    <w:p w14:paraId="7B7F9AE9" w14:textId="77777777" w:rsidR="002B37EA" w:rsidRPr="002B37EA" w:rsidRDefault="002B37EA" w:rsidP="002B37EA">
      <w:pPr>
        <w:keepNext w:val="0"/>
        <w:widowControl/>
      </w:pPr>
      <w:r w:rsidRPr="002B37EA">
        <w:rPr/>
        <w:t>With a network, the node can instead identify which external context is most compatible with the unresolved tensor.</w:t>
      </w:r>
    </w:p>
    <w:p w14:paraId="6966CA7D" w14:textId="77777777" w:rsidR="002B37EA" w:rsidRPr="002B37EA" w:rsidRDefault="002B37EA" w:rsidP="002B37EA">
      <w:pPr>
        <w:keepNext/>
        <w:widowControl/>
      </w:pPr>
      <w:r w:rsidRPr="002B37EA">
        <w:rPr/>
        <w:t>The problem becomes:</w:t>
      </w:r>
    </w:p>
    <w:p w14:paraId="27730257" w14:textId="77777777" w:rsidR="002B37EA" w:rsidRPr="002B37EA" w:rsidRDefault="002B37EA" w:rsidP="002B37EA">
      <w:pPr>
        <w:keepNext w:val="0"/>
        <w:widowControl/>
      </w:pPr>
      <w:r w:rsidRPr="002B37EA">
        <w:rPr/>
        <w:t>search all possible local knowledge</w:t>
      </w:r>
    </w:p>
    <w:p w14:paraId="022D90C9" w14:textId="77777777" w:rsidR="002B37EA" w:rsidRPr="002B37EA" w:rsidRDefault="002B37EA" w:rsidP="002B37EA">
      <w:pPr>
        <w:keepNext/>
        <w:widowControl/>
      </w:pPr>
      <w:r w:rsidRPr="002B37EA">
        <w:rPr/>
        <w:t>versus:</w:t>
      </w:r>
    </w:p>
    <w:p w14:paraId="291825F2" w14:textId="77777777" w:rsidR="002B37EA" w:rsidRPr="002B37EA" w:rsidRDefault="002B37EA" w:rsidP="002B37EA">
      <w:pPr>
        <w:keepNext w:val="0"/>
        <w:widowControl/>
      </w:pPr>
      <w:r w:rsidRPr="002B37EA">
        <w:rPr/>
        <w:t>route toward a relevant knowledge region</w:t>
      </w:r>
    </w:p>
    <w:p w14:paraId="1E746DDD" w14:textId="77777777" w:rsidR="002B37EA" w:rsidRPr="002B37EA" w:rsidRDefault="002B37EA" w:rsidP="002B37EA">
      <w:pPr>
        <w:keepNext w:val="0"/>
        <w:widowControl/>
      </w:pPr>
      <w:r w:rsidRPr="002B37EA">
        <w:rPr/>
        <w:t>This does not eliminate combinatorial complexity entirely.</w:t>
      </w:r>
    </w:p>
    <w:p w14:paraId="73A7838F" w14:textId="77777777" w:rsidR="002B37EA" w:rsidRPr="002B37EA" w:rsidRDefault="002B37EA" w:rsidP="002B37EA">
      <w:pPr>
        <w:keepNext w:val="0"/>
        <w:widowControl/>
      </w:pPr>
      <w:r w:rsidRPr="002B37EA">
        <w:rPr/>
        <w:t>But it changes where that complexity is managed.</w:t>
      </w:r>
    </w:p>
    <w:p w14:paraId="7C6F01B4" w14:textId="77777777" w:rsidR="002B37EA" w:rsidRPr="002B37EA" w:rsidRDefault="002B37EA" w:rsidP="002B37EA">
      <w:pPr>
        <w:keepNext w:val="0"/>
        <w:widowControl/>
      </w:pPr>
      <w:r w:rsidRPr="002B37EA">
        <w:rPr/>
        <w:t>Specialization partitions the knowledge space.</w:t>
      </w:r>
    </w:p>
    <w:p w14:paraId="49A140DD" w14:textId="77777777" w:rsidR="002B37EA" w:rsidRPr="002B37EA" w:rsidRDefault="002B37EA" w:rsidP="002B37EA">
      <w:pPr>
        <w:keepNext w:val="0"/>
        <w:widowControl/>
      </w:pPr>
      <w:r w:rsidRPr="002B37EA">
        <w:rPr/>
        <w:t>Relational routing determines which partition should participate in the next stage of resolution.</w:t>
      </w:r>
    </w:p>
    <w:p w14:paraId="4A423C78" w14:textId="77777777" w:rsidR="002B37EA" w:rsidRPr="002B37EA" w:rsidRDefault="002B37EA" w:rsidP="002B37EA">
      <w:pPr>
        <w:keepNext w:val="0"/>
        <w:widowControl/>
      </w:pPr>
      <w:r w:rsidRPr="002B37EA">
        <w:rPr/>
        <w:t>This is analogous to replacing one enormous search tree with a network of smaller search spaces connected by semantic routes.</w:t>
      </w:r>
    </w:p>
    <w:p w14:paraId="6A16ADCB" w14:textId="77777777" w:rsidR="002B37EA" w:rsidRPr="002B37EA" w:rsidRDefault="002B37EA" w:rsidP="002B37EA">
      <w:pPr>
        <w:keepNext/>
        <w:widowControl/>
        <w:rPr>
          <w:b/>
          <w:bCs/>
        </w:rPr>
      </w:pPr>
      <w:r w:rsidRPr="002B37EA">
        <w:rPr>
          <w:b/>
          <w:bCs/>
        </w:rPr>
        <w:t>The Tensor Itself Can Provide the Route</w:t>
      </w:r>
    </w:p>
    <w:p w14:paraId="03163BA9" w14:textId="77777777" w:rsidR="002B37EA" w:rsidRPr="002B37EA" w:rsidRDefault="002B37EA" w:rsidP="002B37EA">
      <w:pPr>
        <w:keepNext w:val="0"/>
        <w:widowControl/>
      </w:pPr>
      <w:r w:rsidRPr="002B37EA">
        <w:rPr/>
        <w:t>How should the system determine which node should receive an unresolved tensor?</w:t>
      </w:r>
    </w:p>
    <w:p w14:paraId="06FB7FFD" w14:textId="77777777" w:rsidR="002B37EA" w:rsidRPr="002B37EA" w:rsidRDefault="002B37EA" w:rsidP="002B37EA">
      <w:pPr>
        <w:keepNext w:val="0"/>
        <w:widowControl/>
      </w:pPr>
      <w:r w:rsidRPr="002B37EA">
        <w:rPr/>
        <w:t>The Fractal Tensor already contains hierarchical information.</w:t>
      </w:r>
    </w:p>
    <w:p w14:paraId="7969CC39" w14:textId="77777777" w:rsidR="002B37EA" w:rsidRPr="002B37EA" w:rsidRDefault="002B37EA" w:rsidP="002B37EA">
      <w:pPr>
        <w:keepNext w:val="0"/>
        <w:widowControl/>
      </w:pPr>
      <w:r w:rsidRPr="002B37EA">
        <w:rPr/>
        <w:t>Its upper values are more determinant than its lower values.</w:t>
      </w:r>
    </w:p>
    <w:p w14:paraId="6ACCAA32" w14:textId="77777777" w:rsidR="002B37EA" w:rsidRPr="002B37EA" w:rsidRDefault="002B37EA" w:rsidP="002B37EA">
      <w:pPr>
        <w:keepNext w:val="0"/>
        <w:widowControl/>
      </w:pPr>
      <w:r w:rsidRPr="002B37EA">
        <w:rPr/>
        <w:t>This was previously useful for dictionary search.</w:t>
      </w:r>
    </w:p>
    <w:p w14:paraId="48AA28B0" w14:textId="77777777" w:rsidR="002B37EA" w:rsidRPr="002B37EA" w:rsidRDefault="002B37EA" w:rsidP="002B37EA">
      <w:pPr>
        <w:keepNext w:val="0"/>
        <w:widowControl/>
      </w:pPr>
      <w:r w:rsidRPr="002B37EA">
        <w:rPr/>
        <w:t>The same property can now be reused for network routing.</w:t>
      </w:r>
    </w:p>
    <w:p w14:paraId="42E7D0C3" w14:textId="77777777" w:rsidR="002B37EA" w:rsidRPr="002B37EA" w:rsidRDefault="002B37EA" w:rsidP="002B37EA">
      <w:pPr>
        <w:keepNext/>
        <w:widowControl/>
      </w:pPr>
      <w:r w:rsidRPr="002B37EA">
        <w:rPr/>
        <w:t>The upper structure of the tensor can act as a:</w:t>
      </w:r>
    </w:p>
    <w:p w14:paraId="5240A719" w14:textId="77777777" w:rsidR="002B37EA" w:rsidRPr="002B37EA" w:rsidRDefault="002B37EA" w:rsidP="002B37EA">
      <w:pPr>
        <w:keepNext/>
        <w:widowControl/>
      </w:pPr>
      <w:r w:rsidRPr="002B37EA">
        <w:rPr>
          <w:b/>
          <w:bCs/>
        </w:rPr>
        <w:t>Relational Address</w:t>
      </w:r>
    </w:p>
    <w:p w14:paraId="15575741" w14:textId="77777777" w:rsidR="002B37EA" w:rsidRPr="002B37EA" w:rsidRDefault="002B37EA" w:rsidP="002B37EA">
      <w:pPr>
        <w:keepNext w:val="0"/>
        <w:widowControl/>
      </w:pPr>
      <w:r w:rsidRPr="002B37EA">
        <w:rPr/>
        <w:lastRenderedPageBreak/>
        <w:t>A routing layer does not necessarily need to understand every low-level detail of the tensor.</w:t>
      </w:r>
    </w:p>
    <w:p w14:paraId="52BB250A" w14:textId="77777777" w:rsidR="002B37EA" w:rsidRPr="002B37EA" w:rsidRDefault="002B37EA" w:rsidP="002B37EA">
      <w:pPr>
        <w:keepNext w:val="0"/>
        <w:widowControl/>
      </w:pPr>
      <w:r w:rsidRPr="002B37EA">
        <w:rPr/>
        <w:t>It can begin with the most determinant trits.</w:t>
      </w:r>
    </w:p>
    <w:p w14:paraId="7088D4F6" w14:textId="77777777" w:rsidR="002B37EA" w:rsidRPr="002B37EA" w:rsidRDefault="002B37EA" w:rsidP="002B37EA">
      <w:pPr>
        <w:keepNext w:val="0"/>
        <w:widowControl/>
      </w:pPr>
      <w:r w:rsidRPr="002B37EA">
        <w:rPr/>
        <w:t>Those values identify the broad relational region to which the tensor belongs.</w:t>
      </w:r>
    </w:p>
    <w:p w14:paraId="4C5EC386" w14:textId="77777777" w:rsidR="002B37EA" w:rsidRPr="002B37EA" w:rsidRDefault="002B37EA" w:rsidP="002B37EA">
      <w:pPr>
        <w:keepNext/>
        <w:widowControl/>
      </w:pPr>
      <w:r w:rsidRPr="002B37EA">
        <w:rPr/>
        <w:t>Conceptually:</w:t>
      </w:r>
    </w:p>
    <w:p w14:paraId="6A7FC3B8" w14:textId="4708A385" w:rsidR="002B37EA" w:rsidRPr="002B37EA" w:rsidRDefault="002B37EA" w:rsidP="00A331D7">
      <w:pPr>
        <w:keepNext w:val="0"/>
        <w:widowControl/>
        <w:jc w:val="center"/>
      </w:pPr>
      <w:r w:rsidRPr="002B37EA">
        <w:rPr/>
        <w:t>Fractal Tensor</w:t>
      </w:r>
    </w:p>
    <w:p w14:paraId="42845418" w14:textId="77777777" w:rsidR="002B37EA" w:rsidRPr="002B37EA" w:rsidRDefault="002B37EA" w:rsidP="00A331D7">
      <w:pPr>
        <w:keepNext w:val="0"/>
        <w:widowControl/>
        <w:jc w:val="center"/>
      </w:pPr>
      <w:r w:rsidRPr="002B37EA">
        <w:rPr/>
        <w:t>↓</w:t>
      </w:r>
    </w:p>
    <w:p w14:paraId="699AE5EC" w14:textId="77777777" w:rsidR="002B37EA" w:rsidRPr="002B37EA" w:rsidRDefault="002B37EA" w:rsidP="00A331D7">
      <w:pPr>
        <w:keepNext w:val="0"/>
        <w:widowControl/>
        <w:jc w:val="center"/>
      </w:pPr>
      <w:r w:rsidRPr="002B37EA">
        <w:rPr/>
        <w:t>upper structural values</w:t>
      </w:r>
    </w:p>
    <w:p w14:paraId="76737A54" w14:textId="77777777" w:rsidR="002B37EA" w:rsidRPr="002B37EA" w:rsidRDefault="002B37EA" w:rsidP="00A331D7">
      <w:pPr>
        <w:keepNext w:val="0"/>
        <w:widowControl/>
        <w:jc w:val="center"/>
      </w:pPr>
      <w:r w:rsidRPr="002B37EA">
        <w:rPr/>
        <w:t>↓</w:t>
      </w:r>
    </w:p>
    <w:p w14:paraId="4728E26D" w14:textId="77777777" w:rsidR="002B37EA" w:rsidRPr="002B37EA" w:rsidRDefault="002B37EA" w:rsidP="00A331D7">
      <w:pPr>
        <w:keepNext w:val="0"/>
        <w:widowControl/>
        <w:jc w:val="center"/>
      </w:pPr>
      <w:r w:rsidRPr="002B37EA">
        <w:rPr/>
        <w:t>routing prefix</w:t>
      </w:r>
    </w:p>
    <w:p w14:paraId="06833775" w14:textId="77777777" w:rsidR="002B37EA" w:rsidRPr="002B37EA" w:rsidRDefault="002B37EA" w:rsidP="00A331D7">
      <w:pPr>
        <w:keepNext w:val="0"/>
        <w:widowControl/>
        <w:jc w:val="center"/>
      </w:pPr>
      <w:r w:rsidRPr="002B37EA">
        <w:rPr/>
        <w:t>↓</w:t>
      </w:r>
    </w:p>
    <w:p w14:paraId="72F33E65" w14:textId="77777777" w:rsidR="002B37EA" w:rsidRDefault="002B37EA" w:rsidP="00A331D7">
      <w:pPr>
        <w:keepNext w:val="0"/>
        <w:widowControl/>
        <w:jc w:val="center"/>
      </w:pPr>
      <w:r w:rsidRPr="002B37EA">
        <w:rPr/>
        <w:t>candidate node or node cluster</w:t>
      </w:r>
    </w:p>
    <w:p w14:paraId="78ADA00D" w14:textId="77777777" w:rsidR="002B37EA" w:rsidRPr="002B37EA" w:rsidRDefault="002B37EA" w:rsidP="002B37EA">
      <w:pPr>
        <w:keepNext w:val="0"/>
        <w:widowControl/>
      </w:pPr>
      <w:r w:rsidRPr="002B37EA">
        <w:rPr/>
        <w:t>The routing mechanism therefore mirrors dictionary lookup.</w:t>
      </w:r>
    </w:p>
    <w:p w14:paraId="37E1FA33" w14:textId="77777777" w:rsidR="002B37EA" w:rsidRPr="002B37EA" w:rsidRDefault="002B37EA" w:rsidP="002B37EA">
      <w:pPr>
        <w:keepNext/>
        <w:widowControl/>
      </w:pPr>
      <w:r w:rsidRPr="002B37EA">
        <w:rPr/>
        <w:t>Inside a node:</w:t>
      </w:r>
    </w:p>
    <w:p w14:paraId="73484A85" w14:textId="77777777" w:rsidR="002B37EA" w:rsidRPr="002B37EA" w:rsidRDefault="002B37EA" w:rsidP="002B37EA">
      <w:pPr>
        <w:keepNext w:val="0"/>
        <w:widowControl/>
      </w:pPr>
      <w:r w:rsidRPr="002B37EA">
        <w:rPr>
          <w:b/>
          <w:bCs/>
        </w:rPr>
        <w:t>upper tensor values select a knowledge branch.</w:t>
      </w:r>
    </w:p>
    <w:p w14:paraId="375FC1E9" w14:textId="77777777" w:rsidR="002B37EA" w:rsidRPr="002B37EA" w:rsidRDefault="002B37EA" w:rsidP="002B37EA">
      <w:pPr>
        <w:keepNext/>
        <w:widowControl/>
      </w:pPr>
      <w:r w:rsidRPr="002B37EA">
        <w:rPr/>
        <w:t>Across the network:</w:t>
      </w:r>
    </w:p>
    <w:p w14:paraId="6F9EC934" w14:textId="77777777" w:rsidR="002B37EA" w:rsidRPr="002B37EA" w:rsidRDefault="002B37EA" w:rsidP="002B37EA">
      <w:pPr>
        <w:keepNext w:val="0"/>
        <w:widowControl/>
      </w:pPr>
      <w:r w:rsidRPr="002B37EA">
        <w:rPr>
          <w:b/>
          <w:bCs/>
        </w:rPr>
        <w:t>upper tensor values select a knowledge region.</w:t>
      </w:r>
    </w:p>
    <w:p w14:paraId="3999CD9F" w14:textId="77777777" w:rsidR="002B37EA" w:rsidRPr="002B37EA" w:rsidRDefault="002B37EA" w:rsidP="002B37EA">
      <w:pPr>
        <w:keepNext w:val="0"/>
        <w:widowControl/>
      </w:pPr>
      <w:r w:rsidRPr="002B37EA">
        <w:rPr/>
        <w:t>The same structural hierarchy becomes useful at two scales.</w:t>
      </w:r>
    </w:p>
    <w:p w14:paraId="5C721ECF" w14:textId="77777777" w:rsidR="002B37EA" w:rsidRPr="002B37EA" w:rsidRDefault="002B37EA" w:rsidP="002B37EA">
      <w:pPr>
        <w:keepNext/>
        <w:widowControl/>
        <w:rPr>
          <w:b/>
          <w:bCs/>
        </w:rPr>
      </w:pPr>
      <w:r w:rsidRPr="002B37EA">
        <w:rPr>
          <w:b/>
          <w:bCs/>
        </w:rPr>
        <w:t>The Routing Tensor</w:t>
      </w:r>
    </w:p>
    <w:p w14:paraId="2114C112" w14:textId="77777777" w:rsidR="002B37EA" w:rsidRPr="002B37EA" w:rsidRDefault="002B37EA" w:rsidP="002B37EA">
      <w:pPr>
        <w:keepNext/>
        <w:widowControl/>
      </w:pPr>
      <w:r w:rsidRPr="002B37EA">
        <w:rPr/>
        <w:t>It is useful to formalize the information required for delegation as a:</w:t>
      </w:r>
    </w:p>
    <w:p w14:paraId="343F8929" w14:textId="77777777" w:rsidR="002B37EA" w:rsidRPr="002B37EA" w:rsidRDefault="002B37EA" w:rsidP="002B37EA">
      <w:pPr>
        <w:keepNext/>
        <w:widowControl/>
      </w:pPr>
      <w:r w:rsidRPr="002B37EA">
        <w:rPr>
          <w:b/>
          <w:bCs/>
        </w:rPr>
        <w:t>Routing Tensor</w:t>
      </w:r>
    </w:p>
    <w:p w14:paraId="047DB786" w14:textId="77777777" w:rsidR="002B37EA" w:rsidRPr="002B37EA" w:rsidRDefault="002B37EA" w:rsidP="002B37EA">
      <w:pPr>
        <w:keepNext w:val="0"/>
        <w:widowControl/>
      </w:pPr>
      <w:r w:rsidRPr="002B37EA">
        <w:rPr/>
        <w:t>The Routing Tensor does not need to be a completely different data structure.</w:t>
      </w:r>
    </w:p>
    <w:p w14:paraId="65F64A0C" w14:textId="77777777" w:rsidR="002B37EA" w:rsidRPr="002B37EA" w:rsidRDefault="002B37EA" w:rsidP="002B37EA">
      <w:pPr>
        <w:keepNext w:val="0"/>
        <w:widowControl/>
      </w:pPr>
      <w:r w:rsidRPr="002B37EA">
        <w:rPr/>
        <w:t>It can be derived from the same ternary representation already present in the unresolved computation.</w:t>
      </w:r>
    </w:p>
    <w:p w14:paraId="34839B4E" w14:textId="77777777" w:rsidR="002B37EA" w:rsidRPr="002B37EA" w:rsidRDefault="002B37EA" w:rsidP="002B37EA">
      <w:pPr>
        <w:keepNext/>
        <w:widowControl/>
      </w:pPr>
      <w:r w:rsidRPr="002B37EA">
        <w:rPr/>
        <w:t>It may contain, for example:</w:t>
      </w:r>
    </w:p>
    <w:p w14:paraId="37E9DD39" w14:textId="77777777" w:rsidR="002B37EA" w:rsidRPr="002B37EA" w:rsidRDefault="002B37EA" w:rsidP="002B37EA">
      <w:pPr>
        <w:keepNext w:val="0"/>
        <w:widowControl/>
      </w:pPr>
      <w:r w:rsidRPr="002B37EA">
        <w:rPr/>
        <w:lastRenderedPageBreak/>
        <w:t>DS — current semantic state</w:t>
      </w:r>
    </w:p>
    <w:p w14:paraId="21D89E0A" w14:textId="77777777" w:rsidR="002B37EA" w:rsidRPr="002B37EA" w:rsidRDefault="002B37EA" w:rsidP="002B37EA">
      <w:pPr>
        <w:keepNext w:val="0"/>
        <w:widowControl/>
      </w:pPr>
      <w:r w:rsidRPr="002B37EA">
        <w:rPr/>
        <w:t>DE — residual or coherence state</w:t>
      </w:r>
    </w:p>
    <w:p w14:paraId="0E33A04E" w14:textId="77777777" w:rsidR="002B37EA" w:rsidRPr="002B37EA" w:rsidRDefault="002B37EA" w:rsidP="002B37EA">
      <w:pPr>
        <w:keepNext w:val="0"/>
        <w:widowControl/>
      </w:pPr>
      <w:r w:rsidRPr="002B37EA">
        <w:rPr/>
        <w:t>DO — operational or routing direction</w:t>
      </w:r>
    </w:p>
    <w:p w14:paraId="6D998C6D" w14:textId="77777777" w:rsidR="002B37EA" w:rsidRPr="002B37EA" w:rsidRDefault="002B37EA" w:rsidP="002B37EA">
      <w:pPr>
        <w:keepNext w:val="0"/>
        <w:widowControl/>
      </w:pPr>
      <w:r w:rsidRPr="002B37EA">
        <w:rPr/>
        <w:t>together with the relevant upper levels of the Fractal Tensor.</w:t>
      </w:r>
    </w:p>
    <w:p w14:paraId="36AD255D" w14:textId="77777777" w:rsidR="002B37EA" w:rsidRPr="002B37EA" w:rsidRDefault="002B37EA" w:rsidP="002B37EA">
      <w:pPr>
        <w:keepNext w:val="0"/>
        <w:widowControl/>
      </w:pPr>
      <w:r w:rsidRPr="002B37EA">
        <w:rPr/>
        <w:t>At this point, DO acquires a particularly important network role.</w:t>
      </w:r>
    </w:p>
    <w:p w14:paraId="2B7F2CB0" w14:textId="77777777" w:rsidR="002B37EA" w:rsidRPr="002B37EA" w:rsidRDefault="002B37EA" w:rsidP="002B37EA">
      <w:pPr>
        <w:keepNext w:val="0"/>
        <w:widowControl/>
      </w:pPr>
      <w:r>
        <w:rPr/>
        <w:t>Locally, DO preserves ordering. A network implementation may derive routing features from that structure and combine them with separately measured continuation costs.</w:t>
      </w:r>
    </w:p>
    <w:p w14:paraId="48E235DA" w14:textId="77777777" w:rsidR="002B37EA" w:rsidRPr="002B37EA" w:rsidRDefault="002B37EA" w:rsidP="002B37EA">
      <w:pPr>
        <w:keepNext/>
        <w:widowControl/>
      </w:pPr>
      <w:r w:rsidRPr="002B37EA">
        <w:rPr/>
        <w:t>At network scale, the same structural information can help indicate:</w:t>
      </w:r>
    </w:p>
    <w:p w14:paraId="2938C4D6" w14:textId="77777777" w:rsidR="002B37EA" w:rsidRPr="002B37EA" w:rsidRDefault="002B37EA" w:rsidP="002B37EA">
      <w:pPr>
        <w:keepNext w:val="0"/>
        <w:widowControl/>
      </w:pPr>
      <w:r w:rsidRPr="002B37EA">
        <w:rPr>
          <w:b/>
          <w:bCs/>
        </w:rPr>
        <w:t>where resolution should continue.</w:t>
      </w:r>
    </w:p>
    <w:p w14:paraId="01E41B04" w14:textId="77777777" w:rsidR="002B37EA" w:rsidRPr="002B37EA" w:rsidRDefault="002B37EA" w:rsidP="002B37EA">
      <w:pPr>
        <w:keepNext w:val="0"/>
        <w:widowControl/>
      </w:pPr>
      <w:r w:rsidRPr="002B37EA">
        <w:rPr/>
        <w:t>This creates another instance of contextual role reuse.</w:t>
      </w:r>
    </w:p>
    <w:p w14:paraId="26ED10B1" w14:textId="77777777" w:rsidR="002B37EA" w:rsidRPr="002B37EA" w:rsidRDefault="002B37EA" w:rsidP="002B37EA">
      <w:pPr>
        <w:keepNext w:val="0"/>
        <w:widowControl/>
      </w:pPr>
      <w:r w:rsidRPr="002B37EA">
        <w:rPr/>
        <w:t>A state that participates in local computation can become routing information when the computation crosses a node boundary.</w:t>
      </w:r>
    </w:p>
    <w:p w14:paraId="6FA61E88" w14:textId="77777777" w:rsidR="002B37EA" w:rsidRPr="002B37EA" w:rsidRDefault="002B37EA" w:rsidP="002B37EA">
      <w:pPr>
        <w:keepNext/>
        <w:widowControl/>
        <w:rPr>
          <w:b/>
          <w:bCs/>
        </w:rPr>
      </w:pPr>
      <w:r w:rsidRPr="002B37EA">
        <w:rPr>
          <w:b/>
          <w:bCs/>
        </w:rPr>
        <w:t>Semantic Addressing Instead of Physical Addressing</w:t>
      </w:r>
    </w:p>
    <w:p w14:paraId="52EE3C25" w14:textId="77777777" w:rsidR="002B37EA" w:rsidRPr="002B37EA" w:rsidRDefault="002B37EA" w:rsidP="002B37EA">
      <w:pPr>
        <w:keepNext/>
        <w:widowControl/>
      </w:pPr>
      <w:r w:rsidRPr="002B37EA">
        <w:rPr/>
        <w:t>A conventional network routes messages primarily according to physical or logical identifiers:</w:t>
      </w:r>
    </w:p>
    <w:p w14:paraId="18863148" w14:textId="77777777" w:rsidR="002B37EA" w:rsidRPr="002B37EA" w:rsidRDefault="002B37EA" w:rsidP="002B37EA">
      <w:pPr>
        <w:keepNext w:val="0"/>
        <w:widowControl/>
      </w:pPr>
      <w:r w:rsidRPr="002B37EA">
        <w:rPr/>
        <w:t>IP address</w:t>
      </w:r>
    </w:p>
    <w:p w14:paraId="6F1D68D3" w14:textId="77777777" w:rsidR="002B37EA" w:rsidRPr="002B37EA" w:rsidRDefault="002B37EA" w:rsidP="002B37EA">
      <w:pPr>
        <w:keepNext w:val="0"/>
        <w:widowControl/>
      </w:pPr>
      <w:r w:rsidRPr="002B37EA">
        <w:rPr/>
        <w:t>host name</w:t>
      </w:r>
    </w:p>
    <w:p w14:paraId="564B6667" w14:textId="77777777" w:rsidR="002B37EA" w:rsidRPr="002B37EA" w:rsidRDefault="002B37EA" w:rsidP="002B37EA">
      <w:pPr>
        <w:keepNext w:val="0"/>
        <w:widowControl/>
      </w:pPr>
      <w:r w:rsidRPr="002B37EA">
        <w:rPr/>
        <w:t>service endpoint</w:t>
      </w:r>
    </w:p>
    <w:p w14:paraId="25A47215" w14:textId="77777777" w:rsidR="002B37EA" w:rsidRPr="002B37EA" w:rsidRDefault="002B37EA" w:rsidP="002B37EA">
      <w:pPr>
        <w:keepNext/>
        <w:widowControl/>
      </w:pPr>
      <w:r w:rsidRPr="002B37EA">
        <w:rPr/>
        <w:t>Aurora can add another layer:</w:t>
      </w:r>
    </w:p>
    <w:p w14:paraId="30B9625A" w14:textId="77777777" w:rsidR="002B37EA" w:rsidRPr="002B37EA" w:rsidRDefault="002B37EA" w:rsidP="002B37EA">
      <w:pPr>
        <w:keepNext w:val="0"/>
        <w:widowControl/>
      </w:pPr>
      <w:r w:rsidRPr="002B37EA">
        <w:rPr>
          <w:b/>
          <w:bCs/>
        </w:rPr>
        <w:t>semantic or relational addressing.</w:t>
      </w:r>
    </w:p>
    <w:p w14:paraId="52FEDE8D" w14:textId="77777777" w:rsidR="002B37EA" w:rsidRPr="002B37EA" w:rsidRDefault="002B37EA" w:rsidP="002B37EA">
      <w:pPr>
        <w:keepNext w:val="0"/>
        <w:widowControl/>
      </w:pPr>
      <w:r w:rsidRPr="002B37EA">
        <w:rPr/>
        <w:t>The unresolved tensor describes what kind of context it requires.</w:t>
      </w:r>
    </w:p>
    <w:p w14:paraId="16ACA87C" w14:textId="77777777" w:rsidR="002B37EA" w:rsidRPr="002B37EA" w:rsidRDefault="002B37EA" w:rsidP="002B37EA">
      <w:pPr>
        <w:keepNext w:val="0"/>
        <w:widowControl/>
      </w:pPr>
      <w:r w:rsidRPr="002B37EA">
        <w:rPr/>
        <w:t>The network can then determine which node currently possesses crystallized knowledge compatible with that structure.</w:t>
      </w:r>
    </w:p>
    <w:p w14:paraId="78C847AE" w14:textId="77777777" w:rsidR="002B37EA" w:rsidRPr="002B37EA" w:rsidRDefault="002B37EA" w:rsidP="002B37EA">
      <w:pPr>
        <w:keepNext/>
        <w:widowControl/>
      </w:pPr>
      <w:r w:rsidRPr="002B37EA">
        <w:rPr/>
        <w:t>The process becomes:</w:t>
      </w:r>
    </w:p>
    <w:p w14:paraId="3672C59D" w14:textId="4257B326" w:rsidR="002B37EA" w:rsidRPr="002B37EA" w:rsidRDefault="002B37EA" w:rsidP="006F3949">
      <w:pPr>
        <w:keepNext w:val="0"/>
        <w:widowControl/>
        <w:jc w:val="center"/>
      </w:pPr>
      <w:r w:rsidRPr="002B37EA">
        <w:rPr/>
        <w:t>unresolved relation</w:t>
      </w:r>
    </w:p>
    <w:p w14:paraId="6C13E4FC" w14:textId="77777777" w:rsidR="002B37EA" w:rsidRPr="002B37EA" w:rsidRDefault="002B37EA" w:rsidP="006F3949">
      <w:pPr>
        <w:keepNext w:val="0"/>
        <w:widowControl/>
        <w:jc w:val="center"/>
      </w:pPr>
      <w:r w:rsidRPr="002B37EA">
        <w:rPr/>
        <w:t>↓</w:t>
      </w:r>
    </w:p>
    <w:p w14:paraId="5244864A" w14:textId="77777777" w:rsidR="002B37EA" w:rsidRPr="002B37EA" w:rsidRDefault="002B37EA" w:rsidP="006F3949">
      <w:pPr>
        <w:keepNext w:val="0"/>
        <w:widowControl/>
        <w:jc w:val="center"/>
      </w:pPr>
      <w:r w:rsidRPr="002B37EA">
        <w:rPr/>
        <w:t>relational signature</w:t>
      </w:r>
    </w:p>
    <w:p w14:paraId="29E0B0B5" w14:textId="77777777" w:rsidR="002B37EA" w:rsidRPr="002B37EA" w:rsidRDefault="002B37EA" w:rsidP="006F3949">
      <w:pPr>
        <w:keepNext w:val="0"/>
        <w:widowControl/>
        <w:jc w:val="center"/>
      </w:pPr>
      <w:r w:rsidRPr="002B37EA">
        <w:rPr/>
        <w:lastRenderedPageBreak/>
        <w:t>↓</w:t>
      </w:r>
    </w:p>
    <w:p w14:paraId="2BE7D1D8" w14:textId="77777777" w:rsidR="002B37EA" w:rsidRPr="002B37EA" w:rsidRDefault="002B37EA" w:rsidP="006F3949">
      <w:pPr>
        <w:keepNext w:val="0"/>
        <w:widowControl/>
        <w:jc w:val="center"/>
      </w:pPr>
      <w:r w:rsidRPr="002B37EA">
        <w:rPr/>
        <w:t>candidate specialists</w:t>
      </w:r>
    </w:p>
    <w:p w14:paraId="776A06E2" w14:textId="77777777" w:rsidR="002B37EA" w:rsidRPr="002B37EA" w:rsidRDefault="002B37EA" w:rsidP="006F3949">
      <w:pPr>
        <w:keepNext w:val="0"/>
        <w:widowControl/>
        <w:jc w:val="center"/>
      </w:pPr>
      <w:r w:rsidRPr="002B37EA">
        <w:rPr/>
        <w:t>↓</w:t>
      </w:r>
    </w:p>
    <w:p w14:paraId="39970DE1" w14:textId="77777777" w:rsidR="002B37EA" w:rsidRDefault="002B37EA" w:rsidP="006F3949">
      <w:pPr>
        <w:keepNext w:val="0"/>
        <w:widowControl/>
        <w:jc w:val="center"/>
      </w:pPr>
      <w:r w:rsidRPr="002B37EA">
        <w:rPr/>
        <w:t>lowest-cost coherent route</w:t>
      </w:r>
    </w:p>
    <w:p w14:paraId="72FC3B4A" w14:textId="77777777" w:rsidR="002B37EA" w:rsidRPr="002B37EA" w:rsidRDefault="002B37EA" w:rsidP="002B37EA">
      <w:pPr>
        <w:keepNext w:val="0"/>
        <w:widowControl/>
      </w:pPr>
      <w:r w:rsidRPr="002B37EA">
        <w:rPr/>
        <w:t>This does not mean that physical networking disappears.</w:t>
      </w:r>
    </w:p>
    <w:p w14:paraId="517B7BD2" w14:textId="77777777" w:rsidR="002B37EA" w:rsidRPr="002B37EA" w:rsidRDefault="002B37EA" w:rsidP="002B37EA">
      <w:pPr>
        <w:keepNext w:val="0"/>
        <w:widowControl/>
      </w:pPr>
      <w:r w:rsidRPr="002B37EA">
        <w:rPr/>
        <w:t>Packets still require conventional transport, serialization, authentication, delivery, and failure handling.</w:t>
      </w:r>
    </w:p>
    <w:p w14:paraId="0949FD89" w14:textId="77777777" w:rsidR="002B37EA" w:rsidRPr="002B37EA" w:rsidRDefault="002B37EA" w:rsidP="002B37EA">
      <w:pPr>
        <w:keepNext w:val="0"/>
        <w:widowControl/>
      </w:pPr>
      <w:r w:rsidRPr="002B37EA">
        <w:rPr/>
        <w:t>But those mechanisms become implementation details beneath a higher-level routing decision.</w:t>
      </w:r>
    </w:p>
    <w:p w14:paraId="769026DD" w14:textId="77777777" w:rsidR="002B37EA" w:rsidRPr="002B37EA" w:rsidRDefault="002B37EA" w:rsidP="002B37EA">
      <w:pPr>
        <w:keepNext w:val="0"/>
        <w:widowControl/>
      </w:pPr>
      <w:r w:rsidRPr="002B37EA">
        <w:rPr/>
        <w:t>Aurora does not eliminate network protocols.</w:t>
      </w:r>
    </w:p>
    <w:p w14:paraId="132FF209" w14:textId="77777777" w:rsidR="002B37EA" w:rsidRPr="002B37EA" w:rsidRDefault="002B37EA" w:rsidP="002B37EA">
      <w:pPr>
        <w:keepNext w:val="0"/>
        <w:widowControl/>
      </w:pPr>
      <w:r w:rsidRPr="002B37EA">
        <w:rPr/>
        <w:t xml:space="preserve">It adds a </w:t>
      </w:r>
      <w:r w:rsidRPr="002B37EA">
        <w:rPr>
          <w:b/>
          <w:bCs/>
        </w:rPr>
        <w:t>relational routing layer above them</w:t>
      </w:r>
      <w:r w:rsidRPr="002B37EA">
        <w:rPr/>
        <w:t>.</w:t>
      </w:r>
    </w:p>
    <w:p w14:paraId="3164FF97" w14:textId="77777777" w:rsidR="002B37EA" w:rsidRPr="002B37EA" w:rsidRDefault="002B37EA" w:rsidP="002B37EA">
      <w:pPr>
        <w:keepNext/>
        <w:widowControl/>
        <w:rPr>
          <w:b/>
          <w:bCs/>
        </w:rPr>
      </w:pPr>
      <w:r w:rsidRPr="002B37EA">
        <w:rPr>
          <w:b/>
          <w:bCs/>
        </w:rPr>
        <w:t>A Shared Computational Language</w:t>
      </w:r>
    </w:p>
    <w:p w14:paraId="0AADFFCD" w14:textId="77777777" w:rsidR="002B37EA" w:rsidRPr="002B37EA" w:rsidRDefault="002B37EA" w:rsidP="002B37EA">
      <w:pPr>
        <w:keepNext w:val="0"/>
        <w:widowControl/>
      </w:pPr>
      <w:r w:rsidRPr="002B37EA">
        <w:rPr/>
        <w:t>This distribution mechanism is possible because all participating nodes operate with the same fundamental ternary structures.</w:t>
      </w:r>
    </w:p>
    <w:p w14:paraId="503B1AF0" w14:textId="77777777" w:rsidR="002B37EA" w:rsidRPr="002B37EA" w:rsidRDefault="002B37EA" w:rsidP="002B37EA">
      <w:pPr>
        <w:keepNext w:val="0"/>
        <w:widowControl/>
      </w:pPr>
      <w:r w:rsidRPr="002B37EA">
        <w:rPr/>
        <w:t>A Carry Tensor produced by one node does not have to be translated into an entirely different conceptual representation before another node can reason with it.</w:t>
      </w:r>
    </w:p>
    <w:p w14:paraId="06853D43" w14:textId="77777777" w:rsidR="002B37EA" w:rsidRPr="002B37EA" w:rsidRDefault="002B37EA" w:rsidP="002B37EA">
      <w:pPr>
        <w:keepNext/>
        <w:widowControl/>
      </w:pPr>
      <w:r w:rsidRPr="002B37EA">
        <w:rPr/>
        <w:t>The receiving node already understands:</w:t>
      </w:r>
    </w:p>
    <w:p w14:paraId="408BDF2C" w14:textId="77777777" w:rsidR="002B37EA" w:rsidRPr="002B37EA" w:rsidRDefault="002B37EA" w:rsidP="002B37EA">
      <w:pPr>
        <w:keepNext w:val="0"/>
        <w:widowControl/>
      </w:pPr>
      <w:r w:rsidRPr="002B37EA">
        <w:rPr/>
        <w:t>0</w:t>
      </w:r>
    </w:p>
    <w:p w14:paraId="50FD7ECA" w14:textId="77777777" w:rsidR="002B37EA" w:rsidRPr="002B37EA" w:rsidRDefault="002B37EA" w:rsidP="002B37EA">
      <w:pPr>
        <w:keepNext w:val="0"/>
        <w:widowControl/>
      </w:pPr>
      <w:r w:rsidRPr="002B37EA">
        <w:rPr/>
        <w:t>1</w:t>
      </w:r>
    </w:p>
    <w:p w14:paraId="27F5E320" w14:textId="77777777" w:rsidR="002B37EA" w:rsidRPr="002B37EA" w:rsidRDefault="002B37EA" w:rsidP="002B37EA">
      <w:pPr>
        <w:keepNext w:val="0"/>
        <w:widowControl/>
      </w:pPr>
      <w:r w:rsidRPr="002B37EA">
        <w:rPr/>
        <w:t>2</w:t>
      </w:r>
    </w:p>
    <w:p w14:paraId="1F171101" w14:textId="77777777" w:rsidR="002B37EA" w:rsidRPr="002B37EA" w:rsidRDefault="002B37EA" w:rsidP="002B37EA">
      <w:pPr>
        <w:keepNext w:val="0"/>
        <w:widowControl/>
      </w:pPr>
      <w:r w:rsidRPr="002B37EA">
        <w:rPr/>
        <w:t>Operational Seeds,</w:t>
      </w:r>
    </w:p>
    <w:p w14:paraId="52F406B0" w14:textId="77777777" w:rsidR="002B37EA" w:rsidRPr="002B37EA" w:rsidRDefault="002B37EA" w:rsidP="002B37EA">
      <w:pPr>
        <w:keepNext w:val="0"/>
        <w:widowControl/>
      </w:pPr>
      <w:r w:rsidRPr="002B37EA">
        <w:rPr/>
        <w:t>Fractal Tensors,</w:t>
      </w:r>
    </w:p>
    <w:p w14:paraId="76B17808" w14:textId="77777777" w:rsidR="002B37EA" w:rsidRPr="002B37EA" w:rsidRDefault="002B37EA" w:rsidP="002B37EA">
      <w:pPr>
        <w:keepNext w:val="0"/>
        <w:widowControl/>
      </w:pPr>
      <w:r w:rsidRPr="002B37EA">
        <w:rPr/>
        <w:t>DS,</w:t>
      </w:r>
    </w:p>
    <w:p w14:paraId="1156D2E7" w14:textId="77777777" w:rsidR="002B37EA" w:rsidRPr="002B37EA" w:rsidRDefault="002B37EA" w:rsidP="002B37EA">
      <w:pPr>
        <w:keepNext w:val="0"/>
        <w:widowControl/>
      </w:pPr>
      <w:r w:rsidRPr="002B37EA">
        <w:rPr/>
        <w:t>DE,</w:t>
      </w:r>
    </w:p>
    <w:p w14:paraId="4AE5B578" w14:textId="77777777" w:rsidR="002B37EA" w:rsidRPr="002B37EA" w:rsidRDefault="002B37EA" w:rsidP="002B37EA">
      <w:pPr>
        <w:keepNext/>
        <w:widowControl/>
      </w:pPr>
      <w:r w:rsidRPr="002B37EA">
        <w:rPr/>
        <w:t>and:</w:t>
      </w:r>
    </w:p>
    <w:p w14:paraId="696F965B" w14:textId="77777777" w:rsidR="002B37EA" w:rsidRPr="002B37EA" w:rsidRDefault="002B37EA" w:rsidP="002B37EA">
      <w:pPr>
        <w:keepNext w:val="0"/>
        <w:widowControl/>
      </w:pPr>
      <w:r w:rsidRPr="002B37EA">
        <w:rPr/>
        <w:t>DO.</w:t>
      </w:r>
    </w:p>
    <w:p w14:paraId="78E8121F" w14:textId="77777777" w:rsidR="002B37EA" w:rsidRPr="002B37EA" w:rsidRDefault="002B37EA" w:rsidP="002B37EA">
      <w:pPr>
        <w:keepNext w:val="0"/>
        <w:widowControl/>
      </w:pPr>
      <w:r w:rsidRPr="002B37EA">
        <w:rPr/>
        <w:lastRenderedPageBreak/>
        <w:t>The transport representation may still require serialization into bytes.</w:t>
      </w:r>
    </w:p>
    <w:p w14:paraId="7A0C3322" w14:textId="77777777" w:rsidR="002B37EA" w:rsidRPr="002B37EA" w:rsidRDefault="002B37EA" w:rsidP="002B37EA">
      <w:pPr>
        <w:keepNext w:val="0"/>
        <w:widowControl/>
      </w:pPr>
      <w:r w:rsidRPr="002B37EA">
        <w:rPr/>
        <w:t>But there is no need for a second semantic model simply to reinterpret the state.</w:t>
      </w:r>
    </w:p>
    <w:p w14:paraId="41129391" w14:textId="77777777" w:rsidR="002B37EA" w:rsidRPr="002B37EA" w:rsidRDefault="002B37EA" w:rsidP="002B37EA">
      <w:pPr>
        <w:keepNext w:val="0"/>
        <w:widowControl/>
      </w:pPr>
      <w:r w:rsidRPr="002B37EA">
        <w:rPr/>
        <w:t>The network transfers a structure that is already computationally meaningful.</w:t>
      </w:r>
    </w:p>
    <w:p w14:paraId="00B3F107" w14:textId="77777777" w:rsidR="002B37EA" w:rsidRPr="002B37EA" w:rsidRDefault="002B37EA" w:rsidP="002B37EA">
      <w:pPr>
        <w:keepNext/>
        <w:widowControl/>
      </w:pPr>
      <w:r w:rsidRPr="002B37EA">
        <w:rPr/>
        <w:t>This reduces the conceptual boundary between:</w:t>
      </w:r>
    </w:p>
    <w:p w14:paraId="12325ABC" w14:textId="77777777" w:rsidR="002B37EA" w:rsidRPr="002B37EA" w:rsidRDefault="002B37EA" w:rsidP="002B37EA">
      <w:pPr>
        <w:keepNext/>
        <w:widowControl/>
      </w:pPr>
      <w:r w:rsidRPr="002B37EA">
        <w:rPr>
          <w:b/>
          <w:bCs/>
        </w:rPr>
        <w:t>local reasoning</w:t>
      </w:r>
    </w:p>
    <w:p w14:paraId="30CF92D3" w14:textId="77777777" w:rsidR="002B37EA" w:rsidRPr="002B37EA" w:rsidRDefault="002B37EA" w:rsidP="002B37EA">
      <w:pPr>
        <w:keepNext/>
        <w:widowControl/>
      </w:pPr>
      <w:r w:rsidRPr="002B37EA">
        <w:rPr/>
        <w:t>and:</w:t>
      </w:r>
    </w:p>
    <w:p w14:paraId="2640744B" w14:textId="77777777" w:rsidR="002B37EA" w:rsidRPr="002B37EA" w:rsidRDefault="002B37EA" w:rsidP="002B37EA">
      <w:pPr>
        <w:keepNext w:val="0"/>
        <w:widowControl/>
      </w:pPr>
      <w:r w:rsidRPr="002B37EA">
        <w:rPr>
          <w:b/>
          <w:bCs/>
        </w:rPr>
        <w:t>distributed reasoning.</w:t>
      </w:r>
    </w:p>
    <w:p w14:paraId="11BA35F5" w14:textId="77777777" w:rsidR="002B37EA" w:rsidRPr="002B37EA" w:rsidRDefault="002B37EA" w:rsidP="002B37EA">
      <w:pPr>
        <w:keepNext/>
        <w:widowControl/>
        <w:rPr>
          <w:b/>
          <w:bCs/>
        </w:rPr>
      </w:pPr>
      <w:r w:rsidRPr="002B37EA">
        <w:rPr>
          <w:b/>
          <w:bCs/>
        </w:rPr>
        <w:t>Node Specialization</w:t>
      </w:r>
    </w:p>
    <w:p w14:paraId="2FB4A586" w14:textId="77777777" w:rsidR="002B37EA" w:rsidRPr="002B37EA" w:rsidRDefault="002B37EA" w:rsidP="002B37EA">
      <w:pPr>
        <w:keepNext w:val="0"/>
        <w:widowControl/>
      </w:pPr>
      <w:r w:rsidRPr="002B37EA">
        <w:rPr/>
        <w:t>A node becomes specialized because of the knowledge it has crystallized.</w:t>
      </w:r>
    </w:p>
    <w:p w14:paraId="403ED9A3" w14:textId="77777777" w:rsidR="002B37EA" w:rsidRPr="002B37EA" w:rsidRDefault="002B37EA" w:rsidP="002B37EA">
      <w:pPr>
        <w:keepNext w:val="0"/>
        <w:widowControl/>
      </w:pPr>
      <w:r w:rsidRPr="002B37EA">
        <w:rPr/>
        <w:t>Specialization does not necessarily need to be assigned centrally.</w:t>
      </w:r>
    </w:p>
    <w:p w14:paraId="46301D24" w14:textId="77777777" w:rsidR="002B37EA" w:rsidRPr="002B37EA" w:rsidRDefault="002B37EA" w:rsidP="002B37EA">
      <w:pPr>
        <w:keepNext w:val="0"/>
        <w:widowControl/>
      </w:pPr>
      <w:r w:rsidRPr="002B37EA">
        <w:rPr/>
        <w:t>It may emerge from use.</w:t>
      </w:r>
    </w:p>
    <w:p w14:paraId="3EDAC4D8" w14:textId="77777777" w:rsidR="002B37EA" w:rsidRPr="002B37EA" w:rsidRDefault="002B37EA" w:rsidP="002B37EA">
      <w:pPr>
        <w:keepNext w:val="0"/>
        <w:widowControl/>
      </w:pPr>
      <w:r w:rsidRPr="002B37EA">
        <w:rPr/>
        <w:t>A node repeatedly receiving and resolving a particular family of tensors will accumulate crystallized knowledge in that region.</w:t>
      </w:r>
    </w:p>
    <w:p w14:paraId="69BE7958" w14:textId="77777777" w:rsidR="002B37EA" w:rsidRPr="002B37EA" w:rsidRDefault="002B37EA" w:rsidP="002B37EA">
      <w:pPr>
        <w:keepNext w:val="0"/>
        <w:widowControl/>
      </w:pPr>
      <w:r w:rsidRPr="002B37EA">
        <w:rPr/>
        <w:t>Its dictionary becomes increasingly effective for that relational space.</w:t>
      </w:r>
    </w:p>
    <w:p w14:paraId="4B420DDE" w14:textId="77777777" w:rsidR="002B37EA" w:rsidRPr="002B37EA" w:rsidRDefault="002B37EA" w:rsidP="002B37EA">
      <w:pPr>
        <w:keepNext w:val="0"/>
        <w:widowControl/>
      </w:pPr>
      <w:r w:rsidRPr="002B37EA">
        <w:rPr/>
        <w:t>Its recent-use ordering becomes optimized for that context.</w:t>
      </w:r>
    </w:p>
    <w:p w14:paraId="401AE2E0" w14:textId="77777777" w:rsidR="002B37EA" w:rsidRPr="002B37EA" w:rsidRDefault="002B37EA" w:rsidP="002B37EA">
      <w:pPr>
        <w:keepNext w:val="0"/>
        <w:widowControl/>
      </w:pPr>
      <w:r w:rsidRPr="002B37EA">
        <w:rPr/>
        <w:t>Other nodes can learn that this node frequently closes tensors with a particular upper signature.</w:t>
      </w:r>
    </w:p>
    <w:p w14:paraId="627E946C" w14:textId="77777777" w:rsidR="002B37EA" w:rsidRPr="002B37EA" w:rsidRDefault="002B37EA" w:rsidP="002B37EA">
      <w:pPr>
        <w:keepNext w:val="0"/>
        <w:widowControl/>
      </w:pPr>
      <w:r w:rsidRPr="002B37EA">
        <w:rPr/>
        <w:t>Over time, the network can therefore develop distributed specialization.</w:t>
      </w:r>
    </w:p>
    <w:p w14:paraId="2D10E667" w14:textId="77777777" w:rsidR="002B37EA" w:rsidRPr="002B37EA" w:rsidRDefault="002B37EA" w:rsidP="002B37EA">
      <w:pPr>
        <w:keepNext w:val="0"/>
        <w:widowControl/>
      </w:pPr>
      <w:r w:rsidRPr="002B37EA">
        <w:rPr/>
        <w:t>One node may become especially effective with one region of the tensor space.</w:t>
      </w:r>
    </w:p>
    <w:p w14:paraId="7C63B7DC" w14:textId="77777777" w:rsidR="002B37EA" w:rsidRPr="002B37EA" w:rsidRDefault="002B37EA" w:rsidP="002B37EA">
      <w:pPr>
        <w:keepNext w:val="0"/>
        <w:widowControl/>
      </w:pPr>
      <w:r w:rsidRPr="002B37EA">
        <w:rPr/>
        <w:t>Another node becomes effective with another.</w:t>
      </w:r>
    </w:p>
    <w:p w14:paraId="189166D7" w14:textId="77777777" w:rsidR="002B37EA" w:rsidRPr="002B37EA" w:rsidRDefault="002B37EA" w:rsidP="002B37EA">
      <w:pPr>
        <w:keepNext w:val="0"/>
        <w:widowControl/>
      </w:pPr>
      <w:r w:rsidRPr="002B37EA">
        <w:rPr/>
        <w:t>Specialization emerges from successful resolution history.</w:t>
      </w:r>
    </w:p>
    <w:p w14:paraId="1D22F995" w14:textId="77777777" w:rsidR="002B37EA" w:rsidRPr="002B37EA" w:rsidRDefault="002B37EA" w:rsidP="002B37EA">
      <w:pPr>
        <w:keepNext/>
        <w:widowControl/>
        <w:rPr>
          <w:b/>
          <w:bCs/>
        </w:rPr>
      </w:pPr>
      <w:r w:rsidRPr="002B37EA">
        <w:rPr>
          <w:b/>
          <w:bCs/>
        </w:rPr>
        <w:t>Routing as Constraint Matching</w:t>
      </w:r>
    </w:p>
    <w:p w14:paraId="61CD9ACD" w14:textId="77777777" w:rsidR="002B37EA" w:rsidRPr="002B37EA" w:rsidRDefault="002B37EA" w:rsidP="002B37EA">
      <w:pPr>
        <w:keepNext/>
        <w:widowControl/>
      </w:pPr>
      <w:r w:rsidRPr="002B37EA">
        <w:rPr/>
        <w:t>Suppose node N₁ reaches:</w:t>
      </w:r>
    </w:p>
    <w:p w14:paraId="27B883DD" w14:textId="77777777" w:rsidR="002B37EA" w:rsidRPr="002B37EA" w:rsidRDefault="002B37EA" w:rsidP="002B37EA">
      <w:pPr>
        <w:keepNext w:val="0"/>
        <w:widowControl/>
      </w:pPr>
      <w:r w:rsidRPr="002B37EA">
        <w:rPr/>
        <w:t>DS = 2</w:t>
      </w:r>
    </w:p>
    <w:p w14:paraId="6CA78382" w14:textId="77777777" w:rsidR="002B37EA" w:rsidRPr="002B37EA" w:rsidRDefault="002B37EA" w:rsidP="002B37EA">
      <w:pPr>
        <w:keepNext/>
        <w:widowControl/>
      </w:pPr>
      <w:r w:rsidRPr="002B37EA">
        <w:rPr/>
        <w:t>and produces Carry Tensor:</w:t>
      </w:r>
    </w:p>
    <w:p w14:paraId="716D0457" w14:textId="77777777" w:rsidR="002B37EA" w:rsidRPr="002B37EA" w:rsidRDefault="002B37EA" w:rsidP="002B37EA">
      <w:pPr>
        <w:keepNext w:val="0"/>
        <w:widowControl/>
      </w:pPr>
      <w:r w:rsidRPr="002B37EA">
        <w:rPr/>
        <w:t>F</w:t>
      </w:r>
      <w:r w:rsidRPr="002B37EA">
        <w:rPr/>
        <w:t>ᶜ</w:t>
      </w:r>
    </w:p>
    <w:p w14:paraId="7E4C7004" w14:textId="77777777" w:rsidR="002B37EA" w:rsidRPr="002B37EA" w:rsidRDefault="002B37EA" w:rsidP="002B37EA">
      <w:pPr>
        <w:keepNext w:val="0"/>
        <w:widowControl/>
      </w:pPr>
      <w:r w:rsidRPr="002B37EA">
        <w:rPr/>
        <w:t>The routing system inspects the most determinant structure of F</w:t>
      </w:r>
      <w:r w:rsidRPr="002B37EA">
        <w:rPr/>
        <w:t>ᶜ</w:t>
      </w:r>
      <w:r w:rsidRPr="002B37EA">
        <w:rPr/>
        <w:t>.</w:t>
      </w:r>
    </w:p>
    <w:p w14:paraId="557257BE" w14:textId="77777777" w:rsidR="002B37EA" w:rsidRPr="002B37EA" w:rsidRDefault="002B37EA" w:rsidP="002B37EA">
      <w:pPr>
        <w:keepNext/>
        <w:widowControl/>
      </w:pPr>
      <w:r w:rsidRPr="002B37EA">
        <w:rPr/>
        <w:lastRenderedPageBreak/>
        <w:t>Several nodes may appear compatible:</w:t>
      </w:r>
    </w:p>
    <w:p w14:paraId="1E9CEB78" w14:textId="77777777" w:rsidR="002B37EA" w:rsidRPr="002B37EA" w:rsidRDefault="002B37EA" w:rsidP="002B37EA">
      <w:pPr>
        <w:keepNext w:val="0"/>
        <w:widowControl/>
      </w:pPr>
      <w:r w:rsidRPr="002B37EA">
        <w:rPr/>
        <w:t>N₂</w:t>
      </w:r>
    </w:p>
    <w:p w14:paraId="05020D19" w14:textId="77777777" w:rsidR="002B37EA" w:rsidRPr="002B37EA" w:rsidRDefault="002B37EA" w:rsidP="002B37EA">
      <w:pPr>
        <w:keepNext w:val="0"/>
        <w:widowControl/>
      </w:pPr>
      <w:r w:rsidRPr="002B37EA">
        <w:rPr/>
        <w:t>N₅</w:t>
      </w:r>
    </w:p>
    <w:p w14:paraId="3ABD3BE5" w14:textId="77777777" w:rsidR="002B37EA" w:rsidRPr="002B37EA" w:rsidRDefault="002B37EA" w:rsidP="002B37EA">
      <w:pPr>
        <w:keepNext w:val="0"/>
        <w:widowControl/>
      </w:pPr>
      <w:r w:rsidRPr="002B37EA">
        <w:rPr/>
        <w:t>N₉</w:t>
      </w:r>
    </w:p>
    <w:p w14:paraId="08AF826F" w14:textId="77777777" w:rsidR="002B37EA" w:rsidRPr="002B37EA" w:rsidRDefault="002B37EA" w:rsidP="002B37EA">
      <w:pPr>
        <w:keepNext w:val="0"/>
        <w:widowControl/>
      </w:pPr>
      <w:r w:rsidRPr="002B37EA">
        <w:rPr/>
        <w:t>The system does not need to choose purely according to a fixed address table.</w:t>
      </w:r>
    </w:p>
    <w:p w14:paraId="502B7F51" w14:textId="77777777" w:rsidR="002B37EA" w:rsidRPr="002B37EA" w:rsidRDefault="002B37EA" w:rsidP="002B37EA">
      <w:pPr>
        <w:keepNext/>
        <w:widowControl/>
      </w:pPr>
      <w:r w:rsidRPr="002B37EA">
        <w:rPr/>
        <w:t>It can evaluate constraints such as:</w:t>
      </w:r>
    </w:p>
    <w:p w14:paraId="2FC01999" w14:textId="77777777" w:rsidR="002B37EA" w:rsidRPr="002B37EA" w:rsidRDefault="002B37EA" w:rsidP="002B37EA">
      <w:pPr>
        <w:keepNext w:val="0"/>
        <w:widowControl/>
        <w:numPr>
          <w:ilvl w:val="0"/>
          <w:numId w:val="13"/>
        </w:numPr>
      </w:pPr>
      <w:r w:rsidRPr="002B37EA">
        <w:rPr/>
        <w:t>structural compatibility,</w:t>
      </w:r>
    </w:p>
    <w:p w14:paraId="77A2CDE2" w14:textId="77777777" w:rsidR="002B37EA" w:rsidRPr="002B37EA" w:rsidRDefault="002B37EA" w:rsidP="002B37EA">
      <w:pPr>
        <w:keepNext w:val="0"/>
        <w:widowControl/>
        <w:numPr>
          <w:ilvl w:val="0"/>
          <w:numId w:val="13"/>
        </w:numPr>
      </w:pPr>
      <w:r w:rsidRPr="002B37EA">
        <w:rPr/>
        <w:t>recent successful resolutions,</w:t>
      </w:r>
    </w:p>
    <w:p w14:paraId="3BC145FF" w14:textId="77777777" w:rsidR="002B37EA" w:rsidRPr="002B37EA" w:rsidRDefault="002B37EA" w:rsidP="002B37EA">
      <w:pPr>
        <w:keepNext w:val="0"/>
        <w:widowControl/>
        <w:numPr>
          <w:ilvl w:val="0"/>
          <w:numId w:val="13"/>
        </w:numPr>
      </w:pPr>
      <w:r w:rsidRPr="002B37EA">
        <w:rPr/>
        <w:t>expected computational cost,</w:t>
      </w:r>
    </w:p>
    <w:p w14:paraId="00A71AE3" w14:textId="77777777" w:rsidR="002B37EA" w:rsidRPr="002B37EA" w:rsidRDefault="002B37EA" w:rsidP="002B37EA">
      <w:pPr>
        <w:keepNext w:val="0"/>
        <w:widowControl/>
        <w:numPr>
          <w:ilvl w:val="0"/>
          <w:numId w:val="13"/>
        </w:numPr>
      </w:pPr>
      <w:r w:rsidRPr="002B37EA">
        <w:rPr/>
        <w:t>network distance,</w:t>
      </w:r>
    </w:p>
    <w:p w14:paraId="25BF2260" w14:textId="77777777" w:rsidR="002B37EA" w:rsidRPr="002B37EA" w:rsidRDefault="002B37EA" w:rsidP="002B37EA">
      <w:pPr>
        <w:keepNext w:val="0"/>
        <w:widowControl/>
        <w:numPr>
          <w:ilvl w:val="0"/>
          <w:numId w:val="13"/>
        </w:numPr>
      </w:pPr>
      <w:r w:rsidRPr="002B37EA">
        <w:rPr/>
        <w:t>available capacity,</w:t>
      </w:r>
    </w:p>
    <w:p w14:paraId="30968149" w14:textId="77777777" w:rsidR="002B37EA" w:rsidRPr="002B37EA" w:rsidRDefault="002B37EA" w:rsidP="002B37EA">
      <w:pPr>
        <w:keepNext w:val="0"/>
        <w:widowControl/>
        <w:numPr>
          <w:ilvl w:val="0"/>
          <w:numId w:val="13"/>
        </w:numPr>
      </w:pPr>
      <w:r w:rsidRPr="002B37EA">
        <w:rPr/>
        <w:t>and trust or authorization.</w:t>
      </w:r>
    </w:p>
    <w:p w14:paraId="18EAACA5" w14:textId="77777777" w:rsidR="002B37EA" w:rsidRPr="002B37EA" w:rsidRDefault="002B37EA" w:rsidP="002B37EA">
      <w:pPr>
        <w:keepNext/>
        <w:widowControl/>
      </w:pPr>
      <w:r w:rsidRPr="002B37EA">
        <w:rPr/>
        <w:t>Conceptually:</w:t>
      </w:r>
    </w:p>
    <w:p w14:paraId="7DEDECF9" w14:textId="77777777" w:rsidR="002B37EA" w:rsidRPr="002B37EA" w:rsidRDefault="002B37EA" w:rsidP="002B37EA">
      <w:pPr>
        <w:keepNext w:val="0"/>
        <w:widowControl/>
      </w:pPr>
      <w:r w:rsidRPr="002B37EA">
        <w:rPr/>
        <w:t>candidate node</w:t>
      </w:r>
    </w:p>
    <w:p w14:paraId="2BA90967" w14:textId="77777777" w:rsidR="002B37EA" w:rsidRPr="002B37EA" w:rsidRDefault="002B37EA" w:rsidP="002B37EA">
      <w:pPr>
        <w:keepNext/>
        <w:widowControl/>
      </w:pPr>
      <w:r w:rsidRPr="002B37EA">
        <w:rPr/>
        <w:t>must satisfy:</w:t>
      </w:r>
    </w:p>
    <w:p w14:paraId="0EDA76BC" w14:textId="77777777" w:rsidR="002B37EA" w:rsidRPr="002B37EA" w:rsidRDefault="002B37EA" w:rsidP="002B37EA">
      <w:pPr>
        <w:keepNext w:val="0"/>
        <w:widowControl/>
      </w:pPr>
      <w:r w:rsidRPr="002B37EA">
        <w:rPr/>
        <w:t>routing coherence</w:t>
      </w:r>
    </w:p>
    <w:p w14:paraId="6E09B441" w14:textId="77777777" w:rsidR="002B37EA" w:rsidRPr="002B37EA" w:rsidRDefault="002B37EA" w:rsidP="002B37EA">
      <w:pPr>
        <w:keepNext/>
        <w:widowControl/>
      </w:pPr>
      <w:r w:rsidRPr="002B37EA">
        <w:rPr/>
        <w:t>while attempting to minimize:</w:t>
      </w:r>
    </w:p>
    <w:p w14:paraId="05551708" w14:textId="77777777" w:rsidR="002B37EA" w:rsidRPr="002B37EA" w:rsidRDefault="002B37EA" w:rsidP="002B37EA">
      <w:pPr>
        <w:keepNext w:val="0"/>
        <w:widowControl/>
      </w:pPr>
      <w:r>
        <w:rPr/>
        <w:t>a declared routing cost measure derived from the implementation’s available metrics.</w:t>
      </w:r>
    </w:p>
    <w:p w14:paraId="2C61334C" w14:textId="77777777" w:rsidR="002B37EA" w:rsidRPr="002B37EA" w:rsidRDefault="002B37EA" w:rsidP="002B37EA">
      <w:pPr>
        <w:keepNext/>
        <w:widowControl/>
      </w:pPr>
      <w:r>
        <w:rPr/>
        <w:t>At network scale, the proposed selection policy is therefore:</w:t>
      </w:r>
    </w:p>
    <w:p w14:paraId="27F9B697" w14:textId="77777777" w:rsidR="002B37EA" w:rsidRPr="002B37EA" w:rsidRDefault="002B37EA" w:rsidP="002B37EA">
      <w:pPr>
        <w:keepNext w:val="0"/>
        <w:widowControl/>
      </w:pPr>
      <w:r w:rsidRPr="002B37EA">
        <w:rPr>
          <w:b/>
          <w:bCs/>
        </w:rPr>
        <w:t>Find the lowest-cost path that preserves coherence.</w:t>
      </w:r>
    </w:p>
    <w:p w14:paraId="31DE7960" w14:textId="77777777" w:rsidR="002B37EA" w:rsidRPr="002B37EA" w:rsidRDefault="002B37EA" w:rsidP="002B37EA">
      <w:pPr>
        <w:keepNext/>
        <w:widowControl/>
        <w:rPr>
          <w:b/>
          <w:bCs/>
        </w:rPr>
      </w:pPr>
      <w:r w:rsidRPr="002B37EA">
        <w:rPr>
          <w:b/>
          <w:bCs/>
        </w:rPr>
        <w:t>A Distributed Dictionary</w:t>
      </w:r>
    </w:p>
    <w:p w14:paraId="3EE32C65" w14:textId="77777777" w:rsidR="002B37EA" w:rsidRPr="002B37EA" w:rsidRDefault="002B37EA" w:rsidP="002B37EA">
      <w:pPr>
        <w:keepNext w:val="0"/>
        <w:widowControl/>
      </w:pPr>
      <w:r w:rsidRPr="002B37EA">
        <w:rPr/>
        <w:t>At sufficient scale, the network can be understood as a dictionary whose branches are distributed across nodes.</w:t>
      </w:r>
    </w:p>
    <w:p w14:paraId="2C2AF456" w14:textId="77777777" w:rsidR="002B37EA" w:rsidRPr="002B37EA" w:rsidRDefault="002B37EA" w:rsidP="002B37EA">
      <w:pPr>
        <w:keepNext/>
        <w:widowControl/>
      </w:pPr>
      <w:r w:rsidRPr="002B37EA">
        <w:rPr/>
        <w:t>Previously we had:</w:t>
      </w:r>
    </w:p>
    <w:p w14:paraId="06EC5253" w14:textId="69646D19" w:rsidR="002B37EA" w:rsidRPr="002B37EA" w:rsidRDefault="002B37EA" w:rsidP="006F3949">
      <w:pPr>
        <w:keepNext w:val="0"/>
        <w:widowControl/>
        <w:jc w:val="center"/>
      </w:pPr>
      <w:r w:rsidRPr="002B37EA">
        <w:rPr/>
        <w:t>upper tensor values</w:t>
      </w:r>
    </w:p>
    <w:p w14:paraId="331EEDC7" w14:textId="77777777" w:rsidR="002B37EA" w:rsidRPr="002B37EA" w:rsidRDefault="002B37EA" w:rsidP="006F3949">
      <w:pPr>
        <w:keepNext w:val="0"/>
        <w:widowControl/>
        <w:jc w:val="center"/>
      </w:pPr>
      <w:r w:rsidRPr="002B37EA">
        <w:rPr/>
        <w:lastRenderedPageBreak/>
        <w:t>↓</w:t>
      </w:r>
    </w:p>
    <w:p w14:paraId="4494CAE7" w14:textId="77777777" w:rsidR="002B37EA" w:rsidRPr="002B37EA" w:rsidRDefault="002B37EA" w:rsidP="006F3949">
      <w:pPr>
        <w:keepNext w:val="0"/>
        <w:widowControl/>
        <w:jc w:val="center"/>
      </w:pPr>
      <w:r w:rsidRPr="002B37EA">
        <w:rPr/>
        <w:t>local dictionary branch</w:t>
      </w:r>
    </w:p>
    <w:p w14:paraId="1B38D111" w14:textId="77777777" w:rsidR="002B37EA" w:rsidRPr="002B37EA" w:rsidRDefault="002B37EA" w:rsidP="006F3949">
      <w:pPr>
        <w:keepNext/>
        <w:widowControl/>
        <w:jc w:val="center"/>
      </w:pPr>
      <w:r w:rsidRPr="002B37EA">
        <w:rPr/>
        <w:t>Now we can have:</w:t>
      </w:r>
    </w:p>
    <w:p w14:paraId="6DB94826" w14:textId="77777777" w:rsidR="002B37EA" w:rsidRPr="002B37EA" w:rsidRDefault="002B37EA" w:rsidP="006F3949">
      <w:pPr>
        <w:keepNext w:val="0"/>
        <w:widowControl/>
        <w:jc w:val="center"/>
      </w:pPr>
      <w:r w:rsidRPr="002B37EA">
        <w:rPr/>
        <w:t>upper tensor values</w:t>
      </w:r>
    </w:p>
    <w:p w14:paraId="7811C4E0" w14:textId="77777777" w:rsidR="002B37EA" w:rsidRPr="002B37EA" w:rsidRDefault="002B37EA" w:rsidP="006F3949">
      <w:pPr>
        <w:keepNext w:val="0"/>
        <w:widowControl/>
        <w:jc w:val="center"/>
      </w:pPr>
      <w:r w:rsidRPr="002B37EA">
        <w:rPr/>
        <w:t>↓</w:t>
      </w:r>
    </w:p>
    <w:p w14:paraId="5CBAB4F1" w14:textId="77777777" w:rsidR="002B37EA" w:rsidRPr="002B37EA" w:rsidRDefault="002B37EA" w:rsidP="006F3949">
      <w:pPr>
        <w:keepNext w:val="0"/>
        <w:widowControl/>
        <w:jc w:val="center"/>
      </w:pPr>
      <w:r w:rsidRPr="002B37EA">
        <w:rPr/>
        <w:t>network branch</w:t>
      </w:r>
    </w:p>
    <w:p w14:paraId="01BC6D3A" w14:textId="77777777" w:rsidR="002B37EA" w:rsidRPr="002B37EA" w:rsidRDefault="002B37EA" w:rsidP="006F3949">
      <w:pPr>
        <w:keepNext w:val="0"/>
        <w:widowControl/>
        <w:jc w:val="center"/>
      </w:pPr>
      <w:r w:rsidRPr="002B37EA">
        <w:rPr/>
        <w:t>↓</w:t>
      </w:r>
    </w:p>
    <w:p w14:paraId="34B6FE39" w14:textId="77777777" w:rsidR="002B37EA" w:rsidRPr="002B37EA" w:rsidRDefault="002B37EA" w:rsidP="006F3949">
      <w:pPr>
        <w:keepNext w:val="0"/>
        <w:widowControl/>
        <w:jc w:val="center"/>
      </w:pPr>
      <w:r w:rsidRPr="002B37EA">
        <w:rPr/>
        <w:t>specialized node</w:t>
      </w:r>
    </w:p>
    <w:p w14:paraId="6B43945E" w14:textId="77777777" w:rsidR="002B37EA" w:rsidRPr="002B37EA" w:rsidRDefault="002B37EA" w:rsidP="006F3949">
      <w:pPr>
        <w:keepNext w:val="0"/>
        <w:widowControl/>
        <w:jc w:val="center"/>
      </w:pPr>
      <w:r w:rsidRPr="002B37EA">
        <w:rPr/>
        <w:t>↓</w:t>
      </w:r>
    </w:p>
    <w:p w14:paraId="1A9FCBD1" w14:textId="77777777" w:rsidR="002B37EA" w:rsidRDefault="002B37EA" w:rsidP="006F3949">
      <w:pPr>
        <w:keepNext w:val="0"/>
        <w:widowControl/>
        <w:jc w:val="center"/>
      </w:pPr>
      <w:r w:rsidRPr="002B37EA">
        <w:rPr/>
        <w:t>local dictionary branch</w:t>
      </w:r>
    </w:p>
    <w:p w14:paraId="7F5AD987" w14:textId="77777777" w:rsidR="002B37EA" w:rsidRPr="002B37EA" w:rsidRDefault="002B37EA" w:rsidP="002B37EA">
      <w:pPr>
        <w:keepNext w:val="0"/>
        <w:widowControl/>
      </w:pPr>
      <w:r w:rsidRPr="002B37EA">
        <w:rPr/>
        <w:t>The network becomes an extension of the dictionary hierarchy.</w:t>
      </w:r>
    </w:p>
    <w:p w14:paraId="5B58109E" w14:textId="77777777" w:rsidR="002B37EA" w:rsidRPr="002B37EA" w:rsidRDefault="002B37EA" w:rsidP="002B37EA">
      <w:pPr>
        <w:keepNext w:val="0"/>
        <w:widowControl/>
      </w:pPr>
      <w:r w:rsidRPr="002B37EA">
        <w:rPr/>
        <w:t>A local miss does not necessarily terminate the search.</w:t>
      </w:r>
    </w:p>
    <w:p w14:paraId="5C8271E9" w14:textId="77777777" w:rsidR="002B37EA" w:rsidRPr="002B37EA" w:rsidRDefault="002B37EA" w:rsidP="002B37EA">
      <w:pPr>
        <w:keepNext w:val="0"/>
        <w:widowControl/>
      </w:pPr>
      <w:r w:rsidRPr="002B37EA">
        <w:rPr/>
        <w:t>It can cause the search to expand horizontally.</w:t>
      </w:r>
    </w:p>
    <w:p w14:paraId="1358E2CC" w14:textId="77777777" w:rsidR="002B37EA" w:rsidRPr="002B37EA" w:rsidRDefault="002B37EA" w:rsidP="002B37EA">
      <w:pPr>
        <w:keepNext/>
        <w:widowControl/>
      </w:pPr>
      <w:r w:rsidRPr="002B37EA">
        <w:rPr/>
        <w:t>This gives Aurora two dimensions of knowledge retrieval:</w:t>
      </w:r>
    </w:p>
    <w:p w14:paraId="540155D8" w14:textId="77777777" w:rsidR="002B37EA" w:rsidRPr="002B37EA" w:rsidRDefault="002B37EA" w:rsidP="002B37EA">
      <w:pPr>
        <w:keepNext/>
        <w:widowControl/>
      </w:pPr>
      <w:r w:rsidRPr="002B37EA">
        <w:rPr>
          <w:b/>
          <w:bCs/>
        </w:rPr>
        <w:t>vertical retrieval</w:t>
      </w:r>
    </w:p>
    <w:p w14:paraId="52471FFA" w14:textId="77777777" w:rsidR="002B37EA" w:rsidRPr="002B37EA" w:rsidRDefault="002B37EA" w:rsidP="002B37EA">
      <w:pPr>
        <w:keepNext w:val="0"/>
        <w:widowControl/>
      </w:pPr>
      <w:r w:rsidRPr="002B37EA">
        <w:rPr/>
        <w:t>within the local fractal dictionary,</w:t>
      </w:r>
    </w:p>
    <w:p w14:paraId="0DA291DD" w14:textId="77777777" w:rsidR="002B37EA" w:rsidRPr="002B37EA" w:rsidRDefault="002B37EA" w:rsidP="002B37EA">
      <w:pPr>
        <w:keepNext/>
        <w:widowControl/>
      </w:pPr>
      <w:r w:rsidRPr="002B37EA">
        <w:rPr/>
        <w:t>and:</w:t>
      </w:r>
    </w:p>
    <w:p w14:paraId="30C28F2C" w14:textId="77777777" w:rsidR="002B37EA" w:rsidRPr="002B37EA" w:rsidRDefault="002B37EA" w:rsidP="002B37EA">
      <w:pPr>
        <w:keepNext/>
        <w:widowControl/>
      </w:pPr>
      <w:r w:rsidRPr="002B37EA">
        <w:rPr>
          <w:b/>
          <w:bCs/>
        </w:rPr>
        <w:t>horizontal retrieval</w:t>
      </w:r>
    </w:p>
    <w:p w14:paraId="32FB5431" w14:textId="77777777" w:rsidR="002B37EA" w:rsidRPr="002B37EA" w:rsidRDefault="002B37EA" w:rsidP="002B37EA">
      <w:pPr>
        <w:keepNext w:val="0"/>
        <w:widowControl/>
      </w:pPr>
      <w:r w:rsidRPr="002B37EA">
        <w:rPr/>
        <w:t>across specialized nodes.</w:t>
      </w:r>
    </w:p>
    <w:p w14:paraId="6ED9A108" w14:textId="77777777" w:rsidR="002B37EA" w:rsidRPr="002B37EA" w:rsidRDefault="002B37EA" w:rsidP="002B37EA">
      <w:pPr>
        <w:keepNext/>
        <w:widowControl/>
      </w:pPr>
      <w:r w:rsidRPr="002B37EA">
        <w:rPr/>
        <w:t>The architecture can therefore choose between:</w:t>
      </w:r>
    </w:p>
    <w:p w14:paraId="2E03A9D1" w14:textId="77777777" w:rsidR="002B37EA" w:rsidRPr="002B37EA" w:rsidRDefault="002B37EA" w:rsidP="002B37EA">
      <w:pPr>
        <w:keepNext w:val="0"/>
        <w:widowControl/>
      </w:pPr>
      <w:r w:rsidRPr="002B37EA">
        <w:rPr/>
        <w:t>deeper local search</w:t>
      </w:r>
    </w:p>
    <w:p w14:paraId="5D967EC8" w14:textId="77777777" w:rsidR="002B37EA" w:rsidRPr="002B37EA" w:rsidRDefault="002B37EA" w:rsidP="002B37EA">
      <w:pPr>
        <w:keepNext/>
        <w:widowControl/>
      </w:pPr>
      <w:r w:rsidRPr="002B37EA">
        <w:rPr/>
        <w:t>and:</w:t>
      </w:r>
    </w:p>
    <w:p w14:paraId="718A9FE9" w14:textId="77777777" w:rsidR="002B37EA" w:rsidRPr="002B37EA" w:rsidRDefault="002B37EA" w:rsidP="002B37EA">
      <w:pPr>
        <w:keepNext w:val="0"/>
        <w:widowControl/>
      </w:pPr>
      <w:r w:rsidRPr="002B37EA">
        <w:rPr/>
        <w:t>broader network search</w:t>
      </w:r>
    </w:p>
    <w:p w14:paraId="6E25A501" w14:textId="77777777" w:rsidR="002B37EA" w:rsidRPr="002B37EA" w:rsidRDefault="002B37EA" w:rsidP="002B37EA">
      <w:pPr>
        <w:keepNext w:val="0"/>
        <w:widowControl/>
      </w:pPr>
      <w:r w:rsidRPr="002B37EA">
        <w:rPr/>
        <w:t>according to cost and coherence.</w:t>
      </w:r>
    </w:p>
    <w:p w14:paraId="3537FED7" w14:textId="77777777" w:rsidR="002B37EA" w:rsidRPr="002B37EA" w:rsidRDefault="002B37EA" w:rsidP="002B37EA">
      <w:pPr>
        <w:keepNext/>
        <w:widowControl/>
        <w:rPr>
          <w:b/>
          <w:bCs/>
        </w:rPr>
      </w:pPr>
      <w:r w:rsidRPr="002B37EA">
        <w:rPr>
          <w:b/>
          <w:bCs/>
        </w:rPr>
        <w:t>Standby Across the Network</w:t>
      </w:r>
    </w:p>
    <w:p w14:paraId="4038521A" w14:textId="77777777" w:rsidR="002B37EA" w:rsidRPr="002B37EA" w:rsidRDefault="002B37EA" w:rsidP="002B37EA">
      <w:pPr>
        <w:keepNext w:val="0"/>
        <w:widowControl/>
      </w:pPr>
      <w:r w:rsidRPr="002B37EA">
        <w:rPr/>
        <w:lastRenderedPageBreak/>
        <w:t>When node N₁ delegates a Carry Tensor, it does not need to continue recomputing the same unresolved relation.</w:t>
      </w:r>
    </w:p>
    <w:p w14:paraId="4BB27AAC" w14:textId="77777777" w:rsidR="002B37EA" w:rsidRPr="002B37EA" w:rsidRDefault="002B37EA" w:rsidP="002B37EA">
      <w:pPr>
        <w:keepNext/>
        <w:widowControl/>
      </w:pPr>
      <w:r w:rsidRPr="002B37EA">
        <w:rPr/>
        <w:t>Its relevant TriGates can remain in:</w:t>
      </w:r>
    </w:p>
    <w:p w14:paraId="1919006A" w14:textId="77777777" w:rsidR="002B37EA" w:rsidRPr="002B37EA" w:rsidRDefault="002B37EA" w:rsidP="002B37EA">
      <w:pPr>
        <w:keepNext w:val="0"/>
        <w:widowControl/>
      </w:pPr>
      <w:r w:rsidRPr="002B37EA">
        <w:rPr>
          <w:b/>
          <w:bCs/>
        </w:rPr>
        <w:t>standby</w:t>
      </w:r>
    </w:p>
    <w:p w14:paraId="6F319382" w14:textId="77777777" w:rsidR="002B37EA" w:rsidRPr="002B37EA" w:rsidRDefault="002B37EA" w:rsidP="002B37EA">
      <w:pPr>
        <w:keepNext w:val="0"/>
        <w:widowControl/>
      </w:pPr>
      <w:r w:rsidRPr="002B37EA">
        <w:rPr/>
        <w:t>The unresolved dependency is now external.</w:t>
      </w:r>
    </w:p>
    <w:p w14:paraId="5BF4DA7C" w14:textId="77777777" w:rsidR="002B37EA" w:rsidRPr="002B37EA" w:rsidRDefault="002B37EA" w:rsidP="002B37EA">
      <w:pPr>
        <w:keepNext w:val="0"/>
        <w:widowControl/>
      </w:pPr>
      <w:r w:rsidRPr="002B37EA">
        <w:rPr/>
        <w:t>The node records that a particular value or tensor is awaiting resolution.</w:t>
      </w:r>
    </w:p>
    <w:p w14:paraId="5B6EB56A" w14:textId="77777777" w:rsidR="002B37EA" w:rsidRPr="002B37EA" w:rsidRDefault="002B37EA" w:rsidP="002B37EA">
      <w:pPr>
        <w:keepNext w:val="0"/>
        <w:widowControl/>
      </w:pPr>
      <w:r w:rsidRPr="002B37EA">
        <w:rPr/>
        <w:t>Node N₂ receives the Carry Tensor and begins operating on it using its own local context.</w:t>
      </w:r>
    </w:p>
    <w:p w14:paraId="413292B4" w14:textId="77777777" w:rsidR="002B37EA" w:rsidRPr="002B37EA" w:rsidRDefault="002B37EA" w:rsidP="002B37EA">
      <w:pPr>
        <w:keepNext w:val="0"/>
        <w:widowControl/>
      </w:pPr>
      <w:r w:rsidRPr="002B37EA">
        <w:rPr/>
        <w:t>If N₂ successfully resolves the dependency, it returns the resulting tensor.</w:t>
      </w:r>
    </w:p>
    <w:p w14:paraId="4C32CC25" w14:textId="77777777" w:rsidR="002B37EA" w:rsidRPr="002B37EA" w:rsidRDefault="002B37EA" w:rsidP="002B37EA">
      <w:pPr>
        <w:keepNext w:val="0"/>
        <w:widowControl/>
      </w:pPr>
      <w:r w:rsidRPr="002B37EA">
        <w:rPr/>
        <w:t>That returning tensor produces an event.</w:t>
      </w:r>
    </w:p>
    <w:p w14:paraId="53CE8F97" w14:textId="77777777" w:rsidR="002B37EA" w:rsidRPr="002B37EA" w:rsidRDefault="002B37EA" w:rsidP="002B37EA">
      <w:pPr>
        <w:keepNext w:val="0"/>
        <w:widowControl/>
      </w:pPr>
      <w:r w:rsidRPr="002B37EA">
        <w:rPr/>
        <w:t>The waiting structures in N₁ are activated again.</w:t>
      </w:r>
    </w:p>
    <w:p w14:paraId="36678021" w14:textId="77777777" w:rsidR="002B37EA" w:rsidRPr="002B37EA" w:rsidRDefault="002B37EA" w:rsidP="002B37EA">
      <w:pPr>
        <w:keepNext w:val="0"/>
        <w:widowControl/>
      </w:pPr>
      <w:r w:rsidRPr="002B37EA">
        <w:rPr/>
        <w:t>The original computation continues from where it stopped.</w:t>
      </w:r>
    </w:p>
    <w:p w14:paraId="3BAB3786" w14:textId="77777777" w:rsidR="002B37EA" w:rsidRPr="002B37EA" w:rsidRDefault="002B37EA" w:rsidP="002B37EA">
      <w:pPr>
        <w:keepNext w:val="0"/>
        <w:widowControl/>
      </w:pPr>
      <w:r w:rsidRPr="002B37EA">
        <w:rPr/>
        <w:t>This is exactly the same event-driven mechanism described earlier, but extended across machines.</w:t>
      </w:r>
    </w:p>
    <w:p w14:paraId="327DD8BC" w14:textId="77777777" w:rsidR="002B37EA" w:rsidRPr="002B37EA" w:rsidRDefault="002B37EA" w:rsidP="002B37EA">
      <w:pPr>
        <w:keepNext/>
        <w:widowControl/>
        <w:rPr>
          <w:b/>
          <w:bCs/>
        </w:rPr>
      </w:pPr>
      <w:r w:rsidRPr="002B37EA">
        <w:rPr>
          <w:b/>
          <w:bCs/>
        </w:rPr>
        <w:t>Asynchronous Fixed-Point Closure</w:t>
      </w:r>
    </w:p>
    <w:p w14:paraId="20F081F6" w14:textId="77777777" w:rsidR="002B37EA" w:rsidRPr="002B37EA" w:rsidRDefault="002B37EA" w:rsidP="002B37EA">
      <w:pPr>
        <w:keepNext/>
        <w:widowControl/>
      </w:pPr>
      <w:r w:rsidRPr="002B37EA">
        <w:rPr/>
        <w:t>Consider the sequence:</w:t>
      </w:r>
    </w:p>
    <w:p w14:paraId="45B66FCB" w14:textId="77777777" w:rsidR="002B37EA" w:rsidRPr="002B37EA" w:rsidRDefault="002B37EA" w:rsidP="002B37EA">
      <w:pPr>
        <w:keepNext w:val="0"/>
        <w:widowControl/>
      </w:pPr>
      <w:r w:rsidRPr="002B37EA">
        <w:rPr/>
        <w:t>N₁</w:t>
      </w:r>
    </w:p>
    <w:p w14:paraId="02EB85C8" w14:textId="77777777" w:rsidR="002B37EA" w:rsidRPr="002B37EA" w:rsidRDefault="002B37EA" w:rsidP="002B37EA">
      <w:pPr>
        <w:keepNext/>
        <w:widowControl/>
      </w:pPr>
      <w:r w:rsidRPr="002B37EA">
        <w:rPr/>
        <w:t>cannot resolve:</w:t>
      </w:r>
    </w:p>
    <w:p w14:paraId="207804A1" w14:textId="77777777" w:rsidR="002B37EA" w:rsidRPr="002B37EA" w:rsidRDefault="002B37EA" w:rsidP="002B37EA">
      <w:pPr>
        <w:keepNext w:val="0"/>
        <w:widowControl/>
      </w:pPr>
      <w:r w:rsidRPr="002B37EA">
        <w:rPr/>
        <w:t>F</w:t>
      </w:r>
      <w:r w:rsidRPr="002B37EA">
        <w:rPr/>
        <w:t>ᶜ</w:t>
      </w:r>
    </w:p>
    <w:p w14:paraId="37564618" w14:textId="77777777" w:rsidR="002B37EA" w:rsidRPr="002B37EA" w:rsidRDefault="002B37EA" w:rsidP="002B37EA">
      <w:pPr>
        <w:keepNext/>
        <w:widowControl/>
      </w:pPr>
      <w:r w:rsidRPr="002B37EA">
        <w:rPr/>
        <w:t>so it delegates to:</w:t>
      </w:r>
    </w:p>
    <w:p w14:paraId="03CBDAA4" w14:textId="77777777" w:rsidR="002B37EA" w:rsidRPr="002B37EA" w:rsidRDefault="002B37EA" w:rsidP="002B37EA">
      <w:pPr>
        <w:keepNext w:val="0"/>
        <w:widowControl/>
      </w:pPr>
      <w:r w:rsidRPr="002B37EA">
        <w:rPr/>
        <w:t>N₂</w:t>
      </w:r>
    </w:p>
    <w:p w14:paraId="3E8F89D7" w14:textId="77777777" w:rsidR="002B37EA" w:rsidRPr="002B37EA" w:rsidRDefault="002B37EA" w:rsidP="002B37EA">
      <w:pPr>
        <w:keepNext w:val="0"/>
        <w:widowControl/>
      </w:pPr>
      <w:r w:rsidRPr="002B37EA">
        <w:rPr/>
        <w:t>N₂ adds its crystallized knowledge and partially resolves the tensor.</w:t>
      </w:r>
    </w:p>
    <w:p w14:paraId="23A7C2CA" w14:textId="77777777" w:rsidR="002B37EA" w:rsidRPr="002B37EA" w:rsidRDefault="002B37EA" w:rsidP="002B37EA">
      <w:pPr>
        <w:keepNext/>
        <w:widowControl/>
      </w:pPr>
      <w:r w:rsidRPr="002B37EA">
        <w:rPr/>
        <w:t>It may itself reach another unresolved dependency and delegate to:</w:t>
      </w:r>
    </w:p>
    <w:p w14:paraId="75E8965F" w14:textId="77777777" w:rsidR="002B37EA" w:rsidRPr="002B37EA" w:rsidRDefault="002B37EA" w:rsidP="002B37EA">
      <w:pPr>
        <w:keepNext w:val="0"/>
        <w:widowControl/>
      </w:pPr>
      <w:r w:rsidRPr="002B37EA">
        <w:rPr/>
        <w:t>N₃.</w:t>
      </w:r>
    </w:p>
    <w:p w14:paraId="76DDB64A" w14:textId="77777777" w:rsidR="002B37EA" w:rsidRPr="002B37EA" w:rsidRDefault="002B37EA" w:rsidP="002B37EA">
      <w:pPr>
        <w:keepNext/>
        <w:widowControl/>
      </w:pPr>
      <w:r w:rsidRPr="002B37EA">
        <w:rPr/>
        <w:t>Eventually:</w:t>
      </w:r>
    </w:p>
    <w:p w14:paraId="32A737C9" w14:textId="77777777" w:rsidR="002B37EA" w:rsidRPr="002B37EA" w:rsidRDefault="002B37EA" w:rsidP="002B37EA">
      <w:pPr>
        <w:keepNext w:val="0"/>
        <w:widowControl/>
      </w:pPr>
      <w:r w:rsidRPr="002B37EA">
        <w:rPr/>
        <w:t>N₃</w:t>
      </w:r>
    </w:p>
    <w:p w14:paraId="5413DA15" w14:textId="77777777" w:rsidR="002B37EA" w:rsidRPr="002B37EA" w:rsidRDefault="002B37EA" w:rsidP="002B37EA">
      <w:pPr>
        <w:keepNext w:val="0"/>
        <w:widowControl/>
      </w:pPr>
      <w:r w:rsidRPr="002B37EA">
        <w:rPr/>
        <w:t>produces a determined structure.</w:t>
      </w:r>
    </w:p>
    <w:p w14:paraId="18A23D16" w14:textId="77777777" w:rsidR="002B37EA" w:rsidRPr="002B37EA" w:rsidRDefault="002B37EA" w:rsidP="002B37EA">
      <w:pPr>
        <w:keepNext/>
        <w:widowControl/>
      </w:pPr>
      <w:r w:rsidRPr="002B37EA">
        <w:rPr/>
        <w:t>That change propagates backward:</w:t>
      </w:r>
    </w:p>
    <w:p w14:paraId="230E2639" w14:textId="77777777" w:rsidR="002B37EA" w:rsidRPr="002B37EA" w:rsidRDefault="002B37EA" w:rsidP="002B37EA">
      <w:pPr>
        <w:keepNext w:val="0"/>
        <w:widowControl/>
      </w:pPr>
      <w:r w:rsidRPr="002B37EA">
        <w:rPr/>
        <w:lastRenderedPageBreak/>
        <w:t>N₃ → N₂ → N₁</w:t>
      </w:r>
    </w:p>
    <w:p w14:paraId="70DD1925" w14:textId="77777777" w:rsidR="002B37EA" w:rsidRPr="002B37EA" w:rsidRDefault="002B37EA" w:rsidP="002B37EA">
      <w:pPr>
        <w:keepNext w:val="0"/>
        <w:widowControl/>
      </w:pPr>
      <w:r w:rsidRPr="002B37EA">
        <w:rPr/>
        <w:t>Each node only wakes when one of the values on which it depends has changed.</w:t>
      </w:r>
    </w:p>
    <w:p w14:paraId="6D1A825F" w14:textId="77777777" w:rsidR="002B37EA" w:rsidRPr="002B37EA" w:rsidRDefault="002B37EA" w:rsidP="002B37EA">
      <w:pPr>
        <w:keepNext w:val="0"/>
        <w:widowControl/>
      </w:pPr>
      <w:r w:rsidRPr="002B37EA">
        <w:rPr/>
        <w:t>The distributed computation therefore proceeds asynchronously.</w:t>
      </w:r>
    </w:p>
    <w:p w14:paraId="2D085FF0" w14:textId="77777777" w:rsidR="002B37EA" w:rsidRPr="002B37EA" w:rsidRDefault="002B37EA" w:rsidP="002B37EA">
      <w:pPr>
        <w:keepNext w:val="0"/>
        <w:widowControl/>
      </w:pPr>
      <w:r w:rsidRPr="002B37EA">
        <w:rPr/>
        <w:t>There is no requirement that the entire network execute in lockstep.</w:t>
      </w:r>
    </w:p>
    <w:p w14:paraId="3555438B" w14:textId="77777777" w:rsidR="002B37EA" w:rsidRPr="002B37EA" w:rsidRDefault="002B37EA" w:rsidP="002B37EA">
      <w:pPr>
        <w:keepNext w:val="0"/>
        <w:widowControl/>
      </w:pPr>
      <w:r w:rsidRPr="002B37EA">
        <w:rPr/>
        <w:t>Each node performs work when an event makes a local relation resolvable.</w:t>
      </w:r>
    </w:p>
    <w:p w14:paraId="230CFEAB" w14:textId="77777777" w:rsidR="002B37EA" w:rsidRPr="002B37EA" w:rsidRDefault="002B37EA" w:rsidP="002B37EA">
      <w:pPr>
        <w:keepNext/>
        <w:widowControl/>
      </w:pPr>
      <w:r w:rsidRPr="002B37EA">
        <w:rPr/>
        <w:t>This creates:</w:t>
      </w:r>
    </w:p>
    <w:p w14:paraId="4492B16D" w14:textId="77777777" w:rsidR="002B37EA" w:rsidRPr="002B37EA" w:rsidRDefault="002B37EA" w:rsidP="002B37EA">
      <w:pPr>
        <w:keepNext w:val="0"/>
        <w:widowControl/>
      </w:pPr>
      <w:r w:rsidRPr="002B37EA">
        <w:rPr>
          <w:b/>
          <w:bCs/>
        </w:rPr>
        <w:t>asynchronous fixed-point propagation.</w:t>
      </w:r>
    </w:p>
    <w:p w14:paraId="4AAD6B21" w14:textId="77777777" w:rsidR="002B37EA" w:rsidRPr="002B37EA" w:rsidRDefault="002B37EA" w:rsidP="002B37EA">
      <w:pPr>
        <w:keepNext/>
        <w:widowControl/>
        <w:rPr>
          <w:b/>
          <w:bCs/>
        </w:rPr>
      </w:pPr>
      <w:r w:rsidRPr="002B37EA">
        <w:rPr>
          <w:b/>
          <w:bCs/>
        </w:rPr>
        <w:t>The Network as a Large TriGate</w:t>
      </w:r>
    </w:p>
    <w:p w14:paraId="79F3A43B" w14:textId="77777777" w:rsidR="002B37EA" w:rsidRPr="002B37EA" w:rsidRDefault="002B37EA" w:rsidP="002B37EA">
      <w:pPr>
        <w:keepNext w:val="0"/>
        <w:widowControl/>
      </w:pPr>
      <w:r w:rsidRPr="002B37EA">
        <w:rPr/>
        <w:t>There is a useful conceptual analogy.</w:t>
      </w:r>
    </w:p>
    <w:p w14:paraId="12F06412" w14:textId="77777777" w:rsidR="002B37EA" w:rsidRPr="002B37EA" w:rsidRDefault="002B37EA" w:rsidP="002B37EA">
      <w:pPr>
        <w:keepNext w:val="0"/>
        <w:widowControl/>
      </w:pPr>
      <w:r w:rsidRPr="002B37EA">
        <w:rPr/>
        <w:t>A TriGate contains local values and attempts to resolve their relation.</w:t>
      </w:r>
    </w:p>
    <w:p w14:paraId="2B3BCB1A" w14:textId="77777777" w:rsidR="002B37EA" w:rsidRPr="002B37EA" w:rsidRDefault="002B37EA" w:rsidP="002B37EA">
      <w:pPr>
        <w:keepNext w:val="0"/>
        <w:widowControl/>
      </w:pPr>
      <w:r w:rsidRPr="002B37EA">
        <w:rPr/>
        <w:t>If insufficient information exists, it waits.</w:t>
      </w:r>
    </w:p>
    <w:p w14:paraId="2FEB5FA4" w14:textId="77777777" w:rsidR="002B37EA" w:rsidRPr="002B37EA" w:rsidRDefault="002B37EA" w:rsidP="002B37EA">
      <w:pPr>
        <w:keepNext w:val="0"/>
        <w:widowControl/>
      </w:pPr>
      <w:r w:rsidRPr="002B37EA">
        <w:rPr/>
        <w:t>A network node does exactly the same at a larger scale.</w:t>
      </w:r>
    </w:p>
    <w:p w14:paraId="73C0DD15" w14:textId="77777777" w:rsidR="002B37EA" w:rsidRPr="002B37EA" w:rsidRDefault="002B37EA" w:rsidP="002B37EA">
      <w:pPr>
        <w:keepNext/>
        <w:widowControl/>
      </w:pPr>
      <w:r w:rsidRPr="002B37EA">
        <w:rPr/>
        <w:t>It contains:</w:t>
      </w:r>
    </w:p>
    <w:p w14:paraId="48EE6BE9" w14:textId="77777777" w:rsidR="002B37EA" w:rsidRPr="002B37EA" w:rsidRDefault="002B37EA" w:rsidP="002B37EA">
      <w:pPr>
        <w:keepNext w:val="0"/>
        <w:widowControl/>
      </w:pPr>
      <w:r w:rsidRPr="002B37EA">
        <w:rPr/>
        <w:t>local knowledge</w:t>
      </w:r>
    </w:p>
    <w:p w14:paraId="7DAE9817" w14:textId="77777777" w:rsidR="002B37EA" w:rsidRPr="002B37EA" w:rsidRDefault="002B37EA" w:rsidP="002B37EA">
      <w:pPr>
        <w:keepNext w:val="0"/>
        <w:widowControl/>
      </w:pPr>
      <w:r w:rsidRPr="002B37EA">
        <w:rPr/>
        <w:t>incoming tensors</w:t>
      </w:r>
    </w:p>
    <w:p w14:paraId="2E0DB161" w14:textId="77777777" w:rsidR="002B37EA" w:rsidRPr="002B37EA" w:rsidRDefault="002B37EA" w:rsidP="002B37EA">
      <w:pPr>
        <w:keepNext w:val="0"/>
        <w:widowControl/>
      </w:pPr>
      <w:r w:rsidRPr="002B37EA">
        <w:rPr/>
        <w:t>local constraints</w:t>
      </w:r>
    </w:p>
    <w:p w14:paraId="5E5A9600" w14:textId="77777777" w:rsidR="002B37EA" w:rsidRPr="002B37EA" w:rsidRDefault="002B37EA" w:rsidP="002B37EA">
      <w:pPr>
        <w:keepNext w:val="0"/>
        <w:widowControl/>
      </w:pPr>
      <w:r w:rsidRPr="002B37EA">
        <w:rPr/>
        <w:t>It attempts resolution.</w:t>
      </w:r>
    </w:p>
    <w:p w14:paraId="54396DF1" w14:textId="77777777" w:rsidR="002B37EA" w:rsidRPr="002B37EA" w:rsidRDefault="002B37EA" w:rsidP="002B37EA">
      <w:pPr>
        <w:keepNext w:val="0"/>
        <w:widowControl/>
      </w:pPr>
      <w:r w:rsidRPr="002B37EA">
        <w:rPr/>
        <w:t>If it can close the relation, it returns a result.</w:t>
      </w:r>
    </w:p>
    <w:p w14:paraId="3A3B9EA0" w14:textId="77777777" w:rsidR="002B37EA" w:rsidRPr="002B37EA" w:rsidRDefault="002B37EA" w:rsidP="002B37EA">
      <w:pPr>
        <w:keepNext w:val="0"/>
        <w:widowControl/>
      </w:pPr>
      <w:r w:rsidRPr="002B37EA">
        <w:rPr/>
        <w:t>If not, it preserves the residual state and delegates.</w:t>
      </w:r>
    </w:p>
    <w:p w14:paraId="1C41456E" w14:textId="77777777" w:rsidR="002B37EA" w:rsidRPr="002B37EA" w:rsidRDefault="002B37EA" w:rsidP="002B37EA">
      <w:pPr>
        <w:keepNext w:val="0"/>
        <w:widowControl/>
      </w:pPr>
      <w:r w:rsidRPr="002B37EA">
        <w:rPr/>
        <w:t>This makes each node behave like a larger relational gate.</w:t>
      </w:r>
    </w:p>
    <w:p w14:paraId="0F11569E" w14:textId="77777777" w:rsidR="002B37EA" w:rsidRPr="002B37EA" w:rsidRDefault="002B37EA" w:rsidP="002B37EA">
      <w:pPr>
        <w:keepNext w:val="0"/>
        <w:widowControl/>
      </w:pPr>
      <w:r w:rsidRPr="002B37EA">
        <w:rPr/>
        <w:t>And the network itself begins to resemble a TriGate recursively expanded across space.</w:t>
      </w:r>
    </w:p>
    <w:p w14:paraId="2734B415" w14:textId="77777777" w:rsidR="002B37EA" w:rsidRPr="002B37EA" w:rsidRDefault="002B37EA" w:rsidP="002B37EA">
      <w:pPr>
        <w:keepNext/>
        <w:widowControl/>
      </w:pPr>
      <w:r w:rsidRPr="002B37EA">
        <w:rPr/>
        <w:t>At local scale:</w:t>
      </w:r>
    </w:p>
    <w:p w14:paraId="2BED4473" w14:textId="77777777" w:rsidR="002B37EA" w:rsidRPr="002B37EA" w:rsidRDefault="002B37EA" w:rsidP="002B37EA">
      <w:pPr>
        <w:keepNext w:val="0"/>
        <w:widowControl/>
      </w:pPr>
      <w:r w:rsidRPr="002B37EA">
        <w:rPr/>
        <w:t>TriGate</w:t>
      </w:r>
    </w:p>
    <w:p w14:paraId="4867B9CE" w14:textId="77777777" w:rsidR="002B37EA" w:rsidRPr="002B37EA" w:rsidRDefault="002B37EA" w:rsidP="002B37EA">
      <w:pPr>
        <w:keepNext/>
        <w:widowControl/>
      </w:pPr>
      <w:r w:rsidRPr="002B37EA">
        <w:rPr/>
        <w:t>At intermediate scale:</w:t>
      </w:r>
    </w:p>
    <w:p w14:paraId="4E4FFF5C" w14:textId="77777777" w:rsidR="002B37EA" w:rsidRPr="002B37EA" w:rsidRDefault="002B37EA" w:rsidP="002B37EA">
      <w:pPr>
        <w:keepNext w:val="0"/>
        <w:widowControl/>
      </w:pPr>
      <w:r w:rsidRPr="002B37EA">
        <w:rPr/>
        <w:t>Fractal Tensor</w:t>
      </w:r>
    </w:p>
    <w:p w14:paraId="6E0438FF" w14:textId="77777777" w:rsidR="002B37EA" w:rsidRPr="002B37EA" w:rsidRDefault="002B37EA" w:rsidP="002B37EA">
      <w:pPr>
        <w:keepNext/>
        <w:widowControl/>
      </w:pPr>
      <w:r w:rsidRPr="002B37EA">
        <w:rPr/>
        <w:t>At distributed scale:</w:t>
      </w:r>
    </w:p>
    <w:p w14:paraId="330B80E7" w14:textId="77777777" w:rsidR="002B37EA" w:rsidRPr="002B37EA" w:rsidRDefault="002B37EA" w:rsidP="002B37EA">
      <w:pPr>
        <w:keepNext w:val="0"/>
        <w:widowControl/>
      </w:pPr>
      <w:r w:rsidRPr="002B37EA">
        <w:rPr/>
        <w:lastRenderedPageBreak/>
        <w:t>Node</w:t>
      </w:r>
    </w:p>
    <w:p w14:paraId="5B5CF7E8" w14:textId="77777777" w:rsidR="002B37EA" w:rsidRPr="002B37EA" w:rsidRDefault="002B37EA" w:rsidP="002B37EA">
      <w:pPr>
        <w:keepNext/>
        <w:widowControl/>
      </w:pPr>
      <w:r w:rsidRPr="002B37EA">
        <w:rPr/>
        <w:t>At global scale:</w:t>
      </w:r>
    </w:p>
    <w:p w14:paraId="189F5EE4" w14:textId="77777777" w:rsidR="002B37EA" w:rsidRPr="002B37EA" w:rsidRDefault="002B37EA" w:rsidP="002B37EA">
      <w:pPr>
        <w:keepNext w:val="0"/>
        <w:widowControl/>
      </w:pPr>
      <w:r w:rsidRPr="002B37EA">
        <w:rPr/>
        <w:t>Network</w:t>
      </w:r>
    </w:p>
    <w:p w14:paraId="350821FA" w14:textId="77777777" w:rsidR="002B37EA" w:rsidRPr="002B37EA" w:rsidRDefault="002B37EA" w:rsidP="002B37EA">
      <w:pPr>
        <w:keepNext w:val="0"/>
        <w:widowControl/>
      </w:pPr>
      <w:r w:rsidRPr="002B37EA">
        <w:rPr/>
        <w:t>The same computational law repeats.</w:t>
      </w:r>
    </w:p>
    <w:p w14:paraId="140C42CC" w14:textId="77777777" w:rsidR="002B37EA" w:rsidRPr="002B37EA" w:rsidRDefault="002B37EA" w:rsidP="002B37EA">
      <w:pPr>
        <w:keepNext/>
        <w:widowControl/>
        <w:rPr>
          <w:b/>
          <w:bCs/>
        </w:rPr>
      </w:pPr>
      <w:r w:rsidRPr="002B37EA">
        <w:rPr>
          <w:b/>
          <w:bCs/>
        </w:rPr>
        <w:t>Global Self-Similarity</w:t>
      </w:r>
    </w:p>
    <w:p w14:paraId="356B50D2" w14:textId="77777777" w:rsidR="002B37EA" w:rsidRPr="002B37EA" w:rsidRDefault="002B37EA" w:rsidP="002B37EA">
      <w:pPr>
        <w:keepNext w:val="0"/>
        <w:widowControl/>
      </w:pPr>
      <w:r w:rsidRPr="002B37EA">
        <w:rPr/>
        <w:t>This creates another powerful form of self-similarity.</w:t>
      </w:r>
    </w:p>
    <w:p w14:paraId="7108516B" w14:textId="77777777" w:rsidR="002B37EA" w:rsidRPr="002B37EA" w:rsidRDefault="002B37EA" w:rsidP="002B37EA">
      <w:pPr>
        <w:keepNext/>
        <w:widowControl/>
      </w:pPr>
      <w:r w:rsidRPr="002B37EA">
        <w:rPr/>
        <w:t>Inside a TriGate:</w:t>
      </w:r>
    </w:p>
    <w:p w14:paraId="67285A7F" w14:textId="77777777" w:rsidR="002B37EA" w:rsidRPr="002B37EA" w:rsidRDefault="002B37EA" w:rsidP="002B37EA">
      <w:pPr>
        <w:keepNext w:val="0"/>
        <w:widowControl/>
      </w:pPr>
      <w:r w:rsidRPr="002B37EA">
        <w:rPr/>
        <w:t>R = 2 → E carries unresolved direction</w:t>
      </w:r>
    </w:p>
    <w:p w14:paraId="1224B83F" w14:textId="77777777" w:rsidR="002B37EA" w:rsidRPr="002B37EA" w:rsidRDefault="002B37EA" w:rsidP="002B37EA">
      <w:pPr>
        <w:keepNext/>
        <w:widowControl/>
      </w:pPr>
      <w:r w:rsidRPr="002B37EA">
        <w:rPr/>
        <w:t>Inside a Window:</w:t>
      </w:r>
    </w:p>
    <w:p w14:paraId="25BCF0E6" w14:textId="77777777" w:rsidR="002B37EA" w:rsidRPr="002B37EA" w:rsidRDefault="002B37EA" w:rsidP="002B37EA">
      <w:pPr>
        <w:keepNext w:val="0"/>
        <w:widowControl/>
      </w:pPr>
      <w:r w:rsidRPr="002B37EA">
        <w:rPr/>
        <w:t>DS = 2 → DE becomes Carry</w:t>
      </w:r>
    </w:p>
    <w:p w14:paraId="5C72813E" w14:textId="77777777" w:rsidR="002B37EA" w:rsidRPr="002B37EA" w:rsidRDefault="002B37EA" w:rsidP="002B37EA">
      <w:pPr>
        <w:keepNext/>
        <w:widowControl/>
      </w:pPr>
      <w:r w:rsidRPr="002B37EA">
        <w:rPr/>
        <w:t>Inside a node:</w:t>
      </w:r>
    </w:p>
    <w:p w14:paraId="2FD511A0" w14:textId="77777777" w:rsidR="002B37EA" w:rsidRPr="002B37EA" w:rsidRDefault="002B37EA" w:rsidP="002B37EA">
      <w:pPr>
        <w:keepNext w:val="0"/>
        <w:widowControl/>
      </w:pPr>
      <w:r w:rsidRPr="002B37EA">
        <w:rPr/>
        <w:t>local resolution fails → Carry Tensor is routed</w:t>
      </w:r>
    </w:p>
    <w:p w14:paraId="1C11E265" w14:textId="77777777" w:rsidR="002B37EA" w:rsidRPr="002B37EA" w:rsidRDefault="002B37EA" w:rsidP="002B37EA">
      <w:pPr>
        <w:keepNext/>
        <w:widowControl/>
      </w:pPr>
      <w:r w:rsidRPr="002B37EA">
        <w:rPr/>
        <w:t>Across the network:</w:t>
      </w:r>
    </w:p>
    <w:p w14:paraId="75270A2A" w14:textId="77777777" w:rsidR="002B37EA" w:rsidRPr="002B37EA" w:rsidRDefault="002B37EA" w:rsidP="002B37EA">
      <w:pPr>
        <w:keepNext w:val="0"/>
        <w:widowControl/>
      </w:pPr>
      <w:r w:rsidRPr="002B37EA">
        <w:rPr/>
        <w:t>remote resolution → event returns → local computation resumes</w:t>
      </w:r>
    </w:p>
    <w:p w14:paraId="75BDE66A" w14:textId="77777777" w:rsidR="002B37EA" w:rsidRPr="002B37EA" w:rsidRDefault="002B37EA" w:rsidP="002B37EA">
      <w:pPr>
        <w:keepNext/>
        <w:widowControl/>
      </w:pPr>
      <w:r w:rsidRPr="002B37EA">
        <w:rPr/>
        <w:t>The meaning is structurally identical at every level:</w:t>
      </w:r>
    </w:p>
    <w:p w14:paraId="113D65C6" w14:textId="77777777" w:rsidR="002B37EA" w:rsidRPr="002B37EA" w:rsidRDefault="002B37EA" w:rsidP="002B37EA">
      <w:pPr>
        <w:keepNext w:val="0"/>
        <w:widowControl/>
      </w:pPr>
      <w:r w:rsidRPr="002B37EA">
        <w:rPr>
          <w:b/>
          <w:bCs/>
        </w:rPr>
        <w:t>an unresolved relation does not terminate computation; it moves to the context capable of resolving it.</w:t>
      </w:r>
    </w:p>
    <w:p w14:paraId="7B761ABE" w14:textId="77777777" w:rsidR="002B37EA" w:rsidRPr="002B37EA" w:rsidRDefault="002B37EA" w:rsidP="002B37EA">
      <w:pPr>
        <w:keepNext w:val="0"/>
        <w:widowControl/>
      </w:pPr>
      <w:r w:rsidRPr="002B37EA">
        <w:rPr/>
        <w:t>This may be one of the most important consequences of Aurora's architecture.</w:t>
      </w:r>
    </w:p>
    <w:p w14:paraId="7CECE59A" w14:textId="77777777" w:rsidR="002B37EA" w:rsidRPr="002B37EA" w:rsidRDefault="002B37EA" w:rsidP="002B37EA">
      <w:pPr>
        <w:keepNext/>
        <w:widowControl/>
        <w:rPr>
          <w:b/>
          <w:bCs/>
        </w:rPr>
      </w:pPr>
      <w:r w:rsidRPr="002B37EA">
        <w:rPr>
          <w:b/>
          <w:bCs/>
        </w:rPr>
        <w:t>Routing Does Not Need a Central Scheduler</w:t>
      </w:r>
    </w:p>
    <w:p w14:paraId="27314B72" w14:textId="77777777" w:rsidR="002B37EA" w:rsidRPr="002B37EA" w:rsidRDefault="002B37EA" w:rsidP="002B37EA">
      <w:pPr>
        <w:keepNext w:val="0"/>
        <w:widowControl/>
      </w:pPr>
      <w:r w:rsidRPr="002B37EA">
        <w:rPr/>
        <w:t>If the routing information is derived from the tensors themselves and nodes advertise or expose the relational regions they can resolve, the system does not necessarily require one central intelligence deciding where every query must go.</w:t>
      </w:r>
    </w:p>
    <w:p w14:paraId="292809B1" w14:textId="77777777" w:rsidR="002B37EA" w:rsidRPr="002B37EA" w:rsidRDefault="002B37EA" w:rsidP="002B37EA">
      <w:pPr>
        <w:keepNext w:val="0"/>
        <w:widowControl/>
      </w:pPr>
      <w:r w:rsidRPr="002B37EA">
        <w:rPr/>
        <w:t>Routing can itself emerge from distributed constraints.</w:t>
      </w:r>
    </w:p>
    <w:p w14:paraId="00088466" w14:textId="77777777" w:rsidR="002B37EA" w:rsidRPr="002B37EA" w:rsidRDefault="002B37EA" w:rsidP="002B37EA">
      <w:pPr>
        <w:keepNext w:val="0"/>
        <w:widowControl/>
      </w:pPr>
      <w:r w:rsidRPr="002B37EA">
        <w:rPr/>
        <w:t>A node may know neighboring nodes associated with particular high-level tensor signatures.</w:t>
      </w:r>
    </w:p>
    <w:p w14:paraId="61CC0043" w14:textId="77777777" w:rsidR="002B37EA" w:rsidRPr="002B37EA" w:rsidRDefault="002B37EA" w:rsidP="002B37EA">
      <w:pPr>
        <w:keepNext w:val="0"/>
        <w:widowControl/>
      </w:pPr>
      <w:r w:rsidRPr="002B37EA">
        <w:rPr/>
        <w:t>Those nodes may know further specialists.</w:t>
      </w:r>
    </w:p>
    <w:p w14:paraId="6A3307EB" w14:textId="77777777" w:rsidR="002B37EA" w:rsidRPr="002B37EA" w:rsidRDefault="002B37EA" w:rsidP="002B37EA">
      <w:pPr>
        <w:keepNext w:val="0"/>
        <w:widowControl/>
      </w:pPr>
      <w:r w:rsidRPr="002B37EA">
        <w:rPr/>
        <w:lastRenderedPageBreak/>
        <w:t>The Carry Tensor progressively moves through the network until it reaches an appropriate coherence region.</w:t>
      </w:r>
    </w:p>
    <w:p w14:paraId="42C3BA55" w14:textId="77777777" w:rsidR="002B37EA" w:rsidRPr="002B37EA" w:rsidRDefault="002B37EA" w:rsidP="002B37EA">
      <w:pPr>
        <w:keepNext/>
        <w:widowControl/>
      </w:pPr>
      <w:r w:rsidRPr="002B37EA">
        <w:rPr/>
        <w:t>The network therefore behaves less like:</w:t>
      </w:r>
    </w:p>
    <w:p w14:paraId="69D0214C" w14:textId="77777777" w:rsidR="002B37EA" w:rsidRPr="002B37EA" w:rsidRDefault="002B37EA" w:rsidP="002B37EA">
      <w:pPr>
        <w:keepNext w:val="0"/>
        <w:widowControl/>
      </w:pPr>
      <w:r w:rsidRPr="002B37EA">
        <w:rPr/>
        <w:t>central scheduler → assign task</w:t>
      </w:r>
    </w:p>
    <w:p w14:paraId="709A5951" w14:textId="77777777" w:rsidR="002B37EA" w:rsidRPr="002B37EA" w:rsidRDefault="002B37EA" w:rsidP="002B37EA">
      <w:pPr>
        <w:keepNext/>
        <w:widowControl/>
      </w:pPr>
      <w:r w:rsidRPr="002B37EA">
        <w:rPr/>
        <w:t>and more like:</w:t>
      </w:r>
    </w:p>
    <w:p w14:paraId="6C616A2A" w14:textId="77777777" w:rsidR="002B37EA" w:rsidRPr="002B37EA" w:rsidRDefault="002B37EA" w:rsidP="002B37EA">
      <w:pPr>
        <w:keepNext w:val="0"/>
        <w:widowControl/>
      </w:pPr>
      <w:r w:rsidRPr="002B37EA">
        <w:rPr/>
        <w:t>unresolved state → follow relational gradient</w:t>
      </w:r>
    </w:p>
    <w:p w14:paraId="7032C344" w14:textId="77777777" w:rsidR="002B37EA" w:rsidRPr="002B37EA" w:rsidRDefault="002B37EA" w:rsidP="002B37EA">
      <w:pPr>
        <w:keepNext w:val="0"/>
        <w:widowControl/>
      </w:pPr>
      <w:r w:rsidRPr="002B37EA">
        <w:rPr/>
        <w:t>This is fundamentally different from conventional agent orchestration.</w:t>
      </w:r>
    </w:p>
    <w:p w14:paraId="667A0B33" w14:textId="77777777" w:rsidR="002B37EA" w:rsidRPr="002B37EA" w:rsidRDefault="002B37EA" w:rsidP="002B37EA">
      <w:pPr>
        <w:keepNext w:val="0"/>
        <w:widowControl/>
      </w:pPr>
      <w:r w:rsidRPr="002B37EA">
        <w:rPr/>
        <w:t>The system does not distribute predefined jobs.</w:t>
      </w:r>
    </w:p>
    <w:p w14:paraId="730C9B56" w14:textId="77777777" w:rsidR="002B37EA" w:rsidRPr="002B37EA" w:rsidRDefault="002B37EA" w:rsidP="002B37EA">
      <w:pPr>
        <w:keepNext w:val="0"/>
        <w:widowControl/>
      </w:pPr>
      <w:r w:rsidRPr="002B37EA">
        <w:rPr/>
        <w:t xml:space="preserve">It propagates </w:t>
      </w:r>
      <w:r w:rsidRPr="002B37EA">
        <w:rPr>
          <w:b/>
          <w:bCs/>
        </w:rPr>
        <w:t>unresolved dependencies</w:t>
      </w:r>
      <w:r w:rsidRPr="002B37EA">
        <w:rPr/>
        <w:t>.</w:t>
      </w:r>
    </w:p>
    <w:p w14:paraId="45B01D17" w14:textId="77777777" w:rsidR="002B37EA" w:rsidRPr="002B37EA" w:rsidRDefault="002B37EA" w:rsidP="002B37EA">
      <w:pPr>
        <w:keepNext/>
        <w:widowControl/>
        <w:rPr>
          <w:b/>
          <w:bCs/>
        </w:rPr>
      </w:pPr>
      <w:r w:rsidRPr="002B37EA">
        <w:rPr>
          <w:b/>
          <w:bCs/>
        </w:rPr>
        <w:t>From Task Delegation to Knowledge Concordance</w:t>
      </w:r>
    </w:p>
    <w:p w14:paraId="1058D619" w14:textId="77777777" w:rsidR="002B37EA" w:rsidRPr="002B37EA" w:rsidRDefault="002B37EA" w:rsidP="002B37EA">
      <w:pPr>
        <w:keepNext w:val="0"/>
        <w:widowControl/>
      </w:pPr>
      <w:r w:rsidRPr="002B37EA">
        <w:rPr/>
        <w:t>This distinction matters.</w:t>
      </w:r>
    </w:p>
    <w:p w14:paraId="3B1A2F49" w14:textId="77777777" w:rsidR="002B37EA" w:rsidRPr="002B37EA" w:rsidRDefault="002B37EA" w:rsidP="002B37EA">
      <w:pPr>
        <w:keepNext/>
        <w:widowControl/>
      </w:pPr>
      <w:r w:rsidRPr="002B37EA">
        <w:rPr/>
        <w:t>A traditional multi-agent system may say:</w:t>
      </w:r>
    </w:p>
    <w:p w14:paraId="7694D1D1" w14:textId="77777777" w:rsidR="002B37EA" w:rsidRPr="002B37EA" w:rsidRDefault="002B37EA" w:rsidP="002B37EA">
      <w:pPr>
        <w:keepNext w:val="0"/>
        <w:widowControl/>
      </w:pPr>
      <w:r w:rsidRPr="002B37EA">
        <w:rPr/>
        <w:t>“Agent A, perform task X.”</w:t>
      </w:r>
    </w:p>
    <w:p w14:paraId="46423803" w14:textId="77777777" w:rsidR="002B37EA" w:rsidRPr="002B37EA" w:rsidRDefault="002B37EA" w:rsidP="002B37EA">
      <w:pPr>
        <w:keepNext/>
        <w:widowControl/>
      </w:pPr>
      <w:r w:rsidRPr="002B37EA">
        <w:rPr/>
        <w:t>Aurora can instead operate through something closer to:</w:t>
      </w:r>
    </w:p>
    <w:p w14:paraId="756B92F1" w14:textId="77777777" w:rsidR="002B37EA" w:rsidRPr="002B37EA" w:rsidRDefault="002B37EA" w:rsidP="002B37EA">
      <w:pPr>
        <w:keepNext w:val="0"/>
        <w:widowControl/>
      </w:pPr>
      <w:r w:rsidRPr="002B37EA">
        <w:rPr/>
        <w:t>“This relation remains unresolved in this context.”</w:t>
      </w:r>
    </w:p>
    <w:p w14:paraId="3AF12F2C" w14:textId="77777777" w:rsidR="002B37EA" w:rsidRPr="002B37EA" w:rsidRDefault="002B37EA" w:rsidP="002B37EA">
      <w:pPr>
        <w:keepNext w:val="0"/>
        <w:widowControl/>
      </w:pPr>
      <w:r w:rsidRPr="002B37EA">
        <w:rPr/>
        <w:t>A neighboring node receives the tensor not because a central controller has assigned it a task, but because its own knowledge structure is compatible with the unresolved state.</w:t>
      </w:r>
    </w:p>
    <w:p w14:paraId="51AB7C22" w14:textId="77777777" w:rsidR="002B37EA" w:rsidRPr="002B37EA" w:rsidRDefault="002B37EA" w:rsidP="002B37EA">
      <w:pPr>
        <w:keepNext w:val="0"/>
        <w:widowControl/>
      </w:pPr>
      <w:r w:rsidRPr="002B37EA">
        <w:rPr/>
        <w:t xml:space="preserve">The interaction is based on </w:t>
      </w:r>
      <w:r w:rsidRPr="002B37EA">
        <w:rPr>
          <w:b/>
          <w:bCs/>
        </w:rPr>
        <w:t>concordance between information and context</w:t>
      </w:r>
      <w:r w:rsidRPr="002B37EA">
        <w:rPr/>
        <w:t>.</w:t>
      </w:r>
    </w:p>
    <w:p w14:paraId="3AC5F354" w14:textId="77777777" w:rsidR="002B37EA" w:rsidRPr="002B37EA" w:rsidRDefault="002B37EA" w:rsidP="002B37EA">
      <w:pPr>
        <w:keepNext w:val="0"/>
        <w:widowControl/>
      </w:pPr>
      <w:r w:rsidRPr="002B37EA">
        <w:rPr/>
        <w:t>This allows node behavior to remain locally autonomous.</w:t>
      </w:r>
    </w:p>
    <w:p w14:paraId="5714A239" w14:textId="77777777" w:rsidR="002B37EA" w:rsidRPr="002B37EA" w:rsidRDefault="002B37EA" w:rsidP="002B37EA">
      <w:pPr>
        <w:keepNext/>
        <w:widowControl/>
        <w:rPr>
          <w:b/>
          <w:bCs/>
        </w:rPr>
      </w:pPr>
      <w:r w:rsidRPr="002B37EA">
        <w:rPr>
          <w:b/>
          <w:bCs/>
        </w:rPr>
        <w:t>Avoiding Unnecessary Network Queries</w:t>
      </w:r>
    </w:p>
    <w:p w14:paraId="4DA05433" w14:textId="77777777" w:rsidR="002B37EA" w:rsidRPr="002B37EA" w:rsidRDefault="002B37EA" w:rsidP="002B37EA">
      <w:pPr>
        <w:keepNext w:val="0"/>
        <w:widowControl/>
      </w:pPr>
      <w:r w:rsidRPr="002B37EA">
        <w:rPr/>
        <w:t>Network routing has a cost.</w:t>
      </w:r>
    </w:p>
    <w:p w14:paraId="1ACB0D29" w14:textId="77777777" w:rsidR="002B37EA" w:rsidRPr="002B37EA" w:rsidRDefault="002B37EA" w:rsidP="002B37EA">
      <w:pPr>
        <w:keepNext w:val="0"/>
        <w:widowControl/>
      </w:pPr>
      <w:r w:rsidRPr="002B37EA">
        <w:rPr/>
        <w:t>Therefore a node should not delegate merely because it encounters any 2.</w:t>
      </w:r>
    </w:p>
    <w:p w14:paraId="7AC48F32" w14:textId="77777777" w:rsidR="002B37EA" w:rsidRPr="002B37EA" w:rsidRDefault="002B37EA" w:rsidP="002B37EA">
      <w:pPr>
        <w:keepNext w:val="0"/>
        <w:widowControl/>
      </w:pPr>
      <w:r w:rsidRPr="002B37EA">
        <w:rPr/>
        <w:t>Some ambiguity may resolve locally as additional values propagate through the node.</w:t>
      </w:r>
    </w:p>
    <w:p w14:paraId="61B65EEF" w14:textId="77777777" w:rsidR="002B37EA" w:rsidRPr="002B37EA" w:rsidRDefault="002B37EA" w:rsidP="002B37EA">
      <w:pPr>
        <w:keepNext w:val="0"/>
        <w:widowControl/>
      </w:pPr>
      <w:r w:rsidRPr="002B37EA">
        <w:rPr/>
        <w:t>Delegation becomes useful when the Local Coherence Limit has genuinely been reached.</w:t>
      </w:r>
    </w:p>
    <w:p w14:paraId="2C64D4B6" w14:textId="77777777" w:rsidR="002B37EA" w:rsidRPr="002B37EA" w:rsidRDefault="002B37EA" w:rsidP="002B37EA">
      <w:pPr>
        <w:keepNext/>
        <w:widowControl/>
      </w:pPr>
      <w:r w:rsidRPr="002B37EA">
        <w:rPr/>
        <w:t>Possible conditions include:</w:t>
      </w:r>
    </w:p>
    <w:p w14:paraId="33411472" w14:textId="77777777" w:rsidR="002B37EA" w:rsidRPr="002B37EA" w:rsidRDefault="002B37EA" w:rsidP="002B37EA">
      <w:pPr>
        <w:keepNext w:val="0"/>
        <w:widowControl/>
      </w:pPr>
      <w:r w:rsidRPr="002B37EA">
        <w:rPr/>
        <w:t>local dictionary exhausted</w:t>
      </w:r>
    </w:p>
    <w:p w14:paraId="62BA3A72" w14:textId="77777777" w:rsidR="002B37EA" w:rsidRPr="002B37EA" w:rsidRDefault="002B37EA" w:rsidP="002B37EA">
      <w:pPr>
        <w:keepNext w:val="0"/>
        <w:widowControl/>
      </w:pPr>
      <w:r w:rsidRPr="002B37EA">
        <w:rPr/>
        <w:t>no coherent crystallized candidate</w:t>
      </w:r>
    </w:p>
    <w:p w14:paraId="1D6109DF" w14:textId="77777777" w:rsidR="002B37EA" w:rsidRPr="002B37EA" w:rsidRDefault="002B37EA" w:rsidP="002B37EA">
      <w:pPr>
        <w:keepNext w:val="0"/>
        <w:widowControl/>
      </w:pPr>
      <w:r w:rsidRPr="002B37EA">
        <w:rPr/>
        <w:lastRenderedPageBreak/>
        <w:t>ambiguity persists after local propagation</w:t>
      </w:r>
    </w:p>
    <w:p w14:paraId="2EC47D6A" w14:textId="77777777" w:rsidR="002B37EA" w:rsidRPr="002B37EA" w:rsidRDefault="002B37EA" w:rsidP="002B37EA">
      <w:pPr>
        <w:keepNext/>
        <w:widowControl/>
      </w:pPr>
      <w:r w:rsidRPr="002B37EA">
        <w:rPr/>
        <w:t>or:</w:t>
      </w:r>
    </w:p>
    <w:p w14:paraId="430C1756" w14:textId="77777777" w:rsidR="002B37EA" w:rsidRPr="002B37EA" w:rsidRDefault="002B37EA" w:rsidP="002B37EA">
      <w:pPr>
        <w:keepNext w:val="0"/>
        <w:widowControl/>
      </w:pPr>
      <w:r w:rsidRPr="002B37EA">
        <w:rPr/>
        <w:t>estimated local continuation cost &gt; network routing cost</w:t>
      </w:r>
    </w:p>
    <w:p w14:paraId="41E81130" w14:textId="77777777" w:rsidR="002B37EA" w:rsidRPr="002B37EA" w:rsidRDefault="002B37EA" w:rsidP="002B37EA">
      <w:pPr>
        <w:keepNext w:val="0"/>
        <w:widowControl/>
      </w:pPr>
      <w:r>
        <w:rPr/>
        <w:t>A declared routing policy can use tensor-derived information together with measured or estimated costs to regulate this decision.</w:t>
      </w:r>
    </w:p>
    <w:p w14:paraId="7EE83B32" w14:textId="77777777" w:rsidR="002B37EA" w:rsidRPr="002B37EA" w:rsidRDefault="002B37EA" w:rsidP="002B37EA">
      <w:pPr>
        <w:keepNext/>
        <w:widowControl/>
      </w:pPr>
      <w:r w:rsidRPr="002B37EA">
        <w:rPr/>
        <w:t>The architecture should prefer:</w:t>
      </w:r>
    </w:p>
    <w:p w14:paraId="2E33E86C" w14:textId="77777777" w:rsidR="002B37EA" w:rsidRPr="002B37EA" w:rsidRDefault="002B37EA" w:rsidP="002B37EA">
      <w:pPr>
        <w:keepNext w:val="0"/>
        <w:widowControl/>
      </w:pPr>
      <w:r w:rsidRPr="002B37EA">
        <w:rPr/>
        <w:t>local coherent resolution</w:t>
      </w:r>
    </w:p>
    <w:p w14:paraId="1868496F" w14:textId="77777777" w:rsidR="002B37EA" w:rsidRPr="002B37EA" w:rsidRDefault="002B37EA" w:rsidP="002B37EA">
      <w:pPr>
        <w:keepNext w:val="0"/>
        <w:widowControl/>
      </w:pPr>
      <w:r w:rsidRPr="002B37EA">
        <w:rPr/>
        <w:t>when cheap,</w:t>
      </w:r>
    </w:p>
    <w:p w14:paraId="73D5E4C3" w14:textId="77777777" w:rsidR="002B37EA" w:rsidRPr="002B37EA" w:rsidRDefault="002B37EA" w:rsidP="002B37EA">
      <w:pPr>
        <w:keepNext/>
        <w:widowControl/>
      </w:pPr>
      <w:r w:rsidRPr="002B37EA">
        <w:rPr/>
        <w:t>then:</w:t>
      </w:r>
    </w:p>
    <w:p w14:paraId="6FB60AF1" w14:textId="77777777" w:rsidR="002B37EA" w:rsidRPr="002B37EA" w:rsidRDefault="002B37EA" w:rsidP="002B37EA">
      <w:pPr>
        <w:keepNext w:val="0"/>
        <w:widowControl/>
      </w:pPr>
      <w:r w:rsidRPr="002B37EA">
        <w:rPr/>
        <w:t>local crystallized reuse,</w:t>
      </w:r>
    </w:p>
    <w:p w14:paraId="35CEB45D" w14:textId="77777777" w:rsidR="002B37EA" w:rsidRPr="002B37EA" w:rsidRDefault="002B37EA" w:rsidP="002B37EA">
      <w:pPr>
        <w:keepNext/>
        <w:widowControl/>
      </w:pPr>
      <w:r w:rsidRPr="002B37EA">
        <w:rPr/>
        <w:t>then:</w:t>
      </w:r>
    </w:p>
    <w:p w14:paraId="55EA3484" w14:textId="77777777" w:rsidR="002B37EA" w:rsidRPr="002B37EA" w:rsidRDefault="002B37EA" w:rsidP="002B37EA">
      <w:pPr>
        <w:keepNext w:val="0"/>
        <w:widowControl/>
      </w:pPr>
      <w:r w:rsidRPr="002B37EA">
        <w:rPr/>
        <w:t>network consultation,</w:t>
      </w:r>
    </w:p>
    <w:p w14:paraId="14ED98E7" w14:textId="77777777" w:rsidR="002B37EA" w:rsidRPr="002B37EA" w:rsidRDefault="002B37EA" w:rsidP="002B37EA">
      <w:pPr>
        <w:keepNext w:val="0"/>
        <w:widowControl/>
      </w:pPr>
      <w:r w:rsidRPr="002B37EA">
        <w:rPr/>
        <w:t>and only expand further if those paths fail.</w:t>
      </w:r>
    </w:p>
    <w:p w14:paraId="7A0F8D70" w14:textId="77777777" w:rsidR="002B37EA" w:rsidRPr="002B37EA" w:rsidRDefault="002B37EA" w:rsidP="002B37EA">
      <w:pPr>
        <w:keepNext w:val="0"/>
        <w:widowControl/>
      </w:pPr>
      <w:r w:rsidRPr="002B37EA">
        <w:rPr/>
        <w:t>The network therefore participates in the same cost-aware inference process.</w:t>
      </w:r>
    </w:p>
    <w:p w14:paraId="41B1F261" w14:textId="77777777" w:rsidR="002B37EA" w:rsidRPr="002B37EA" w:rsidRDefault="002B37EA" w:rsidP="002B37EA">
      <w:pPr>
        <w:keepNext/>
        <w:widowControl/>
        <w:rPr>
          <w:b/>
          <w:bCs/>
        </w:rPr>
      </w:pPr>
      <w:r w:rsidRPr="002B37EA">
        <w:rPr>
          <w:b/>
          <w:bCs/>
        </w:rPr>
        <w:t>Routing Failure Remains Representable</w:t>
      </w:r>
    </w:p>
    <w:p w14:paraId="62AC5445" w14:textId="77777777" w:rsidR="002B37EA" w:rsidRPr="002B37EA" w:rsidRDefault="002B37EA" w:rsidP="002B37EA">
      <w:pPr>
        <w:keepNext w:val="0"/>
        <w:widowControl/>
      </w:pPr>
      <w:r w:rsidRPr="002B37EA">
        <w:rPr/>
        <w:t>A distributed architecture must also handle the possibility that no node can resolve the relation.</w:t>
      </w:r>
    </w:p>
    <w:p w14:paraId="0829BD87" w14:textId="77777777" w:rsidR="002B37EA" w:rsidRPr="002B37EA" w:rsidRDefault="002B37EA" w:rsidP="002B37EA">
      <w:pPr>
        <w:keepNext/>
        <w:widowControl/>
      </w:pPr>
      <w:r w:rsidRPr="002B37EA">
        <w:rPr/>
        <w:t>Aurora already has a representation for that situation:</w:t>
      </w:r>
    </w:p>
    <w:p w14:paraId="44588B15" w14:textId="77777777" w:rsidR="002B37EA" w:rsidRPr="002B37EA" w:rsidRDefault="002B37EA" w:rsidP="002B37EA">
      <w:pPr>
        <w:keepNext w:val="0"/>
        <w:widowControl/>
      </w:pPr>
      <w:r w:rsidRPr="002B37EA">
        <w:rPr/>
        <w:t>2</w:t>
      </w:r>
    </w:p>
    <w:p w14:paraId="13DC7076" w14:textId="77777777" w:rsidR="002B37EA" w:rsidRPr="002B37EA" w:rsidRDefault="002B37EA" w:rsidP="002B37EA">
      <w:pPr>
        <w:keepNext w:val="0"/>
        <w:widowControl/>
      </w:pPr>
      <w:r w:rsidRPr="002B37EA">
        <w:rPr/>
        <w:t>The network does not need to manufacture a determined answer simply because all known specialists have been consulted.</w:t>
      </w:r>
    </w:p>
    <w:p w14:paraId="0AD30B74" w14:textId="77777777" w:rsidR="002B37EA" w:rsidRPr="002B37EA" w:rsidRDefault="002B37EA" w:rsidP="002B37EA">
      <w:pPr>
        <w:keepNext w:val="0"/>
        <w:widowControl/>
      </w:pPr>
      <w:r w:rsidRPr="002B37EA">
        <w:rPr/>
        <w:t>If no coherent fixed point can be found, the unresolved state can remain unresolved.</w:t>
      </w:r>
    </w:p>
    <w:p w14:paraId="5D6B1789" w14:textId="77777777" w:rsidR="002B37EA" w:rsidRPr="002B37EA" w:rsidRDefault="002B37EA" w:rsidP="002B37EA">
      <w:pPr>
        <w:keepNext/>
        <w:widowControl/>
      </w:pPr>
      <w:r w:rsidRPr="002B37EA">
        <w:rPr/>
        <w:t>This creates a clean distinction between:</w:t>
      </w:r>
    </w:p>
    <w:p w14:paraId="7072DE06" w14:textId="77777777" w:rsidR="002B37EA" w:rsidRPr="002B37EA" w:rsidRDefault="002B37EA" w:rsidP="002B37EA">
      <w:pPr>
        <w:keepNext/>
        <w:widowControl/>
      </w:pPr>
      <w:r w:rsidRPr="002B37EA">
        <w:rPr>
          <w:b/>
          <w:bCs/>
        </w:rPr>
        <w:t>no node has yet resolved this</w:t>
      </w:r>
    </w:p>
    <w:p w14:paraId="01BC84AB" w14:textId="77777777" w:rsidR="002B37EA" w:rsidRPr="002B37EA" w:rsidRDefault="002B37EA" w:rsidP="002B37EA">
      <w:pPr>
        <w:keepNext/>
        <w:widowControl/>
      </w:pPr>
      <w:r w:rsidRPr="002B37EA">
        <w:rPr/>
        <w:t>and:</w:t>
      </w:r>
    </w:p>
    <w:p w14:paraId="383A4A98" w14:textId="77777777" w:rsidR="002B37EA" w:rsidRPr="002B37EA" w:rsidRDefault="002B37EA" w:rsidP="002B37EA">
      <w:pPr>
        <w:keepNext/>
        <w:widowControl/>
      </w:pPr>
      <w:r w:rsidRPr="002B37EA">
        <w:rPr>
          <w:b/>
          <w:bCs/>
        </w:rPr>
        <w:t>the answer is 0</w:t>
      </w:r>
    </w:p>
    <w:p w14:paraId="2F4C8516" w14:textId="77777777" w:rsidR="002B37EA" w:rsidRPr="002B37EA" w:rsidRDefault="002B37EA" w:rsidP="002B37EA">
      <w:pPr>
        <w:keepNext/>
        <w:widowControl/>
      </w:pPr>
      <w:r w:rsidRPr="002B37EA">
        <w:rPr/>
        <w:t>or:</w:t>
      </w:r>
    </w:p>
    <w:p w14:paraId="259A5BA2" w14:textId="77777777" w:rsidR="002B37EA" w:rsidRPr="002B37EA" w:rsidRDefault="002B37EA" w:rsidP="002B37EA">
      <w:pPr>
        <w:keepNext w:val="0"/>
        <w:widowControl/>
      </w:pPr>
      <w:r w:rsidRPr="002B37EA">
        <w:rPr>
          <w:b/>
          <w:bCs/>
        </w:rPr>
        <w:t>the answer is 1.</w:t>
      </w:r>
    </w:p>
    <w:p w14:paraId="2DBA29FF" w14:textId="77777777" w:rsidR="002B37EA" w:rsidRPr="002B37EA" w:rsidRDefault="002B37EA" w:rsidP="002B37EA">
      <w:pPr>
        <w:keepNext/>
        <w:widowControl/>
      </w:pPr>
      <w:r w:rsidRPr="002B37EA">
        <w:rPr/>
        <w:lastRenderedPageBreak/>
        <w:t>At network scale, as at TriGate scale:</w:t>
      </w:r>
    </w:p>
    <w:p w14:paraId="59E9F4CD" w14:textId="77777777" w:rsidR="002B37EA" w:rsidRPr="002B37EA" w:rsidRDefault="002B37EA" w:rsidP="002B37EA">
      <w:pPr>
        <w:keepNext w:val="0"/>
        <w:widowControl/>
      </w:pPr>
      <w:r w:rsidRPr="002B37EA">
        <w:rPr>
          <w:b/>
          <w:bCs/>
        </w:rPr>
        <w:t>unknown remains unknown until sufficient structure exists to resolve it.</w:t>
      </w:r>
    </w:p>
    <w:p w14:paraId="7F613C27" w14:textId="77777777" w:rsidR="002B37EA" w:rsidRPr="002B37EA" w:rsidRDefault="002B37EA" w:rsidP="002B37EA">
      <w:pPr>
        <w:keepNext/>
        <w:widowControl/>
        <w:rPr>
          <w:b/>
          <w:bCs/>
        </w:rPr>
      </w:pPr>
      <w:r w:rsidRPr="002B37EA">
        <w:rPr>
          <w:b/>
          <w:bCs/>
        </w:rPr>
        <w:t>Distributed Crystallization</w:t>
      </w:r>
    </w:p>
    <w:p w14:paraId="504DA2A5" w14:textId="77777777" w:rsidR="002B37EA" w:rsidRPr="002B37EA" w:rsidRDefault="002B37EA" w:rsidP="002B37EA">
      <w:pPr>
        <w:keepNext w:val="0"/>
        <w:widowControl/>
      </w:pPr>
      <w:r w:rsidRPr="002B37EA">
        <w:rPr/>
        <w:t>When a specialist node successfully resolves a previously unknown relation, another possibility appears.</w:t>
      </w:r>
    </w:p>
    <w:p w14:paraId="4D658528" w14:textId="77777777" w:rsidR="002B37EA" w:rsidRPr="002B37EA" w:rsidRDefault="002B37EA" w:rsidP="002B37EA">
      <w:pPr>
        <w:keepNext w:val="0"/>
        <w:widowControl/>
      </w:pPr>
      <w:r w:rsidRPr="002B37EA">
        <w:rPr/>
        <w:t>The result can be crystallized.</w:t>
      </w:r>
    </w:p>
    <w:p w14:paraId="4AB23AFA" w14:textId="77777777" w:rsidR="002B37EA" w:rsidRPr="002B37EA" w:rsidRDefault="002B37EA" w:rsidP="002B37EA">
      <w:pPr>
        <w:keepNext w:val="0"/>
        <w:widowControl/>
      </w:pPr>
      <w:r w:rsidRPr="002B37EA">
        <w:rPr/>
        <w:t>But it does not necessarily need to be copied everywhere.</w:t>
      </w:r>
    </w:p>
    <w:p w14:paraId="328D74CB" w14:textId="77777777" w:rsidR="002B37EA" w:rsidRPr="002B37EA" w:rsidRDefault="002B37EA" w:rsidP="002B37EA">
      <w:pPr>
        <w:keepNext w:val="0"/>
        <w:widowControl/>
      </w:pPr>
      <w:r w:rsidRPr="002B37EA">
        <w:rPr/>
        <w:t>The resolving node may retain the detailed tensor locally.</w:t>
      </w:r>
    </w:p>
    <w:p w14:paraId="77C65FC4" w14:textId="77777777" w:rsidR="002B37EA" w:rsidRPr="002B37EA" w:rsidRDefault="002B37EA" w:rsidP="002B37EA">
      <w:pPr>
        <w:keepNext/>
        <w:widowControl/>
      </w:pPr>
      <w:r w:rsidRPr="002B37EA">
        <w:rPr/>
        <w:t>Other nodes may only need enough routing information to know:</w:t>
      </w:r>
    </w:p>
    <w:p w14:paraId="1054E21C" w14:textId="77777777" w:rsidR="002B37EA" w:rsidRPr="002B37EA" w:rsidRDefault="002B37EA" w:rsidP="002B37EA">
      <w:pPr>
        <w:keepNext w:val="0"/>
        <w:widowControl/>
      </w:pPr>
      <w:r w:rsidRPr="002B37EA">
        <w:rPr>
          <w:b/>
          <w:bCs/>
        </w:rPr>
        <w:t>this relational region can be resolved there.</w:t>
      </w:r>
    </w:p>
    <w:p w14:paraId="2373020C" w14:textId="77777777" w:rsidR="002B37EA" w:rsidRPr="002B37EA" w:rsidRDefault="002B37EA" w:rsidP="002B37EA">
      <w:pPr>
        <w:keepNext w:val="0"/>
        <w:widowControl/>
      </w:pPr>
      <w:r w:rsidRPr="002B37EA">
        <w:rPr/>
        <w:t>This allows knowledge to remain decentralized.</w:t>
      </w:r>
    </w:p>
    <w:p w14:paraId="0E2250D7" w14:textId="77777777" w:rsidR="002B37EA" w:rsidRPr="002B37EA" w:rsidRDefault="002B37EA" w:rsidP="002B37EA">
      <w:pPr>
        <w:keepNext/>
        <w:widowControl/>
      </w:pPr>
      <w:r w:rsidRPr="002B37EA">
        <w:rPr/>
        <w:t>The network can distribute:</w:t>
      </w:r>
    </w:p>
    <w:p w14:paraId="558410B6" w14:textId="77777777" w:rsidR="002B37EA" w:rsidRPr="002B37EA" w:rsidRDefault="002B37EA" w:rsidP="002B37EA">
      <w:pPr>
        <w:keepNext/>
        <w:widowControl/>
      </w:pPr>
      <w:r w:rsidRPr="002B37EA">
        <w:rPr>
          <w:b/>
          <w:bCs/>
        </w:rPr>
        <w:t>resolution capability</w:t>
      </w:r>
    </w:p>
    <w:p w14:paraId="4681F055" w14:textId="77777777" w:rsidR="002B37EA" w:rsidRPr="002B37EA" w:rsidRDefault="002B37EA" w:rsidP="002B37EA">
      <w:pPr>
        <w:keepNext/>
        <w:widowControl/>
      </w:pPr>
      <w:r w:rsidRPr="002B37EA">
        <w:rPr/>
        <w:t>instead of requiring:</w:t>
      </w:r>
    </w:p>
    <w:p w14:paraId="01EDBB09" w14:textId="77777777" w:rsidR="002B37EA" w:rsidRPr="002B37EA" w:rsidRDefault="002B37EA" w:rsidP="002B37EA">
      <w:pPr>
        <w:keepNext w:val="0"/>
        <w:widowControl/>
      </w:pPr>
      <w:r w:rsidRPr="002B37EA">
        <w:rPr>
          <w:b/>
          <w:bCs/>
        </w:rPr>
        <w:t>complete knowledge replication.</w:t>
      </w:r>
    </w:p>
    <w:p w14:paraId="182CE6B1" w14:textId="77777777" w:rsidR="002B37EA" w:rsidRPr="002B37EA" w:rsidRDefault="002B37EA" w:rsidP="002B37EA">
      <w:pPr>
        <w:keepNext w:val="0"/>
        <w:widowControl/>
      </w:pPr>
      <w:r w:rsidRPr="002B37EA">
        <w:rPr/>
        <w:t>A node that repeatedly provides coherent answers for a particular tensor region naturally becomes a route for future related queries.</w:t>
      </w:r>
    </w:p>
    <w:p w14:paraId="0D9AE468" w14:textId="77777777" w:rsidR="002B37EA" w:rsidRPr="002B37EA" w:rsidRDefault="002B37EA" w:rsidP="002B37EA">
      <w:pPr>
        <w:keepNext w:val="0"/>
        <w:widowControl/>
      </w:pPr>
      <w:r w:rsidRPr="002B37EA">
        <w:rPr/>
        <w:t>The routing topology therefore evolves alongside knowledge.</w:t>
      </w:r>
    </w:p>
    <w:p w14:paraId="0A391492" w14:textId="77777777" w:rsidR="002B37EA" w:rsidRPr="002B37EA" w:rsidRDefault="002B37EA" w:rsidP="002B37EA">
      <w:pPr>
        <w:keepNext/>
        <w:widowControl/>
        <w:rPr>
          <w:b/>
          <w:bCs/>
        </w:rPr>
      </w:pPr>
      <w:r w:rsidRPr="002B37EA">
        <w:rPr>
          <w:b/>
          <w:bCs/>
        </w:rPr>
        <w:t>A Network That Learns Where Knowledge Lives</w:t>
      </w:r>
    </w:p>
    <w:p w14:paraId="4AD6CDA6" w14:textId="77777777" w:rsidR="002B37EA" w:rsidRPr="002B37EA" w:rsidRDefault="002B37EA" w:rsidP="002B37EA">
      <w:pPr>
        <w:keepNext w:val="0"/>
        <w:widowControl/>
      </w:pPr>
      <w:r>
        <w:rPr/>
        <w:t>The Dictionary graph learned which contextual transitions were most useful through confirmed Output use.</w:t>
      </w:r>
    </w:p>
    <w:p w14:paraId="2D9C4461" w14:textId="77777777" w:rsidR="002B37EA" w:rsidRPr="002B37EA" w:rsidRDefault="002B37EA" w:rsidP="002B37EA">
      <w:pPr>
        <w:keepNext w:val="0"/>
        <w:widowControl/>
      </w:pPr>
      <w:r w:rsidRPr="002B37EA">
        <w:rPr/>
        <w:t>The network can extend the same principle.</w:t>
      </w:r>
    </w:p>
    <w:p w14:paraId="5EF8065E" w14:textId="77777777" w:rsidR="002B37EA" w:rsidRPr="002B37EA" w:rsidRDefault="002B37EA" w:rsidP="002B37EA">
      <w:pPr>
        <w:keepNext w:val="0"/>
        <w:widowControl/>
      </w:pPr>
      <w:r w:rsidRPr="002B37EA">
        <w:rPr/>
        <w:t>Routing paths that successfully resolve certain relational structures can be preferred in future.</w:t>
      </w:r>
    </w:p>
    <w:p w14:paraId="6C1928C6" w14:textId="77777777" w:rsidR="002B37EA" w:rsidRPr="002B37EA" w:rsidRDefault="002B37EA" w:rsidP="002B37EA">
      <w:pPr>
        <w:keepNext/>
        <w:widowControl/>
      </w:pPr>
      <w:r w:rsidRPr="002B37EA">
        <w:rPr/>
        <w:t>Therefore the system learns not only:</w:t>
      </w:r>
    </w:p>
    <w:p w14:paraId="1C3E31F6" w14:textId="77777777" w:rsidR="002B37EA" w:rsidRPr="002B37EA" w:rsidRDefault="002B37EA" w:rsidP="002B37EA">
      <w:pPr>
        <w:keepNext/>
        <w:widowControl/>
      </w:pPr>
      <w:r w:rsidRPr="002B37EA">
        <w:rPr>
          <w:b/>
          <w:bCs/>
        </w:rPr>
        <w:t>what it knows</w:t>
      </w:r>
    </w:p>
    <w:p w14:paraId="190F71ED" w14:textId="77777777" w:rsidR="002B37EA" w:rsidRPr="002B37EA" w:rsidRDefault="002B37EA" w:rsidP="002B37EA">
      <w:pPr>
        <w:keepNext/>
        <w:widowControl/>
      </w:pPr>
      <w:r w:rsidRPr="002B37EA">
        <w:rPr/>
        <w:t>but also:</w:t>
      </w:r>
    </w:p>
    <w:p w14:paraId="0092567C" w14:textId="77777777" w:rsidR="002B37EA" w:rsidRPr="002B37EA" w:rsidRDefault="002B37EA" w:rsidP="002B37EA">
      <w:pPr>
        <w:keepNext w:val="0"/>
        <w:widowControl/>
      </w:pPr>
      <w:r w:rsidRPr="002B37EA">
        <w:rPr>
          <w:b/>
          <w:bCs/>
        </w:rPr>
        <w:t>where relevant knowledge is likely to exist.</w:t>
      </w:r>
    </w:p>
    <w:p w14:paraId="090C8E2B" w14:textId="77777777" w:rsidR="002B37EA" w:rsidRPr="002B37EA" w:rsidRDefault="002B37EA" w:rsidP="002B37EA">
      <w:pPr>
        <w:keepNext w:val="0"/>
        <w:widowControl/>
      </w:pPr>
      <w:r w:rsidRPr="002B37EA">
        <w:rPr/>
        <w:lastRenderedPageBreak/>
        <w:t>This creates a second form of access learning.</w:t>
      </w:r>
    </w:p>
    <w:p w14:paraId="41B6C729" w14:textId="77777777" w:rsidR="002B37EA" w:rsidRPr="002B37EA" w:rsidRDefault="002B37EA" w:rsidP="002B37EA">
      <w:pPr>
        <w:keepNext/>
        <w:widowControl/>
      </w:pPr>
      <w:r w:rsidRPr="002B37EA">
        <w:rPr/>
        <w:t>Locally:</w:t>
      </w:r>
    </w:p>
    <w:p w14:paraId="1C035670" w14:textId="77777777" w:rsidR="002B37EA" w:rsidRPr="002B37EA" w:rsidRDefault="002B37EA" w:rsidP="002B37EA">
      <w:pPr>
        <w:keepNext w:val="0"/>
        <w:widowControl/>
      </w:pPr>
      <w:r>
        <w:rPr/>
        <w:t>locally prioritized compatible edge → traversed first</w:t>
      </w:r>
    </w:p>
    <w:p w14:paraId="4717BD16" w14:textId="77777777" w:rsidR="002B37EA" w:rsidRPr="002B37EA" w:rsidRDefault="002B37EA" w:rsidP="002B37EA">
      <w:pPr>
        <w:keepNext/>
        <w:widowControl/>
      </w:pPr>
      <w:r w:rsidRPr="002B37EA">
        <w:rPr/>
        <w:t>Globally:</w:t>
      </w:r>
    </w:p>
    <w:p w14:paraId="74BDC9E2" w14:textId="77777777" w:rsidR="002B37EA" w:rsidRPr="002B37EA" w:rsidRDefault="002B37EA" w:rsidP="002B37EA">
      <w:pPr>
        <w:keepNext w:val="0"/>
        <w:widowControl/>
      </w:pPr>
      <w:r>
        <w:rPr/>
        <w:t>locally prioritized compatible specialist edge → routed first</w:t>
      </w:r>
    </w:p>
    <w:p w14:paraId="2FF6DB96" w14:textId="77777777" w:rsidR="002B37EA" w:rsidRPr="002B37EA" w:rsidRDefault="002B37EA" w:rsidP="002B37EA">
      <w:pPr>
        <w:keepNext w:val="0"/>
        <w:widowControl/>
      </w:pPr>
      <w:r w:rsidRPr="002B37EA">
        <w:rPr/>
        <w:t>Coherence still determines acceptance.</w:t>
      </w:r>
    </w:p>
    <w:p w14:paraId="2C52E654" w14:textId="77777777" w:rsidR="002B37EA" w:rsidRPr="002B37EA" w:rsidRDefault="002B37EA" w:rsidP="002B37EA">
      <w:pPr>
        <w:keepNext w:val="0"/>
        <w:widowControl/>
      </w:pPr>
      <w:r>
        <w:rPr/>
        <w:t>Contextual priority only accelerates discovery.</w:t>
      </w:r>
    </w:p>
    <w:p w14:paraId="035B0062" w14:textId="77777777" w:rsidR="002B37EA" w:rsidRPr="002B37EA" w:rsidRDefault="002B37EA" w:rsidP="002B37EA">
      <w:pPr>
        <w:keepNext/>
        <w:widowControl/>
        <w:rPr>
          <w:b/>
          <w:bCs/>
        </w:rPr>
      </w:pPr>
      <w:r w:rsidRPr="002B37EA">
        <w:rPr>
          <w:b/>
          <w:bCs/>
        </w:rPr>
        <w:t>The Distributed Resolution Cycle</w:t>
      </w:r>
    </w:p>
    <w:p w14:paraId="552A573D" w14:textId="77777777" w:rsidR="002B37EA" w:rsidRPr="002B37EA" w:rsidRDefault="002B37EA" w:rsidP="002B37EA">
      <w:pPr>
        <w:keepNext/>
        <w:widowControl/>
      </w:pPr>
      <w:r w:rsidRPr="002B37EA">
        <w:rPr/>
        <w:t>The complete network process can now be described as:</w:t>
      </w:r>
    </w:p>
    <w:p w14:paraId="54619C5F" w14:textId="6383E17C" w:rsidR="002B37EA" w:rsidRPr="002B37EA" w:rsidRDefault="002B37EA" w:rsidP="006F3949">
      <w:pPr>
        <w:keepNext w:val="0"/>
        <w:widowControl/>
        <w:jc w:val="center"/>
      </w:pPr>
      <w:r w:rsidRPr="002B37EA">
        <w:rPr/>
        <w:t>Incoming Tensor</w:t>
      </w:r>
    </w:p>
    <w:p w14:paraId="3FB8C0DA" w14:textId="77777777" w:rsidR="002B37EA" w:rsidRPr="002B37EA" w:rsidRDefault="002B37EA" w:rsidP="006F3949">
      <w:pPr>
        <w:keepNext w:val="0"/>
        <w:widowControl/>
        <w:jc w:val="center"/>
      </w:pPr>
      <w:r w:rsidRPr="002B37EA">
        <w:rPr/>
        <w:t>↓</w:t>
      </w:r>
    </w:p>
    <w:p w14:paraId="2DCB4AF5" w14:textId="77777777" w:rsidR="002B37EA" w:rsidRPr="002B37EA" w:rsidRDefault="002B37EA" w:rsidP="006F3949">
      <w:pPr>
        <w:keepNext w:val="0"/>
        <w:widowControl/>
        <w:jc w:val="center"/>
      </w:pPr>
      <w:r w:rsidRPr="002B37EA">
        <w:rPr/>
        <w:t>local dictionary search</w:t>
      </w:r>
    </w:p>
    <w:p w14:paraId="6B0751B9" w14:textId="77777777" w:rsidR="002B37EA" w:rsidRPr="002B37EA" w:rsidRDefault="002B37EA" w:rsidP="006F3949">
      <w:pPr>
        <w:keepNext w:val="0"/>
        <w:widowControl/>
        <w:jc w:val="center"/>
      </w:pPr>
      <w:r w:rsidRPr="002B37EA">
        <w:rPr/>
        <w:t>↓</w:t>
      </w:r>
    </w:p>
    <w:p w14:paraId="12D7134E" w14:textId="77777777" w:rsidR="002B37EA" w:rsidRPr="002B37EA" w:rsidRDefault="002B37EA" w:rsidP="006F3949">
      <w:pPr>
        <w:keepNext w:val="0"/>
        <w:widowControl/>
        <w:jc w:val="center"/>
      </w:pPr>
      <w:r w:rsidRPr="002B37EA">
        <w:rPr/>
        <w:t>local TriGate propagation</w:t>
      </w:r>
    </w:p>
    <w:p w14:paraId="600C5CCB" w14:textId="77777777" w:rsidR="002B37EA" w:rsidRPr="002B37EA" w:rsidRDefault="002B37EA" w:rsidP="006F3949">
      <w:pPr>
        <w:keepNext w:val="0"/>
        <w:widowControl/>
        <w:jc w:val="center"/>
      </w:pPr>
      <w:r w:rsidRPr="002B37EA">
        <w:rPr/>
        <w:t>↓</w:t>
      </w:r>
    </w:p>
    <w:p w14:paraId="5550C032" w14:textId="77777777" w:rsidR="002B37EA" w:rsidRPr="002B37EA" w:rsidRDefault="002B37EA" w:rsidP="006F3949">
      <w:pPr>
        <w:keepNext w:val="0"/>
        <w:widowControl/>
        <w:jc w:val="center"/>
      </w:pPr>
      <w:r w:rsidRPr="002B37EA">
        <w:rPr/>
        <w:t>coherent?</w:t>
      </w:r>
    </w:p>
    <w:p w14:paraId="15EA1FF3" w14:textId="77777777" w:rsidR="002B37EA" w:rsidRPr="002B37EA" w:rsidRDefault="002B37EA" w:rsidP="006F3949">
      <w:pPr>
        <w:keepNext/>
        <w:widowControl/>
        <w:jc w:val="center"/>
      </w:pPr>
      <w:r w:rsidRPr="002B37EA">
        <w:rPr/>
        <w:t>If yes:</w:t>
      </w:r>
    </w:p>
    <w:p w14:paraId="51D86253" w14:textId="77777777" w:rsidR="002B37EA" w:rsidRPr="002B37EA" w:rsidRDefault="002B37EA" w:rsidP="006F3949">
      <w:pPr>
        <w:keepNext w:val="0"/>
        <w:widowControl/>
        <w:jc w:val="center"/>
      </w:pPr>
      <w:r w:rsidRPr="002B37EA">
        <w:rPr/>
        <w:t>resolve locally</w:t>
      </w:r>
    </w:p>
    <w:p w14:paraId="7540FB11" w14:textId="77777777" w:rsidR="002B37EA" w:rsidRPr="002B37EA" w:rsidRDefault="002B37EA" w:rsidP="006F3949">
      <w:pPr>
        <w:keepNext/>
        <w:widowControl/>
        <w:jc w:val="center"/>
      </w:pPr>
      <w:r w:rsidRPr="002B37EA">
        <w:rPr/>
        <w:t>If no:</w:t>
      </w:r>
    </w:p>
    <w:p w14:paraId="58ECB11D" w14:textId="77777777" w:rsidR="002B37EA" w:rsidRPr="002B37EA" w:rsidRDefault="002B37EA" w:rsidP="006F3949">
      <w:pPr>
        <w:keepNext w:val="0"/>
        <w:widowControl/>
        <w:jc w:val="center"/>
      </w:pPr>
      <w:r w:rsidRPr="002B37EA">
        <w:rPr/>
        <w:t>DS = 2</w:t>
      </w:r>
    </w:p>
    <w:p w14:paraId="0B537BC8" w14:textId="77777777" w:rsidR="002B37EA" w:rsidRPr="002B37EA" w:rsidRDefault="002B37EA" w:rsidP="006F3949">
      <w:pPr>
        <w:keepNext w:val="0"/>
        <w:widowControl/>
        <w:jc w:val="center"/>
      </w:pPr>
      <w:r w:rsidRPr="002B37EA">
        <w:rPr/>
        <w:t>↓</w:t>
      </w:r>
    </w:p>
    <w:p w14:paraId="1CC05DC2" w14:textId="77777777" w:rsidR="002B37EA" w:rsidRPr="002B37EA" w:rsidRDefault="002B37EA" w:rsidP="006F3949">
      <w:pPr>
        <w:keepNext w:val="0"/>
        <w:widowControl/>
        <w:jc w:val="center"/>
      </w:pPr>
      <w:r w:rsidRPr="002B37EA">
        <w:rPr/>
        <w:t>generate Carry Tensor</w:t>
      </w:r>
    </w:p>
    <w:p w14:paraId="1AD99480" w14:textId="77777777" w:rsidR="002B37EA" w:rsidRPr="002B37EA" w:rsidRDefault="002B37EA" w:rsidP="006F3949">
      <w:pPr>
        <w:keepNext w:val="0"/>
        <w:widowControl/>
        <w:jc w:val="center"/>
      </w:pPr>
      <w:r w:rsidRPr="002B37EA">
        <w:rPr/>
        <w:t>↓</w:t>
      </w:r>
    </w:p>
    <w:p w14:paraId="2822AEBE" w14:textId="77777777" w:rsidR="002B37EA" w:rsidRPr="002B37EA" w:rsidRDefault="002B37EA" w:rsidP="006F3949">
      <w:pPr>
        <w:keepNext w:val="0"/>
        <w:widowControl/>
        <w:jc w:val="center"/>
      </w:pPr>
      <w:r w:rsidRPr="002B37EA">
        <w:rPr/>
        <w:t>derive routing signature</w:t>
      </w:r>
    </w:p>
    <w:p w14:paraId="55968A5C" w14:textId="77777777" w:rsidR="002B37EA" w:rsidRPr="002B37EA" w:rsidRDefault="002B37EA" w:rsidP="006F3949">
      <w:pPr>
        <w:keepNext w:val="0"/>
        <w:widowControl/>
        <w:jc w:val="center"/>
      </w:pPr>
      <w:r w:rsidRPr="002B37EA">
        <w:rPr/>
        <w:t>↓</w:t>
      </w:r>
    </w:p>
    <w:p w14:paraId="0B46D560" w14:textId="77777777" w:rsidR="002B37EA" w:rsidRPr="002B37EA" w:rsidRDefault="002B37EA" w:rsidP="006F3949">
      <w:pPr>
        <w:keepNext w:val="0"/>
        <w:widowControl/>
        <w:jc w:val="center"/>
      </w:pPr>
      <w:r w:rsidRPr="002B37EA">
        <w:rPr/>
        <w:lastRenderedPageBreak/>
        <w:t>select specialized node</w:t>
      </w:r>
    </w:p>
    <w:p w14:paraId="37747135" w14:textId="77777777" w:rsidR="002B37EA" w:rsidRPr="002B37EA" w:rsidRDefault="002B37EA" w:rsidP="006F3949">
      <w:pPr>
        <w:keepNext w:val="0"/>
        <w:widowControl/>
        <w:jc w:val="center"/>
      </w:pPr>
      <w:r w:rsidRPr="002B37EA">
        <w:rPr/>
        <w:t>↓</w:t>
      </w:r>
    </w:p>
    <w:p w14:paraId="0927D3FA" w14:textId="77777777" w:rsidR="002B37EA" w:rsidRPr="002B37EA" w:rsidRDefault="002B37EA" w:rsidP="006F3949">
      <w:pPr>
        <w:keepNext w:val="0"/>
        <w:widowControl/>
        <w:jc w:val="center"/>
      </w:pPr>
      <w:r w:rsidRPr="002B37EA">
        <w:rPr/>
        <w:t>delegate</w:t>
      </w:r>
    </w:p>
    <w:p w14:paraId="57FBC981" w14:textId="77777777" w:rsidR="002B37EA" w:rsidRPr="002B37EA" w:rsidRDefault="002B37EA" w:rsidP="006F3949">
      <w:pPr>
        <w:keepNext w:val="0"/>
        <w:widowControl/>
        <w:jc w:val="center"/>
      </w:pPr>
      <w:r w:rsidRPr="002B37EA">
        <w:rPr/>
        <w:t>↓</w:t>
      </w:r>
    </w:p>
    <w:p w14:paraId="716E2FBA" w14:textId="77777777" w:rsidR="002B37EA" w:rsidRPr="002B37EA" w:rsidRDefault="002B37EA" w:rsidP="006F3949">
      <w:pPr>
        <w:keepNext w:val="0"/>
        <w:widowControl/>
        <w:jc w:val="center"/>
      </w:pPr>
      <w:r w:rsidRPr="002B37EA">
        <w:rPr/>
        <w:t>local node enters standby</w:t>
      </w:r>
    </w:p>
    <w:p w14:paraId="2B29F8EB" w14:textId="77777777" w:rsidR="002B37EA" w:rsidRPr="002B37EA" w:rsidRDefault="002B37EA" w:rsidP="006F3949">
      <w:pPr>
        <w:keepNext w:val="0"/>
        <w:widowControl/>
        <w:jc w:val="center"/>
      </w:pPr>
      <w:r w:rsidRPr="002B37EA">
        <w:rPr/>
        <w:t>↓</w:t>
      </w:r>
    </w:p>
    <w:p w14:paraId="043F1D13" w14:textId="77777777" w:rsidR="002B37EA" w:rsidRPr="002B37EA" w:rsidRDefault="002B37EA" w:rsidP="006F3949">
      <w:pPr>
        <w:keepNext w:val="0"/>
        <w:widowControl/>
        <w:jc w:val="center"/>
      </w:pPr>
      <w:r w:rsidRPr="002B37EA">
        <w:rPr/>
        <w:t>specialist searches its crystallized knowledge</w:t>
      </w:r>
    </w:p>
    <w:p w14:paraId="044B233E" w14:textId="77777777" w:rsidR="002B37EA" w:rsidRPr="002B37EA" w:rsidRDefault="002B37EA" w:rsidP="006F3949">
      <w:pPr>
        <w:keepNext w:val="0"/>
        <w:widowControl/>
        <w:jc w:val="center"/>
      </w:pPr>
      <w:r w:rsidRPr="002B37EA">
        <w:rPr/>
        <w:t>↓</w:t>
      </w:r>
    </w:p>
    <w:p w14:paraId="5193C3FC" w14:textId="77777777" w:rsidR="002B37EA" w:rsidRPr="002B37EA" w:rsidRDefault="002B37EA" w:rsidP="006F3949">
      <w:pPr>
        <w:keepNext w:val="0"/>
        <w:widowControl/>
        <w:jc w:val="center"/>
      </w:pPr>
      <w:r w:rsidRPr="002B37EA">
        <w:rPr/>
        <w:t>specialist resolves or delegates again</w:t>
      </w:r>
    </w:p>
    <w:p w14:paraId="2CD278CF" w14:textId="77777777" w:rsidR="002B37EA" w:rsidRPr="002B37EA" w:rsidRDefault="002B37EA" w:rsidP="006F3949">
      <w:pPr>
        <w:keepNext w:val="0"/>
        <w:widowControl/>
        <w:jc w:val="center"/>
      </w:pPr>
      <w:r w:rsidRPr="002B37EA">
        <w:rPr/>
        <w:t>↓</w:t>
      </w:r>
    </w:p>
    <w:p w14:paraId="21716402" w14:textId="77777777" w:rsidR="002B37EA" w:rsidRPr="002B37EA" w:rsidRDefault="002B37EA" w:rsidP="006F3949">
      <w:pPr>
        <w:keepNext w:val="0"/>
        <w:widowControl/>
        <w:jc w:val="center"/>
      </w:pPr>
      <w:r w:rsidRPr="002B37EA">
        <w:rPr/>
        <w:t>resolved tensor returns</w:t>
      </w:r>
    </w:p>
    <w:p w14:paraId="16166D28" w14:textId="77777777" w:rsidR="002B37EA" w:rsidRPr="002B37EA" w:rsidRDefault="002B37EA" w:rsidP="006F3949">
      <w:pPr>
        <w:keepNext w:val="0"/>
        <w:widowControl/>
        <w:jc w:val="center"/>
      </w:pPr>
      <w:r w:rsidRPr="002B37EA">
        <w:rPr/>
        <w:t>↓</w:t>
      </w:r>
    </w:p>
    <w:p w14:paraId="7566557E" w14:textId="77777777" w:rsidR="002B37EA" w:rsidRPr="002B37EA" w:rsidRDefault="002B37EA" w:rsidP="006F3949">
      <w:pPr>
        <w:keepNext w:val="0"/>
        <w:widowControl/>
        <w:jc w:val="center"/>
      </w:pPr>
      <w:r w:rsidRPr="002B37EA">
        <w:rPr/>
        <w:t>event wakes waiting node</w:t>
      </w:r>
    </w:p>
    <w:p w14:paraId="71EACB4A" w14:textId="77777777" w:rsidR="002B37EA" w:rsidRPr="002B37EA" w:rsidRDefault="002B37EA" w:rsidP="006F3949">
      <w:pPr>
        <w:keepNext w:val="0"/>
        <w:widowControl/>
        <w:jc w:val="center"/>
      </w:pPr>
      <w:r w:rsidRPr="002B37EA">
        <w:rPr/>
        <w:t>↓</w:t>
      </w:r>
    </w:p>
    <w:p w14:paraId="5785D449" w14:textId="77777777" w:rsidR="002B37EA" w:rsidRPr="002B37EA" w:rsidRDefault="002B37EA" w:rsidP="006F3949">
      <w:pPr>
        <w:keepNext w:val="0"/>
        <w:widowControl/>
        <w:jc w:val="center"/>
      </w:pPr>
      <w:r w:rsidRPr="002B37EA">
        <w:rPr/>
        <w:t>local relation recalculates</w:t>
      </w:r>
    </w:p>
    <w:p w14:paraId="442DDED8" w14:textId="77777777" w:rsidR="002B37EA" w:rsidRPr="002B37EA" w:rsidRDefault="002B37EA" w:rsidP="006F3949">
      <w:pPr>
        <w:keepNext w:val="0"/>
        <w:widowControl/>
        <w:jc w:val="center"/>
      </w:pPr>
      <w:r w:rsidRPr="002B37EA">
        <w:rPr/>
        <w:t>↓</w:t>
      </w:r>
    </w:p>
    <w:p w14:paraId="2ECAD4A5" w14:textId="77777777" w:rsidR="002B37EA" w:rsidRDefault="002B37EA" w:rsidP="006F3949">
      <w:pPr>
        <w:keepNext w:val="0"/>
        <w:widowControl/>
        <w:jc w:val="center"/>
      </w:pPr>
      <w:r w:rsidRPr="002B37EA">
        <w:rPr/>
        <w:t>global fixed point progresses</w:t>
      </w:r>
    </w:p>
    <w:p w14:paraId="364C7F0E" w14:textId="77777777" w:rsidR="002B37EA" w:rsidRPr="002B37EA" w:rsidRDefault="002B37EA" w:rsidP="002B37EA">
      <w:pPr>
        <w:keepNext w:val="0"/>
        <w:widowControl/>
      </w:pPr>
      <w:r w:rsidRPr="002B37EA">
        <w:rPr/>
        <w:t>The network is therefore not external to the computational model.</w:t>
      </w:r>
    </w:p>
    <w:p w14:paraId="2FB31002" w14:textId="77777777" w:rsidR="002B37EA" w:rsidRPr="002B37EA" w:rsidRDefault="002B37EA" w:rsidP="002B37EA">
      <w:pPr>
        <w:keepNext w:val="0"/>
        <w:widowControl/>
      </w:pPr>
      <w:r w:rsidRPr="002B37EA">
        <w:rPr/>
        <w:t>It is the next scale of the same model.</w:t>
      </w:r>
    </w:p>
    <w:p w14:paraId="0379E0FE" w14:textId="77777777" w:rsidR="002B37EA" w:rsidRPr="002B37EA" w:rsidRDefault="002B37EA" w:rsidP="002B37EA">
      <w:pPr>
        <w:keepNext/>
        <w:widowControl/>
        <w:rPr>
          <w:b/>
          <w:bCs/>
        </w:rPr>
      </w:pPr>
      <w:r w:rsidRPr="002B37EA">
        <w:rPr>
          <w:b/>
          <w:bCs/>
        </w:rPr>
        <w:t>From Centralized Intelligence to Distributed Coherence</w:t>
      </w:r>
    </w:p>
    <w:p w14:paraId="75B90F97" w14:textId="77777777" w:rsidR="002B37EA" w:rsidRPr="002B37EA" w:rsidRDefault="002B37EA" w:rsidP="002B37EA">
      <w:pPr>
        <w:keepNext w:val="0"/>
        <w:widowControl/>
      </w:pPr>
      <w:r w:rsidRPr="002B37EA">
        <w:rPr/>
        <w:t>The architectural consequence is significant.</w:t>
      </w:r>
    </w:p>
    <w:p w14:paraId="57981136" w14:textId="77777777" w:rsidR="002B37EA" w:rsidRPr="002B37EA" w:rsidRDefault="002B37EA" w:rsidP="002B37EA">
      <w:pPr>
        <w:keepNext w:val="0"/>
        <w:widowControl/>
      </w:pPr>
      <w:r w:rsidRPr="002B37EA">
        <w:rPr/>
        <w:t>Scaling intelligence no longer requires every node to become increasingly large.</w:t>
      </w:r>
    </w:p>
    <w:p w14:paraId="7FD91A1B" w14:textId="77777777" w:rsidR="002B37EA" w:rsidRPr="002B37EA" w:rsidRDefault="002B37EA" w:rsidP="002B37EA">
      <w:pPr>
        <w:keepNext/>
        <w:widowControl/>
      </w:pPr>
      <w:r w:rsidRPr="002B37EA">
        <w:rPr/>
        <w:t>Instead, the network can increase:</w:t>
      </w:r>
    </w:p>
    <w:p w14:paraId="46CB87AD" w14:textId="77777777" w:rsidR="002B37EA" w:rsidRPr="002B37EA" w:rsidRDefault="002B37EA" w:rsidP="002B37EA">
      <w:pPr>
        <w:keepNext w:val="0"/>
        <w:widowControl/>
      </w:pPr>
      <w:r w:rsidRPr="002B37EA">
        <w:rPr/>
        <w:t>number of contexts</w:t>
      </w:r>
    </w:p>
    <w:p w14:paraId="0920DA15" w14:textId="77777777" w:rsidR="002B37EA" w:rsidRPr="002B37EA" w:rsidRDefault="002B37EA" w:rsidP="002B37EA">
      <w:pPr>
        <w:keepNext w:val="0"/>
        <w:widowControl/>
      </w:pPr>
      <w:r w:rsidRPr="002B37EA">
        <w:rPr/>
        <w:t>number of specialists</w:t>
      </w:r>
    </w:p>
    <w:p w14:paraId="4C5B1020" w14:textId="77777777" w:rsidR="002B37EA" w:rsidRPr="002B37EA" w:rsidRDefault="002B37EA" w:rsidP="002B37EA">
      <w:pPr>
        <w:keepNext w:val="0"/>
        <w:widowControl/>
      </w:pPr>
      <w:r w:rsidRPr="002B37EA">
        <w:rPr/>
        <w:lastRenderedPageBreak/>
        <w:t>number of crystallized knowledge regions</w:t>
      </w:r>
    </w:p>
    <w:p w14:paraId="5C8673D0" w14:textId="77777777" w:rsidR="002B37EA" w:rsidRPr="002B37EA" w:rsidRDefault="002B37EA" w:rsidP="002B37EA">
      <w:pPr>
        <w:keepNext w:val="0"/>
        <w:widowControl/>
      </w:pPr>
      <w:r w:rsidRPr="002B37EA">
        <w:rPr/>
        <w:t>while preserving small, efficient local resolution mechanisms.</w:t>
      </w:r>
    </w:p>
    <w:p w14:paraId="2D15EAC0" w14:textId="77777777" w:rsidR="002B37EA" w:rsidRPr="002B37EA" w:rsidRDefault="002B37EA" w:rsidP="002B37EA">
      <w:pPr>
        <w:keepNext/>
        <w:widowControl/>
      </w:pPr>
      <w:r w:rsidRPr="002B37EA">
        <w:rPr/>
        <w:t>The system trades:</w:t>
      </w:r>
    </w:p>
    <w:p w14:paraId="3CDB88B7" w14:textId="77777777" w:rsidR="002B37EA" w:rsidRPr="002B37EA" w:rsidRDefault="002B37EA" w:rsidP="002B37EA">
      <w:pPr>
        <w:keepNext/>
        <w:widowControl/>
      </w:pPr>
      <w:r w:rsidRPr="002B37EA">
        <w:rPr>
          <w:b/>
          <w:bCs/>
        </w:rPr>
        <w:t>vertical accumulation</w:t>
      </w:r>
    </w:p>
    <w:p w14:paraId="4D189A77" w14:textId="77777777" w:rsidR="002B37EA" w:rsidRPr="002B37EA" w:rsidRDefault="002B37EA" w:rsidP="002B37EA">
      <w:pPr>
        <w:keepNext/>
        <w:widowControl/>
      </w:pPr>
      <w:r w:rsidRPr="002B37EA">
        <w:rPr/>
        <w:t>for:</w:t>
      </w:r>
    </w:p>
    <w:p w14:paraId="43EA93BB" w14:textId="77777777" w:rsidR="002B37EA" w:rsidRPr="002B37EA" w:rsidRDefault="002B37EA" w:rsidP="002B37EA">
      <w:pPr>
        <w:keepNext w:val="0"/>
        <w:widowControl/>
      </w:pPr>
      <w:r w:rsidRPr="002B37EA">
        <w:rPr>
          <w:b/>
          <w:bCs/>
        </w:rPr>
        <w:t>horizontal specialization.</w:t>
      </w:r>
    </w:p>
    <w:p w14:paraId="1932583C" w14:textId="77777777" w:rsidR="002B37EA" w:rsidRPr="002B37EA" w:rsidRDefault="002B37EA" w:rsidP="002B37EA">
      <w:pPr>
        <w:keepNext w:val="0"/>
        <w:widowControl/>
      </w:pPr>
      <w:r w:rsidRPr="002B37EA">
        <w:rPr/>
        <w:t>And the tensor structure itself provides the mechanism needed to navigate that distribution.</w:t>
      </w:r>
    </w:p>
    <w:p w14:paraId="3B6FAD78" w14:textId="77777777" w:rsidR="002B37EA" w:rsidRPr="002B37EA" w:rsidRDefault="002B37EA" w:rsidP="002B37EA">
      <w:pPr>
        <w:keepNext w:val="0"/>
        <w:widowControl/>
      </w:pPr>
      <w:r w:rsidRPr="002B37EA">
        <w:rPr/>
        <w:t>The result is a network in which intelligence does not need to be concentrated in one model.</w:t>
      </w:r>
    </w:p>
    <w:p w14:paraId="465EACDC" w14:textId="77777777" w:rsidR="002B37EA" w:rsidRPr="002B37EA" w:rsidRDefault="002B37EA" w:rsidP="002B37EA">
      <w:pPr>
        <w:keepNext/>
        <w:widowControl/>
      </w:pPr>
      <w:r w:rsidRPr="002B37EA">
        <w:rPr/>
        <w:t>It can emerge from the ability of many local contexts to:</w:t>
      </w:r>
    </w:p>
    <w:p w14:paraId="391A4CB6" w14:textId="77777777" w:rsidR="002B37EA" w:rsidRPr="002B37EA" w:rsidRDefault="002B37EA" w:rsidP="002B37EA">
      <w:pPr>
        <w:keepNext w:val="0"/>
        <w:widowControl/>
      </w:pPr>
      <w:r w:rsidRPr="002B37EA">
        <w:rPr>
          <w:b/>
          <w:bCs/>
        </w:rPr>
        <w:t>resolve, preserve, route, and recombine uncertainty.</w:t>
      </w:r>
    </w:p>
    <w:p w14:paraId="40FDC553" w14:textId="77777777" w:rsidR="002B37EA" w:rsidRPr="002B37EA" w:rsidRDefault="002B37EA" w:rsidP="002B37EA">
      <w:pPr>
        <w:keepNext w:val="0"/>
        <w:widowControl/>
      </w:pPr>
      <w:r w:rsidRPr="002B37EA">
        <w:rPr/>
        <w:t>The network therefore closes the recursive architecture introduced by the TriGate.</w:t>
      </w:r>
    </w:p>
    <w:p w14:paraId="6287C782" w14:textId="77777777" w:rsidR="002B37EA" w:rsidRPr="002B37EA" w:rsidRDefault="002B37EA" w:rsidP="002B37EA">
      <w:pPr>
        <w:keepNext w:val="0"/>
        <w:widowControl/>
      </w:pPr>
      <w:r w:rsidRPr="002B37EA">
        <w:rPr/>
        <w:t>A TriGate knows when it can solve a relation.</w:t>
      </w:r>
    </w:p>
    <w:p w14:paraId="0DFDB593" w14:textId="77777777" w:rsidR="002B37EA" w:rsidRPr="002B37EA" w:rsidRDefault="002B37EA" w:rsidP="002B37EA">
      <w:pPr>
        <w:keepNext w:val="0"/>
        <w:widowControl/>
      </w:pPr>
      <w:r w:rsidRPr="002B37EA">
        <w:rPr/>
        <w:t>A Fractal Tensor knows when local structures can emerge.</w:t>
      </w:r>
    </w:p>
    <w:p w14:paraId="592B78BB" w14:textId="77777777" w:rsidR="002B37EA" w:rsidRPr="002B37EA" w:rsidRDefault="002B37EA" w:rsidP="002B37EA">
      <w:pPr>
        <w:keepNext w:val="0"/>
        <w:widowControl/>
      </w:pPr>
      <w:r w:rsidRPr="002B37EA">
        <w:rPr/>
        <w:t>A node knows when its own knowledge is insufficient.</w:t>
      </w:r>
    </w:p>
    <w:p w14:paraId="73C37DD7" w14:textId="77777777" w:rsidR="002B37EA" w:rsidRPr="002B37EA" w:rsidRDefault="002B37EA" w:rsidP="002B37EA">
      <w:pPr>
        <w:keepNext w:val="0"/>
        <w:widowControl/>
      </w:pPr>
      <w:r w:rsidRPr="002B37EA">
        <w:rPr/>
        <w:t>And the network provides the additional context required to continue.</w:t>
      </w:r>
    </w:p>
    <w:p w14:paraId="2DBF8E21" w14:textId="77777777" w:rsidR="002B37EA" w:rsidRPr="002B37EA" w:rsidRDefault="002B37EA" w:rsidP="002B37EA">
      <w:pPr>
        <w:keepNext/>
        <w:widowControl/>
      </w:pPr>
      <w:r w:rsidRPr="002B37EA">
        <w:rPr/>
        <w:t>At every scale the same rule survives:</w:t>
      </w:r>
    </w:p>
    <w:p w14:paraId="28BC468E" w14:textId="77777777" w:rsidR="002B37EA" w:rsidRPr="002B37EA" w:rsidRDefault="002B37EA" w:rsidP="002B37EA">
      <w:pPr>
        <w:keepNext w:val="0"/>
        <w:widowControl/>
      </w:pPr>
      <w:r w:rsidRPr="002B37EA">
        <w:rPr>
          <w:b/>
          <w:bCs/>
        </w:rPr>
        <w:t>Computation occurs where coherence can increase.</w:t>
      </w:r>
    </w:p>
    <w:p w14:paraId="59EB82C3" w14:textId="77777777" w:rsidR="002B37EA" w:rsidRPr="002B37EA" w:rsidRDefault="002B37EA" w:rsidP="002B37EA">
      <w:pPr>
        <w:keepNext w:val="0"/>
        <w:widowControl/>
      </w:pPr>
      <w:r w:rsidRPr="002B37EA">
        <w:rPr/>
        <w:t>When it cannot increase locally, the unresolved state moves.</w:t>
      </w:r>
    </w:p>
    <w:p w14:paraId="3B045020" w14:textId="77777777" w:rsidR="002B37EA" w:rsidRPr="002B37EA" w:rsidRDefault="002B37EA" w:rsidP="002B37EA">
      <w:pPr>
        <w:keepNext w:val="0"/>
        <w:widowControl/>
      </w:pPr>
      <w:r w:rsidRPr="002B37EA">
        <w:rPr/>
        <w:t>When another context resolves it, the answer returns.</w:t>
      </w:r>
    </w:p>
    <w:p w14:paraId="2F82BAEF" w14:textId="77777777" w:rsidR="002B37EA" w:rsidRPr="002B37EA" w:rsidRDefault="002B37EA" w:rsidP="002B37EA">
      <w:pPr>
        <w:keepNext/>
        <w:widowControl/>
      </w:pPr>
      <w:r w:rsidRPr="002B37EA">
        <w:rPr/>
        <w:t>And when all dependencies finally converge, the distributed system reaches a new:</w:t>
      </w:r>
    </w:p>
    <w:p w14:paraId="454A3E76" w14:textId="77777777" w:rsidR="002B37EA" w:rsidRPr="00F7586D" w:rsidRDefault="002B37EA" w:rsidP="002B37EA">
      <w:pPr>
        <w:keepNext/>
        <w:widowControl/>
        <w:rPr>
          <w:b/>
          <w:bCs/>
        </w:rPr>
      </w:pPr>
      <w:r w:rsidRPr="00F7586D">
        <w:rPr>
          <w:b/>
          <w:bCs/>
        </w:rPr>
        <w:t>Global Coherence Moment</w:t>
      </w:r>
    </w:p>
    <w:p w14:paraId="4C4B1453" w14:textId="77777777" w:rsidR="002B37EA" w:rsidRPr="00F7586D" w:rsidRDefault="002B37EA">
      <w:pPr>
        <w:keepNext w:val="0"/>
        <w:widowControl/>
      </w:pPr>
      <w:r w:rsidRPr="00F7586D">
        <w:rPr/>
        <w:br w:type="page"/>
      </w:r>
    </w:p>
    <w:p w14:paraId="77579DB9" w14:textId="5BD806DA" w:rsidR="000658EF" w:rsidRPr="000658EF" w:rsidRDefault="000658EF" w:rsidP="000658EF">
      <w:pPr>
        <w:pStyle w:val="Heading2"/>
        <w:widowControl/>
      </w:pPr>
      <w:r>
        <w:t>APPENDICES</w:t>
      </w:r>
    </w:p>
    <w:p w14:paraId="774ABFC9" w14:textId="77777777" w:rsidR="000658EF" w:rsidRPr="000658EF" w:rsidRDefault="000658EF" w:rsidP="000658EF">
      <w:bookmarkStart w:id="75" w:name="AuroraSection75"/>
      <w:pPr>
        <w:pStyle w:val="Heading2"/>
        <w:widowControl/>
      </w:pPr>
      <w:r>
        <w:t>The TriGate as a Counting Relation</w:t>
      </w:r>
      <w:bookmarkEnd w:id="75"/>
    </w:p>
    <w:p w14:paraId="09AC6C59" w14:textId="77777777" w:rsidR="000658EF" w:rsidRPr="000658EF" w:rsidRDefault="000658EF" w:rsidP="000658EF">
      <w:pPr>
        <w:keepNext w:val="0"/>
        <w:widowControl/>
      </w:pPr>
      <w:r w:rsidRPr="000658EF">
        <w:rPr>
          <w:i/>
          <w:iCs/>
        </w:rPr>
        <w:t>From binary consensus to ternary computation</w:t>
      </w:r>
    </w:p>
    <w:p>
      <w:pPr>
        <w:keepNext w:val="0"/>
        <w:widowControl/>
      </w:pPr>
      <w:r>
        <w:rPr/>
        <w:t>CORE IDEA The direct operation of a TriGate does not require six independent logical circuits. It can be reduced to category detection, stable-majority recognition, and a controlled complement selected by E. The complexity appears when the same relation is used in reverse to resolve missing information.</w:t>
      </w:r>
    </w:p>
    <w:p w14:paraId="787E3D65" w14:textId="77777777" w:rsidR="000658EF" w:rsidRPr="000658EF" w:rsidRDefault="000658EF" w:rsidP="000658EF">
      <w:pPr>
        <w:keepNext/>
        <w:widowControl/>
      </w:pPr>
      <w:r w:rsidRPr="000658EF">
        <w:rPr>
          <w:b/>
          <w:bCs/>
        </w:rPr>
        <w:t>From two binary signals to one ternary state</w:t>
      </w:r>
    </w:p>
    <w:p w14:paraId="1E0636B1" w14:textId="77777777" w:rsidR="000658EF" w:rsidRPr="000658EF" w:rsidRDefault="000658EF" w:rsidP="000658EF">
      <w:pPr>
        <w:keepNext w:val="0"/>
        <w:widowControl/>
      </w:pPr>
      <w:r w:rsidRPr="000658EF">
        <w:rPr/>
        <w:t>A simple relation provides a natural bridge between binary electronics and Aurora's ternary semantics. Two binary signals can be lifted into a single ternary state according to whether they agree:</w:t>
      </w:r>
    </w:p>
    <w:tbl>
      <w:tblPr>
        <w:tblW w:w="9120" w:type="dxa"/>
        <w:jc w:val="center"/>
        <w:tblBorders>
          <w:top w:val="single" w:sz="2" w:space="0" w:color="auto"/>
          <w:left w:val="single" w:sz="2" w:space="0" w:color="auto"/>
          <w:bottom w:val="single" w:sz="2" w:space="0" w:color="auto"/>
          <w:right w:val="single" w:sz="2" w:space="0" w:color="auto"/>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2376"/>
        <w:gridCol w:w="2160"/>
        <w:gridCol w:w="4824"/>
      </w:tblGrid>
      <w:tr w:rsidR="000658EF" w:rsidRPr="000658EF" w14:paraId="3F5911F9" w14:textId="77777777">
        <w:trPr>
          <w:cantSplit/>
          <w:tblHeader/>
        </w:trPr>
        <w:tc>
          <w:tcPr>
            <w:tcW w:w="2376"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6F6CE676" w14:textId="77777777" w:rsidR="000658EF" w:rsidRPr="000658EF" w:rsidRDefault="000658EF" w:rsidP="000658EF">
            <w:pPr>
              <w:spacing w:after="40" w:before="40" w:line="240" w:lineRule="auto"/>
              <w:jc w:val="center"/>
            </w:pPr>
            <w:r w:rsidRPr="000658EF">
              <w:rPr>
                <w:rFonts w:ascii="Cambria" w:hAnsi="Cambria"/>
                <w:b/>
                <w:bCs/>
                <w:color w:val="000000"/>
                <w:sz w:val="20"/>
              </w:rPr>
              <w:t>Binary pair</w:t>
            </w:r>
          </w:p>
        </w:tc>
        <w:tc>
          <w:tcPr>
            <w:tcW w:w="2160"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3FD2259E" w14:textId="77777777" w:rsidR="000658EF" w:rsidRPr="000658EF" w:rsidRDefault="000658EF" w:rsidP="000658EF">
            <w:pPr>
              <w:spacing w:after="40" w:before="40" w:line="240" w:lineRule="auto"/>
              <w:jc w:val="center"/>
            </w:pPr>
            <w:r w:rsidRPr="000658EF">
              <w:rPr>
                <w:rFonts w:ascii="Cambria" w:hAnsi="Cambria"/>
                <w:b/>
                <w:bCs/>
                <w:color w:val="000000"/>
                <w:sz w:val="20"/>
              </w:rPr>
              <w:t>Ternary state</w:t>
            </w:r>
          </w:p>
        </w:tc>
        <w:tc>
          <w:tcPr>
            <w:tcW w:w="4824"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7BF9F5D6" w14:textId="77777777" w:rsidR="000658EF" w:rsidRPr="000658EF" w:rsidRDefault="000658EF" w:rsidP="000658EF">
            <w:pPr>
              <w:spacing w:after="40" w:before="40" w:line="240" w:lineRule="auto"/>
              <w:jc w:val="center"/>
            </w:pPr>
            <w:r w:rsidRPr="000658EF">
              <w:rPr>
                <w:rFonts w:ascii="Cambria" w:hAnsi="Cambria"/>
                <w:b/>
                <w:bCs/>
                <w:color w:val="000000"/>
                <w:sz w:val="20"/>
              </w:rPr>
              <w:t>Semantic interpretation</w:t>
            </w:r>
          </w:p>
        </w:tc>
      </w:tr>
      <w:tr w:rsidR="000658EF" w:rsidRPr="000658EF" w14:paraId="6659D4E0" w14:textId="77777777">
        <w:trPr>
          <w:cantSplit/>
        </w:trPr>
        <w:tc>
          <w:tcPr>
            <w:tcW w:w="2376"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5713416A" w14:textId="77777777" w:rsidR="000658EF" w:rsidRPr="000658EF" w:rsidRDefault="000658EF" w:rsidP="000658EF">
            <w:pPr>
              <w:spacing w:after="40" w:before="40" w:line="240" w:lineRule="auto"/>
              <w:jc w:val="center"/>
            </w:pPr>
            <w:r w:rsidRPr="000658EF">
              <w:rPr>
                <w:rFonts w:ascii="Cambria" w:hAnsi="Cambria"/>
                <w:b w:val="0"/>
                <w:color w:val="000000"/>
                <w:sz w:val="20"/>
              </w:rPr>
              <w:t>00</w:t>
            </w:r>
          </w:p>
        </w:tc>
        <w:tc>
          <w:tcPr>
            <w:tcW w:w="216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18C1760C" w14:textId="77777777" w:rsidR="000658EF" w:rsidRPr="000658EF" w:rsidRDefault="000658EF" w:rsidP="000658EF">
            <w:pPr>
              <w:spacing w:after="40" w:before="40" w:line="240" w:lineRule="auto"/>
              <w:jc w:val="center"/>
            </w:pPr>
            <w:r w:rsidRPr="000658EF">
              <w:rPr>
                <w:rFonts w:ascii="Cambria" w:hAnsi="Cambria"/>
                <w:b w:val="0"/>
                <w:color w:val="000000"/>
                <w:sz w:val="20"/>
              </w:rPr>
              <w:t>0</w:t>
            </w:r>
          </w:p>
        </w:tc>
        <w:tc>
          <w:tcPr>
            <w:tcW w:w="482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50DA6B79" w14:textId="77777777" w:rsidR="000658EF" w:rsidRPr="000658EF" w:rsidRDefault="000658EF" w:rsidP="000658EF">
            <w:pPr>
              <w:spacing w:after="40" w:before="40" w:line="240" w:lineRule="auto"/>
              <w:jc w:val="center"/>
            </w:pPr>
            <w:r w:rsidRPr="000658EF">
              <w:rPr>
                <w:rFonts w:ascii="Cambria" w:hAnsi="Cambria"/>
                <w:b w:val="0"/>
                <w:color w:val="000000"/>
                <w:sz w:val="20"/>
              </w:rPr>
              <w:t>Agreement toward 0</w:t>
            </w:r>
          </w:p>
        </w:tc>
      </w:tr>
      <w:tr w:rsidR="000658EF" w:rsidRPr="000658EF" w14:paraId="2A958D18" w14:textId="77777777">
        <w:trPr>
          <w:cantSplit/>
        </w:trPr>
        <w:tc>
          <w:tcPr>
            <w:tcW w:w="2376"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1F488000" w14:textId="77777777" w:rsidR="000658EF" w:rsidRPr="000658EF" w:rsidRDefault="000658EF" w:rsidP="000658EF">
            <w:pPr>
              <w:spacing w:after="40" w:before="40" w:line="240" w:lineRule="auto"/>
              <w:jc w:val="center"/>
            </w:pPr>
            <w:r w:rsidRPr="000658EF">
              <w:rPr>
                <w:rFonts w:ascii="Cambria" w:hAnsi="Cambria"/>
                <w:b w:val="0"/>
                <w:color w:val="000000"/>
                <w:sz w:val="20"/>
              </w:rPr>
              <w:t>01</w:t>
            </w:r>
          </w:p>
        </w:tc>
        <w:tc>
          <w:tcPr>
            <w:tcW w:w="216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3B6345AF"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482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6A752190" w14:textId="77777777" w:rsidR="000658EF" w:rsidRPr="000658EF" w:rsidRDefault="000658EF" w:rsidP="000658EF">
            <w:pPr>
              <w:spacing w:after="40" w:before="40" w:line="240" w:lineRule="auto"/>
              <w:jc w:val="left"/>
            </w:pPr>
            <w:r w:rsidRPr="000658EF">
              <w:rPr>
                <w:rFonts w:ascii="Cambria" w:hAnsi="Cambria"/>
                <w:b w:val="0"/>
                <w:color w:val="000000"/>
                <w:sz w:val="20"/>
              </w:rPr>
              <w:t>No binary majority; relation remains open</w:t>
            </w:r>
          </w:p>
        </w:tc>
      </w:tr>
      <w:tr w:rsidR="000658EF" w:rsidRPr="000658EF" w14:paraId="5D6A94C4" w14:textId="77777777">
        <w:trPr>
          <w:cantSplit/>
        </w:trPr>
        <w:tc>
          <w:tcPr>
            <w:tcW w:w="2376"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4652AE41" w14:textId="77777777" w:rsidR="000658EF" w:rsidRPr="000658EF" w:rsidRDefault="000658EF" w:rsidP="000658EF">
            <w:pPr>
              <w:spacing w:after="40" w:before="40" w:line="240" w:lineRule="auto"/>
              <w:jc w:val="center"/>
            </w:pPr>
            <w:r w:rsidRPr="000658EF">
              <w:rPr>
                <w:rFonts w:ascii="Cambria" w:hAnsi="Cambria"/>
                <w:b w:val="0"/>
                <w:color w:val="000000"/>
                <w:sz w:val="20"/>
              </w:rPr>
              <w:t>10</w:t>
            </w:r>
          </w:p>
        </w:tc>
        <w:tc>
          <w:tcPr>
            <w:tcW w:w="216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6CF3D9F7"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482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61FDB737" w14:textId="77777777" w:rsidR="000658EF" w:rsidRPr="000658EF" w:rsidRDefault="000658EF" w:rsidP="000658EF">
            <w:pPr>
              <w:spacing w:after="40" w:before="40" w:line="240" w:lineRule="auto"/>
              <w:jc w:val="left"/>
            </w:pPr>
            <w:r w:rsidRPr="000658EF">
              <w:rPr>
                <w:rFonts w:ascii="Cambria" w:hAnsi="Cambria"/>
                <w:b w:val="0"/>
                <w:color w:val="000000"/>
                <w:sz w:val="20"/>
              </w:rPr>
              <w:t>No binary majority; relation remains open</w:t>
            </w:r>
          </w:p>
        </w:tc>
      </w:tr>
      <w:tr w:rsidR="000658EF" w:rsidRPr="000658EF" w14:paraId="64FE89BC" w14:textId="77777777">
        <w:trPr>
          <w:cantSplit/>
        </w:trPr>
        <w:tc>
          <w:tcPr>
            <w:tcW w:w="2376"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5CDA1099" w14:textId="77777777" w:rsidR="000658EF" w:rsidRPr="000658EF" w:rsidRDefault="000658EF" w:rsidP="000658EF">
            <w:pPr>
              <w:spacing w:after="40" w:before="40" w:line="240" w:lineRule="auto"/>
              <w:jc w:val="center"/>
            </w:pPr>
            <w:r w:rsidRPr="000658EF">
              <w:rPr>
                <w:rFonts w:ascii="Cambria" w:hAnsi="Cambria"/>
                <w:b w:val="0"/>
                <w:color w:val="000000"/>
                <w:sz w:val="20"/>
              </w:rPr>
              <w:t>11</w:t>
            </w:r>
          </w:p>
        </w:tc>
        <w:tc>
          <w:tcPr>
            <w:tcW w:w="216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34BB9EEA" w14:textId="77777777" w:rsidR="000658EF" w:rsidRPr="000658EF" w:rsidRDefault="000658EF" w:rsidP="000658EF">
            <w:pPr>
              <w:spacing w:after="40" w:before="40" w:line="240" w:lineRule="auto"/>
              <w:jc w:val="center"/>
            </w:pPr>
            <w:r w:rsidRPr="000658EF">
              <w:rPr>
                <w:rFonts w:ascii="Cambria" w:hAnsi="Cambria"/>
                <w:b w:val="0"/>
                <w:color w:val="000000"/>
                <w:sz w:val="20"/>
              </w:rPr>
              <w:t>1</w:t>
            </w:r>
          </w:p>
        </w:tc>
        <w:tc>
          <w:tcPr>
            <w:tcW w:w="482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1CCC4EFA" w14:textId="77777777" w:rsidR="000658EF" w:rsidRPr="000658EF" w:rsidRDefault="000658EF" w:rsidP="000658EF">
            <w:pPr>
              <w:spacing w:after="40" w:before="40" w:line="240" w:lineRule="auto"/>
              <w:jc w:val="center"/>
            </w:pPr>
            <w:r w:rsidRPr="000658EF">
              <w:rPr>
                <w:rFonts w:ascii="Cambria" w:hAnsi="Cambria"/>
                <w:b w:val="0"/>
                <w:color w:val="000000"/>
                <w:sz w:val="20"/>
              </w:rPr>
              <w:t>Agreement toward 1</w:t>
            </w:r>
          </w:p>
        </w:tc>
      </w:tr>
    </w:tbl>
    <w:p w14:paraId="13F6E4FD" w14:textId="77777777" w:rsidR="000658EF" w:rsidRPr="000658EF" w:rsidRDefault="000658EF" w:rsidP="000658EF">
      <w:pPr>
        <w:keepNext w:val="0"/>
        <w:widowControl/>
        <w:rPr>
          <w:lang w:val="es-ES"/>
        </w:rPr>
      </w:pPr>
      <w:r w:rsidRPr="000658EF">
        <w:rPr>
          <w:lang w:val="es-ES"/>
        </w:rPr>
        <w:t>L(x,y) = x if x = y</w:t>
      </w:r>
      <w:r w:rsidRPr="000658EF">
        <w:rPr>
          <w:lang w:val="es-ES"/>
        </w:rPr>
        <w:br/>
        <w:t>L(x,y) = 2 if x != y</w:t>
      </w:r>
    </w:p>
    <w:p w14:paraId="01BB82C6" w14:textId="77777777" w:rsidR="000658EF" w:rsidRPr="000658EF" w:rsidRDefault="000658EF" w:rsidP="000658EF">
      <w:pPr>
        <w:keepNext w:val="0"/>
        <w:widowControl/>
      </w:pPr>
      <w:r w:rsidRPr="000658EF">
        <w:rPr/>
        <w:t>This is not a numerical conversion from base two to base three. It is a semantic lifting by consensus. The output preserves a resolved value when agreement exists and represents the absence of a majority explicitly when it does not.</w:t>
      </w:r>
    </w:p>
    <w:p w14:paraId="119496A3" w14:textId="77777777" w:rsidR="000658EF" w:rsidRPr="000658EF" w:rsidRDefault="000658EF" w:rsidP="000658EF">
      <w:pPr>
        <w:keepNext w:val="0"/>
        <w:widowControl/>
      </w:pPr>
      <w:r w:rsidRPr="000658EF">
        <w:rPr/>
        <w:t>The mapping deliberately merges 01 and 10 into the same state 2. It therefore preserves disagreement but not its internal orientation. If that orientation is semantically relevant, it must remain available through an ordinary stored extension relation or another explicitly retained witness structure.</w:t>
      </w:r>
    </w:p>
    <w:p w14:paraId="0C63A13E" w14:textId="77777777" w:rsidR="000658EF" w:rsidRPr="000658EF" w:rsidRDefault="000658EF" w:rsidP="000658EF">
      <w:pPr>
        <w:keepNext/>
        <w:widowControl/>
      </w:pPr>
      <w:r w:rsidRPr="000658EF">
        <w:rPr>
          <w:b/>
          <w:bCs/>
        </w:rPr>
        <w:t>The direct TriGate relation</w:t>
      </w:r>
    </w:p>
    <w:p w14:paraId="652D9094" w14:textId="77777777" w:rsidR="000658EF" w:rsidRPr="000658EF" w:rsidRDefault="000658EF" w:rsidP="000658EF">
      <w:pPr>
        <w:keepNext/>
        <w:widowControl/>
      </w:pPr>
      <w:r w:rsidRPr="000658EF">
        <w:rPr/>
        <w:lastRenderedPageBreak/>
        <w:t>A TriGate contains a base, a result, and a state:</w:t>
      </w:r>
    </w:p>
    <w:p w14:paraId="20105B6E" w14:textId="77777777" w:rsidR="00240CC5" w:rsidRDefault="0025537D">
      <w:pPr>
        <w:keepNext w:val="0"/>
        <w:widowControl/>
      </w:pPr>
      <w:r>
        <w:rPr/>
        <w:t>The symbols and numerical assignments used below define this local counting relation. They do not impose a fixed interpretation upon E, R, or the trits when those same positions participate in another historical or structural context.</w:t>
      </w:r>
    </w:p>
    <w:p w14:paraId="2E904063" w14:textId="77777777" w:rsidR="000658EF" w:rsidRPr="000658EF" w:rsidRDefault="000658EF" w:rsidP="000658EF">
      <w:pPr>
        <w:keepNext w:val="0"/>
        <w:widowControl/>
      </w:pPr>
      <w:r w:rsidRPr="000658EF">
        <w:rPr/>
        <w:t>Base = (A,B,M)</w:t>
      </w:r>
      <w:r w:rsidRPr="000658EF">
        <w:rPr/>
        <w:br/>
        <w:t>Result = R</w:t>
      </w:r>
      <w:r w:rsidRPr="000658EF">
        <w:rPr/>
        <w:br/>
        <w:t>State = E</w:t>
      </w:r>
    </w:p>
    <w:p w14:paraId="6F02DCFF" w14:textId="77777777" w:rsidR="000658EF" w:rsidRPr="000658EF" w:rsidRDefault="000658EF" w:rsidP="000658EF">
      <w:pPr>
        <w:keepNext w:val="0"/>
        <w:widowControl/>
      </w:pPr>
      <w:r w:rsidRPr="000658EF">
        <w:rPr/>
        <w:t>To avoid confusing the majority computed from the base with the stored result, this appendix introduces an auxiliary symbol D. D is the direct majority relation before E is applied. It is not an additional stored trit.</w:t>
      </w:r>
    </w:p>
    <w:p w14:paraId="5BE503F8" w14:textId="77777777" w:rsidR="000658EF" w:rsidRPr="000658EF" w:rsidRDefault="000658EF" w:rsidP="000658EF">
      <w:pPr>
        <w:keepNext w:val="0"/>
        <w:widowControl/>
      </w:pPr>
      <w:r w:rsidRPr="000658EF">
        <w:rPr/>
        <w:t>Let N0, N1, and N2 be the number of occurrences of 0, 1, and 2 in A, B, and M. Because the base contains exactly three trits:</w:t>
      </w:r>
    </w:p>
    <w:p w14:paraId="7BD61922" w14:textId="77777777" w:rsidR="000658EF" w:rsidRPr="000658EF" w:rsidRDefault="000658EF" w:rsidP="000658EF">
      <w:pPr>
        <w:keepNext w:val="0"/>
        <w:widowControl/>
      </w:pPr>
      <w:r w:rsidRPr="000658EF">
        <w:rPr/>
        <w:t>N0 + N1 + N2 = 3</w:t>
      </w:r>
      <w:r w:rsidRPr="000658EF">
        <w:rPr/>
        <w:br/>
        <w:t>D = 0 if N0 &gt;= 2</w:t>
      </w:r>
      <w:r w:rsidRPr="000658EF">
        <w:rPr/>
        <w:br/>
        <w:t>D = 1 if N1 &gt;= 2</w:t>
      </w:r>
      <w:r w:rsidRPr="000658EF">
        <w:rPr/>
        <w:br/>
        <w:t>D = 2 otherwise</w:t>
      </w:r>
    </w:p>
    <w:p w14:paraId="5F8F1799" w14:textId="77777777" w:rsidR="000658EF" w:rsidRPr="000658EF" w:rsidRDefault="000658EF" w:rsidP="000658EF">
      <w:pPr>
        <w:keepNext w:val="0"/>
        <w:widowControl/>
      </w:pPr>
      <w:r w:rsidRPr="000658EF">
        <w:rPr/>
        <w:t>The final case includes both situations in which 2 is the majority and the configuration (0,1,2), where all three values are different. In either situation, the relation cannot close toward a determined binary direction.</w:t>
      </w:r>
    </w:p>
    <w:p w14:paraId="0F89384E" w14:textId="77777777" w:rsidR="000658EF" w:rsidRPr="000658EF" w:rsidRDefault="000658EF" w:rsidP="000658EF">
      <w:pPr>
        <w:keepNext/>
        <w:widowControl/>
      </w:pPr>
      <w:r w:rsidRPr="000658EF">
        <w:rPr>
          <w:b/>
          <w:bCs/>
        </w:rPr>
        <w:t>Stable majority, not indiscriminate bit counting</w:t>
      </w:r>
    </w:p>
    <w:p w14:paraId="1E41B525" w14:textId="77777777" w:rsidR="000658EF" w:rsidRPr="000658EF" w:rsidRDefault="000658EF" w:rsidP="000658EF">
      <w:pPr>
        <w:keepNext w:val="0"/>
        <w:widowControl/>
      </w:pPr>
      <w:r w:rsidRPr="000658EF">
        <w:rPr/>
        <w:t>The counting principle needs one crucial boundary. Aurora must count semantic categories at the TriGate level; it must not simply add all raw bits used internally to encode the trits.</w:t>
      </w:r>
    </w:p>
    <w:p w14:paraId="59CF17BE" w14:textId="77777777" w:rsidR="000658EF" w:rsidRPr="000658EF" w:rsidRDefault="000658EF" w:rsidP="000658EF">
      <w:pPr>
        <w:keepNext w:val="0"/>
        <w:widowControl/>
      </w:pPr>
      <w:r w:rsidRPr="000658EF">
        <w:rPr/>
        <w:t>Suppose a physical implementation represents 0 as 00, 1 as 11, and 2 as a mixed pair such as 01 or 10. A naive raw-bit count applied to the base (1,2,2) would find more 1 bits than 0 bits and might prematurely return 1. That would be incorrect. The two open states could later resolve to 0 and 0, reversing the majority.</w:t>
      </w:r>
    </w:p>
    <w:tbl>
      <w:tblPr>
        <w:tblW w:w="9120" w:type="dxa"/>
        <w:jc w:val="center"/>
        <w:tblBorders>
          <w:top w:val="single" w:sz="2" w:space="0" w:color="auto"/>
          <w:left w:val="single" w:sz="2" w:space="0" w:color="auto"/>
          <w:bottom w:val="single" w:sz="2" w:space="0" w:color="auto"/>
          <w:right w:val="single" w:sz="2" w:space="0" w:color="auto"/>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1584"/>
        <w:gridCol w:w="1800"/>
        <w:gridCol w:w="1584"/>
        <w:gridCol w:w="4392"/>
      </w:tblGrid>
      <w:tr w:rsidR="000658EF" w:rsidRPr="000658EF" w14:paraId="7FF6FBB3" w14:textId="77777777">
        <w:trPr>
          <w:cantSplit/>
          <w:tblHeader/>
        </w:trPr>
        <w:tc>
          <w:tcPr>
            <w:tcW w:w="1584"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78CEC2EA" w14:textId="77777777" w:rsidR="000658EF" w:rsidRPr="000658EF" w:rsidRDefault="000658EF" w:rsidP="000658EF">
            <w:pPr>
              <w:spacing w:after="40" w:before="40" w:line="240" w:lineRule="auto"/>
              <w:jc w:val="center"/>
            </w:pPr>
            <w:r w:rsidRPr="000658EF">
              <w:rPr>
                <w:rFonts w:ascii="Cambria" w:hAnsi="Cambria"/>
                <w:b/>
                <w:bCs/>
                <w:color w:val="000000"/>
                <w:sz w:val="20"/>
              </w:rPr>
              <w:t>Base</w:t>
            </w:r>
          </w:p>
        </w:tc>
        <w:tc>
          <w:tcPr>
            <w:tcW w:w="1800"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2F18849E" w14:textId="77777777" w:rsidR="000658EF" w:rsidRPr="000658EF" w:rsidRDefault="000658EF" w:rsidP="000658EF">
            <w:pPr>
              <w:spacing w:after="40" w:before="40" w:line="240" w:lineRule="auto"/>
              <w:jc w:val="center"/>
            </w:pPr>
            <w:r w:rsidRPr="000658EF">
              <w:rPr>
                <w:rFonts w:ascii="Cambria" w:hAnsi="Cambria"/>
                <w:b/>
                <w:bCs/>
                <w:color w:val="000000"/>
                <w:sz w:val="20"/>
              </w:rPr>
              <w:t>Naive raw-bit tendency</w:t>
            </w:r>
          </w:p>
        </w:tc>
        <w:tc>
          <w:tcPr>
            <w:tcW w:w="1584"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5AA473BE" w14:textId="77777777" w:rsidR="000658EF" w:rsidRPr="000658EF" w:rsidRDefault="000658EF" w:rsidP="000658EF">
            <w:pPr>
              <w:spacing w:after="40" w:before="40" w:line="240" w:lineRule="auto"/>
              <w:jc w:val="center"/>
            </w:pPr>
            <w:r w:rsidRPr="000658EF">
              <w:rPr>
                <w:rFonts w:ascii="Cambria" w:hAnsi="Cambria"/>
                <w:b/>
                <w:bCs/>
                <w:color w:val="000000"/>
                <w:sz w:val="20"/>
              </w:rPr>
              <w:t>Aurora result</w:t>
            </w:r>
          </w:p>
        </w:tc>
        <w:tc>
          <w:tcPr>
            <w:tcW w:w="4392"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71F931C3" w14:textId="77777777" w:rsidR="000658EF" w:rsidRPr="000658EF" w:rsidRDefault="000658EF" w:rsidP="000658EF">
            <w:pPr>
              <w:spacing w:after="40" w:before="40" w:line="240" w:lineRule="auto"/>
              <w:jc w:val="center"/>
            </w:pPr>
            <w:r w:rsidRPr="000658EF">
              <w:rPr>
                <w:rFonts w:ascii="Cambria" w:hAnsi="Cambria"/>
                <w:b/>
                <w:bCs/>
                <w:color w:val="000000"/>
                <w:sz w:val="20"/>
              </w:rPr>
              <w:t>Reason</w:t>
            </w:r>
          </w:p>
        </w:tc>
      </w:tr>
      <w:tr w:rsidR="000658EF" w:rsidRPr="000658EF" w14:paraId="26C3B7BF" w14:textId="77777777">
        <w:trPr>
          <w:cantSplit/>
        </w:trPr>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4122F797" w14:textId="77777777" w:rsidR="000658EF" w:rsidRPr="000658EF" w:rsidRDefault="000658EF" w:rsidP="000658EF">
            <w:pPr>
              <w:spacing w:after="40" w:before="40" w:line="240" w:lineRule="auto"/>
              <w:jc w:val="center"/>
            </w:pPr>
            <w:r w:rsidRPr="000658EF">
              <w:rPr>
                <w:rFonts w:ascii="Cambria" w:hAnsi="Cambria"/>
                <w:b w:val="0"/>
                <w:color w:val="000000"/>
                <w:sz w:val="20"/>
              </w:rPr>
              <w:t>(1,2,2)</w:t>
            </w:r>
          </w:p>
        </w:tc>
        <w:tc>
          <w:tcPr>
            <w:tcW w:w="180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7581358B" w14:textId="77777777" w:rsidR="000658EF" w:rsidRPr="000658EF" w:rsidRDefault="000658EF" w:rsidP="000658EF">
            <w:pPr>
              <w:spacing w:after="40" w:before="40" w:line="240" w:lineRule="auto"/>
              <w:jc w:val="center"/>
            </w:pPr>
            <w:r w:rsidRPr="000658EF">
              <w:rPr>
                <w:rFonts w:ascii="Cambria" w:hAnsi="Cambria"/>
                <w:b w:val="0"/>
                <w:color w:val="000000"/>
                <w:sz w:val="20"/>
              </w:rPr>
              <w:t>Toward 1</w:t>
            </w:r>
          </w:p>
        </w:tc>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78EFFF97"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4392"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2A2D4BDA" w14:textId="77777777" w:rsidR="000658EF" w:rsidRPr="000658EF" w:rsidRDefault="000658EF" w:rsidP="000658EF">
            <w:pPr>
              <w:spacing w:after="40" w:before="40" w:line="240" w:lineRule="auto"/>
              <w:jc w:val="left"/>
            </w:pPr>
            <w:r w:rsidRPr="000658EF">
              <w:rPr>
                <w:rFonts w:ascii="Cambria" w:hAnsi="Cambria"/>
                <w:b w:val="0"/>
                <w:color w:val="000000"/>
                <w:sz w:val="20"/>
              </w:rPr>
              <w:t>Two open positions can still overturn the direction</w:t>
            </w:r>
          </w:p>
        </w:tc>
      </w:tr>
      <w:tr w:rsidR="000658EF" w:rsidRPr="000658EF" w14:paraId="2A2A30C2" w14:textId="77777777">
        <w:trPr>
          <w:cantSplit/>
        </w:trPr>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3D6CF427" w14:textId="77777777" w:rsidR="000658EF" w:rsidRPr="000658EF" w:rsidRDefault="000658EF" w:rsidP="000658EF">
            <w:pPr>
              <w:spacing w:after="40" w:before="40" w:line="240" w:lineRule="auto"/>
              <w:jc w:val="center"/>
            </w:pPr>
            <w:r w:rsidRPr="000658EF">
              <w:rPr>
                <w:rFonts w:ascii="Cambria" w:hAnsi="Cambria"/>
                <w:b w:val="0"/>
                <w:color w:val="000000"/>
                <w:sz w:val="20"/>
              </w:rPr>
              <w:lastRenderedPageBreak/>
              <w:t>(0,0,2)</w:t>
            </w:r>
          </w:p>
        </w:tc>
        <w:tc>
          <w:tcPr>
            <w:tcW w:w="180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17DF46E0" w14:textId="77777777" w:rsidR="000658EF" w:rsidRPr="000658EF" w:rsidRDefault="000658EF" w:rsidP="000658EF">
            <w:pPr>
              <w:spacing w:after="40" w:before="40" w:line="240" w:lineRule="auto"/>
              <w:jc w:val="center"/>
            </w:pPr>
            <w:r w:rsidRPr="000658EF">
              <w:rPr>
                <w:rFonts w:ascii="Cambria" w:hAnsi="Cambria"/>
                <w:b w:val="0"/>
                <w:color w:val="000000"/>
                <w:sz w:val="20"/>
              </w:rPr>
              <w:t>Toward 0</w:t>
            </w:r>
          </w:p>
        </w:tc>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6BAEB685" w14:textId="77777777" w:rsidR="000658EF" w:rsidRPr="000658EF" w:rsidRDefault="000658EF" w:rsidP="000658EF">
            <w:pPr>
              <w:spacing w:after="40" w:before="40" w:line="240" w:lineRule="auto"/>
              <w:jc w:val="center"/>
            </w:pPr>
            <w:r w:rsidRPr="000658EF">
              <w:rPr>
                <w:rFonts w:ascii="Cambria" w:hAnsi="Cambria"/>
                <w:b w:val="0"/>
                <w:color w:val="000000"/>
                <w:sz w:val="20"/>
              </w:rPr>
              <w:t>0</w:t>
            </w:r>
          </w:p>
        </w:tc>
        <w:tc>
          <w:tcPr>
            <w:tcW w:w="4392"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289D0088" w14:textId="77777777" w:rsidR="000658EF" w:rsidRPr="000658EF" w:rsidRDefault="000658EF" w:rsidP="000658EF">
            <w:pPr>
              <w:spacing w:after="40" w:before="40" w:line="240" w:lineRule="auto"/>
              <w:jc w:val="left"/>
            </w:pPr>
            <w:r w:rsidRPr="000658EF">
              <w:rPr>
                <w:rFonts w:ascii="Cambria" w:hAnsi="Cambria"/>
                <w:b w:val="0"/>
                <w:color w:val="000000"/>
                <w:sz w:val="20"/>
              </w:rPr>
              <w:t>Two resolved zeros already make the majority irreversible</w:t>
            </w:r>
          </w:p>
        </w:tc>
      </w:tr>
      <w:tr w:rsidR="000658EF" w:rsidRPr="000658EF" w14:paraId="15DC7B6E" w14:textId="77777777">
        <w:trPr>
          <w:cantSplit/>
        </w:trPr>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2F9D43AA" w14:textId="77777777" w:rsidR="000658EF" w:rsidRPr="000658EF" w:rsidRDefault="000658EF" w:rsidP="000658EF">
            <w:pPr>
              <w:spacing w:after="40" w:before="40" w:line="240" w:lineRule="auto"/>
              <w:jc w:val="center"/>
            </w:pPr>
            <w:r w:rsidRPr="000658EF">
              <w:rPr>
                <w:rFonts w:ascii="Cambria" w:hAnsi="Cambria"/>
                <w:b w:val="0"/>
                <w:color w:val="000000"/>
                <w:sz w:val="20"/>
              </w:rPr>
              <w:t>(0,1,2)</w:t>
            </w:r>
          </w:p>
        </w:tc>
        <w:tc>
          <w:tcPr>
            <w:tcW w:w="180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3F39ABA5" w14:textId="77777777" w:rsidR="000658EF" w:rsidRPr="000658EF" w:rsidRDefault="000658EF" w:rsidP="000658EF">
            <w:pPr>
              <w:spacing w:after="40" w:before="40" w:line="240" w:lineRule="auto"/>
              <w:jc w:val="center"/>
            </w:pPr>
            <w:r w:rsidRPr="000658EF">
              <w:rPr>
                <w:rFonts w:ascii="Cambria" w:hAnsi="Cambria"/>
                <w:b w:val="0"/>
                <w:color w:val="000000"/>
                <w:sz w:val="20"/>
              </w:rPr>
              <w:t>Balanced</w:t>
            </w:r>
          </w:p>
        </w:tc>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227ABF72"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4392"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5A0F3E79" w14:textId="77777777" w:rsidR="000658EF" w:rsidRPr="000658EF" w:rsidRDefault="000658EF" w:rsidP="000658EF">
            <w:pPr>
              <w:spacing w:after="40" w:before="40" w:line="240" w:lineRule="auto"/>
              <w:jc w:val="left"/>
            </w:pPr>
            <w:r w:rsidRPr="000658EF">
              <w:rPr>
                <w:rFonts w:ascii="Cambria" w:hAnsi="Cambria"/>
                <w:b w:val="0"/>
                <w:color w:val="000000"/>
                <w:sz w:val="20"/>
              </w:rPr>
              <w:t>No direction has a stable majority</w:t>
            </w:r>
          </w:p>
        </w:tc>
      </w:tr>
    </w:tbl>
    <w:p w14:paraId="4677EBC6" w14:textId="77777777" w:rsidR="000658EF" w:rsidRPr="000658EF" w:rsidRDefault="000658EF" w:rsidP="000658EF">
      <w:pPr>
        <w:keepNext/>
        <w:widowControl/>
      </w:pPr>
      <w:r w:rsidRPr="000658EF">
        <w:rPr>
          <w:b/>
          <w:bCs/>
        </w:rPr>
        <w:t>A three-input stable-majority detector</w:t>
      </w:r>
    </w:p>
    <w:p w14:paraId="019CE958" w14:textId="77777777" w:rsidR="000658EF" w:rsidRPr="000658EF" w:rsidRDefault="000658EF" w:rsidP="000658EF">
      <w:pPr>
        <w:keepNext w:val="0"/>
        <w:widowControl/>
      </w:pPr>
      <w:r w:rsidRPr="000658EF">
        <w:rPr/>
        <w:t>The correct hardware sequence is therefore hierarchical: first classify each encoded pair as 0, 1, or 2; then detect whether at least two of A, B, and M belong to the same resolved category. For a three-input TriGate, this does not require a general arithmetic counter.</w:t>
      </w:r>
    </w:p>
    <w:p w14:paraId="7BB08359" w14:textId="77777777" w:rsidR="000658EF" w:rsidRPr="000658EF" w:rsidRDefault="000658EF" w:rsidP="000658EF">
      <w:pPr>
        <w:keepNext w:val="0"/>
        <w:widowControl/>
      </w:pPr>
      <w:r w:rsidRPr="000658EF">
        <w:rPr/>
        <w:t>Z = (A=0 and B=0) or (A=0 and M=0) or (B=0 and M=0)</w:t>
      </w:r>
      <w:r w:rsidRPr="000658EF">
        <w:rPr/>
        <w:br/>
        <w:t>O = (A=1 and B=1) or (A=1 and M=1) or (B=1 and M=1)</w:t>
      </w:r>
      <w:r w:rsidRPr="000658EF">
        <w:rPr/>
        <w:br/>
        <w:t>D = 0 if Z; D = 1 if O; D = 2 otherwise</w:t>
      </w:r>
    </w:p>
    <w:p>
      <w:pPr>
        <w:keepNext w:val="0"/>
        <w:widowControl/>
      </w:pPr>
      <w:r>
        <w:rPr/>
        <w:t>MONOTONIC CLOSURE A determined result is emitted only when the majority cannot be reversed by any future refinement of 2 into 0 or 1. This is what makes the counting rule compatible with monotone propagation.</w:t>
      </w:r>
    </w:p>
    <w:p w14:paraId="1AA45420" w14:textId="77777777" w:rsidR="000658EF" w:rsidRPr="000658EF" w:rsidRDefault="000658EF" w:rsidP="000658EF">
      <w:pPr>
        <w:keepNext/>
        <w:widowControl/>
      </w:pPr>
      <w:r w:rsidRPr="000658EF">
        <w:rPr>
          <w:b/>
          <w:bCs/>
        </w:rPr>
        <w:t>E orients the relation</w:t>
      </w:r>
    </w:p>
    <w:p w14:paraId="2D3C0FD7" w14:textId="77777777" w:rsidR="000658EF" w:rsidRPr="000658EF" w:rsidRDefault="000658EF" w:rsidP="000658EF">
      <w:pPr>
        <w:keepNext w:val="0"/>
        <w:widowControl/>
      </w:pPr>
      <w:r w:rsidRPr="000658EF">
        <w:rPr/>
        <w:t>When D is determined, E selects whether the observed relation follows the direct majority or its complement:</w:t>
      </w:r>
    </w:p>
    <w:p w14:paraId="74387821" w14:textId="77777777" w:rsidR="000658EF" w:rsidRPr="000658EF" w:rsidRDefault="000658EF" w:rsidP="000658EF">
      <w:pPr>
        <w:keepNext w:val="0"/>
        <w:widowControl/>
      </w:pPr>
      <w:r w:rsidRPr="000658EF">
        <w:rPr/>
        <w:t>R = D if E = 0</w:t>
      </w:r>
      <w:r w:rsidRPr="000658EF">
        <w:rPr/>
        <w:br/>
        <w:t>R = not(D) if E = 1</w:t>
      </w:r>
      <w:r w:rsidRPr="000658EF">
        <w:rPr/>
        <w:br/>
        <w:t>not(0)=1, not(1)=0, not(2)=2</w:t>
      </w:r>
    </w:p>
    <w:p w14:paraId="35657FB4" w14:textId="77777777" w:rsidR="000658EF" w:rsidRPr="000658EF" w:rsidRDefault="000658EF" w:rsidP="000658EF">
      <w:pPr>
        <w:keepNext/>
        <w:widowControl/>
      </w:pPr>
      <w:r w:rsidRPr="000658EF">
        <w:rPr>
          <w:b/>
          <w:bCs/>
        </w:rPr>
        <w:t>Direct and complementary cases</w:t>
      </w:r>
    </w:p>
    <w:tbl>
      <w:tblPr>
        <w:tblW w:w="9120" w:type="dxa"/>
        <w:jc w:val="center"/>
        <w:tblBorders>
          <w:top w:val="single" w:sz="2" w:space="0" w:color="auto"/>
          <w:left w:val="single" w:sz="2" w:space="0" w:color="auto"/>
          <w:bottom w:val="single" w:sz="2" w:space="0" w:color="auto"/>
          <w:right w:val="single" w:sz="2" w:space="0" w:color="auto"/>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3120"/>
        <w:gridCol w:w="3120"/>
        <w:gridCol w:w="3120"/>
      </w:tblGrid>
      <w:tr w:rsidR="000658EF" w:rsidRPr="000658EF" w14:paraId="6CCA6051" w14:textId="77777777">
        <w:trPr>
          <w:cantSplit/>
          <w:tblHeader/>
        </w:trPr>
        <w:tc>
          <w:tcPr>
            <w:tcW w:w="3120"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11E0DDA8" w14:textId="77777777" w:rsidR="000658EF" w:rsidRPr="000658EF" w:rsidRDefault="000658EF" w:rsidP="000658EF">
            <w:pPr>
              <w:spacing w:after="40" w:before="40" w:line="240" w:lineRule="auto"/>
              <w:jc w:val="center"/>
            </w:pPr>
            <w:r w:rsidRPr="000658EF">
              <w:rPr>
                <w:rFonts w:ascii="Cambria" w:hAnsi="Cambria"/>
                <w:b/>
                <w:bCs/>
                <w:color w:val="000000"/>
                <w:sz w:val="20"/>
              </w:rPr>
              <w:t>Direct state D</w:t>
            </w:r>
          </w:p>
        </w:tc>
        <w:tc>
          <w:tcPr>
            <w:tcW w:w="3120"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7AA43185" w14:textId="77777777" w:rsidR="000658EF" w:rsidRPr="000658EF" w:rsidRDefault="000658EF" w:rsidP="000658EF">
            <w:pPr>
              <w:spacing w:after="40" w:before="40" w:line="240" w:lineRule="auto"/>
              <w:jc w:val="center"/>
            </w:pPr>
            <w:r w:rsidRPr="000658EF">
              <w:rPr>
                <w:rFonts w:ascii="Cambria" w:hAnsi="Cambria"/>
                <w:b/>
                <w:bCs/>
                <w:color w:val="000000"/>
                <w:sz w:val="20"/>
              </w:rPr>
              <w:t>E = 0: direct</w:t>
            </w:r>
          </w:p>
        </w:tc>
        <w:tc>
          <w:tcPr>
            <w:tcW w:w="3120"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080CC410" w14:textId="77777777" w:rsidR="000658EF" w:rsidRPr="000658EF" w:rsidRDefault="000658EF" w:rsidP="000658EF">
            <w:pPr>
              <w:spacing w:after="40" w:before="40" w:line="240" w:lineRule="auto"/>
              <w:jc w:val="center"/>
            </w:pPr>
            <w:r w:rsidRPr="000658EF">
              <w:rPr>
                <w:rFonts w:ascii="Cambria" w:hAnsi="Cambria"/>
                <w:b/>
                <w:bCs/>
                <w:color w:val="000000"/>
                <w:sz w:val="20"/>
              </w:rPr>
              <w:t>E = 1: complementary</w:t>
            </w:r>
          </w:p>
        </w:tc>
      </w:tr>
      <w:tr w:rsidR="000658EF" w:rsidRPr="000658EF" w14:paraId="286BDDD7" w14:textId="77777777">
        <w:trPr>
          <w:cantSplit/>
        </w:trPr>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2ADE00B5" w14:textId="77777777" w:rsidR="000658EF" w:rsidRPr="000658EF" w:rsidRDefault="000658EF" w:rsidP="000658EF">
            <w:pPr>
              <w:spacing w:after="40" w:before="40" w:line="240" w:lineRule="auto"/>
              <w:jc w:val="center"/>
            </w:pPr>
            <w:r w:rsidRPr="000658EF">
              <w:rPr>
                <w:rFonts w:ascii="Cambria" w:hAnsi="Cambria"/>
                <w:b w:val="0"/>
                <w:color w:val="000000"/>
                <w:sz w:val="20"/>
              </w:rPr>
              <w:t>0</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21CDEE35" w14:textId="77777777" w:rsidR="000658EF" w:rsidRPr="000658EF" w:rsidRDefault="000658EF" w:rsidP="000658EF">
            <w:pPr>
              <w:spacing w:after="40" w:before="40" w:line="240" w:lineRule="auto"/>
              <w:jc w:val="center"/>
            </w:pPr>
            <w:r w:rsidRPr="000658EF">
              <w:rPr>
                <w:rFonts w:ascii="Cambria" w:hAnsi="Cambria"/>
                <w:b w:val="0"/>
                <w:color w:val="000000"/>
                <w:sz w:val="20"/>
              </w:rPr>
              <w:t>R = 0</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7438218C" w14:textId="77777777" w:rsidR="000658EF" w:rsidRPr="000658EF" w:rsidRDefault="000658EF" w:rsidP="000658EF">
            <w:pPr>
              <w:spacing w:after="40" w:before="40" w:line="240" w:lineRule="auto"/>
              <w:jc w:val="center"/>
            </w:pPr>
            <w:r w:rsidRPr="000658EF">
              <w:rPr>
                <w:rFonts w:ascii="Cambria" w:hAnsi="Cambria"/>
                <w:b w:val="0"/>
                <w:color w:val="000000"/>
                <w:sz w:val="20"/>
              </w:rPr>
              <w:t>R = 1</w:t>
            </w:r>
          </w:p>
        </w:tc>
      </w:tr>
      <w:tr w:rsidR="000658EF" w:rsidRPr="000658EF" w14:paraId="0EAE20D1" w14:textId="77777777">
        <w:trPr>
          <w:cantSplit/>
        </w:trPr>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4D2A3CD3" w14:textId="77777777" w:rsidR="000658EF" w:rsidRPr="000658EF" w:rsidRDefault="000658EF" w:rsidP="000658EF">
            <w:pPr>
              <w:spacing w:after="40" w:before="40" w:line="240" w:lineRule="auto"/>
              <w:jc w:val="center"/>
            </w:pPr>
            <w:r w:rsidRPr="000658EF">
              <w:rPr>
                <w:rFonts w:ascii="Cambria" w:hAnsi="Cambria"/>
                <w:b w:val="0"/>
                <w:color w:val="000000"/>
                <w:sz w:val="20"/>
              </w:rPr>
              <w:t>1</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686C3B93" w14:textId="77777777" w:rsidR="000658EF" w:rsidRPr="000658EF" w:rsidRDefault="000658EF" w:rsidP="000658EF">
            <w:pPr>
              <w:spacing w:after="40" w:before="40" w:line="240" w:lineRule="auto"/>
              <w:jc w:val="center"/>
            </w:pPr>
            <w:r w:rsidRPr="000658EF">
              <w:rPr>
                <w:rFonts w:ascii="Cambria" w:hAnsi="Cambria"/>
                <w:b w:val="0"/>
                <w:color w:val="000000"/>
                <w:sz w:val="20"/>
              </w:rPr>
              <w:t>R = 1</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1B3656D6" w14:textId="77777777" w:rsidR="000658EF" w:rsidRPr="000658EF" w:rsidRDefault="000658EF" w:rsidP="000658EF">
            <w:pPr>
              <w:spacing w:after="40" w:before="40" w:line="240" w:lineRule="auto"/>
              <w:jc w:val="center"/>
            </w:pPr>
            <w:r w:rsidRPr="000658EF">
              <w:rPr>
                <w:rFonts w:ascii="Cambria" w:hAnsi="Cambria"/>
                <w:b w:val="0"/>
                <w:color w:val="000000"/>
                <w:sz w:val="20"/>
              </w:rPr>
              <w:t>R = 0</w:t>
            </w:r>
          </w:p>
        </w:tc>
      </w:tr>
      <w:tr w:rsidR="000658EF" w:rsidRPr="000658EF" w14:paraId="1CDCC63F" w14:textId="77777777">
        <w:trPr>
          <w:cantSplit/>
        </w:trPr>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492DB9EE"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7A42CEA7" w14:textId="77777777" w:rsidR="000658EF" w:rsidRPr="000658EF" w:rsidRDefault="000658EF" w:rsidP="000658EF">
            <w:pPr>
              <w:spacing w:after="40" w:before="40" w:line="240" w:lineRule="auto"/>
              <w:jc w:val="center"/>
            </w:pPr>
            <w:r w:rsidRPr="000658EF">
              <w:rPr>
                <w:rFonts w:ascii="Cambria" w:hAnsi="Cambria"/>
                <w:b w:val="0"/>
                <w:color w:val="000000"/>
                <w:sz w:val="20"/>
              </w:rPr>
              <w:t>R = 2</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6FFECBC9" w14:textId="77777777" w:rsidR="000658EF" w:rsidRPr="000658EF" w:rsidRDefault="000658EF" w:rsidP="000658EF">
            <w:pPr>
              <w:spacing w:after="40" w:before="40" w:line="240" w:lineRule="auto"/>
              <w:jc w:val="center"/>
            </w:pPr>
            <w:r w:rsidRPr="000658EF">
              <w:rPr>
                <w:rFonts w:ascii="Cambria" w:hAnsi="Cambria"/>
                <w:b w:val="0"/>
                <w:color w:val="000000"/>
                <w:sz w:val="20"/>
              </w:rPr>
              <w:t>R = 2</w:t>
            </w:r>
          </w:p>
        </w:tc>
      </w:tr>
    </w:tbl>
    <w:p w14:paraId="5CAE2BD6" w14:textId="77777777" w:rsidR="000658EF" w:rsidRPr="000658EF" w:rsidRDefault="000658EF" w:rsidP="000658EF">
      <w:pPr>
        <w:keepNext w:val="0"/>
        <w:widowControl/>
      </w:pPr>
      <w:r w:rsidRPr="000658EF">
        <w:rPr/>
        <w:t>R must never be included in the base count. A, B, and M establish the direct relation D. R is the value produced by that relation or the value against which the relation is verified. When R is already known, it acts as a constraint rather than as another vote.</w:t>
      </w:r>
    </w:p>
    <w:p w14:paraId="20D49F7D" w14:textId="77777777" w:rsidR="000658EF" w:rsidRPr="000658EF" w:rsidRDefault="000658EF" w:rsidP="000658EF">
      <w:pPr>
        <w:keepNext/>
        <w:widowControl/>
      </w:pPr>
      <w:r w:rsidRPr="000658EF">
        <w:rPr>
          <w:b/>
          <w:bCs/>
        </w:rPr>
        <w:lastRenderedPageBreak/>
        <w:t>The contextual role of E when R remains open</w:t>
      </w:r>
    </w:p>
    <w:p w14:paraId="17F743B9" w14:textId="77777777" w:rsidR="000658EF" w:rsidRPr="000658EF" w:rsidRDefault="000658EF" w:rsidP="000658EF">
      <w:pPr>
        <w:keepNext w:val="0"/>
        <w:widowControl/>
      </w:pPr>
      <w:r w:rsidRPr="000658EF">
        <w:rPr/>
        <w:t>When D and R are 0 or 1, E has a clear interpretation: direct or complementary orientation. When R = 2, however, complementing the result produces no visible change. E cannot be inferred from R alone.</w:t>
      </w:r>
    </w:p>
    <w:p w14:paraId="03EDC45C" w14:textId="77777777" w:rsidR="000658EF" w:rsidRPr="000658EF" w:rsidRDefault="000658EF" w:rsidP="000658EF">
      <w:pPr>
        <w:keepNext w:val="0"/>
        <w:widowControl/>
      </w:pPr>
      <w:r w:rsidRPr="000658EF">
        <w:rPr/>
        <w:t>Aurora can use this otherwise idle position to preserve a unique residual direction. If the base is (1,2,2), then R remains 2 while E can retain 1. If the base is (0,2,2), E can retain 0. If the base is (2,2,2) or (0,1,2), no unique residual binary direction exists and E should remain 2 unless additional context supplies one.</w:t>
      </w:r>
    </w:p>
    <w:tbl>
      <w:tblPr>
        <w:tblW w:w="9120" w:type="dxa"/>
        <w:jc w:val="center"/>
        <w:tblBorders>
          <w:top w:val="single" w:sz="2" w:space="0" w:color="auto"/>
          <w:left w:val="single" w:sz="2" w:space="0" w:color="auto"/>
          <w:bottom w:val="single" w:sz="2" w:space="0" w:color="auto"/>
          <w:right w:val="single" w:sz="2" w:space="0" w:color="auto"/>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1584"/>
        <w:gridCol w:w="1800"/>
        <w:gridCol w:w="1584"/>
        <w:gridCol w:w="4392"/>
      </w:tblGrid>
      <w:tr w:rsidR="000658EF" w:rsidRPr="000658EF" w14:paraId="17B8FC2D" w14:textId="77777777">
        <w:trPr>
          <w:cantSplit/>
          <w:tblHeader/>
        </w:trPr>
        <w:tc>
          <w:tcPr>
            <w:tcW w:w="1584"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5392C115" w14:textId="77777777" w:rsidR="000658EF" w:rsidRPr="000658EF" w:rsidRDefault="000658EF" w:rsidP="000658EF">
            <w:pPr>
              <w:spacing w:after="40" w:before="40" w:line="240" w:lineRule="auto"/>
              <w:jc w:val="center"/>
            </w:pPr>
            <w:r w:rsidRPr="000658EF">
              <w:rPr>
                <w:rFonts w:ascii="Cambria" w:hAnsi="Cambria"/>
                <w:b/>
                <w:bCs/>
                <w:color w:val="000000"/>
                <w:sz w:val="20"/>
              </w:rPr>
              <w:t>Base pattern</w:t>
            </w:r>
          </w:p>
        </w:tc>
        <w:tc>
          <w:tcPr>
            <w:tcW w:w="1800"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40061D4B" w14:textId="77777777" w:rsidR="000658EF" w:rsidRPr="000658EF" w:rsidRDefault="000658EF" w:rsidP="000658EF">
            <w:pPr>
              <w:spacing w:after="40" w:before="40" w:line="240" w:lineRule="auto"/>
              <w:jc w:val="center"/>
            </w:pPr>
            <w:r w:rsidRPr="000658EF">
              <w:rPr>
                <w:rFonts w:ascii="Cambria" w:hAnsi="Cambria"/>
                <w:b/>
                <w:bCs/>
                <w:color w:val="000000"/>
                <w:sz w:val="20"/>
              </w:rPr>
              <w:t>R</w:t>
            </w:r>
          </w:p>
        </w:tc>
        <w:tc>
          <w:tcPr>
            <w:tcW w:w="1584"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459E97D8" w14:textId="77777777" w:rsidR="000658EF" w:rsidRPr="000658EF" w:rsidRDefault="000658EF" w:rsidP="000658EF">
            <w:pPr>
              <w:spacing w:after="40" w:before="40" w:line="240" w:lineRule="auto"/>
              <w:jc w:val="center"/>
            </w:pPr>
            <w:r w:rsidRPr="000658EF">
              <w:rPr>
                <w:rFonts w:ascii="Cambria" w:hAnsi="Cambria"/>
                <w:b/>
                <w:bCs/>
                <w:color w:val="000000"/>
                <w:sz w:val="20"/>
              </w:rPr>
              <w:t>Contextual E</w:t>
            </w:r>
          </w:p>
        </w:tc>
        <w:tc>
          <w:tcPr>
            <w:tcW w:w="4392"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70340BE3" w14:textId="77777777" w:rsidR="000658EF" w:rsidRPr="000658EF" w:rsidRDefault="000658EF" w:rsidP="000658EF">
            <w:pPr>
              <w:spacing w:after="40" w:before="40" w:line="240" w:lineRule="auto"/>
              <w:jc w:val="center"/>
            </w:pPr>
            <w:r w:rsidRPr="000658EF">
              <w:rPr>
                <w:rFonts w:ascii="Cambria" w:hAnsi="Cambria"/>
                <w:b/>
                <w:bCs/>
                <w:color w:val="000000"/>
                <w:sz w:val="20"/>
              </w:rPr>
              <w:t>Meaning</w:t>
            </w:r>
          </w:p>
        </w:tc>
      </w:tr>
      <w:tr w:rsidR="000658EF" w:rsidRPr="000658EF" w14:paraId="5A3EA309" w14:textId="77777777">
        <w:trPr>
          <w:cantSplit/>
        </w:trPr>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2EAF15CD" w14:textId="77777777" w:rsidR="000658EF" w:rsidRPr="000658EF" w:rsidRDefault="000658EF" w:rsidP="000658EF">
            <w:pPr>
              <w:spacing w:after="40" w:before="40" w:line="240" w:lineRule="auto"/>
              <w:jc w:val="center"/>
            </w:pPr>
            <w:r w:rsidRPr="000658EF">
              <w:rPr>
                <w:rFonts w:ascii="Cambria" w:hAnsi="Cambria"/>
                <w:b w:val="0"/>
                <w:color w:val="000000"/>
                <w:sz w:val="20"/>
              </w:rPr>
              <w:t>(1,2,2)</w:t>
            </w:r>
          </w:p>
        </w:tc>
        <w:tc>
          <w:tcPr>
            <w:tcW w:w="180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0DE42FF1"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060FFB8F" w14:textId="77777777" w:rsidR="000658EF" w:rsidRPr="000658EF" w:rsidRDefault="000658EF" w:rsidP="000658EF">
            <w:pPr>
              <w:spacing w:after="40" w:before="40" w:line="240" w:lineRule="auto"/>
              <w:jc w:val="center"/>
            </w:pPr>
            <w:r w:rsidRPr="000658EF">
              <w:rPr>
                <w:rFonts w:ascii="Cambria" w:hAnsi="Cambria"/>
                <w:b w:val="0"/>
                <w:color w:val="000000"/>
                <w:sz w:val="20"/>
              </w:rPr>
              <w:t>1</w:t>
            </w:r>
          </w:p>
        </w:tc>
        <w:tc>
          <w:tcPr>
            <w:tcW w:w="4392"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2E32499C" w14:textId="77777777" w:rsidR="000658EF" w:rsidRPr="000658EF" w:rsidRDefault="000658EF" w:rsidP="000658EF">
            <w:pPr>
              <w:spacing w:after="40" w:before="40" w:line="240" w:lineRule="auto"/>
              <w:jc w:val="left"/>
            </w:pPr>
            <w:r w:rsidRPr="000658EF">
              <w:rPr>
                <w:rFonts w:ascii="Cambria" w:hAnsi="Cambria"/>
                <w:b w:val="0"/>
                <w:color w:val="000000"/>
                <w:sz w:val="20"/>
              </w:rPr>
              <w:t>Open relation with a residual direction toward 1</w:t>
            </w:r>
          </w:p>
        </w:tc>
      </w:tr>
      <w:tr w:rsidR="000658EF" w:rsidRPr="000658EF" w14:paraId="745624D5" w14:textId="77777777">
        <w:trPr>
          <w:cantSplit/>
        </w:trPr>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30018768" w14:textId="77777777" w:rsidR="000658EF" w:rsidRPr="000658EF" w:rsidRDefault="000658EF" w:rsidP="000658EF">
            <w:pPr>
              <w:spacing w:after="40" w:before="40" w:line="240" w:lineRule="auto"/>
              <w:jc w:val="center"/>
            </w:pPr>
            <w:r w:rsidRPr="000658EF">
              <w:rPr>
                <w:rFonts w:ascii="Cambria" w:hAnsi="Cambria"/>
                <w:b w:val="0"/>
                <w:color w:val="000000"/>
                <w:sz w:val="20"/>
              </w:rPr>
              <w:t>(0,2,2)</w:t>
            </w:r>
          </w:p>
        </w:tc>
        <w:tc>
          <w:tcPr>
            <w:tcW w:w="180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45B47347"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36B7441C" w14:textId="77777777" w:rsidR="000658EF" w:rsidRPr="000658EF" w:rsidRDefault="000658EF" w:rsidP="000658EF">
            <w:pPr>
              <w:spacing w:after="40" w:before="40" w:line="240" w:lineRule="auto"/>
              <w:jc w:val="center"/>
            </w:pPr>
            <w:r w:rsidRPr="000658EF">
              <w:rPr>
                <w:rFonts w:ascii="Cambria" w:hAnsi="Cambria"/>
                <w:b w:val="0"/>
                <w:color w:val="000000"/>
                <w:sz w:val="20"/>
              </w:rPr>
              <w:t>0</w:t>
            </w:r>
          </w:p>
        </w:tc>
        <w:tc>
          <w:tcPr>
            <w:tcW w:w="4392"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2FBCAD6E" w14:textId="77777777" w:rsidR="000658EF" w:rsidRPr="000658EF" w:rsidRDefault="000658EF" w:rsidP="000658EF">
            <w:pPr>
              <w:spacing w:after="40" w:before="40" w:line="240" w:lineRule="auto"/>
              <w:jc w:val="left"/>
            </w:pPr>
            <w:r w:rsidRPr="000658EF">
              <w:rPr>
                <w:rFonts w:ascii="Cambria" w:hAnsi="Cambria"/>
                <w:b w:val="0"/>
                <w:color w:val="000000"/>
                <w:sz w:val="20"/>
              </w:rPr>
              <w:t>Open relation with a residual direction toward 0</w:t>
            </w:r>
          </w:p>
        </w:tc>
      </w:tr>
      <w:tr w:rsidR="000658EF" w:rsidRPr="000658EF" w14:paraId="1E056270" w14:textId="77777777">
        <w:trPr>
          <w:cantSplit/>
        </w:trPr>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27CFF159" w14:textId="77777777" w:rsidR="000658EF" w:rsidRPr="000658EF" w:rsidRDefault="000658EF" w:rsidP="000658EF">
            <w:pPr>
              <w:spacing w:after="40" w:before="40" w:line="240" w:lineRule="auto"/>
              <w:jc w:val="center"/>
            </w:pPr>
            <w:r w:rsidRPr="000658EF">
              <w:rPr>
                <w:rFonts w:ascii="Cambria" w:hAnsi="Cambria"/>
                <w:b w:val="0"/>
                <w:color w:val="000000"/>
                <w:sz w:val="20"/>
              </w:rPr>
              <w:t>(2,2,2)</w:t>
            </w:r>
          </w:p>
        </w:tc>
        <w:tc>
          <w:tcPr>
            <w:tcW w:w="180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6F6AA172"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68C08281"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4392"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3C5B84E0" w14:textId="77777777" w:rsidR="000658EF" w:rsidRPr="000658EF" w:rsidRDefault="000658EF" w:rsidP="000658EF">
            <w:pPr>
              <w:spacing w:after="40" w:before="40" w:line="240" w:lineRule="auto"/>
              <w:jc w:val="center"/>
            </w:pPr>
            <w:r w:rsidRPr="000658EF">
              <w:rPr>
                <w:rFonts w:ascii="Cambria" w:hAnsi="Cambria"/>
                <w:b w:val="0"/>
                <w:color w:val="000000"/>
                <w:sz w:val="20"/>
              </w:rPr>
              <w:t>No determined residue</w:t>
            </w:r>
          </w:p>
        </w:tc>
      </w:tr>
      <w:tr w:rsidR="000658EF" w:rsidRPr="000658EF" w14:paraId="71D0D2E6" w14:textId="77777777">
        <w:trPr>
          <w:cantSplit/>
        </w:trPr>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4F9E2D17" w14:textId="77777777" w:rsidR="000658EF" w:rsidRPr="000658EF" w:rsidRDefault="000658EF" w:rsidP="000658EF">
            <w:pPr>
              <w:spacing w:after="40" w:before="40" w:line="240" w:lineRule="auto"/>
              <w:jc w:val="center"/>
            </w:pPr>
            <w:r w:rsidRPr="000658EF">
              <w:rPr>
                <w:rFonts w:ascii="Cambria" w:hAnsi="Cambria"/>
                <w:b w:val="0"/>
                <w:color w:val="000000"/>
                <w:sz w:val="20"/>
              </w:rPr>
              <w:t>(0,1,2)</w:t>
            </w:r>
          </w:p>
        </w:tc>
        <w:tc>
          <w:tcPr>
            <w:tcW w:w="180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0234B35C"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1584"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3AD18865"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4392"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136A5879" w14:textId="77777777" w:rsidR="000658EF" w:rsidRPr="000658EF" w:rsidRDefault="000658EF" w:rsidP="000658EF">
            <w:pPr>
              <w:spacing w:after="40" w:before="40" w:line="240" w:lineRule="auto"/>
              <w:jc w:val="left"/>
            </w:pPr>
            <w:r w:rsidRPr="000658EF">
              <w:rPr>
                <w:rFonts w:ascii="Cambria" w:hAnsi="Cambria"/>
                <w:b w:val="0"/>
                <w:color w:val="000000"/>
                <w:sz w:val="20"/>
              </w:rPr>
              <w:t>Opposed residues; no unique direction</w:t>
            </w:r>
          </w:p>
        </w:tc>
      </w:tr>
    </w:tbl>
    <w:p w14:paraId="7337C38D" w14:textId="77777777" w:rsidR="000658EF" w:rsidRPr="000658EF" w:rsidRDefault="000658EF" w:rsidP="000658EF">
      <w:pPr>
        <w:keepNext w:val="0"/>
        <w:widowControl/>
      </w:pPr>
      <w:r w:rsidRPr="000658EF">
        <w:rPr/>
        <w:t>This contextual reuse is powerful but must be explicit in the specification. The meaning of E is selected by the state of R: relational orientation when R is determined, directional residue when R is open.</w:t>
      </w:r>
    </w:p>
    <w:p w14:paraId="3D55FE1F" w14:textId="77777777" w:rsidR="000658EF" w:rsidRPr="000658EF" w:rsidRDefault="000658EF" w:rsidP="000658EF">
      <w:pPr>
        <w:keepNext/>
        <w:widowControl/>
      </w:pPr>
      <w:r w:rsidRPr="000658EF">
        <w:rPr>
          <w:b/>
          <w:bCs/>
        </w:rPr>
        <w:t>One primitive, six logical operations</w:t>
      </w:r>
    </w:p>
    <w:p w14:paraId="2702B584" w14:textId="77777777" w:rsidR="000658EF" w:rsidRPr="000658EF" w:rsidRDefault="000658EF" w:rsidP="000658EF">
      <w:pPr>
        <w:keepNext w:val="0"/>
        <w:widowControl/>
      </w:pPr>
      <w:r w:rsidRPr="000658EF">
        <w:rPr/>
        <w:t>The familiar Aurora gate family can now be understood as configurations of one majority relation rather than six unrelated circuits:</w:t>
      </w:r>
    </w:p>
    <w:tbl>
      <w:tblPr>
        <w:tblW w:w="9120" w:type="dxa"/>
        <w:jc w:val="center"/>
        <w:tblBorders>
          <w:top w:val="single" w:sz="2" w:space="0" w:color="auto"/>
          <w:left w:val="single" w:sz="2" w:space="0" w:color="auto"/>
          <w:bottom w:val="single" w:sz="2" w:space="0" w:color="auto"/>
          <w:right w:val="single" w:sz="2" w:space="0" w:color="auto"/>
          <w:top w:val="single" w:sz="4" w:color="D9D9D9"/>
          <w:left w:val="single" w:sz="4" w:color="D9D9D9"/>
          <w:bottom w:val="single" w:sz="4" w:color="D9D9D9"/>
          <w:right w:val="single" w:sz="4" w:color="D9D9D9"/>
          <w:insideH w:val="single" w:sz="4" w:color="D9D9D9"/>
          <w:insideV w:val="single" w:sz="4" w:color="D9D9D9"/>
        </w:tblBorders>
        <w:tblLayout w:type="fixed"/>
        <w:tblLook w:val="04A0" w:firstRow="1" w:lastRow="0" w:firstColumn="1" w:lastColumn="0" w:noHBand="0" w:noVBand="1"/>
      </w:tblPr>
      <w:tblGrid>
        <w:gridCol w:w="3120"/>
        <w:gridCol w:w="3120"/>
        <w:gridCol w:w="3120"/>
      </w:tblGrid>
      <w:tr w:rsidR="000658EF" w:rsidRPr="000658EF" w14:paraId="5475B22C" w14:textId="77777777">
        <w:trPr>
          <w:cantSplit/>
          <w:tblHeader/>
        </w:trPr>
        <w:tc>
          <w:tcPr>
            <w:tcW w:w="3120"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2DFA6305" w14:textId="77777777" w:rsidR="000658EF" w:rsidRPr="000658EF" w:rsidRDefault="000658EF" w:rsidP="000658EF">
            <w:pPr>
              <w:spacing w:after="40" w:before="40" w:line="240" w:lineRule="auto"/>
              <w:jc w:val="center"/>
            </w:pPr>
            <w:r w:rsidRPr="000658EF">
              <w:rPr>
                <w:rFonts w:ascii="Cambria" w:hAnsi="Cambria"/>
                <w:b/>
                <w:bCs/>
                <w:color w:val="000000"/>
                <w:sz w:val="20"/>
              </w:rPr>
              <w:t>M</w:t>
            </w:r>
          </w:p>
        </w:tc>
        <w:tc>
          <w:tcPr>
            <w:tcW w:w="3120"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79B57707" w14:textId="77777777" w:rsidR="000658EF" w:rsidRPr="000658EF" w:rsidRDefault="000658EF" w:rsidP="000658EF">
            <w:pPr>
              <w:spacing w:after="40" w:before="40" w:line="240" w:lineRule="auto"/>
              <w:jc w:val="center"/>
            </w:pPr>
            <w:r w:rsidRPr="000658EF">
              <w:rPr>
                <w:rFonts w:ascii="Cambria" w:hAnsi="Cambria"/>
                <w:b/>
                <w:bCs/>
                <w:color w:val="000000"/>
                <w:sz w:val="20"/>
              </w:rPr>
              <w:t>E</w:t>
            </w:r>
          </w:p>
        </w:tc>
        <w:tc>
          <w:tcPr>
            <w:tcW w:w="3120" w:type="dxa"/>
            <w:tcBorders>
              <w:top w:val="single" w:sz="6" w:space="0" w:color="D8DEE4"/>
              <w:left w:val="single" w:sz="6" w:space="0" w:color="D8DEE4"/>
              <w:bottom w:val="single" w:sz="6" w:space="0" w:color="D8DEE4"/>
              <w:right w:val="single" w:sz="6" w:space="0" w:color="D8DEE4"/>
            </w:tcBorders>
            <w:tcMar>
              <w:top w:w="100" w:type="dxa"/>
              <w:left w:w="108" w:type="dxa"/>
              <w:bottom w:w="100" w:type="dxa"/>
              <w:right w:w="108" w:type="dxa"/>
            </w:tcMar>
            <w:vAlign w:val="center"/>
            <w:hideMark/>
            <w:shd w:fill="E5E7EB"/>
            <w:tcMar>
              <w:top w:w="80" w:type="dxa"/>
              <w:left w:w="80" w:type="dxa"/>
              <w:bottom w:w="80" w:type="dxa"/>
              <w:right w:w="80" w:type="dxa"/>
            </w:tcMar>
          </w:tcPr>
          <w:p w14:paraId="41A43AEF" w14:textId="77777777" w:rsidR="000658EF" w:rsidRPr="000658EF" w:rsidRDefault="000658EF" w:rsidP="000658EF">
            <w:pPr>
              <w:spacing w:after="40" w:before="40" w:line="240" w:lineRule="auto"/>
              <w:jc w:val="center"/>
            </w:pPr>
            <w:r w:rsidRPr="000658EF">
              <w:rPr>
                <w:rFonts w:ascii="Cambria" w:hAnsi="Cambria"/>
                <w:b/>
                <w:bCs/>
                <w:color w:val="000000"/>
                <w:sz w:val="20"/>
              </w:rPr>
              <w:t>Logical interpretation</w:t>
            </w:r>
          </w:p>
        </w:tc>
      </w:tr>
      <w:tr w:rsidR="000658EF" w:rsidRPr="000658EF" w14:paraId="2DA5F3D4" w14:textId="77777777">
        <w:trPr>
          <w:cantSplit/>
        </w:trPr>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42412989" w14:textId="77777777" w:rsidR="000658EF" w:rsidRPr="000658EF" w:rsidRDefault="000658EF" w:rsidP="000658EF">
            <w:pPr>
              <w:spacing w:after="40" w:before="40" w:line="240" w:lineRule="auto"/>
              <w:jc w:val="center"/>
            </w:pPr>
            <w:r w:rsidRPr="000658EF">
              <w:rPr>
                <w:rFonts w:ascii="Cambria" w:hAnsi="Cambria"/>
                <w:b w:val="0"/>
                <w:color w:val="000000"/>
                <w:sz w:val="20"/>
              </w:rPr>
              <w:t>0</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58E347A8" w14:textId="77777777" w:rsidR="000658EF" w:rsidRPr="000658EF" w:rsidRDefault="000658EF" w:rsidP="000658EF">
            <w:pPr>
              <w:spacing w:after="40" w:before="40" w:line="240" w:lineRule="auto"/>
              <w:jc w:val="center"/>
            </w:pPr>
            <w:r w:rsidRPr="000658EF">
              <w:rPr>
                <w:rFonts w:ascii="Cambria" w:hAnsi="Cambria"/>
                <w:b w:val="0"/>
                <w:color w:val="000000"/>
                <w:sz w:val="20"/>
              </w:rPr>
              <w:t>0</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2240DE89" w14:textId="77777777" w:rsidR="000658EF" w:rsidRPr="000658EF" w:rsidRDefault="000658EF" w:rsidP="000658EF">
            <w:pPr>
              <w:spacing w:after="40" w:before="40" w:line="240" w:lineRule="auto"/>
              <w:jc w:val="center"/>
            </w:pPr>
            <w:r w:rsidRPr="000658EF">
              <w:rPr>
                <w:rFonts w:ascii="Cambria" w:hAnsi="Cambria"/>
                <w:b w:val="0"/>
                <w:color w:val="000000"/>
                <w:sz w:val="20"/>
              </w:rPr>
              <w:t>AND</w:t>
            </w:r>
          </w:p>
        </w:tc>
      </w:tr>
      <w:tr w:rsidR="000658EF" w:rsidRPr="000658EF" w14:paraId="3D922FA5" w14:textId="77777777">
        <w:trPr>
          <w:cantSplit/>
        </w:trPr>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5287DF7C" w14:textId="77777777" w:rsidR="000658EF" w:rsidRPr="000658EF" w:rsidRDefault="000658EF" w:rsidP="000658EF">
            <w:pPr>
              <w:spacing w:after="40" w:before="40" w:line="240" w:lineRule="auto"/>
              <w:jc w:val="center"/>
            </w:pPr>
            <w:r w:rsidRPr="000658EF">
              <w:rPr>
                <w:rFonts w:ascii="Cambria" w:hAnsi="Cambria"/>
                <w:b w:val="0"/>
                <w:color w:val="000000"/>
                <w:sz w:val="20"/>
              </w:rPr>
              <w:t>1</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41957F39" w14:textId="77777777" w:rsidR="000658EF" w:rsidRPr="000658EF" w:rsidRDefault="000658EF" w:rsidP="000658EF">
            <w:pPr>
              <w:spacing w:after="40" w:before="40" w:line="240" w:lineRule="auto"/>
              <w:jc w:val="center"/>
            </w:pPr>
            <w:r w:rsidRPr="000658EF">
              <w:rPr>
                <w:rFonts w:ascii="Cambria" w:hAnsi="Cambria"/>
                <w:b w:val="0"/>
                <w:color w:val="000000"/>
                <w:sz w:val="20"/>
              </w:rPr>
              <w:t>0</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1F3E8C1E" w14:textId="77777777" w:rsidR="000658EF" w:rsidRPr="000658EF" w:rsidRDefault="000658EF" w:rsidP="000658EF">
            <w:pPr>
              <w:spacing w:after="40" w:before="40" w:line="240" w:lineRule="auto"/>
              <w:jc w:val="center"/>
            </w:pPr>
            <w:r w:rsidRPr="000658EF">
              <w:rPr>
                <w:rFonts w:ascii="Cambria" w:hAnsi="Cambria"/>
                <w:b w:val="0"/>
                <w:color w:val="000000"/>
                <w:sz w:val="20"/>
              </w:rPr>
              <w:t>OR</w:t>
            </w:r>
          </w:p>
        </w:tc>
      </w:tr>
      <w:tr w:rsidR="000658EF" w:rsidRPr="000658EF" w14:paraId="235032E9" w14:textId="77777777">
        <w:trPr>
          <w:cantSplit/>
        </w:trPr>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2C3A9121" w14:textId="77777777" w:rsidR="000658EF" w:rsidRPr="000658EF" w:rsidRDefault="000658EF" w:rsidP="000658EF">
            <w:pPr>
              <w:spacing w:after="40" w:before="40" w:line="240" w:lineRule="auto"/>
              <w:jc w:val="center"/>
            </w:pPr>
            <w:r w:rsidRPr="000658EF">
              <w:rPr>
                <w:rFonts w:ascii="Cambria" w:hAnsi="Cambria"/>
                <w:b w:val="0"/>
                <w:color w:val="000000"/>
                <w:sz w:val="20"/>
              </w:rPr>
              <w:lastRenderedPageBreak/>
              <w:t>2</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5DDE5DB4" w14:textId="77777777" w:rsidR="000658EF" w:rsidRPr="000658EF" w:rsidRDefault="000658EF" w:rsidP="000658EF">
            <w:pPr>
              <w:spacing w:after="40" w:before="40" w:line="240" w:lineRule="auto"/>
              <w:jc w:val="center"/>
            </w:pPr>
            <w:r w:rsidRPr="000658EF">
              <w:rPr>
                <w:rFonts w:ascii="Cambria" w:hAnsi="Cambria"/>
                <w:b w:val="0"/>
                <w:color w:val="000000"/>
                <w:sz w:val="20"/>
              </w:rPr>
              <w:t>0</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36BD9D81" w14:textId="77777777" w:rsidR="000658EF" w:rsidRPr="000658EF" w:rsidRDefault="000658EF" w:rsidP="000658EF">
            <w:pPr>
              <w:spacing w:after="40" w:before="40" w:line="240" w:lineRule="auto"/>
              <w:jc w:val="center"/>
            </w:pPr>
            <w:r w:rsidRPr="000658EF">
              <w:rPr>
                <w:rFonts w:ascii="Cambria" w:hAnsi="Cambria"/>
                <w:b w:val="0"/>
                <w:color w:val="000000"/>
                <w:sz w:val="20"/>
              </w:rPr>
              <w:t>UNKNOWN</w:t>
            </w:r>
          </w:p>
        </w:tc>
      </w:tr>
      <w:tr w:rsidR="000658EF" w:rsidRPr="000658EF" w14:paraId="43855D09" w14:textId="77777777">
        <w:trPr>
          <w:cantSplit/>
        </w:trPr>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56BDCE57" w14:textId="77777777" w:rsidR="000658EF" w:rsidRPr="000658EF" w:rsidRDefault="000658EF" w:rsidP="000658EF">
            <w:pPr>
              <w:spacing w:after="40" w:before="40" w:line="240" w:lineRule="auto"/>
              <w:jc w:val="center"/>
            </w:pPr>
            <w:r w:rsidRPr="000658EF">
              <w:rPr>
                <w:rFonts w:ascii="Cambria" w:hAnsi="Cambria"/>
                <w:b w:val="0"/>
                <w:color w:val="000000"/>
                <w:sz w:val="20"/>
              </w:rPr>
              <w:t>0</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4AA1B433" w14:textId="77777777" w:rsidR="000658EF" w:rsidRPr="000658EF" w:rsidRDefault="000658EF" w:rsidP="000658EF">
            <w:pPr>
              <w:spacing w:after="40" w:before="40" w:line="240" w:lineRule="auto"/>
              <w:jc w:val="center"/>
            </w:pPr>
            <w:r w:rsidRPr="000658EF">
              <w:rPr>
                <w:rFonts w:ascii="Cambria" w:hAnsi="Cambria"/>
                <w:b w:val="0"/>
                <w:color w:val="000000"/>
                <w:sz w:val="20"/>
              </w:rPr>
              <w:t>1</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388AE524" w14:textId="77777777" w:rsidR="000658EF" w:rsidRPr="000658EF" w:rsidRDefault="000658EF" w:rsidP="000658EF">
            <w:pPr>
              <w:spacing w:after="40" w:before="40" w:line="240" w:lineRule="auto"/>
              <w:jc w:val="center"/>
            </w:pPr>
            <w:r w:rsidRPr="000658EF">
              <w:rPr>
                <w:rFonts w:ascii="Cambria" w:hAnsi="Cambria"/>
                <w:b w:val="0"/>
                <w:color w:val="000000"/>
                <w:sz w:val="20"/>
              </w:rPr>
              <w:t>NOT AND</w:t>
            </w:r>
          </w:p>
        </w:tc>
      </w:tr>
      <w:tr w:rsidR="000658EF" w:rsidRPr="000658EF" w14:paraId="64DB196F" w14:textId="77777777">
        <w:trPr>
          <w:cantSplit/>
        </w:trPr>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6E4EFCA1" w14:textId="77777777" w:rsidR="000658EF" w:rsidRPr="000658EF" w:rsidRDefault="000658EF" w:rsidP="000658EF">
            <w:pPr>
              <w:spacing w:after="40" w:before="40" w:line="240" w:lineRule="auto"/>
              <w:jc w:val="center"/>
            </w:pPr>
            <w:r w:rsidRPr="000658EF">
              <w:rPr>
                <w:rFonts w:ascii="Cambria" w:hAnsi="Cambria"/>
                <w:b w:val="0"/>
                <w:color w:val="000000"/>
                <w:sz w:val="20"/>
              </w:rPr>
              <w:t>1</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673EAEF0" w14:textId="77777777" w:rsidR="000658EF" w:rsidRPr="000658EF" w:rsidRDefault="000658EF" w:rsidP="000658EF">
            <w:pPr>
              <w:spacing w:after="40" w:before="40" w:line="240" w:lineRule="auto"/>
              <w:jc w:val="center"/>
            </w:pPr>
            <w:r w:rsidRPr="000658EF">
              <w:rPr>
                <w:rFonts w:ascii="Cambria" w:hAnsi="Cambria"/>
                <w:b w:val="0"/>
                <w:color w:val="000000"/>
                <w:sz w:val="20"/>
              </w:rPr>
              <w:t>1</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FFFFF"/>
            <w:tcMar>
              <w:top w:w="80" w:type="dxa"/>
              <w:left w:w="80" w:type="dxa"/>
              <w:bottom w:w="80" w:type="dxa"/>
              <w:right w:w="80" w:type="dxa"/>
            </w:tcMar>
          </w:tcPr>
          <w:p w14:paraId="6ACA102A" w14:textId="77777777" w:rsidR="000658EF" w:rsidRPr="000658EF" w:rsidRDefault="000658EF" w:rsidP="000658EF">
            <w:pPr>
              <w:spacing w:after="40" w:before="40" w:line="240" w:lineRule="auto"/>
              <w:jc w:val="center"/>
            </w:pPr>
            <w:r w:rsidRPr="000658EF">
              <w:rPr>
                <w:rFonts w:ascii="Cambria" w:hAnsi="Cambria"/>
                <w:b w:val="0"/>
                <w:color w:val="000000"/>
                <w:sz w:val="20"/>
              </w:rPr>
              <w:t>NOT OR</w:t>
            </w:r>
          </w:p>
        </w:tc>
      </w:tr>
      <w:tr w:rsidR="000658EF" w:rsidRPr="000658EF" w14:paraId="260B7D26" w14:textId="77777777">
        <w:trPr>
          <w:cantSplit/>
        </w:trPr>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446BB308" w14:textId="77777777" w:rsidR="000658EF" w:rsidRPr="000658EF" w:rsidRDefault="000658EF" w:rsidP="000658EF">
            <w:pPr>
              <w:spacing w:after="40" w:before="40" w:line="240" w:lineRule="auto"/>
              <w:jc w:val="center"/>
            </w:pPr>
            <w:r w:rsidRPr="000658EF">
              <w:rPr>
                <w:rFonts w:ascii="Cambria" w:hAnsi="Cambria"/>
                <w:b w:val="0"/>
                <w:color w:val="000000"/>
                <w:sz w:val="20"/>
              </w:rPr>
              <w:t>2</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72C00F79" w14:textId="77777777" w:rsidR="000658EF" w:rsidRPr="000658EF" w:rsidRDefault="000658EF" w:rsidP="000658EF">
            <w:pPr>
              <w:spacing w:after="40" w:before="40" w:line="240" w:lineRule="auto"/>
              <w:jc w:val="center"/>
            </w:pPr>
            <w:r w:rsidRPr="000658EF">
              <w:rPr>
                <w:rFonts w:ascii="Cambria" w:hAnsi="Cambria"/>
                <w:b w:val="0"/>
                <w:color w:val="000000"/>
                <w:sz w:val="20"/>
              </w:rPr>
              <w:t>1</w:t>
            </w:r>
          </w:p>
        </w:tc>
        <w:tc>
          <w:tcPr>
            <w:tcW w:w="3120" w:type="dxa"/>
            <w:tcBorders>
              <w:top w:val="single" w:sz="6" w:space="0" w:color="D8DEE4"/>
              <w:left w:val="single" w:sz="6" w:space="0" w:color="D8DEE4"/>
              <w:bottom w:val="single" w:sz="6" w:space="0" w:color="D8DEE4"/>
              <w:right w:val="single" w:sz="6" w:space="0" w:color="D8DEE4"/>
            </w:tcBorders>
            <w:tcMar>
              <w:top w:w="90" w:type="dxa"/>
              <w:left w:w="108" w:type="dxa"/>
              <w:bottom w:w="90" w:type="dxa"/>
              <w:right w:w="108" w:type="dxa"/>
            </w:tcMar>
            <w:vAlign w:val="center"/>
            <w:hideMark/>
            <w:shd w:fill="F7F8FA"/>
            <w:tcMar>
              <w:top w:w="80" w:type="dxa"/>
              <w:left w:w="80" w:type="dxa"/>
              <w:bottom w:w="80" w:type="dxa"/>
              <w:right w:w="80" w:type="dxa"/>
            </w:tcMar>
          </w:tcPr>
          <w:p w14:paraId="4D1E7F6E" w14:textId="77777777" w:rsidR="000658EF" w:rsidRPr="000658EF" w:rsidRDefault="000658EF" w:rsidP="000658EF">
            <w:pPr>
              <w:spacing w:after="40" w:before="40" w:line="240" w:lineRule="auto"/>
              <w:jc w:val="center"/>
            </w:pPr>
            <w:r w:rsidRPr="000658EF">
              <w:rPr>
                <w:rFonts w:ascii="Cambria" w:hAnsi="Cambria"/>
                <w:b w:val="0"/>
                <w:color w:val="000000"/>
                <w:sz w:val="20"/>
              </w:rPr>
              <w:t>NOT UNKNOWN</w:t>
            </w:r>
          </w:p>
        </w:tc>
      </w:tr>
    </w:tbl>
    <w:p w14:paraId="21CCDAA5" w14:textId="77777777" w:rsidR="000658EF" w:rsidRPr="000658EF" w:rsidRDefault="000658EF" w:rsidP="000658EF">
      <w:pPr>
        <w:keepNext w:val="0"/>
        <w:widowControl/>
      </w:pPr>
      <w:r w:rsidRPr="000658EF">
        <w:rPr/>
        <w:t>M does not need to be decoded as an instruction external to the data path. It participates in the same ternary relation as A and B. E then determines the orientation of the result. Data, function, result, and state remain inside the same alphabet {0,1,2}.</w:t>
      </w:r>
    </w:p>
    <w:p w14:paraId="4AECBC7D" w14:textId="77777777" w:rsidR="000658EF" w:rsidRPr="000658EF" w:rsidRDefault="000658EF" w:rsidP="000658EF">
      <w:pPr>
        <w:keepNext/>
        <w:widowControl/>
      </w:pPr>
      <w:r w:rsidRPr="000658EF">
        <w:rPr>
          <w:b/>
          <w:bCs/>
        </w:rPr>
        <w:t>Forward evaluation and inverse resolution</w:t>
      </w:r>
    </w:p>
    <w:p>
      <w:bookmarkStart w:id="76" w:name="AuroraSection76"/>
      <w:pPr>
        <w:pStyle w:val="Heading3"/>
        <w:widowControl/>
      </w:pPr>
      <w:r>
        <w:t>Tensor-Scale Space-Law Triangulation</w:t>
      </w:r>
      <w:bookmarkEnd w:id="76"/>
    </w:p>
    <w:p>
      <w:pPr>
        <w:keepNext w:val="0"/>
        <w:widowControl/>
      </w:pPr>
      <w:r>
        <w:rPr/>
        <w:t>The relational symmetry of the TriGate can be reused directly at tensor scale. The operation does not require a second decoding algorithm.</w:t>
      </w:r>
    </w:p>
    <w:p>
      <w:pPr>
        <w:keepNext w:val="0"/>
        <w:widowControl/>
      </w:pPr>
      <w:r>
        <w:rPr/>
        <w:t>Forward: two tensor operands and a law tensor participate in aligned TriGates and produce a superior tensor Space.</w:t>
      </w:r>
    </w:p>
    <w:p>
      <w:pPr>
        <w:keepNext w:val="0"/>
        <w:widowControl/>
      </w:pPr>
      <w:r>
        <w:rPr/>
        <w:t>A + B + M → S</w:t>
      </w:r>
    </w:p>
    <w:p>
      <w:pPr>
        <w:keepNext w:val="0"/>
        <w:widowControl/>
      </w:pPr>
      <w:r>
        <w:rPr/>
        <w:t>Inverse: a known superior Space and a learned law tensor constrain the two operands.</w:t>
      </w:r>
    </w:p>
    <w:p>
      <w:pPr>
        <w:keepNext w:val="0"/>
        <w:widowControl/>
      </w:pPr>
      <w:r>
        <w:rPr/>
        <w:t>S + M → admissible A/B assignments</w:t>
      </w:r>
    </w:p>
    <w:p>
      <w:pPr>
        <w:keepNext w:val="0"/>
        <w:widowControl/>
      </w:pPr>
      <w:r>
        <w:rPr/>
        <w:t>The inverse relation does not guarantee one unique pair at every position. It resolves what is forced and leaves 2 where multiple assignments remain admissible. The Dictionary then confirms which stored tensors satisfy those constraints and uses contextual priority to order surviving branches.</w:t>
      </w:r>
    </w:p>
    <w:p>
      <w:pPr>
        <w:keepNext w:val="0"/>
        <w:widowControl/>
      </w:pPr>
      <w:r>
        <w:rPr/>
        <w:t>The law tensor M can originate as an all-open Tensor 2 in a Sliding Window. Ordinary TriGate propagation resolves only the law positions that are necessary for closure; unnecessary positions remain 2. If the selected Output later uses the relation, the superior Space and evolved M form a persistent local knowledge edge.</w:t>
      </w:r>
    </w:p>
    <w:p>
      <w:pPr>
        <w:keepNext w:val="0"/>
        <w:widowControl/>
      </w:pPr>
      <w:r>
        <w:rPr/>
        <w:t>E is not part of the persistent Space-Law edge. During each execution it is derived from the current relation: direct coherent state when a concrete R closes, incongruent/complementary state when direct closure fails, and Carry/residual state when R remains 2.</w:t>
      </w:r>
    </w:p>
    <w:p>
      <w:pPr>
        <w:keepNext w:val="0"/>
        <w:widowControl/>
      </w:pPr>
      <w:r>
        <w:rPr/>
        <w:t>This architectural use does not change the TriGate truth relation. It is a recursive application of the same relation across larger tensor objects.</w:t>
      </w:r>
    </w:p>
    <w:p w14:paraId="7707EB5D" w14:textId="77777777" w:rsidR="000658EF" w:rsidRPr="000658EF" w:rsidRDefault="000658EF" w:rsidP="000658EF">
      <w:pPr>
        <w:keepNext w:val="0"/>
        <w:widowControl/>
      </w:pPr>
      <w:r w:rsidRPr="000658EF">
        <w:rPr/>
        <w:t>The forward direction is exceptionally simple: classify the three base values, detect a stable majority, and apply E when the majority is determined. The relational power of the TriGate appears because the same constraint can also operate in reverse.</w:t>
      </w:r>
    </w:p>
    <w:p w14:paraId="05DD3477" w14:textId="77777777" w:rsidR="000658EF" w:rsidRPr="000658EF" w:rsidRDefault="000658EF" w:rsidP="000658EF">
      <w:pPr>
        <w:keepNext w:val="0"/>
        <w:widowControl/>
      </w:pPr>
      <w:r w:rsidRPr="000658EF">
        <w:rPr/>
        <w:t>If A, B, and M are known while R is open, the gate computes R. If D and R are known while E is open, the gate can determine whether the observed relation is direct or complementary. If R and E are known while one base position remains open, the gate can test which assignments satisfy the relation.</w:t>
      </w:r>
    </w:p>
    <w:p w14:paraId="12327F71" w14:textId="77777777" w:rsidR="000658EF" w:rsidRPr="000658EF" w:rsidRDefault="000658EF" w:rsidP="000658EF">
      <w:pPr>
        <w:keepNext w:val="0"/>
        <w:widowControl/>
      </w:pPr>
      <w:r w:rsidRPr="000658EF">
        <w:rPr/>
        <w:t>Reverse resolution is not always unique. For example, if A=0, B=1, R=0, and E=0, then M must be 0. But if A=0, B=0, R=0, and E=0, M may be 0, 1, or 2 because the two zeros already determine the result. In that second case, the missing value should remain open: it is not necessary for local closure.</w:t>
      </w:r>
    </w:p>
    <w:p>
      <w:pPr>
        <w:keepNext w:val="0"/>
        <w:widowControl/>
      </w:pPr>
      <w:r>
        <w:rPr/>
        <w:t>OPERATIONAL RULE Forward evaluation is detection. Reverse evaluation is constraint propagation. A TriGate resolves a missing value only when the remaining relation identifies it uniquely; otherwise it preserves 2 and waits for context.</w:t>
      </w:r>
    </w:p>
    <w:p w14:paraId="63CC15D3" w14:textId="77777777" w:rsidR="000658EF" w:rsidRPr="000658EF" w:rsidRDefault="000658EF" w:rsidP="000658EF">
      <w:pPr>
        <w:keepNext/>
        <w:widowControl/>
      </w:pPr>
      <w:r w:rsidRPr="000658EF">
        <w:rPr>
          <w:b/>
          <w:bCs/>
        </w:rPr>
        <w:t>A minimal implementation path</w:t>
      </w:r>
    </w:p>
    <w:p w14:paraId="276E33B8" w14:textId="77777777" w:rsidR="000658EF" w:rsidRPr="000658EF" w:rsidRDefault="000658EF" w:rsidP="000658EF">
      <w:pPr>
        <w:keepNext w:val="0"/>
        <w:widowControl/>
      </w:pPr>
      <w:r w:rsidRPr="000658EF">
        <w:rPr/>
        <w:t>A binary implementation can encode every trit with two physical bits. Each input first passes through a small classifier:</w:t>
      </w:r>
    </w:p>
    <w:p w14:paraId="49C2DB2E" w14:textId="77777777" w:rsidR="000658EF" w:rsidRPr="000658EF" w:rsidRDefault="000658EF" w:rsidP="000658EF">
      <w:pPr>
        <w:keepNext w:val="0"/>
        <w:widowControl/>
      </w:pPr>
      <w:r w:rsidRPr="000658EF">
        <w:rPr/>
        <w:t>is0(x,y) = not(x) and not(y)</w:t>
      </w:r>
      <w:r w:rsidRPr="000658EF">
        <w:rPr/>
        <w:br/>
        <w:t>is1(x,y) = x and y</w:t>
      </w:r>
      <w:r w:rsidRPr="000658EF">
        <w:rPr/>
        <w:br/>
        <w:t>is2(x,y) = x xor y</w:t>
      </w:r>
    </w:p>
    <w:p w14:paraId="535F5C89" w14:textId="77777777" w:rsidR="000658EF" w:rsidRPr="000658EF" w:rsidRDefault="000658EF" w:rsidP="000658EF">
      <w:pPr>
        <w:keepNext w:val="0"/>
        <w:widowControl/>
      </w:pPr>
      <w:r w:rsidRPr="000658EF">
        <w:rPr/>
        <w:lastRenderedPageBreak/>
        <w:t>The three classified inputs then enter two pair-coincidence detectors: one for a stable 0 majority and one for a stable 1 majority. If neither detector activates, the result remains 2. A final controlled complement applies E to resolved outputs while leaving 2 unchanged.</w:t>
      </w:r>
    </w:p>
    <w:p w14:paraId="0C6DD208" w14:textId="77777777" w:rsidR="000658EF" w:rsidRPr="000658EF" w:rsidRDefault="000658EF" w:rsidP="000658EF">
      <w:pPr>
        <w:keepNext w:val="0"/>
        <w:widowControl/>
      </w:pPr>
      <w:r w:rsidRPr="000658EF">
        <w:rPr/>
        <w:t>A native ternary implementation could perform the same operation with threshold or coincidence elements directly. In either case, the logical core is small: category detection, majority detection, and orientation. No exponentially growing truth table is required for the Aurora majority/complement family.</w:t>
      </w:r>
    </w:p>
    <w:p w14:paraId="6C1F43B6" w14:textId="77777777" w:rsidR="000658EF" w:rsidRPr="000658EF" w:rsidRDefault="000658EF" w:rsidP="000658EF">
      <w:pPr>
        <w:keepNext w:val="0"/>
        <w:widowControl/>
      </w:pPr>
      <w:r w:rsidRPr="000658EF">
        <w:rPr/>
        <w:t>This reduction does not mean that every possible ternary function can be implemented by counting. It applies specifically to the relational family used by the TriGate. That limitation is important because it identifies both the strength and the exact scope of the simplification.</w:t>
      </w:r>
    </w:p>
    <w:p w14:paraId="06758FE9" w14:textId="77777777" w:rsidR="000658EF" w:rsidRPr="000658EF" w:rsidRDefault="000658EF" w:rsidP="000658EF">
      <w:pPr>
        <w:keepNext/>
        <w:widowControl/>
      </w:pPr>
      <w:r w:rsidRPr="000658EF">
        <w:rPr>
          <w:b/>
          <w:bCs/>
        </w:rPr>
        <w:t>Architectural consequence</w:t>
      </w:r>
    </w:p>
    <w:p w14:paraId="671E9B9C" w14:textId="77777777" w:rsidR="000658EF" w:rsidRPr="000658EF" w:rsidRDefault="000658EF" w:rsidP="000658EF">
      <w:pPr>
        <w:keepNext w:val="0"/>
        <w:widowControl/>
      </w:pPr>
      <w:r w:rsidRPr="000658EF">
        <w:rPr/>
        <w:t>The discovery creates a direct conceptual bridge between Aurora's semantics and possible hardware. Complex ternary behavior does not require complex local arithmetic. The local device only needs to recognize when a direction has become stable, preserve openness when it has not, and record whether the relation is direct, complementary, or directionally unresolved.</w:t>
      </w:r>
    </w:p>
    <w:p w14:paraId="1C4491D5" w14:textId="77777777" w:rsidR="000658EF" w:rsidRPr="000658EF" w:rsidRDefault="000658EF" w:rsidP="000658EF">
      <w:pPr>
        <w:keepNext w:val="0"/>
        <w:widowControl/>
      </w:pPr>
      <w:r w:rsidRPr="000658EF">
        <w:rPr/>
        <w:t>The apparent complexity of the system therefore does not reside inside each gate. It emerges from the composition of many small, symmetric constraint relations operating in both directions and becoming silent when they reach a local fixed point.</w:t>
      </w:r>
    </w:p>
    <w:p>
      <w:pPr>
        <w:keepNext w:val="0"/>
        <w:widowControl/>
      </w:pPr>
      <w:r>
        <w:rPr/>
        <w:t>SYNTHESIS A TriGate can be understood as a stable-majority detector plus an E-controlled orientation. Its computation is simple; its intelligence comes from preserving unresolved structure and allowing the same relation to be traversed forward or backward.</w:t>
      </w:r>
    </w:p>
    <w:p w14:paraId="6139A99B" w14:textId="77777777" w:rsidR="000658EF" w:rsidRDefault="000658EF">
      <w:pPr>
        <w:keepNext w:val="0"/>
        <w:widowControl/>
      </w:pPr>
      <w:r>
        <w:rPr/>
        <w:br w:type="page"/>
      </w:r>
    </w:p>
    <w:p>
      <w:bookmarkStart w:id="77" w:name="AuroraSection77"/>
      <w:pPr>
        <w:pStyle w:val="Heading2"/>
        <w:widowControl/>
      </w:pPr>
      <w:r>
        <w:t>Operational implementation contract</w:t>
      </w:r>
      <w:bookmarkEnd w:id="77"/>
    </w:p>
    <w:p>
      <w:pPr>
        <w:keepNext w:val="0"/>
        <w:widowControl/>
      </w:pPr>
      <w:r>
        <w:rPr/>
        <w:t>This contract consolidates the local rules of Chapters 3–8. It specifies the conditions an implementation must preserve and the evidence needed to reproduce a run. The distributed routing proposal in Chapter 9 is outside this local conformance scope.</w:t>
      </w:r>
    </w:p>
    <w:p>
      <w:bookmarkStart w:id="78" w:name="AuroraSection78"/>
      <w:pPr>
        <w:pStyle w:val="Heading3"/>
        <w:widowControl/>
      </w:pPr>
      <w:r>
        <w:t>State and shared structure</w:t>
      </w:r>
      <w:bookmarkEnd w:id="78"/>
    </w:p>
    <w:p>
      <w:pPr>
        <w:keepNext w:val="0"/>
        <w:widowControl/>
      </w:pPr>
      <w:r>
        <w:rPr/>
        <w:t>Every active TriGate has A, B, M, R and E in {0,1,2}. A complete active Fractal Tensor has 13 triplets and 39 trits in a 1-3-9 arrangement. The four tensor-scale seeds share their overlapping triplets as defined in Section 6.1. Branches retain their active constraints and Carry dependencies; incompatible speculative assignments must not modify another branch or the learned graph.</w:t>
      </w:r>
    </w:p>
    <w:p>
      <w:bookmarkStart w:id="79" w:name="AuroraSection79"/>
      <w:pPr>
        <w:pStyle w:val="Heading3"/>
        <w:widowControl/>
      </w:pPr>
      <w:r>
        <w:t>Local evaluation and constraints</w:t>
      </w:r>
      <w:bookmarkEnd w:id="79"/>
    </w:p>
    <w:p>
      <w:pPr>
        <w:keepNext w:val="0"/>
        <w:widowControl/>
      </w:pPr>
      <w:r>
        <w:rPr/>
        <w:t>The base area is ambiguous when it contains at least two 2 values. R and E are ambiguous when their value is 2. Two or more ambiguous areas wait. One ambiguous area is the calculation target. No ambiguous areas and a valid relation yield local crystallization. Every write must be justified by the relation and current constraints; non-unique values remain open. A concrete complementary E=1 relation is distinct from the E=0 direct closure required for selected Output.</w:t>
      </w:r>
    </w:p>
    <w:p>
      <w:pPr>
        <w:keepNext w:val="0"/>
        <w:widowControl/>
      </w:pPr>
      <w:r>
        <w:rPr/>
        <w:t>Residual E is interpreted with R=2. Fixed closure requirements are constraints of the active relation and must not be silently converted into unrestricted observations. Propagation may stop because all required relations are resolved or because it needs more context. Only the complete branch test authorizes external Output.</w:t>
      </w:r>
    </w:p>
    <w:p>
      <w:bookmarkStart w:id="80" w:name="AuroraSection80"/>
      <w:pPr>
        <w:pStyle w:val="Heading3"/>
        <w:widowControl/>
      </w:pPr>
      <w:r>
        <w:t>Transcender connection and invariant</w:t>
      </w:r>
      <w:bookmarkEnd w:id="80"/>
    </w:p>
    <w:p>
      <w:pPr>
        <w:keepNext w:val="0"/>
        <w:widowControl/>
      </w:pPr>
      <w:r>
        <w:rPr/>
        <w:t>At each working scale, connect I, K and O through lower triplets (DS_I,DS_K,DS_O), (DE_I,DE_K,DE_O) and (DO_I,DO_K,DO_O). The resulting checking seeds C_DS, C_DE and C_DO share those positions with their participants. In that order, require their superior DS values to be (1,1,1) and their DE values to be (0,0,0). DO is calculated and reused as ordering information, with no universal constant imposed by this invariant.</w:t>
      </w:r>
    </w:p>
    <w:p>
      <w:bookmarkStart w:id="81" w:name="AuroraSection81"/>
      <w:pPr>
        <w:pStyle w:val="Heading3"/>
        <w:widowControl/>
      </w:pPr>
      <w:r>
        <w:t>Dictionary extension and Output selection</w:t>
      </w:r>
      <w:bookmarkEnd w:id="81"/>
    </w:p>
    <w:p>
      <w:pPr>
        <w:keepNext w:val="0"/>
        <w:widowControl/>
      </w:pPr>
      <w:r>
        <w:rPr/>
        <w:t>Recover a compatible law and its required tensor ordering from the active Dictionary. Restore the order through DO, calculate inverse constraints, and confirm jointly admissible tensor/token realizations. Continue extension for required leaves without tokens. Preserve parent constraints while children are resolved. Select the first complete branch whose checks close and whose entire Output is tokenized through available Dictionary Knowledge. Promote only its used edges; unused provisional candidates are discarded.</w:t>
      </w:r>
    </w:p>
    <w:p>
      <w:bookmarkStart w:id="82" w:name="AuroraSection82"/>
      <w:pPr>
        <w:pStyle w:val="Heading3"/>
        <w:widowControl/>
      </w:pPr>
      <w:r>
        <w:t>Successive Carry and termination</w:t>
      </w:r>
      <w:bookmarkEnd w:id="82"/>
    </w:p>
    <w:p>
      <w:pPr>
        <w:keepNext w:val="0"/>
        <w:widowControl/>
      </w:pPr>
      <w:r>
        <w:rPr/>
        <w:t>Pass a Carry to the next tensor within the same branch. If that operation remains ambiguous, propagate the resulting Carry onward. A determined boundary may reactivate the preceding dependencies; the terminal cluster boundary uses Section 6.6. A closed Window permits local ascent. Complete Output requires the whole branch to satisfy Section 5.9. Exhaustion, an incompatible branch and a resource-limited run must not be represented as a successful answer.</w:t>
      </w:r>
    </w:p>
    <w:p>
      <w:bookmarkStart w:id="83" w:name="AuroraSection83"/>
      <w:pPr>
        <w:pStyle w:val="Heading3"/>
        <w:widowControl/>
      </w:pPr>
      <w:r>
        <w:t>Reproducible execution profile</w:t>
      </w:r>
      <w:bookmarkEnd w:id="83"/>
    </w:p>
    <w:p>
      <w:pPr>
        <w:keepNext w:val="0"/>
        <w:widowControl/>
      </w:pPr>
      <w:r>
        <w:rPr/>
        <w:t>A runnable profile supplies the elementary character-to-tensor inventory or its deterministic construction rule; the physical orientation encoding; the initial Dictionary graph and DO information; stable identities and local priority order; the bounded scheduling step and tie policy; and any execution limits. These are explicit inputs, not undocumented semantic decisions made during extension. The same profile is required when comparing exact traces. Different fair profiles may select different admissible Outputs.</w:t>
      </w:r>
    </w:p>
    <w:p>
      <w:bookmarkStart w:id="84" w:name="AuroraSection84"/>
      <w:pPr>
        <w:pStyle w:val="Heading3"/>
        <w:widowControl/>
      </w:pPr>
      <w:r>
        <w:t>Local conformance examples</w:t>
      </w:r>
      <w:bookmarkEnd w:id="84"/>
    </w:p>
    <w:p>
      <w:pPr>
        <w:keepNext w:val="0"/>
        <w:widowControl/>
      </w:pPr>
      <w:r>
        <w:rPr/>
        <w:t>Result direction: (0,0,1; R=2,E=0) resolves R=0. State direction: (1,1,0; R=0,E=2) resolves E=1. Base direction: (0,2,2; R=1,E=0) forces B=M=1. These examples follow directly from the majority/complement relation and do not constitute a tensor-scale learning benchmark.</w:t>
      </w:r>
    </w:p>
    <w:p>
      <w:pPr>
        <w:keepNext w:val="0"/>
        <w:widowControl/>
      </w:pPr>
      <w:r>
        <w:rPr/>
        <w:t>Non-unique inverse: (0,2,2; R=0,E=0) requires at least one of B and M to be 0 but does not force either one individually. Keep both positions open and retain their joint constraint. Standby example: (1,2,2; R=2,E=1) has an ambiguous base and result; E carries the surviving direction 1, and the gate waits for context.</w:t>
      </w:r>
    </w:p>
    <w:p>
      <w:bookmarkStart w:id="85" w:name="AuroraSection85"/>
      <w:pPr>
        <w:pStyle w:val="Heading3"/>
        <w:widowControl/>
      </w:pPr>
      <w:r>
        <w:t>End to end acceptance trace</w:t>
      </w:r>
      <w:bookmarkEnd w:id="85"/>
    </w:p>
    <w:p>
      <w:pPr>
        <w:keepNext w:val="0"/>
        <w:widowControl/>
      </w:pPr>
      <w:r>
        <w:rPr/>
        <w:t>A reproducible integration run records the input character sequence and inventory version; activated token/segmentation branches; tensor identities and DO; every relevant I/K/O check; translations of K and candidate O; successive Carry events; the laws and realizations traversed during extension; the complete emitted sequence; and the exact Dictionary changes committed by the selected branch.</w:t>
      </w:r>
    </w:p>
    <w:p>
      <w:pPr>
        <w:keepNext w:val="0"/>
        <w:widowControl/>
      </w:pPr>
      <w:r>
        <w:rPr/>
        <w:t>The acceptance test must verify that the emitted sequence is fully backed by token leaves, each extension uses available Knowledge, the shared checking invariants hold, ordering agrees with stored DO, and only the selected dependency path changes learned priority. A save/reload continuation must restore shared identity and ordering. This is the specification of the integration test to run, not a claim that such a run accompanies this revision.</w:t>
      </w:r>
    </w:p>
    <w:p>
      <w:bookmarkStart w:id="86" w:name="AuroraSection86"/>
      <w:pPr>
        <w:pStyle w:val="Heading3"/>
        <w:widowControl/>
      </w:pPr>
      <w:r>
        <w:t>Revision record</w:t>
      </w:r>
      <w:bookmarkEnd w:id="86"/>
    </w:p>
    <w:p>
      <w:pPr>
        <w:keepNext w:val="0"/>
        <w:widowControl/>
      </w:pPr>
      <w:r>
        <w:rPr/>
        <w:t>Version 1.4.1 corrects the two complementary-result cells and the duplicated M entry in the logical tables; consolidates the three-area TriGate rule; distinguishes the scalar seed exposition from the full shared seed; specifies the I/K/O checking connections and DS/DE invariants; makes Dictionary DO reconstruction explicit; explains successive Carry propagation and full tokenized branch closure; and updates the validation and implementation-status sections. The original architecture and reported prototype measurements are retained with explicit scope.</w:t>
      </w:r>
    </w:p>
    <w:p w14:paraId="514D372F" w14:textId="77777777" w:rsidR="002B37EA" w:rsidRPr="001B4A55" w:rsidRDefault="002B37EA" w:rsidP="000658EF">
      <w:bookmarkStart w:id="87" w:name="AuroraSection87"/>
      <w:pPr>
        <w:pStyle w:val="Heading2"/>
        <w:pageBreakBefore/>
        <w:widowControl/>
      </w:pPr>
      <w:r>
        <w:t>A. Licenses</w:t>
      </w:r>
      <w:bookmarkEnd w:id="87"/>
    </w:p>
    <w:p w14:paraId="44FE6B5F" w14:textId="77777777" w:rsidR="002B37EA" w:rsidRPr="001B4A55" w:rsidRDefault="002B37EA" w:rsidP="007D7BCC">
      <w:pPr>
        <w:keepNext w:val="0"/>
        <w:widowControl/>
      </w:pPr>
      <w:r>
        <w:rPr/>
        <w:t>Aurora is licensed under the Apache 2.0 and CC BY 4.0 licenses.</w:t>
      </w:r>
    </w:p>
    <w:p w14:paraId="4D52A240" w14:textId="77777777" w:rsidR="002B37EA" w:rsidRPr="001B4A55" w:rsidRDefault="002B37EA" w:rsidP="007D7BCC">
      <w:pPr>
        <w:keepNext w:val="0"/>
        <w:widowControl/>
      </w:pPr>
      <w:r>
        <w:rPr/>
        <w:t>This means that anyone is free to use, modify, and redistribute the model, provided that the following conditions are met:</w:t>
      </w:r>
    </w:p>
    <w:p w14:paraId="5A9598C1" w14:textId="77777777" w:rsidR="002B37EA" w:rsidRPr="001B4A55" w:rsidRDefault="002B37EA" w:rsidP="007D7BCC">
      <w:pPr>
        <w:keepNext w:val="0"/>
        <w:widowControl/>
      </w:pPr>
      <w:r>
        <w:rPr/>
        <w:t>1. Original copyright and license notices must be retained in every modified or redistributed version (Apache 2.0).</w:t>
      </w:r>
    </w:p>
    <w:p w14:paraId="3811FF74" w14:textId="77777777" w:rsidR="002B37EA" w:rsidRPr="001B4A55" w:rsidRDefault="002B37EA" w:rsidP="007D7BCC">
      <w:pPr>
        <w:keepNext w:val="0"/>
        <w:widowControl/>
      </w:pPr>
      <w:r>
        <w:rPr/>
        <w:t>2. Credit must be given to the original Aurora project, with its source clearly acknowledged (CC BY 4.0).</w:t>
      </w:r>
    </w:p>
    <w:p w14:paraId="7EFE5B43" w14:textId="77777777" w:rsidR="002B37EA" w:rsidRPr="001B4A55" w:rsidRDefault="002B37EA" w:rsidP="007D7BCC">
      <w:pPr>
        <w:keepNext w:val="0"/>
        <w:widowControl/>
      </w:pPr>
      <w:r>
        <w:rPr/>
        <w:t>By adopting this licensing approach, we seek to ensure that Aurora remains free, open, and accessible to everyone. This model encourages innovation and collaboration while protecting recognition of the project and its integrity.</w:t>
      </w:r>
    </w:p>
    <w:p w14:paraId="34587A1A" w14:textId="77777777" w:rsidR="007D7BCC" w:rsidRPr="001B4A55" w:rsidRDefault="007D7BCC">
      <w:pPr>
        <w:keepNext w:val="0"/>
        <w:widowControl/>
      </w:pPr>
      <w:r w:rsidRPr="001B4A55">
        <w:rPr/>
        <w:br w:type="page"/>
      </w:r>
    </w:p>
    <w:p w14:paraId="4150F809" w14:textId="77777777" w:rsidR="007D7BCC" w:rsidRPr="001B4A55" w:rsidRDefault="007D7BCC" w:rsidP="000658EF">
      <w:bookmarkStart w:id="88" w:name="AuroraSection88"/>
      <w:pPr>
        <w:pStyle w:val="Heading2"/>
        <w:widowControl/>
      </w:pPr>
      <w:r>
        <w:t>B. References</w:t>
      </w:r>
      <w:bookmarkEnd w:id="88"/>
    </w:p>
    <w:p w14:paraId="45F905B2" w14:textId="77777777" w:rsidR="007D7BCC" w:rsidRPr="001B4A55" w:rsidRDefault="007D7BCC" w:rsidP="007D7BCC">
      <w:pPr>
        <w:keepNext/>
        <w:widowControl/>
        <w:rPr>
          <w:rFonts w:ascii="Aptos" w:hAnsi="Aptos"/>
          <w:b/>
        </w:rPr>
      </w:pPr>
      <w:r>
        <w:rPr>
          <w:b/>
        </w:rPr>
        <w:t>B.1 Many-Valued Logic and the Third State</w:t>
      </w:r>
    </w:p>
    <w:p w14:paraId="7D5C46F1" w14:textId="77777777" w:rsidR="007D7BCC" w:rsidRDefault="007D7BCC" w:rsidP="007D7BCC">
      <w:pPr>
        <w:keepNext w:val="0"/>
        <w:widowControl/>
        <w:rPr>
          <w:rFonts w:ascii="Aptos" w:hAnsi="Aptos"/>
        </w:rPr>
      </w:pPr>
      <w:r w:rsidRPr="001B4A55">
        <w:rPr>
          <w:lang w:val="es-ES"/>
        </w:rPr>
        <w:t xml:space="preserve">Łukasiewicz, J. (1920). “O logice trójwartościowej”. </w:t>
      </w:r>
      <w:r>
        <w:rPr/>
        <w:t>Ruch Filozoficzny, 5, 170–171.</w:t>
      </w:r>
    </w:p>
    <w:p w14:paraId="581A7E1D" w14:textId="77777777" w:rsidR="007D7BCC" w:rsidRDefault="007D7BCC" w:rsidP="007D7BCC">
      <w:pPr>
        <w:keepNext w:val="0"/>
        <w:widowControl/>
        <w:rPr>
          <w:rFonts w:ascii="Aptos" w:hAnsi="Aptos"/>
        </w:rPr>
      </w:pPr>
      <w:r>
        <w:rPr/>
        <w:t>Post, E. L. (1921). “Introduction to a General Theory of Elementary Propositions”. American Journal of Mathematics, 43(3), 163–185.</w:t>
      </w:r>
    </w:p>
    <w:p w14:paraId="0B651467" w14:textId="77777777" w:rsidR="007D7BCC" w:rsidRDefault="007D7BCC" w:rsidP="007D7BCC">
      <w:pPr>
        <w:keepNext w:val="0"/>
        <w:widowControl/>
        <w:rPr>
          <w:rFonts w:ascii="Aptos" w:hAnsi="Aptos"/>
        </w:rPr>
      </w:pPr>
      <w:r>
        <w:rPr/>
        <w:t>Bochvar, D. A. (1938). “On a Three-Valued Logical Calculus and Its Application to the Analysis of the Paradoxes of the Classical Extended Functional Calculus”. History and Philosophy of Logic, 2(1–2), 87–112 (English translation, 1981).</w:t>
      </w:r>
    </w:p>
    <w:p w14:paraId="3FCC5C2E" w14:textId="77777777" w:rsidR="007D7BCC" w:rsidRPr="001B4A55" w:rsidRDefault="007D7BCC" w:rsidP="007D7BCC">
      <w:pPr>
        <w:keepNext w:val="0"/>
        <w:widowControl/>
        <w:rPr>
          <w:rFonts w:ascii="Aptos" w:hAnsi="Aptos"/>
        </w:rPr>
      </w:pPr>
      <w:r>
        <w:rPr/>
        <w:t>Kleene, S. C. (1938). “On Notation for Ordinal Numbers”. Journal of Symbolic Logic, 3(4), 150–155. — Origin of the strong three-valued connectives that match the AND/OR tables in Chapter 1.</w:t>
      </w:r>
    </w:p>
    <w:p w14:paraId="1DF9235C" w14:textId="77777777" w:rsidR="007D7BCC" w:rsidRDefault="007D7BCC" w:rsidP="007D7BCC">
      <w:pPr>
        <w:keepNext w:val="0"/>
        <w:widowControl/>
        <w:rPr>
          <w:rFonts w:ascii="Aptos" w:hAnsi="Aptos"/>
        </w:rPr>
      </w:pPr>
      <w:r>
        <w:rPr/>
        <w:t>Kleene, S. C. (1952). Introduction to Metamathematics, §64. Amsterdam: North-Holland.</w:t>
      </w:r>
    </w:p>
    <w:p w14:paraId="79CE414E" w14:textId="77777777" w:rsidR="007D7BCC" w:rsidRDefault="007D7BCC" w:rsidP="007D7BCC">
      <w:pPr>
        <w:keepNext w:val="0"/>
        <w:widowControl/>
        <w:rPr>
          <w:rFonts w:ascii="Aptos" w:hAnsi="Aptos"/>
        </w:rPr>
      </w:pPr>
      <w:r>
        <w:rPr/>
        <w:t>Belnap, N. D. (1977). “A Useful Four-Valued Logic”. In J. M. Dunn and G. Epstein (eds.), Modern Uses of Multiple-Valued Logic (pp. 5–37). Dordrecht: Reidel.</w:t>
      </w:r>
    </w:p>
    <w:p w14:paraId="78AC5913" w14:textId="77777777" w:rsidR="007D7BCC" w:rsidRDefault="007D7BCC" w:rsidP="007D7BCC">
      <w:pPr>
        <w:keepNext w:val="0"/>
        <w:widowControl/>
        <w:rPr>
          <w:rFonts w:ascii="Aptos" w:hAnsi="Aptos"/>
        </w:rPr>
      </w:pPr>
      <w:r>
        <w:rPr/>
        <w:t>Zadeh, L. A. (1965). “Fuzzy Sets”. Information and Control, 8(3), 338–353.</w:t>
      </w:r>
    </w:p>
    <w:p w14:paraId="06E224F8" w14:textId="77777777" w:rsidR="007D7BCC" w:rsidRPr="00154991" w:rsidRDefault="007D7BCC" w:rsidP="007D7BCC">
      <w:pPr>
        <w:keepNext w:val="0"/>
        <w:widowControl/>
        <w:rPr>
          <w:rFonts w:ascii="Aptos" w:hAnsi="Aptos"/>
        </w:rPr>
      </w:pPr>
      <w:r>
        <w:rPr/>
        <w:t>Rescher, N. (1969). Many-Valued Logic. New York: McGraw-Hill.</w:t>
      </w:r>
    </w:p>
    <w:p w14:paraId="190E1849" w14:textId="77777777" w:rsidR="007D7BCC" w:rsidRPr="001B4A55" w:rsidRDefault="007D7BCC" w:rsidP="007D7BCC">
      <w:pPr>
        <w:keepNext/>
        <w:widowControl/>
        <w:rPr>
          <w:rFonts w:ascii="Aptos" w:hAnsi="Aptos"/>
          <w:b/>
        </w:rPr>
      </w:pPr>
      <w:r>
        <w:rPr>
          <w:b/>
        </w:rPr>
        <w:t>B.2 Hardware and Ternary Representations</w:t>
      </w:r>
    </w:p>
    <w:p w14:paraId="4CC66B48" w14:textId="77777777" w:rsidR="007D7BCC" w:rsidRDefault="007D7BCC" w:rsidP="007D7BCC">
      <w:pPr>
        <w:keepNext w:val="0"/>
        <w:widowControl/>
        <w:rPr>
          <w:rFonts w:ascii="Aptos" w:hAnsi="Aptos"/>
        </w:rPr>
      </w:pPr>
      <w:r>
        <w:rPr/>
        <w:t>Brusentsov, N. P. and Ramil Alvarez, J. (2011). “Ternary Computers: The Setun and the Setun 70”. In Perspectives on Soviet and Russian Computing, IFIP AICT 357 (pp. 74–80). Berlin: Springer.</w:t>
      </w:r>
    </w:p>
    <w:p w14:paraId="730E7CEC" w14:textId="77777777" w:rsidR="007D7BCC" w:rsidRDefault="007D7BCC" w:rsidP="007D7BCC">
      <w:pPr>
        <w:keepNext w:val="0"/>
        <w:widowControl/>
        <w:rPr>
          <w:rFonts w:ascii="Aptos" w:hAnsi="Aptos"/>
        </w:rPr>
      </w:pPr>
      <w:r>
        <w:rPr/>
        <w:t>Hayes, B. (2001). “Third Base”. American Scientist, 89(6), 490–494.</w:t>
      </w:r>
    </w:p>
    <w:p w14:paraId="0DDB6CCA" w14:textId="77777777" w:rsidR="007D7BCC" w:rsidRDefault="007D7BCC" w:rsidP="007D7BCC">
      <w:pPr>
        <w:keepNext w:val="0"/>
        <w:widowControl/>
        <w:rPr>
          <w:rFonts w:ascii="Aptos" w:hAnsi="Aptos"/>
        </w:rPr>
      </w:pPr>
      <w:r>
        <w:rPr/>
        <w:t>Li, F., Zhang, B. and Liu, B. (2016). “Ternary Weight Networks”. arXiv:1605.04711.</w:t>
      </w:r>
    </w:p>
    <w:p w14:paraId="35E92905" w14:textId="77777777" w:rsidR="007D7BCC" w:rsidRDefault="007D7BCC" w:rsidP="007D7BCC">
      <w:pPr>
        <w:keepNext w:val="0"/>
        <w:widowControl/>
        <w:rPr>
          <w:rFonts w:ascii="Aptos" w:hAnsi="Aptos"/>
        </w:rPr>
      </w:pPr>
      <w:r>
        <w:rPr/>
        <w:t>Ma, S. et al. (2024). “The Era of 1-bit LLMs: All Large Language Models are in 1.58 Bits”. arXiv:2402.17764. — Direct reference for the cost argument: three states are equivalent to approximately 1.58 bits.</w:t>
      </w:r>
    </w:p>
    <w:p w14:paraId="02A41EE3" w14:textId="77777777" w:rsidR="007D7BCC" w:rsidRPr="001B4A55" w:rsidRDefault="007D7BCC" w:rsidP="007D7BCC">
      <w:pPr>
        <w:keepNext/>
        <w:widowControl/>
        <w:rPr>
          <w:rFonts w:ascii="Aptos" w:hAnsi="Aptos"/>
          <w:b/>
        </w:rPr>
      </w:pPr>
      <w:r>
        <w:rPr>
          <w:b/>
        </w:rPr>
        <w:lastRenderedPageBreak/>
        <w:t>B.3 Indeterminacy as a First-Class Object in Data and Programs</w:t>
      </w:r>
    </w:p>
    <w:p w14:paraId="6D41A3DC" w14:textId="77777777" w:rsidR="007D7BCC" w:rsidRPr="001B4A55" w:rsidRDefault="007D7BCC" w:rsidP="007D7BCC">
      <w:pPr>
        <w:keepNext w:val="0"/>
        <w:widowControl/>
        <w:rPr>
          <w:rFonts w:ascii="Aptos" w:hAnsi="Aptos"/>
        </w:rPr>
      </w:pPr>
      <w:r>
        <w:rPr/>
        <w:t>Scott, D. (1970). Outline of a Mathematical Theory of Computation. Technical Monograph PRG-2, Oxford University Computing Laboratory. — The undefined element as a legitimate value of the domain.</w:t>
      </w:r>
    </w:p>
    <w:p w14:paraId="0A380E03" w14:textId="77777777" w:rsidR="007D7BCC" w:rsidRPr="001B4A55" w:rsidRDefault="007D7BCC" w:rsidP="007D7BCC">
      <w:pPr>
        <w:keepNext w:val="0"/>
        <w:widowControl/>
        <w:rPr>
          <w:rFonts w:ascii="Aptos" w:hAnsi="Aptos"/>
        </w:rPr>
      </w:pPr>
      <w:r>
        <w:rPr/>
        <w:t>Codd, E. F. (1979). “Extending the Database Relational Model to Capture More Meaning”. ACM Transactions on Database Systems, 4(4), 397–434. — Origin of NULL and three-valued logic in SQL.</w:t>
      </w:r>
    </w:p>
    <w:p w14:paraId="237E4077" w14:textId="77777777" w:rsidR="007D7BCC" w:rsidRDefault="007D7BCC" w:rsidP="007D7BCC">
      <w:pPr>
        <w:keepNext w:val="0"/>
        <w:widowControl/>
        <w:rPr>
          <w:rFonts w:ascii="Aptos" w:hAnsi="Aptos"/>
        </w:rPr>
      </w:pPr>
      <w:r>
        <w:rPr/>
        <w:t>Cousot, P. and Cousot, R. (1977). “Abstract Interpretation: A Unified Lattice Model for Static Analysis of Programs by Construction or Approximation of Fixpoints”. POPL '77 (pp. 238–252). New York: ACM.</w:t>
      </w:r>
    </w:p>
    <w:p w14:paraId="3D7BD1A0" w14:textId="77777777" w:rsidR="007D7BCC" w:rsidRPr="001B4A55" w:rsidRDefault="007D7BCC" w:rsidP="007D7BCC">
      <w:pPr>
        <w:keepNext w:val="0"/>
        <w:widowControl/>
        <w:rPr>
          <w:rFonts w:ascii="Aptos" w:hAnsi="Aptos"/>
        </w:rPr>
      </w:pPr>
      <w:r>
        <w:rPr/>
        <w:t>Goodman, N. D., Mansinghka, V. K., Roy, D. M., Bonawitz, K. and Tenenbaum, J. B. (2008). “Church: A Language for Generative Models”. UAI 2008 (pp. 220–229).</w:t>
      </w:r>
    </w:p>
    <w:p w14:paraId="09F8FCFB" w14:textId="77777777" w:rsidR="007D7BCC" w:rsidRPr="001B4A55" w:rsidRDefault="007D7BCC" w:rsidP="007D7BCC">
      <w:pPr>
        <w:keepNext/>
        <w:widowControl/>
        <w:rPr>
          <w:rFonts w:ascii="Aptos" w:hAnsi="Aptos"/>
          <w:b/>
        </w:rPr>
      </w:pPr>
      <w:r>
        <w:rPr>
          <w:b/>
        </w:rPr>
        <w:t>B.4 Constraint Propagation, Unification, and Fixed Points</w:t>
      </w:r>
    </w:p>
    <w:p w14:paraId="300DD744" w14:textId="77777777" w:rsidR="007D7BCC" w:rsidRPr="001B4A55" w:rsidRDefault="007D7BCC" w:rsidP="007D7BCC">
      <w:pPr>
        <w:keepNext w:val="0"/>
        <w:widowControl/>
        <w:rPr>
          <w:rFonts w:ascii="Aptos" w:hAnsi="Aptos"/>
        </w:rPr>
      </w:pPr>
      <w:r>
        <w:rPr/>
        <w:t>Tarski, A. (1955). “A Lattice-Theoretical Fixpoint Theorem and Its Applications”. Pacific Journal of Mathematics, 5(2), 285–309. — Formal foundation relevant to demonstrating convergence of the Coherence Moment.</w:t>
      </w:r>
    </w:p>
    <w:p w14:paraId="1E081A61" w14:textId="77777777" w:rsidR="007D7BCC" w:rsidRDefault="007D7BCC" w:rsidP="007D7BCC">
      <w:pPr>
        <w:keepNext w:val="0"/>
        <w:widowControl/>
        <w:rPr>
          <w:rFonts w:ascii="Aptos" w:hAnsi="Aptos"/>
        </w:rPr>
      </w:pPr>
      <w:r>
        <w:rPr/>
        <w:t>Robinson, J. A. (1965). “A Machine-Oriented Logic Based on the Resolution Principle”. Journal of the ACM, 12(1), 23–41.</w:t>
      </w:r>
    </w:p>
    <w:p w14:paraId="37E8CA70" w14:textId="77777777" w:rsidR="007D7BCC" w:rsidRPr="001B4A55" w:rsidRDefault="007D7BCC" w:rsidP="007D7BCC">
      <w:pPr>
        <w:keepNext w:val="0"/>
        <w:widowControl/>
        <w:rPr>
          <w:rFonts w:ascii="Aptos" w:hAnsi="Aptos"/>
        </w:rPr>
      </w:pPr>
      <w:r>
        <w:rPr/>
        <w:t>Davis, M., Logemann, G. and Loveland, D. (1962). “A Machine Program for Theorem-Proving”. Communications of the ACM, 5(7), 394–397. — Unassigned variables as an explicit state of search.</w:t>
      </w:r>
    </w:p>
    <w:p w14:paraId="78AB044C" w14:textId="77777777" w:rsidR="007D7BCC" w:rsidRDefault="007D7BCC" w:rsidP="007D7BCC">
      <w:pPr>
        <w:keepNext w:val="0"/>
        <w:widowControl/>
        <w:rPr>
          <w:rFonts w:ascii="Aptos" w:hAnsi="Aptos"/>
        </w:rPr>
      </w:pPr>
      <w:r>
        <w:rPr/>
        <w:t>Waltz, D. L. (1975). “Understanding Line Drawings of Scenes with Shadows”. In P. H. Winston (ed.), The Psychology of Computer Vision. New York: McGraw-Hill.</w:t>
      </w:r>
    </w:p>
    <w:p w14:paraId="53D0E11A" w14:textId="77777777" w:rsidR="007D7BCC" w:rsidRDefault="007D7BCC" w:rsidP="007D7BCC">
      <w:pPr>
        <w:keepNext w:val="0"/>
        <w:widowControl/>
        <w:rPr>
          <w:rFonts w:ascii="Aptos" w:hAnsi="Aptos"/>
        </w:rPr>
      </w:pPr>
      <w:r>
        <w:rPr/>
        <w:t>Mackworth, A. K. (1977). “Consistency in Networks of Relations”. Artificial Intelligence, 8(1), 99–118.</w:t>
      </w:r>
    </w:p>
    <w:p w14:paraId="0F588847" w14:textId="77777777" w:rsidR="007D7BCC" w:rsidRDefault="007D7BCC" w:rsidP="007D7BCC">
      <w:pPr>
        <w:keepNext w:val="0"/>
        <w:widowControl/>
        <w:rPr>
          <w:rFonts w:ascii="Aptos" w:hAnsi="Aptos"/>
        </w:rPr>
      </w:pPr>
      <w:r>
        <w:rPr/>
        <w:t>Kowalski, R. (1974). “Predicate Logic as Programming Language”. Information Processing 74 (pp. 569–574). Amsterdam: North-Holland.</w:t>
      </w:r>
    </w:p>
    <w:p w14:paraId="5270B980" w14:textId="77777777" w:rsidR="007D7BCC" w:rsidRDefault="007D7BCC" w:rsidP="007D7BCC">
      <w:pPr>
        <w:keepNext w:val="0"/>
        <w:widowControl/>
        <w:rPr>
          <w:rFonts w:ascii="Aptos" w:hAnsi="Aptos"/>
        </w:rPr>
      </w:pPr>
      <w:r w:rsidRPr="007D7BCC">
        <w:rPr/>
        <w:t>Dechter, R. (2003). Constraint Processing. San Francisco: Morgan Kaufmann.</w:t>
      </w:r>
    </w:p>
    <w:p w14:paraId="498935B2" w14:textId="77777777" w:rsidR="007D7BCC" w:rsidRPr="001B4A55" w:rsidRDefault="007D7BCC" w:rsidP="007D7BCC">
      <w:pPr>
        <w:keepNext w:val="0"/>
        <w:widowControl/>
        <w:rPr>
          <w:rFonts w:ascii="Aptos" w:hAnsi="Aptos"/>
        </w:rPr>
      </w:pPr>
      <w:r>
        <w:rPr/>
        <w:t xml:space="preserve">Aho, A. V., Lam, M. S., Sethi, R. and Ullman, J. D. (2006). Compilers: Principles, Techniques, and Tools (2nd ed.), chap. 9: data-flow analysis and worklist algorithms (“worklist”). </w:t>
      </w:r>
      <w:r>
        <w:rPr/>
        <w:lastRenderedPageBreak/>
        <w:t>Boston: Addison-Wesley. — Direct antecedent of the mechanism that wakes neighboring constraints.</w:t>
      </w:r>
    </w:p>
    <w:p w14:paraId="6BB9C055" w14:textId="77777777" w:rsidR="007D7BCC" w:rsidRPr="001B4A55" w:rsidRDefault="007D7BCC" w:rsidP="007D7BCC">
      <w:pPr>
        <w:keepNext/>
        <w:widowControl/>
        <w:rPr>
          <w:rFonts w:ascii="Aptos" w:hAnsi="Aptos"/>
          <w:b/>
        </w:rPr>
      </w:pPr>
      <w:r>
        <w:rPr>
          <w:b/>
        </w:rPr>
        <w:t>B.5 Attractors, Energy, and Global Coherence</w:t>
      </w:r>
    </w:p>
    <w:p w14:paraId="5014719E" w14:textId="77777777" w:rsidR="007D7BCC" w:rsidRDefault="007D7BCC" w:rsidP="007D7BCC">
      <w:pPr>
        <w:keepNext w:val="0"/>
        <w:widowControl/>
        <w:rPr>
          <w:rFonts w:ascii="Aptos" w:hAnsi="Aptos"/>
        </w:rPr>
      </w:pPr>
      <w:r>
        <w:rPr/>
        <w:t>Hopfield, J. J. (1982). “Neural Networks and Physical Systems with Emergent Collective Computational Abilities”. PNAS, 79(8), 2554–2558.</w:t>
      </w:r>
    </w:p>
    <w:p w14:paraId="3B57943D" w14:textId="77777777" w:rsidR="007D7BCC" w:rsidRDefault="007D7BCC" w:rsidP="007D7BCC">
      <w:pPr>
        <w:keepNext w:val="0"/>
        <w:widowControl/>
        <w:rPr>
          <w:rFonts w:ascii="Aptos" w:hAnsi="Aptos"/>
        </w:rPr>
      </w:pPr>
      <w:r>
        <w:rPr/>
        <w:t>Smolensky, P. (1986). “Information Processing in Dynamical Systems: Foundations of Harmony Theory”. In Parallel Distributed Processing, vol. 1 (pp. 194–281). Cambridge, MA: MIT Press.</w:t>
      </w:r>
    </w:p>
    <w:p w14:paraId="29DEB9D5" w14:textId="77777777" w:rsidR="007D7BCC" w:rsidRDefault="007D7BCC" w:rsidP="007D7BCC">
      <w:pPr>
        <w:keepNext w:val="0"/>
        <w:widowControl/>
        <w:rPr>
          <w:rFonts w:ascii="Aptos" w:hAnsi="Aptos"/>
        </w:rPr>
      </w:pPr>
      <w:r>
        <w:rPr/>
        <w:t>Hinton, G. E. and Sejnowski, T. J. (1986). “Learning and Relearning in Boltzmann Machines”. In Parallel Distributed Processing, vol. 1 (pp. 282–317). Cambridge, MA: MIT Press.</w:t>
      </w:r>
    </w:p>
    <w:p w14:paraId="608BF9C4" w14:textId="77777777" w:rsidR="007D7BCC" w:rsidRDefault="007D7BCC" w:rsidP="007D7BCC">
      <w:pPr>
        <w:keepNext w:val="0"/>
        <w:widowControl/>
        <w:rPr>
          <w:rFonts w:ascii="Aptos" w:hAnsi="Aptos"/>
        </w:rPr>
      </w:pPr>
      <w:r>
        <w:rPr/>
        <w:t>LeCun, Y., Chopra, S., Hadsell, R., Ranzato, M. and Huang, F. (2006). “A Tutorial on Energy-Based Learning”. In Predicting Structured Data. Cambridge, MA: MIT Press.</w:t>
      </w:r>
    </w:p>
    <w:p w14:paraId="74F9C8CA" w14:textId="77777777" w:rsidR="007D7BCC" w:rsidRDefault="007D7BCC" w:rsidP="007D7BCC">
      <w:pPr>
        <w:keepNext w:val="0"/>
        <w:widowControl/>
        <w:rPr>
          <w:rFonts w:ascii="Aptos" w:hAnsi="Aptos"/>
        </w:rPr>
      </w:pPr>
      <w:r>
        <w:rPr/>
        <w:t>Ramsauer, H. et al. (2020). “Hopfield Networks is All You Need”. arXiv:2008.02217.</w:t>
      </w:r>
    </w:p>
    <w:p w14:paraId="2D98DF80" w14:textId="77777777" w:rsidR="007D7BCC" w:rsidRPr="001B4A55" w:rsidRDefault="007D7BCC" w:rsidP="007D7BCC">
      <w:pPr>
        <w:keepNext w:val="0"/>
        <w:widowControl/>
        <w:rPr>
          <w:rFonts w:ascii="Aptos" w:hAnsi="Aptos"/>
        </w:rPr>
      </w:pPr>
      <w:r>
        <w:rPr/>
        <w:t>Friston, K. (2010). “The Free-Energy Principle: A Unified Brain Theory?”. Nature Reviews Neuroscience, 11(2), 127–138. — The closest parallel to the principle that computation occurs where coherence can increase.</w:t>
      </w:r>
    </w:p>
    <w:p w14:paraId="5CC2FD8D" w14:textId="77777777" w:rsidR="007D7BCC" w:rsidRPr="001B4A55" w:rsidRDefault="007D7BCC" w:rsidP="007D7BCC">
      <w:pPr>
        <w:keepNext w:val="0"/>
        <w:widowControl/>
        <w:rPr>
          <w:rFonts w:ascii="Aptos" w:hAnsi="Aptos"/>
        </w:rPr>
      </w:pPr>
      <w:r>
        <w:rPr/>
        <w:t>Clark, A. (2013). “Whatever Next? Predictive Brains, Situated Agents, and the Future of Cognitive Science”. Behavioral and Brain Sciences, 36(3), 181–204.</w:t>
      </w:r>
    </w:p>
    <w:p w14:paraId="10A4934E" w14:textId="77777777" w:rsidR="007D7BCC" w:rsidRPr="001B4A55" w:rsidRDefault="007D7BCC" w:rsidP="007D7BCC">
      <w:pPr>
        <w:keepNext/>
        <w:widowControl/>
        <w:rPr>
          <w:rFonts w:ascii="Aptos" w:hAnsi="Aptos"/>
          <w:b/>
        </w:rPr>
      </w:pPr>
      <w:r>
        <w:rPr>
          <w:b/>
        </w:rPr>
        <w:t>B.6 Factor Graphs and Message Passing</w:t>
      </w:r>
    </w:p>
    <w:p w14:paraId="14B3C6FE" w14:textId="77777777" w:rsidR="007D7BCC" w:rsidRDefault="007D7BCC" w:rsidP="007D7BCC">
      <w:pPr>
        <w:keepNext w:val="0"/>
        <w:widowControl/>
        <w:rPr>
          <w:rFonts w:ascii="Aptos" w:hAnsi="Aptos"/>
        </w:rPr>
      </w:pPr>
      <w:r w:rsidRPr="007D7BCC">
        <w:rPr/>
        <w:t>Pearl, J. (1988). Probabilistic Reasoning in Intelligent Systems: Networks of Plausible Inference. San Mateo: Morgan Kaufmann.</w:t>
      </w:r>
    </w:p>
    <w:p w14:paraId="4FE5C5D4" w14:textId="77777777" w:rsidR="007D7BCC" w:rsidRDefault="007D7BCC" w:rsidP="007D7BCC">
      <w:pPr>
        <w:keepNext w:val="0"/>
        <w:widowControl/>
        <w:rPr>
          <w:rFonts w:ascii="Aptos" w:hAnsi="Aptos"/>
        </w:rPr>
      </w:pPr>
      <w:r>
        <w:rPr/>
        <w:t>Kschischang, F. R., Frey, B. J. and Loeliger, H.-A. (2001). “Factor Graphs and the Sum-Product Algorithm”. IEEE Transactions on Information Theory, 47(2), 498–519.</w:t>
      </w:r>
    </w:p>
    <w:p w14:paraId="3CE341C3" w14:textId="77777777" w:rsidR="007D7BCC" w:rsidRDefault="007D7BCC" w:rsidP="007D7BCC">
      <w:pPr>
        <w:keepNext w:val="0"/>
        <w:widowControl/>
        <w:rPr>
          <w:rFonts w:ascii="Aptos" w:hAnsi="Aptos"/>
        </w:rPr>
      </w:pPr>
      <w:r>
        <w:rPr/>
        <w:t>Yedidia, J. S., Freeman, W. T. and Weiss, Y. (2005). “Constructing Free-Energy Approximations and Generalized Belief Propagation Algorithms”. IEEE Transactions on Information Theory, 51(7), 2282–2312.</w:t>
      </w:r>
    </w:p>
    <w:p w14:paraId="755EB752" w14:textId="77777777" w:rsidR="007D7BCC" w:rsidRDefault="007D7BCC" w:rsidP="007D7BCC">
      <w:pPr>
        <w:keepNext w:val="0"/>
        <w:widowControl/>
        <w:rPr>
          <w:rFonts w:ascii="Aptos" w:hAnsi="Aptos"/>
        </w:rPr>
      </w:pPr>
      <w:r>
        <w:rPr/>
        <w:t>Koller, D. and Friedman, N. (2009). Probabilistic Graphical Models: Principles and Techniques. Cambridge, MA: MIT Press.</w:t>
      </w:r>
    </w:p>
    <w:p w14:paraId="4DC02357" w14:textId="77777777" w:rsidR="007D7BCC" w:rsidRPr="001B4A55" w:rsidRDefault="007D7BCC" w:rsidP="007D7BCC">
      <w:pPr>
        <w:keepNext/>
        <w:widowControl/>
        <w:rPr>
          <w:rFonts w:ascii="Aptos" w:hAnsi="Aptos"/>
          <w:b/>
        </w:rPr>
      </w:pPr>
      <w:r>
        <w:rPr>
          <w:b/>
        </w:rPr>
        <w:t>B.7 Distributed Architectures, Specialists, and Routing</w:t>
      </w:r>
    </w:p>
    <w:p w14:paraId="5F188EAE" w14:textId="77777777" w:rsidR="007D7BCC" w:rsidRPr="001B4A55" w:rsidRDefault="007D7BCC" w:rsidP="007D7BCC">
      <w:pPr>
        <w:keepNext w:val="0"/>
        <w:widowControl/>
        <w:rPr>
          <w:rFonts w:ascii="Aptos" w:hAnsi="Aptos"/>
        </w:rPr>
      </w:pPr>
      <w:r>
        <w:rPr/>
        <w:t>Hewitt, C. (1977). “Viewing Control Structures as Patterns of Passing Messages”. Artificial Intelligence, 8(3), 323–364. — Actor model: delegation, waiting, and event-driven reactivation.</w:t>
      </w:r>
    </w:p>
    <w:p w14:paraId="4C268D64" w14:textId="77777777" w:rsidR="007D7BCC" w:rsidRPr="001B4A55" w:rsidRDefault="007D7BCC" w:rsidP="007D7BCC">
      <w:pPr>
        <w:keepNext w:val="0"/>
        <w:widowControl/>
        <w:rPr>
          <w:rFonts w:ascii="Aptos" w:hAnsi="Aptos"/>
        </w:rPr>
      </w:pPr>
      <w:r>
        <w:rPr/>
        <w:t>Erman, L. D., Hayes-Roth, F., Lesser, V. R. and Reddy, D. R. (1980). “The Hearsay-II Speech-Understanding System: Integrating Knowledge to Resolve Uncertainty”. ACM Computing Surveys, 12(2), 213–253. — Blackboard architecture: incremental resolution of uncertainty by specialists.</w:t>
      </w:r>
    </w:p>
    <w:p w14:paraId="7E0B098B" w14:textId="77777777" w:rsidR="007D7BCC" w:rsidRDefault="007D7BCC" w:rsidP="007D7BCC">
      <w:pPr>
        <w:keepNext w:val="0"/>
        <w:widowControl/>
        <w:rPr>
          <w:rFonts w:ascii="Aptos" w:hAnsi="Aptos"/>
        </w:rPr>
      </w:pPr>
      <w:r>
        <w:rPr/>
        <w:t>Minsky, M. (1986). The Society of Mind. New York: Simon &amp; Schuster.</w:t>
      </w:r>
    </w:p>
    <w:p w14:paraId="087A1FFF" w14:textId="77777777" w:rsidR="007D7BCC" w:rsidRDefault="007D7BCC" w:rsidP="007D7BCC">
      <w:pPr>
        <w:keepNext w:val="0"/>
        <w:widowControl/>
        <w:rPr>
          <w:rFonts w:ascii="Aptos" w:hAnsi="Aptos"/>
        </w:rPr>
      </w:pPr>
      <w:r>
        <w:rPr/>
        <w:t>Jacobs, R. A., Jordan, M. I., Nowlan, S. J. and Hinton, G. E. (1991). “Adaptive Mixtures of Local Experts”. Neural Computation, 3(1), 79–87.</w:t>
      </w:r>
    </w:p>
    <w:p w14:paraId="502A2EE9" w14:textId="77777777" w:rsidR="007D7BCC" w:rsidRDefault="007D7BCC" w:rsidP="007D7BCC">
      <w:pPr>
        <w:keepNext w:val="0"/>
        <w:widowControl/>
        <w:rPr>
          <w:rFonts w:ascii="Aptos" w:hAnsi="Aptos"/>
        </w:rPr>
      </w:pPr>
      <w:r>
        <w:rPr/>
        <w:t>Shazeer, N. et al. (2017). “Outrageously Large Neural Networks: The Sparsely-Gated Mixture-of-Experts Layer”. arXiv:1701.06538.</w:t>
      </w:r>
    </w:p>
    <w:p w14:paraId="7D56801A" w14:textId="77777777" w:rsidR="007D7BCC" w:rsidRDefault="007D7BCC" w:rsidP="007D7BCC">
      <w:pPr>
        <w:keepNext w:val="0"/>
        <w:widowControl/>
        <w:rPr>
          <w:rFonts w:ascii="Aptos" w:hAnsi="Aptos"/>
        </w:rPr>
      </w:pPr>
      <w:r>
        <w:rPr/>
        <w:t>Fedus, W., Zoph, B. and Shazeer, N. (2022). “Switch Transformers: Scaling to Trillion Parameter Models with Simple and Efficient Sparsity”. Journal of Machine Learning Research, 23(120), 1–39.</w:t>
      </w:r>
    </w:p>
    <w:p w14:paraId="7A7D4F04" w14:textId="77777777" w:rsidR="007D7BCC" w:rsidRPr="001B4A55" w:rsidRDefault="007D7BCC" w:rsidP="007D7BCC">
      <w:pPr>
        <w:keepNext w:val="0"/>
        <w:widowControl/>
        <w:rPr>
          <w:rFonts w:ascii="Aptos" w:hAnsi="Aptos"/>
        </w:rPr>
      </w:pPr>
      <w:r>
        <w:rPr/>
        <w:t>Stoica, I., Morris, R., Karger, D., Kaashoek, M. F. and Balakrishnan, H. (2001). “Chord: A Scalable Peer-to-Peer Lookup Service for Internet Applications”. SIGCOMM '01 (pp. 149–160). — Signature-based routing in decentralized networks.</w:t>
      </w:r>
    </w:p>
    <w:p w14:paraId="1420DF2E" w14:textId="77777777" w:rsidR="007D7BCC" w:rsidRPr="001B4A55" w:rsidRDefault="007D7BCC" w:rsidP="007D7BCC">
      <w:pPr>
        <w:keepNext/>
        <w:widowControl/>
        <w:rPr>
          <w:rFonts w:ascii="Aptos" w:hAnsi="Aptos"/>
          <w:b/>
        </w:rPr>
      </w:pPr>
      <w:r>
        <w:rPr>
          <w:b/>
        </w:rPr>
        <w:t>B.8 Recursion, Scale, and Self-Similarity</w:t>
      </w:r>
    </w:p>
    <w:p w14:paraId="4C1E945E" w14:textId="77777777" w:rsidR="007D7BCC" w:rsidRDefault="007D7BCC" w:rsidP="007D7BCC">
      <w:pPr>
        <w:keepNext w:val="0"/>
        <w:widowControl/>
        <w:rPr>
          <w:rFonts w:ascii="Aptos" w:hAnsi="Aptos"/>
        </w:rPr>
      </w:pPr>
      <w:r>
        <w:rPr/>
        <w:t>Hofstadter, D. R. (1979). Gödel, Escher, Bach: An Eternal Golden Braid. New York: Basic Books.</w:t>
      </w:r>
    </w:p>
    <w:p w14:paraId="4C2EBDE1" w14:textId="77777777" w:rsidR="007D7BCC" w:rsidRDefault="007D7BCC" w:rsidP="007D7BCC">
      <w:pPr>
        <w:keepNext w:val="0"/>
        <w:widowControl/>
        <w:rPr>
          <w:rFonts w:ascii="Aptos" w:hAnsi="Aptos"/>
        </w:rPr>
      </w:pPr>
      <w:r>
        <w:rPr/>
        <w:t>Mandelbrot, B. B. (1982). The Fractal Geometry of Nature. New York: W. H. Freeman.</w:t>
      </w:r>
    </w:p>
    <w:p w14:paraId="38373183" w14:textId="77777777" w:rsidR="007D7BCC" w:rsidRDefault="007D7BCC" w:rsidP="007D7BCC">
      <w:pPr>
        <w:keepNext w:val="0"/>
        <w:widowControl/>
        <w:rPr>
          <w:rFonts w:ascii="Aptos" w:hAnsi="Aptos"/>
        </w:rPr>
      </w:pPr>
      <w:r>
        <w:rPr/>
        <w:t>Simon, H. A. (1962). “The Architecture of Complexity”. Proceedings of the American Philosophical Society, 106(6), 467–482.</w:t>
      </w:r>
    </w:p>
    <w:p w14:paraId="38734116" w14:textId="77777777" w:rsidR="007D7BCC" w:rsidRDefault="007D7BCC" w:rsidP="007D7BCC">
      <w:pPr>
        <w:keepNext w:val="0"/>
        <w:widowControl/>
        <w:rPr>
          <w:rFonts w:ascii="Aptos" w:hAnsi="Aptos"/>
        </w:rPr>
      </w:pPr>
      <w:r>
        <w:rPr/>
        <w:t>Hawkins, J. and Blakeslee, S. (2004). On Intelligence. New York: Times Books.</w:t>
      </w:r>
    </w:p>
    <w:p w14:paraId="3894C24F" w14:textId="77777777" w:rsidR="007D7BCC" w:rsidRPr="001B4A55" w:rsidRDefault="007D7BCC" w:rsidP="007D7BCC">
      <w:pPr>
        <w:keepNext w:val="0"/>
        <w:widowControl/>
        <w:rPr>
          <w:rFonts w:ascii="Aptos" w:hAnsi="Aptos"/>
        </w:rPr>
      </w:pPr>
      <w:r w:rsidRPr="007D7BCC">
        <w:rPr/>
        <w:t xml:space="preserve">Holland, J. H. (1998). Emergence: From Chaos to Order. </w:t>
      </w:r>
      <w:r w:rsidRPr="001B4A55">
        <w:rPr/>
        <w:t>Reading, MA: Addison-Wesley.</w:t>
      </w:r>
    </w:p>
    <w:p w14:paraId="1876E1E1" w14:textId="77777777" w:rsidR="007D7BCC" w:rsidRPr="001B4A55" w:rsidRDefault="007D7BCC" w:rsidP="007D7BCC">
      <w:pPr>
        <w:keepNext/>
        <w:widowControl/>
        <w:rPr>
          <w:rFonts w:ascii="Aptos" w:hAnsi="Aptos"/>
          <w:b/>
        </w:rPr>
      </w:pPr>
      <w:r>
        <w:rPr>
          <w:b/>
        </w:rPr>
        <w:lastRenderedPageBreak/>
        <w:t>B.9 Computational Cost and Metareasoning (the Role of DO)</w:t>
      </w:r>
    </w:p>
    <w:p w14:paraId="23C44058" w14:textId="77777777" w:rsidR="007D7BCC" w:rsidRPr="001B4A55" w:rsidRDefault="007D7BCC" w:rsidP="007D7BCC">
      <w:pPr>
        <w:keepNext w:val="0"/>
        <w:widowControl/>
        <w:rPr>
          <w:rFonts w:ascii="Aptos" w:hAnsi="Aptos"/>
        </w:rPr>
      </w:pPr>
      <w:r>
        <w:rPr/>
        <w:t>Simon, H. A. (1956). “Rational Choice and the Structure of the Environment”. Psychological Review, 63(2), 129–138. — Satisficing rather than optimization.</w:t>
      </w:r>
    </w:p>
    <w:p w14:paraId="3AE52E03" w14:textId="77777777" w:rsidR="007D7BCC" w:rsidRDefault="007D7BCC" w:rsidP="007D7BCC">
      <w:pPr>
        <w:keepNext w:val="0"/>
        <w:widowControl/>
        <w:rPr>
          <w:rFonts w:ascii="Aptos" w:hAnsi="Aptos"/>
        </w:rPr>
      </w:pPr>
      <w:r>
        <w:rPr/>
        <w:t>Russell, S. and Wefald, E. (1991). “Principles of Metareasoning”. Artificial Intelligence, 49(1–3), 361–395.</w:t>
      </w:r>
    </w:p>
    <w:p w14:paraId="0522EBDB" w14:textId="77777777" w:rsidR="007D7BCC" w:rsidRDefault="007D7BCC" w:rsidP="007D7BCC">
      <w:pPr>
        <w:keepNext w:val="0"/>
        <w:widowControl/>
        <w:rPr>
          <w:rFonts w:ascii="Aptos" w:hAnsi="Aptos"/>
        </w:rPr>
      </w:pPr>
      <w:r>
        <w:rPr/>
        <w:t>Graves, A. (2016). “Adaptive Computation Time for Recurrent Neural Networks”. arXiv:1603.08983.</w:t>
      </w:r>
    </w:p>
    <w:p w14:paraId="27BEDDF8" w14:textId="77777777" w:rsidR="007D7BCC" w:rsidRDefault="007D7BCC" w:rsidP="007D7BCC">
      <w:pPr>
        <w:keepNext w:val="0"/>
        <w:widowControl/>
        <w:rPr>
          <w:rFonts w:ascii="Aptos" w:hAnsi="Aptos"/>
        </w:rPr>
      </w:pPr>
      <w:r>
        <w:rPr/>
        <w:t>Schuster, T. et al. (2022). “Confident Adaptive Language Modeling”. arXiv:2207.07061.</w:t>
      </w:r>
    </w:p>
    <w:p w14:paraId="6056296A" w14:textId="77777777" w:rsidR="007D7BCC" w:rsidRPr="001B4A55" w:rsidRDefault="007D7BCC" w:rsidP="007D7BCC">
      <w:pPr>
        <w:keepNext w:val="0"/>
        <w:widowControl/>
        <w:rPr>
          <w:rFonts w:ascii="Aptos" w:hAnsi="Aptos"/>
        </w:rPr>
      </w:pPr>
      <w:r>
        <w:rPr/>
        <w:t>Griffiths, T. L., Lieder, F. and Goodman, N. D. (2015). “Rational Use of Cognitive Resources”. Topics in Cognitive Science, 7(2), 217–229.</w:t>
      </w:r>
    </w:p>
    <w:p w14:paraId="1354575B" w14:textId="77777777" w:rsidR="007D7BCC" w:rsidRPr="001B4A55" w:rsidRDefault="007D7BCC" w:rsidP="007D7BCC">
      <w:pPr>
        <w:keepNext/>
        <w:widowControl/>
        <w:rPr>
          <w:rFonts w:ascii="Aptos" w:hAnsi="Aptos"/>
          <w:b/>
        </w:rPr>
      </w:pPr>
      <w:r>
        <w:rPr>
          <w:b/>
        </w:rPr>
        <w:t>B.10 Memory, Crystallization, and Recency</w:t>
      </w:r>
    </w:p>
    <w:p w14:paraId="25A7F429" w14:textId="77777777" w:rsidR="007D7BCC" w:rsidRPr="001B4A55" w:rsidRDefault="007D7BCC" w:rsidP="007D7BCC">
      <w:pPr>
        <w:keepNext w:val="0"/>
        <w:widowControl/>
        <w:rPr>
          <w:rFonts w:ascii="Aptos" w:hAnsi="Aptos"/>
        </w:rPr>
      </w:pPr>
      <w:r>
        <w:rPr/>
        <w:t>Denning, P. J. (1968). “The Working Set Model for Program Behavior”. Communications of the ACM, 11(5), 323–333. — Foundation of the recency criterion used by the Dictionary.</w:t>
      </w:r>
    </w:p>
    <w:p w14:paraId="374E81EA" w14:textId="77777777" w:rsidR="007D7BCC" w:rsidRDefault="007D7BCC" w:rsidP="007D7BCC">
      <w:pPr>
        <w:keepNext w:val="0"/>
        <w:widowControl/>
        <w:rPr>
          <w:rFonts w:ascii="Aptos" w:hAnsi="Aptos"/>
        </w:rPr>
      </w:pPr>
      <w:r>
        <w:rPr/>
        <w:t>Anderson, J. R. and Schooler, L. J. (1991). “Reflections of the Environment in Memory”. Psychological Science, 2(6), 396–408.</w:t>
      </w:r>
    </w:p>
    <w:p w14:paraId="59DAD09D" w14:textId="77777777" w:rsidR="007D7BCC" w:rsidRDefault="007D7BCC" w:rsidP="007D7BCC">
      <w:pPr>
        <w:keepNext w:val="0"/>
        <w:widowControl/>
        <w:rPr>
          <w:rFonts w:ascii="Aptos" w:hAnsi="Aptos"/>
        </w:rPr>
      </w:pPr>
      <w:r>
        <w:rPr/>
        <w:t>McCloskey, M. and Cohen, N. J. (1989). “Catastrophic Interference in Connectionist Networks: The Sequential Learning Problem”. Psychology of Learning and Motivation, 24, 109–165.</w:t>
      </w:r>
    </w:p>
    <w:p w14:paraId="3A81F260" w14:textId="77777777" w:rsidR="007D7BCC" w:rsidRPr="001B4A55" w:rsidRDefault="007D7BCC" w:rsidP="007D7BCC">
      <w:pPr>
        <w:keepNext w:val="0"/>
        <w:widowControl/>
        <w:rPr>
          <w:rFonts w:ascii="Aptos" w:hAnsi="Aptos"/>
        </w:rPr>
      </w:pPr>
      <w:r>
        <w:rPr/>
        <w:t>Kirkpatrick, J. et al. (2017). “Overcoming Catastrophic Forgetting in Neural Networks”. PNAS, 114(13), 3521–3526.</w:t>
      </w:r>
    </w:p>
    <w:p w14:paraId="6950528F" w14:textId="77777777" w:rsidR="007D7BCC" w:rsidRPr="001B4A55" w:rsidRDefault="007D7BCC" w:rsidP="007D7BCC">
      <w:pPr>
        <w:keepNext/>
        <w:widowControl/>
        <w:rPr>
          <w:rFonts w:ascii="Aptos" w:hAnsi="Aptos"/>
          <w:b/>
        </w:rPr>
      </w:pPr>
      <w:r>
        <w:rPr>
          <w:b/>
        </w:rPr>
        <w:t>B.11 Formal Limits of Resolution</w:t>
      </w:r>
    </w:p>
    <w:p w14:paraId="497C3408" w14:textId="77777777" w:rsidR="007D7BCC" w:rsidRDefault="007D7BCC" w:rsidP="007D7BCC">
      <w:pPr>
        <w:keepNext w:val="0"/>
        <w:widowControl/>
        <w:rPr>
          <w:rFonts w:ascii="Aptos" w:hAnsi="Aptos"/>
        </w:rPr>
      </w:pPr>
      <w:r>
        <w:rPr/>
        <w:t>Gödel, K. (1931). “Über formal unentscheidbare Sätze der Principia Mathematica und verwandter Systeme I”. Monatshefte für Mathematik und Physik, 38, 173–198.</w:t>
      </w:r>
    </w:p>
    <w:p w14:paraId="3CE4E8F4" w14:textId="77777777" w:rsidR="007D7BCC" w:rsidRPr="001B4A55" w:rsidRDefault="007D7BCC" w:rsidP="007D7BCC">
      <w:pPr>
        <w:keepNext w:val="0"/>
        <w:widowControl/>
        <w:rPr>
          <w:rFonts w:ascii="Aptos" w:hAnsi="Aptos"/>
        </w:rPr>
      </w:pPr>
      <w:r>
        <w:rPr/>
        <w:t>Turing, A. M. (1936). “On Computable Numbers, with an Application to the Entscheidungsproblem”. Proceedings of the London Mathematical Society, s2-42(1), 230–265. — Formal reason why a state may legitimately remain unresolved.</w:t>
      </w:r>
    </w:p>
    <w:p w14:paraId="34C9AE82" w14:textId="77777777" w:rsidR="007D7BCC" w:rsidRPr="001B4A55" w:rsidRDefault="007D7BCC" w:rsidP="007D7BCC">
      <w:pPr>
        <w:keepNext w:val="0"/>
        <w:widowControl/>
        <w:rPr>
          <w:rFonts w:ascii="Aptos" w:hAnsi="Aptos"/>
        </w:rPr>
      </w:pPr>
      <w:r>
        <w:rPr/>
        <w:t>Chaitin, G. J. (1975). “A Theory of Program Size Formally Identical to Information Theory”. Journal of the ACM, 22(3), 329–340.</w:t>
      </w:r>
    </w:p>
    <w:p w14:paraId="6D27923E" w14:textId="77777777" w:rsidR="007D7BCC" w:rsidRPr="001B4A55" w:rsidRDefault="007D7BCC" w:rsidP="007D7BCC">
      <w:pPr>
        <w:keepNext/>
        <w:widowControl/>
        <w:rPr>
          <w:rFonts w:ascii="Aptos" w:hAnsi="Aptos"/>
          <w:b/>
        </w:rPr>
      </w:pPr>
      <w:r>
        <w:rPr>
          <w:b/>
        </w:rPr>
        <w:t>B.12 General Reference</w:t>
      </w:r>
    </w:p>
    <w:p w14:paraId="22223542" w14:textId="77777777" w:rsidR="000658EF" w:rsidRPr="000658EF" w:rsidRDefault="000658EF" w:rsidP="000658EF">
      <w:pPr>
        <w:keepNext w:val="0"/>
        <w:widowControl/>
        <w:rPr>
          <w:rFonts w:ascii="Aptos" w:hAnsi="Aptos"/>
        </w:rPr>
      </w:pPr>
      <w:r w:rsidRPr="000658EF">
        <w:rPr>
          <w:b/>
          <w:bCs/>
        </w:rPr>
        <w:t>Humanity (c. 300,000 BCE–present). The accumulated knowledge of our species. Earth.</w:t>
      </w:r>
    </w:p>
    <w:p w14:paraId="1561EBA3" w14:textId="77777777" w:rsidR="000658EF" w:rsidRPr="000658EF" w:rsidRDefault="000658EF" w:rsidP="000658EF">
      <w:pPr>
        <w:keepNext w:val="0"/>
        <w:widowControl/>
        <w:rPr>
          <w:rFonts w:ascii="Aptos" w:hAnsi="Aptos"/>
        </w:rPr>
      </w:pPr>
      <w:r w:rsidRPr="000658EF">
        <w:rPr/>
        <w:t>Every individual reference in this section is, in truth, an abbreviation. Behind every dated name lie languages that someone had to invent, numbers that someone first had to count on their fingers, zero—which took millennia to be accepted as a quantity—printing presses, libraries burned and rebuilt, anonymous teachers, and an unbroken chain of people who chose to pass what they knew on to those who came after them.</w:t>
      </w:r>
    </w:p>
    <w:p w14:paraId="68998AB4" w14:textId="77777777" w:rsidR="000658EF" w:rsidRPr="000658EF" w:rsidRDefault="000658EF" w:rsidP="000658EF">
      <w:pPr>
        <w:keepNext w:val="0"/>
        <w:widowControl/>
        <w:rPr>
          <w:rFonts w:ascii="Aptos" w:hAnsi="Aptos"/>
        </w:rPr>
      </w:pPr>
      <w:r w:rsidRPr="000658EF">
        <w:rPr/>
        <w:t>No idea in this document stands on its own. Ternary logic presupposes that someone first conceived of logic; tensors presuppose centuries of geometry; the very notion of “I do not know yet” as a legitimate state of thought is a cultural achievement, not a technical discovery.</w:t>
      </w:r>
    </w:p>
    <w:p w14:paraId="656B07F6" w14:textId="77777777" w:rsidR="000658EF" w:rsidRPr="000658EF" w:rsidRDefault="000658EF" w:rsidP="000658EF">
      <w:pPr>
        <w:keepNext w:val="0"/>
        <w:widowControl/>
        <w:rPr>
          <w:rFonts w:ascii="Aptos" w:hAnsi="Aptos"/>
        </w:rPr>
      </w:pPr>
      <w:r w:rsidRPr="000658EF">
        <w:rPr/>
        <w:t>Aurora is not a starting point. It is one more grain in a mound that humanity has been building step by step, and that will continue to grow long after this text has become obsolete. If anything written here proves useful, the credit belongs to that chain. If anything proves wrong, the responsibility lies solely with its author.</w:t>
      </w:r>
    </w:p>
    <w:p w14:paraId="561D49C6" w14:textId="77777777" w:rsidR="000658EF" w:rsidRPr="000658EF" w:rsidRDefault="000658EF" w:rsidP="000658EF">
      <w:pPr>
        <w:keepNext w:val="0"/>
        <w:widowControl/>
        <w:rPr>
          <w:rFonts w:ascii="Aptos" w:hAnsi="Aptos"/>
        </w:rPr>
      </w:pPr>
      <w:r w:rsidRPr="000658EF">
        <w:rPr>
          <w:i/>
          <w:iCs/>
        </w:rPr>
        <w:t>To all who came before, and to all who will carry it forward: thank you.</w:t>
      </w:r>
    </w:p>
    <w:sectPr w:rsidR="007D7BCC" w:rsidRPr="000658EF">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50DD" w14:textId="77777777" w:rsidR="009C385D" w:rsidRDefault="009C385D" w:rsidP="002B37EA">
      <w:pPr>
        <w:spacing w:after="0" w:line="240" w:lineRule="auto"/>
      </w:pPr>
      <w:r>
        <w:separator/>
      </w:r>
    </w:p>
  </w:endnote>
  <w:endnote w:type="continuationSeparator" w:id="0">
    <w:p w14:paraId="571DEACD" w14:textId="77777777" w:rsidR="009C385D" w:rsidRDefault="009C385D" w:rsidP="002B37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69DA2" w14:textId="77777777" w:rsidR="002B37EA" w:rsidRDefault="002B37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A076" w14:textId="77777777" w:rsidR="002B37EA" w:rsidRPr="00F2568A" w:rsidRDefault="002B37EA" w:rsidP="002B37EA">
    <w:pPr>
      <w:spacing w:after="0" w:line="259" w:lineRule="auto"/>
      <w:ind w:right="108"/>
      <w:rPr>
        <w:sz w:val="22"/>
        <w:szCs w:val="22"/>
      </w:rPr>
    </w:pPr>
    <w:r w:rsidRPr="00F2568A">
      <w:rPr>
        <w:rFonts w:ascii="Segoe UI Symbol" w:eastAsia="Segoe UI Symbol" w:hAnsi="Segoe UI Symbol" w:cs="Segoe UI Symbol"/>
        <w:sz w:val="22"/>
        <w:szCs w:val="22"/>
      </w:rPr>
      <w:t>Ⓐ</w:t>
    </w:r>
    <w:r w:rsidRPr="00F2568A">
      <w:rPr>
        <w:b/>
        <w:sz w:val="22"/>
        <w:szCs w:val="22"/>
      </w:rPr>
      <w:t xml:space="preserve"> Aurora is an ethical open-source program, licensed under the Apache</w:t>
    </w:r>
    <w:r w:rsidRPr="00F2568A">
      <w:rPr>
        <w:b/>
        <w:sz w:val="22"/>
        <w:szCs w:val="22"/>
      </w:rPr>
      <w:noBreakHyphen/>
      <w:t>2.0 + CC</w:t>
    </w:r>
    <w:r w:rsidRPr="00F2568A">
      <w:rPr>
        <w:b/>
        <w:sz w:val="22"/>
        <w:szCs w:val="22"/>
      </w:rPr>
      <w:noBreakHyphen/>
      <w:t>BY</w:t>
    </w:r>
    <w:r w:rsidRPr="00F2568A">
      <w:rPr>
        <w:b/>
        <w:sz w:val="22"/>
        <w:szCs w:val="22"/>
      </w:rPr>
      <w:noBreakHyphen/>
      <w:t>4.0.</w:t>
    </w:r>
    <w:r w:rsidRPr="00F2568A">
      <w:rPr>
        <w:sz w:val="22"/>
        <w:szCs w:val="22"/>
      </w:rPr>
      <w:t xml:space="preserve">  </w:t>
    </w:r>
  </w:p>
  <w:p w14:paraId="0FE8CACD" w14:textId="77777777" w:rsidR="002B37EA" w:rsidRDefault="002B37EA" w:rsidP="002B37EA">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5A66F" w14:textId="77777777" w:rsidR="002B37EA" w:rsidRDefault="002B37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085E4" w14:textId="77777777" w:rsidR="009C385D" w:rsidRDefault="009C385D" w:rsidP="002B37EA">
      <w:pPr>
        <w:spacing w:after="0" w:line="240" w:lineRule="auto"/>
      </w:pPr>
      <w:r>
        <w:separator/>
      </w:r>
    </w:p>
  </w:footnote>
  <w:footnote w:type="continuationSeparator" w:id="0">
    <w:p w14:paraId="224B453B" w14:textId="77777777" w:rsidR="009C385D" w:rsidRDefault="009C385D" w:rsidP="002B37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8A662" w14:textId="77777777" w:rsidR="002B37EA" w:rsidRDefault="002B37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678489"/>
      <w:docPartObj>
        <w:docPartGallery w:val="Page Numbers (Top of Page)"/>
        <w:docPartUnique/>
      </w:docPartObj>
    </w:sdtPr>
    <w:sdtEndPr>
      <w:rPr>
        <w:noProof/>
      </w:rPr>
    </w:sdtEndPr>
    <w:sdtContent>
      <w:p w14:paraId="474C4ECA" w14:textId="77777777" w:rsidR="004D4AF7" w:rsidRDefault="004D4AF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5777ED0" w14:textId="77777777" w:rsidR="002B37EA" w:rsidRDefault="002B37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FD83C" w14:textId="77777777" w:rsidR="002B37EA" w:rsidRDefault="002B37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3D7"/>
    <w:multiLevelType w:val="multilevel"/>
    <w:tmpl w:val="15522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C73D5"/>
    <w:multiLevelType w:val="multilevel"/>
    <w:tmpl w:val="04A0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11B04"/>
    <w:multiLevelType w:val="multilevel"/>
    <w:tmpl w:val="6040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11CAB"/>
    <w:multiLevelType w:val="multilevel"/>
    <w:tmpl w:val="105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44C9E"/>
    <w:multiLevelType w:val="multilevel"/>
    <w:tmpl w:val="F8CE8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B35AB"/>
    <w:multiLevelType w:val="multilevel"/>
    <w:tmpl w:val="4312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120AA"/>
    <w:multiLevelType w:val="multilevel"/>
    <w:tmpl w:val="B9C8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44C7C"/>
    <w:multiLevelType w:val="multilevel"/>
    <w:tmpl w:val="C8B0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B5551"/>
    <w:multiLevelType w:val="multilevel"/>
    <w:tmpl w:val="909C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83D1A"/>
    <w:multiLevelType w:val="multilevel"/>
    <w:tmpl w:val="7CE6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F6A38"/>
    <w:multiLevelType w:val="multilevel"/>
    <w:tmpl w:val="5CE41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71739D"/>
    <w:multiLevelType w:val="multilevel"/>
    <w:tmpl w:val="52C8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304EC"/>
    <w:multiLevelType w:val="multilevel"/>
    <w:tmpl w:val="1FE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0621E"/>
    <w:multiLevelType w:val="multilevel"/>
    <w:tmpl w:val="E6D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A6A07"/>
    <w:multiLevelType w:val="multilevel"/>
    <w:tmpl w:val="B7F4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34367"/>
    <w:multiLevelType w:val="multilevel"/>
    <w:tmpl w:val="069E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B25F1E"/>
    <w:multiLevelType w:val="multilevel"/>
    <w:tmpl w:val="9D8A2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592528"/>
    <w:multiLevelType w:val="multilevel"/>
    <w:tmpl w:val="5CBE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E56EEE"/>
    <w:multiLevelType w:val="multilevel"/>
    <w:tmpl w:val="CB60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775537"/>
    <w:multiLevelType w:val="multilevel"/>
    <w:tmpl w:val="D67C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73546F"/>
    <w:multiLevelType w:val="multilevel"/>
    <w:tmpl w:val="E5AA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03451"/>
    <w:multiLevelType w:val="multilevel"/>
    <w:tmpl w:val="7EDE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DD3AB0"/>
    <w:multiLevelType w:val="multilevel"/>
    <w:tmpl w:val="75D8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D215F"/>
    <w:multiLevelType w:val="multilevel"/>
    <w:tmpl w:val="F1F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7B2B20"/>
    <w:multiLevelType w:val="multilevel"/>
    <w:tmpl w:val="4B26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E50BCD"/>
    <w:multiLevelType w:val="multilevel"/>
    <w:tmpl w:val="D710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6C79F2"/>
    <w:multiLevelType w:val="multilevel"/>
    <w:tmpl w:val="0324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576EC8"/>
    <w:multiLevelType w:val="multilevel"/>
    <w:tmpl w:val="9B3A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5B6018"/>
    <w:multiLevelType w:val="multilevel"/>
    <w:tmpl w:val="8FCC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2F1412"/>
    <w:multiLevelType w:val="multilevel"/>
    <w:tmpl w:val="4346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DD4188"/>
    <w:multiLevelType w:val="multilevel"/>
    <w:tmpl w:val="5A90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E93B41"/>
    <w:multiLevelType w:val="multilevel"/>
    <w:tmpl w:val="C52A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36750D"/>
    <w:multiLevelType w:val="multilevel"/>
    <w:tmpl w:val="8C56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556C3C"/>
    <w:multiLevelType w:val="multilevel"/>
    <w:tmpl w:val="1F28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0239C7"/>
    <w:multiLevelType w:val="multilevel"/>
    <w:tmpl w:val="979C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D2202D"/>
    <w:multiLevelType w:val="multilevel"/>
    <w:tmpl w:val="210A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667382"/>
    <w:multiLevelType w:val="multilevel"/>
    <w:tmpl w:val="37E6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3038F"/>
    <w:multiLevelType w:val="multilevel"/>
    <w:tmpl w:val="4516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737C65"/>
    <w:multiLevelType w:val="multilevel"/>
    <w:tmpl w:val="F0B2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DC235E"/>
    <w:multiLevelType w:val="multilevel"/>
    <w:tmpl w:val="1282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661097">
    <w:abstractNumId w:val="34"/>
  </w:num>
  <w:num w:numId="2" w16cid:durableId="1017267512">
    <w:abstractNumId w:val="22"/>
  </w:num>
  <w:num w:numId="3" w16cid:durableId="1303465689">
    <w:abstractNumId w:val="7"/>
  </w:num>
  <w:num w:numId="4" w16cid:durableId="350374054">
    <w:abstractNumId w:val="19"/>
  </w:num>
  <w:num w:numId="5" w16cid:durableId="747264269">
    <w:abstractNumId w:val="29"/>
  </w:num>
  <w:num w:numId="6" w16cid:durableId="1405300622">
    <w:abstractNumId w:val="10"/>
  </w:num>
  <w:num w:numId="7" w16cid:durableId="1545948457">
    <w:abstractNumId w:val="11"/>
  </w:num>
  <w:num w:numId="8" w16cid:durableId="1567491264">
    <w:abstractNumId w:val="9"/>
  </w:num>
  <w:num w:numId="9" w16cid:durableId="554895680">
    <w:abstractNumId w:val="18"/>
  </w:num>
  <w:num w:numId="10" w16cid:durableId="822089880">
    <w:abstractNumId w:val="12"/>
  </w:num>
  <w:num w:numId="11" w16cid:durableId="634216326">
    <w:abstractNumId w:val="14"/>
  </w:num>
  <w:num w:numId="12" w16cid:durableId="728379716">
    <w:abstractNumId w:val="33"/>
  </w:num>
  <w:num w:numId="13" w16cid:durableId="1277523238">
    <w:abstractNumId w:val="16"/>
  </w:num>
  <w:num w:numId="14" w16cid:durableId="415438800">
    <w:abstractNumId w:val="6"/>
  </w:num>
  <w:num w:numId="15" w16cid:durableId="260915293">
    <w:abstractNumId w:val="26"/>
  </w:num>
  <w:num w:numId="16" w16cid:durableId="1355158750">
    <w:abstractNumId w:val="27"/>
  </w:num>
  <w:num w:numId="17" w16cid:durableId="318198158">
    <w:abstractNumId w:val="24"/>
  </w:num>
  <w:num w:numId="18" w16cid:durableId="407070611">
    <w:abstractNumId w:val="13"/>
  </w:num>
  <w:num w:numId="19" w16cid:durableId="35550329">
    <w:abstractNumId w:val="0"/>
  </w:num>
  <w:num w:numId="20" w16cid:durableId="1162047185">
    <w:abstractNumId w:val="5"/>
  </w:num>
  <w:num w:numId="21" w16cid:durableId="1548836120">
    <w:abstractNumId w:val="8"/>
  </w:num>
  <w:num w:numId="22" w16cid:durableId="1535725039">
    <w:abstractNumId w:val="20"/>
  </w:num>
  <w:num w:numId="23" w16cid:durableId="1126705520">
    <w:abstractNumId w:val="3"/>
  </w:num>
  <w:num w:numId="24" w16cid:durableId="201214512">
    <w:abstractNumId w:val="32"/>
  </w:num>
  <w:num w:numId="25" w16cid:durableId="805779391">
    <w:abstractNumId w:val="35"/>
  </w:num>
  <w:num w:numId="26" w16cid:durableId="1928882773">
    <w:abstractNumId w:val="30"/>
  </w:num>
  <w:num w:numId="27" w16cid:durableId="1054626276">
    <w:abstractNumId w:val="2"/>
  </w:num>
  <w:num w:numId="28" w16cid:durableId="352195754">
    <w:abstractNumId w:val="36"/>
  </w:num>
  <w:num w:numId="29" w16cid:durableId="1538665578">
    <w:abstractNumId w:val="37"/>
  </w:num>
  <w:num w:numId="30" w16cid:durableId="1717506849">
    <w:abstractNumId w:val="4"/>
  </w:num>
  <w:num w:numId="31" w16cid:durableId="1367221422">
    <w:abstractNumId w:val="38"/>
  </w:num>
  <w:num w:numId="32" w16cid:durableId="1367101830">
    <w:abstractNumId w:val="31"/>
  </w:num>
  <w:num w:numId="33" w16cid:durableId="150607824">
    <w:abstractNumId w:val="23"/>
  </w:num>
  <w:num w:numId="34" w16cid:durableId="1315838835">
    <w:abstractNumId w:val="25"/>
  </w:num>
  <w:num w:numId="35" w16cid:durableId="500775858">
    <w:abstractNumId w:val="21"/>
  </w:num>
  <w:num w:numId="36" w16cid:durableId="531722034">
    <w:abstractNumId w:val="28"/>
  </w:num>
  <w:num w:numId="37" w16cid:durableId="321198074">
    <w:abstractNumId w:val="17"/>
  </w:num>
  <w:num w:numId="38" w16cid:durableId="199710142">
    <w:abstractNumId w:val="39"/>
  </w:num>
  <w:num w:numId="39" w16cid:durableId="1301493810">
    <w:abstractNumId w:val="15"/>
  </w:num>
  <w:num w:numId="40" w16cid:durableId="554119997">
    <w:abstractNumId w:val="1"/>
  </w:num>
  <w:abstractNum w:abstractNumId="40">
    <w:multiLevelType w:val="singleLevel"/>
    <w:lvl w:ilvl="0">
      <w:start w:val="1"/>
      <w:numFmt w:val="bullet"/>
      <w:lvlText w:val="•"/>
      <w:lvlJc w:val="left"/>
      <w:pPr>
        <w:tabs>
          <w:tab w:val="num" w:pos="720"/>
        </w:tabs>
        <w:ind w:left="720" w:hanging="360"/>
      </w:pPr>
    </w:lvl>
  </w:abstractNum>
  <w:num w:numId="41">
    <w:abstractNumId w:val="40"/>
  </w:num>
  <w:abstractNum w:abstractNumId="41">
    <w:multiLevelType w:val="singleLevel"/>
    <w:lvl w:ilvl="0">
      <w:start w:val="1"/>
      <w:numFmt w:val="decimal"/>
      <w:lvlText w:val="%1."/>
      <w:lvlJc w:val="left"/>
      <w:pPr>
        <w:tabs>
          <w:tab w:val="num" w:pos="720"/>
        </w:tabs>
        <w:ind w:left="720" w:hanging="360"/>
      </w:pPr>
    </w:lvl>
  </w:abstractNum>
  <w:num w:numId="42">
    <w:abstractNumId w:val="41"/>
  </w:num>
  <w:abstractNum w:abstractNumId="42">
    <w:multiLevelType w:val="singleLevel"/>
    <w:lvl w:ilvl="0">
      <w:start w:val="1"/>
      <w:numFmt w:val="decimal"/>
      <w:lvlText w:val="%1."/>
      <w:lvlJc w:val="left"/>
      <w:pPr>
        <w:tabs>
          <w:tab w:val="num" w:pos="720"/>
        </w:tabs>
        <w:ind w:left="720" w:hanging="360"/>
      </w:pPr>
    </w:lvl>
  </w:abstractNum>
  <w:num w:numId="43">
    <w:abstractNumId w:val="42"/>
  </w:num>
  <w:abstractNum w:abstractNumId="43">
    <w:multiLevelType w:val="singleLevel"/>
    <w:lvl w:ilvl="0">
      <w:start w:val="1"/>
      <w:numFmt w:val="decimal"/>
      <w:lvlText w:val="%1."/>
      <w:lvlJc w:val="left"/>
      <w:pPr>
        <w:tabs>
          <w:tab w:val="num" w:pos="720"/>
        </w:tabs>
        <w:ind w:left="720" w:hanging="360"/>
      </w:pPr>
    </w:lvl>
  </w:abstractNum>
  <w:num w:numId="44">
    <w:abstractNumId w:val="43"/>
  </w:num>
  <w:abstractNum w:abstractNumId="44">
    <w:multiLevelType w:val="singleLevel"/>
    <w:lvl w:ilvl="0">
      <w:start w:val="1"/>
      <w:numFmt w:val="decimal"/>
      <w:lvlText w:val="%1."/>
      <w:lvlJc w:val="left"/>
      <w:pPr>
        <w:tabs>
          <w:tab w:val="num" w:pos="720"/>
        </w:tabs>
        <w:ind w:left="720" w:hanging="360"/>
      </w:pPr>
    </w:lvl>
  </w:abstractNum>
  <w:num w:numId="45">
    <w:abstractNumId w:val="44"/>
  </w:num>
  <w:abstractNum w:abstractNumId="45">
    <w:multiLevelType w:val="singleLevel"/>
    <w:lvl w:ilvl="0">
      <w:start w:val="1"/>
      <w:numFmt w:val="decimal"/>
      <w:lvlText w:val="%1."/>
      <w:lvlJc w:val="left"/>
      <w:pPr>
        <w:tabs>
          <w:tab w:val="num" w:pos="720"/>
        </w:tabs>
        <w:ind w:left="720" w:hanging="360"/>
      </w:pPr>
    </w:lvl>
  </w:abstractNum>
  <w:num w:numId="4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351"/>
    <w:rsid w:val="000658EF"/>
    <w:rsid w:val="000757C2"/>
    <w:rsid w:val="00093D4B"/>
    <w:rsid w:val="000B0064"/>
    <w:rsid w:val="00112611"/>
    <w:rsid w:val="00125833"/>
    <w:rsid w:val="001335F2"/>
    <w:rsid w:val="00153567"/>
    <w:rsid w:val="00154991"/>
    <w:rsid w:val="001A226E"/>
    <w:rsid w:val="001B4A55"/>
    <w:rsid w:val="00240CC5"/>
    <w:rsid w:val="0025537D"/>
    <w:rsid w:val="00255D47"/>
    <w:rsid w:val="002949DE"/>
    <w:rsid w:val="002B37EA"/>
    <w:rsid w:val="004142F7"/>
    <w:rsid w:val="004D4AF7"/>
    <w:rsid w:val="00545744"/>
    <w:rsid w:val="005879DB"/>
    <w:rsid w:val="00633F39"/>
    <w:rsid w:val="006F23AD"/>
    <w:rsid w:val="006F3949"/>
    <w:rsid w:val="00790BBC"/>
    <w:rsid w:val="007C75B0"/>
    <w:rsid w:val="007D7BCC"/>
    <w:rsid w:val="00850F15"/>
    <w:rsid w:val="008A5E84"/>
    <w:rsid w:val="008E3C0A"/>
    <w:rsid w:val="0090790D"/>
    <w:rsid w:val="009221B4"/>
    <w:rsid w:val="009C385D"/>
    <w:rsid w:val="00A2757E"/>
    <w:rsid w:val="00A331D7"/>
    <w:rsid w:val="00AF2B04"/>
    <w:rsid w:val="00B0689B"/>
    <w:rsid w:val="00B97B05"/>
    <w:rsid w:val="00BB3E95"/>
    <w:rsid w:val="00BF72F3"/>
    <w:rsid w:val="00C4602F"/>
    <w:rsid w:val="00C47128"/>
    <w:rsid w:val="00C52396"/>
    <w:rsid w:val="00CF7796"/>
    <w:rsid w:val="00D07D67"/>
    <w:rsid w:val="00D16FCE"/>
    <w:rsid w:val="00D549D6"/>
    <w:rsid w:val="00DB45CF"/>
    <w:rsid w:val="00EA4CA6"/>
    <w:rsid w:val="00EB4397"/>
    <w:rsid w:val="00EC0351"/>
    <w:rsid w:val="00EC1C86"/>
    <w:rsid w:val="00EE3E40"/>
    <w:rsid w:val="00F411DB"/>
    <w:rsid w:val="00F532CF"/>
    <w:rsid w:val="00F7586D"/>
    <w:rsid w:val="00F95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FDBA4"/>
  <w15:chartTrackingRefBased/>
  <w15:docId w15:val="{F7AC66B9-76A1-4C5D-AC8E-6BC62E7FB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80" w:line="259" w:lineRule="auto"/>
    </w:pPr>
    <w:rPr>
      <w:rFonts w:ascii="Cambria" w:hAnsi="Cambria"/>
      <w:sz w:val="22"/>
    </w:rPr>
  </w:style>
  <w:style w:type="paragraph" w:styleId="Heading1">
    <w:name w:val="heading 1"/>
    <w:basedOn w:val="Normal"/>
    <w:next w:val="Normal"/>
    <w:link w:val="Heading1Char"/>
    <w:uiPriority w:val="9"/>
    <w:qFormat/>
    <w:rsid w:val="00EC0351"/>
    <w:pPr>
      <w:keepNext/>
      <w:keepLines/>
      <w:spacing w:before="240" w:after="120"/>
      <w:outlineLvl w:val="0"/>
    </w:pPr>
    <w:rPr>
      <w:rFonts w:asciiTheme="majorHAnsi" w:eastAsiaTheme="majorEastAsia" w:hAnsiTheme="majorHAnsi" w:cstheme="majorBidi" w:ascii="Cambria" w:hAnsi="Cambria"/>
      <w:b/>
      <w:color w:val="000000"/>
      <w:sz w:val="38"/>
      <w:szCs w:val="40"/>
    </w:rPr>
  </w:style>
  <w:style w:type="paragraph" w:styleId="Heading2">
    <w:name w:val="heading 2"/>
    <w:basedOn w:val="Normal"/>
    <w:next w:val="Normal"/>
    <w:link w:val="Heading2Char"/>
    <w:uiPriority w:val="9"/>
    <w:unhideWhenUsed/>
    <w:qFormat/>
    <w:rsid w:val="00EC0351"/>
    <w:pPr>
      <w:keepNext/>
      <w:keepLines/>
      <w:spacing w:before="240" w:after="120"/>
      <w:outlineLvl w:val="1"/>
    </w:pPr>
    <w:rPr>
      <w:rFonts w:asciiTheme="majorHAnsi" w:eastAsiaTheme="majorEastAsia" w:hAnsiTheme="majorHAnsi" w:cstheme="majorBidi" w:ascii="Cambria" w:hAnsi="Cambria"/>
      <w:b/>
      <w:color w:val="000000"/>
      <w:sz w:val="32"/>
      <w:szCs w:val="32"/>
    </w:rPr>
  </w:style>
  <w:style w:type="paragraph" w:styleId="Heading3">
    <w:name w:val="heading 3"/>
    <w:basedOn w:val="Normal"/>
    <w:next w:val="Normal"/>
    <w:link w:val="Heading3Char"/>
    <w:uiPriority w:val="9"/>
    <w:unhideWhenUsed/>
    <w:qFormat/>
    <w:rsid w:val="00EC0351"/>
    <w:pPr>
      <w:keepNext/>
      <w:keepLines/>
      <w:spacing w:before="240" w:after="120"/>
      <w:outlineLvl w:val="2"/>
    </w:pPr>
    <w:rPr>
      <w:rFonts w:eastAsiaTheme="majorEastAsia" w:cstheme="majorBidi" w:ascii="Cambria" w:hAnsi="Cambria"/>
      <w:b/>
      <w:color w:val="000000"/>
      <w:sz w:val="26"/>
      <w:szCs w:val="28"/>
    </w:rPr>
  </w:style>
  <w:style w:type="paragraph" w:styleId="Heading4">
    <w:name w:val="heading 4"/>
    <w:basedOn w:val="Normal"/>
    <w:next w:val="Normal"/>
    <w:link w:val="Heading4Char"/>
    <w:uiPriority w:val="9"/>
    <w:unhideWhenUsed/>
    <w:qFormat/>
    <w:rsid w:val="00EC0351"/>
    <w:pPr>
      <w:keepNext/>
      <w:keepLines/>
      <w:spacing w:before="240" w:after="120"/>
      <w:outlineLvl w:val="3"/>
    </w:pPr>
    <w:rPr>
      <w:rFonts w:eastAsiaTheme="majorEastAsia" w:cstheme="majorBidi" w:ascii="Cambria" w:hAnsi="Cambria"/>
      <w:b/>
      <w:i/>
      <w:iCs/>
      <w:color w:val="000000"/>
      <w:sz w:val="23"/>
    </w:rPr>
  </w:style>
  <w:style w:type="paragraph" w:styleId="Heading5">
    <w:name w:val="heading 5"/>
    <w:basedOn w:val="Normal"/>
    <w:next w:val="Normal"/>
    <w:link w:val="Heading5Char"/>
    <w:uiPriority w:val="9"/>
    <w:semiHidden/>
    <w:unhideWhenUsed/>
    <w:qFormat/>
    <w:rsid w:val="00EC03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03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03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03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03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3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03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03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C03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03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03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03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03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0351"/>
    <w:rPr>
      <w:rFonts w:eastAsiaTheme="majorEastAsia" w:cstheme="majorBidi"/>
      <w:color w:val="272727" w:themeColor="text1" w:themeTint="D8"/>
    </w:rPr>
  </w:style>
  <w:style w:type="paragraph" w:styleId="Title">
    <w:name w:val="Title"/>
    <w:basedOn w:val="Normal"/>
    <w:next w:val="Normal"/>
    <w:link w:val="TitleChar"/>
    <w:uiPriority w:val="10"/>
    <w:qFormat/>
    <w:rsid w:val="00EC0351"/>
    <w:pPr>
      <w:keepNext/>
      <w:spacing w:after="120" w:line="240" w:lineRule="auto" w:before="120"/>
      <w:contextualSpacing/>
    </w:pPr>
    <w:rPr>
      <w:rFonts w:asciiTheme="majorHAnsi" w:eastAsiaTheme="majorEastAsia" w:hAnsiTheme="majorHAnsi" w:cstheme="majorBidi" w:ascii="Cambria" w:hAnsi="Cambria"/>
      <w:color w:val="000000"/>
      <w:spacing w:val="-10"/>
      <w:kern w:val="28"/>
      <w:sz w:val="50"/>
      <w:szCs w:val="56"/>
    </w:rPr>
  </w:style>
  <w:style w:type="character" w:customStyle="1" w:styleId="TitleChar">
    <w:name w:val="Title Char"/>
    <w:basedOn w:val="DefaultParagraphFont"/>
    <w:link w:val="Title"/>
    <w:uiPriority w:val="10"/>
    <w:rsid w:val="00EC03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351"/>
    <w:pPr>
      <w:keepNext/>
      <w:numPr>
        <w:ilvl w:val="1"/>
      </w:numPr>
      <w:spacing w:before="120" w:after="120"/>
    </w:pPr>
    <w:rPr>
      <w:rFonts w:eastAsiaTheme="majorEastAsia" w:cstheme="majorBidi" w:ascii="Cambria" w:hAnsi="Cambria"/>
      <w:color w:val="000000"/>
      <w:spacing w:val="15"/>
      <w:sz w:val="34"/>
      <w:szCs w:val="28"/>
    </w:rPr>
  </w:style>
  <w:style w:type="character" w:customStyle="1" w:styleId="SubtitleChar">
    <w:name w:val="Subtitle Char"/>
    <w:basedOn w:val="DefaultParagraphFont"/>
    <w:link w:val="Subtitle"/>
    <w:uiPriority w:val="11"/>
    <w:rsid w:val="00EC03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0351"/>
    <w:pPr>
      <w:spacing w:before="160"/>
      <w:jc w:val="center"/>
    </w:pPr>
    <w:rPr>
      <w:i/>
      <w:iCs/>
      <w:color w:val="404040" w:themeColor="text1" w:themeTint="BF"/>
    </w:rPr>
  </w:style>
  <w:style w:type="character" w:customStyle="1" w:styleId="QuoteChar">
    <w:name w:val="Quote Char"/>
    <w:basedOn w:val="DefaultParagraphFont"/>
    <w:link w:val="Quote"/>
    <w:uiPriority w:val="29"/>
    <w:rsid w:val="00EC0351"/>
    <w:rPr>
      <w:i/>
      <w:iCs/>
      <w:color w:val="404040" w:themeColor="text1" w:themeTint="BF"/>
    </w:rPr>
  </w:style>
  <w:style w:type="paragraph" w:styleId="ListParagraph">
    <w:name w:val="List Paragraph"/>
    <w:basedOn w:val="Normal"/>
    <w:uiPriority w:val="34"/>
    <w:qFormat/>
    <w:rsid w:val="00EC0351"/>
    <w:pPr>
      <w:ind w:left="720"/>
      <w:contextualSpacing/>
    </w:pPr>
  </w:style>
  <w:style w:type="character" w:styleId="IntenseEmphasis">
    <w:name w:val="Intense Emphasis"/>
    <w:basedOn w:val="DefaultParagraphFont"/>
    <w:uiPriority w:val="21"/>
    <w:qFormat/>
    <w:rsid w:val="00EC0351"/>
    <w:rPr>
      <w:i/>
      <w:iCs/>
      <w:color w:val="0F4761" w:themeColor="accent1" w:themeShade="BF"/>
    </w:rPr>
  </w:style>
  <w:style w:type="paragraph" w:styleId="IntenseQuote">
    <w:name w:val="Intense Quote"/>
    <w:basedOn w:val="Normal"/>
    <w:next w:val="Normal"/>
    <w:link w:val="IntenseQuoteChar"/>
    <w:uiPriority w:val="30"/>
    <w:qFormat/>
    <w:rsid w:val="00EC03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0351"/>
    <w:rPr>
      <w:i/>
      <w:iCs/>
      <w:color w:val="0F4761" w:themeColor="accent1" w:themeShade="BF"/>
    </w:rPr>
  </w:style>
  <w:style w:type="character" w:styleId="IntenseReference">
    <w:name w:val="Intense Reference"/>
    <w:basedOn w:val="DefaultParagraphFont"/>
    <w:uiPriority w:val="32"/>
    <w:qFormat/>
    <w:rsid w:val="00EC0351"/>
    <w:rPr>
      <w:b/>
      <w:bCs/>
      <w:smallCaps/>
      <w:color w:val="0F4761" w:themeColor="accent1" w:themeShade="BF"/>
      <w:spacing w:val="5"/>
    </w:rPr>
  </w:style>
  <w:style w:type="character" w:styleId="Hyperlink">
    <w:name w:val="Hyperlink"/>
    <w:basedOn w:val="DefaultParagraphFont"/>
    <w:uiPriority w:val="99"/>
    <w:unhideWhenUsed/>
    <w:rsid w:val="002B37EA"/>
    <w:rPr>
      <w:color w:val="467886" w:themeColor="hyperlink"/>
      <w:u w:val="single"/>
    </w:rPr>
  </w:style>
  <w:style w:type="character" w:styleId="UnresolvedMention">
    <w:name w:val="Unresolved Mention"/>
    <w:basedOn w:val="DefaultParagraphFont"/>
    <w:uiPriority w:val="99"/>
    <w:semiHidden/>
    <w:unhideWhenUsed/>
    <w:rsid w:val="002B37EA"/>
    <w:rPr>
      <w:color w:val="605E5C"/>
      <w:shd w:val="clear" w:color="auto" w:fill="E1DFDD"/>
    </w:rPr>
  </w:style>
  <w:style w:type="paragraph" w:styleId="Header">
    <w:name w:val="header"/>
    <w:basedOn w:val="Normal"/>
    <w:link w:val="HeaderChar"/>
    <w:uiPriority w:val="99"/>
    <w:unhideWhenUsed/>
    <w:rsid w:val="002B37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7EA"/>
  </w:style>
  <w:style w:type="paragraph" w:styleId="Footer">
    <w:name w:val="footer"/>
    <w:basedOn w:val="Normal"/>
    <w:link w:val="FooterChar"/>
    <w:uiPriority w:val="99"/>
    <w:unhideWhenUsed/>
    <w:rsid w:val="002B37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7EA"/>
  </w:style>
  <w:style w:type="paragraph" w:styleId="PlainText">
    <w:name w:val="Plain Text"/>
    <w:basedOn w:val="Normal"/>
    <w:link w:val="PlainTextChar"/>
    <w:uiPriority w:val="99"/>
    <w:unhideWhenUsed/>
    <w:rsid w:val="002B37E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B37EA"/>
    <w:rPr>
      <w:rFonts w:ascii="Consolas" w:hAnsi="Consolas"/>
      <w:sz w:val="21"/>
      <w:szCs w:val="21"/>
    </w:rPr>
  </w:style>
  <w:style w:type="table" w:styleId="TableGrid">
    <w:name w:val="Table Grid"/>
    <w:basedOn w:val="TableNormal"/>
    <w:uiPriority w:val="39"/>
    <w:rsid w:val="002B37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B37E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BookTitle">
    <w:name w:val="Book Title"/>
    <w:basedOn w:val="DefaultParagraphFont"/>
    <w:uiPriority w:val="33"/>
    <w:qFormat/>
    <w:rsid w:val="007D7BCC"/>
    <w:rPr>
      <w:b/>
      <w:bCs/>
      <w:i/>
      <w:iCs/>
      <w:spacing w:val="5"/>
    </w:rPr>
  </w:style>
  <w:style w:type="paragraph" w:styleId="Caption">
    <w:name w:val="caption"/>
    <w:basedOn w:val="Normal"/>
    <w:next w:val="Normal"/>
    <w:uiPriority w:val="35"/>
    <w:semiHidden/>
    <w:unhideWhenUsed/>
    <w:qFormat/>
    <w:rsid w:val="007D7BCC"/>
    <w:pPr>
      <w:spacing w:after="200" w:line="240" w:lineRule="auto"/>
    </w:pPr>
    <w:rPr>
      <w:i/>
      <w:iCs/>
      <w:color w:val="0E2841" w:themeColor="text2"/>
      <w:sz w:val="18"/>
      <w:szCs w:val="18"/>
    </w:rPr>
  </w:style>
  <w:style w:type="character" w:styleId="Emphasis">
    <w:name w:val="Emphasis"/>
    <w:basedOn w:val="DefaultParagraphFont"/>
    <w:uiPriority w:val="20"/>
    <w:qFormat/>
    <w:rsid w:val="007D7BCC"/>
    <w:rPr>
      <w:i/>
      <w:iCs/>
    </w:rPr>
  </w:style>
  <w:style w:type="paragraph" w:styleId="NoSpacing">
    <w:name w:val="No Spacing"/>
    <w:uiPriority w:val="1"/>
    <w:qFormat/>
    <w:rsid w:val="007D7BCC"/>
    <w:pPr>
      <w:spacing w:after="0" w:line="240" w:lineRule="auto"/>
    </w:pPr>
  </w:style>
  <w:style w:type="character" w:styleId="Strong">
    <w:name w:val="Strong"/>
    <w:basedOn w:val="DefaultParagraphFont"/>
    <w:uiPriority w:val="22"/>
    <w:qFormat/>
    <w:rsid w:val="007D7BCC"/>
    <w:rPr>
      <w:b/>
      <w:bCs/>
    </w:rPr>
  </w:style>
  <w:style w:type="character" w:styleId="SubtleEmphasis">
    <w:name w:val="Subtle Emphasis"/>
    <w:basedOn w:val="DefaultParagraphFont"/>
    <w:uiPriority w:val="19"/>
    <w:qFormat/>
    <w:rsid w:val="007D7BCC"/>
    <w:rPr>
      <w:i/>
      <w:iCs/>
      <w:color w:val="404040" w:themeColor="text1" w:themeTint="BF"/>
    </w:rPr>
  </w:style>
  <w:style w:type="character" w:styleId="SubtleReference">
    <w:name w:val="Subtle Reference"/>
    <w:basedOn w:val="DefaultParagraphFont"/>
    <w:uiPriority w:val="31"/>
    <w:qFormat/>
    <w:rsid w:val="007D7BCC"/>
    <w:rPr>
      <w:smallCaps/>
      <w:color w:val="5A5A5A" w:themeColor="text1" w:themeTint="A5"/>
    </w:rPr>
  </w:style>
  <w:style w:type="paragraph" w:styleId="TOCHeading">
    <w:name w:val="TOC Heading"/>
    <w:basedOn w:val="Heading1"/>
    <w:next w:val="Normal"/>
    <w:uiPriority w:val="39"/>
    <w:unhideWhenUsed/>
    <w:qFormat/>
    <w:rsid w:val="007D7BCC"/>
    <w:pPr>
      <w:spacing w:before="240" w:after="0"/>
      <w:outlineLvl w:val="9"/>
    </w:pPr>
    <w:rPr>
      <w:sz w:val="32"/>
      <w:szCs w:val="32"/>
    </w:rPr>
  </w:style>
  <w:style w:type="paragraph" w:styleId="TOC1">
    <w:name w:val="toc 1"/>
    <w:basedOn w:val="Normal"/>
    <w:next w:val="Normal"/>
    <w:autoRedefine/>
    <w:uiPriority w:val="39"/>
    <w:unhideWhenUsed/>
    <w:rsid w:val="00F411DB"/>
    <w:pPr>
      <w:spacing w:after="100"/>
    </w:pPr>
  </w:style>
  <w:style w:type="paragraph" w:styleId="TOC2">
    <w:name w:val="toc 2"/>
    <w:basedOn w:val="Normal"/>
    <w:next w:val="Normal"/>
    <w:autoRedefine/>
    <w:uiPriority w:val="39"/>
    <w:unhideWhenUsed/>
    <w:rsid w:val="00F411DB"/>
    <w:pPr>
      <w:spacing w:after="100"/>
      <w:ind w:left="240"/>
    </w:pPr>
  </w:style>
  <w:style w:type="paragraph" w:styleId="TOC3">
    <w:name w:val="toc 3"/>
    <w:basedOn w:val="Normal"/>
    <w:next w:val="Normal"/>
    <w:autoRedefine/>
    <w:uiPriority w:val="39"/>
    <w:unhideWhenUsed/>
    <w:rsid w:val="00F411DB"/>
    <w:pPr>
      <w:spacing w:after="100"/>
      <w:ind w:left="480"/>
    </w:pPr>
  </w:style>
  <w:style w:type="table" w:styleId="PlainTable1">
    <w:name w:val="Plain Table 1"/>
    <w:basedOn w:val="TableNormal"/>
    <w:uiPriority w:val="41"/>
    <w:rsid w:val="00EB43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A226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1B575E-9F74-4D45-9F81-806C97F55E59}">
  <we:reference id="wa200010453" version="1.0.0.1" store="en-US" storeType="OMEX"/>
  <we:alternateReferences>
    <we:reference id="WA200010453" version="1.0.0.1" store="" storeType="OMEX"/>
  </we:alternateReferences>
  <we:properties>
    <we:property name="claude.fileId" value="&quot;1e32e7c5-3141-40bb-84c2-913fc52b613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391BE-13B2-4CD5-B5BE-96940AE63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174</Pages>
  <Words>28031</Words>
  <Characters>159779</Characters>
  <Application>Microsoft Office Word</Application>
  <DocSecurity>0</DocSecurity>
  <Lines>1331</Lines>
  <Paragraphs>374</Paragraphs>
  <ScaleCrop>false</ScaleCrop>
  <HeadingPairs>
    <vt:vector size="2" baseType="variant">
      <vt:variant>
        <vt:lpstr>Title</vt:lpstr>
      </vt:variant>
      <vt:variant>
        <vt:i4>1</vt:i4>
      </vt:variant>
    </vt:vector>
  </HeadingPairs>
  <TitlesOfParts>
    <vt:vector size="1" baseType="lpstr">
      <vt:lpstr>AURORA: The Architecture of Coherence</vt:lpstr>
    </vt:vector>
  </TitlesOfParts>
  <Company/>
  <LinksUpToDate>false</LinksUpToDate>
  <CharactersWithSpaces>187436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The Architecture of Coherence</dc:title>
  <dc:subject>Consolidated operational specification version 1.4.1</dc:subject>
  <dc:creator>Pablo Alvarez</dc:creator>
  <cp:keywords/>
  <dc:description>Revision incorporating the author’s operational clarifications. No new prototype or language-learning results are claimed.</dc:description>
  <cp:lastModifiedBy>Pablo Alvarez</cp:lastModifiedBy>
  <cp:revision>2</cp:revision>
  <dcterms:created xsi:type="dcterms:W3CDTF">2026-08-28T15:32:00Z</dcterms:created>
  <dcterms:modified xsi:type="dcterms:W3CDTF">2026-08-28T15:32:00Z</dcterms:modified>
  <cp:version>1.3.0</cp:version>
</cp:coreProperties>
</file>