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Sistemas ternarios como mecanismo de resolución de errores en grafos CSP</w:t>
      </w:r>
    </w:p>
    <w:p>
      <w:pPr>
        <w:pStyle w:val="Heading2"/>
        <w:bidi w:val="0"/>
        <w:jc w:val="start"/>
        <w:rPr/>
      </w:pPr>
      <w:r>
        <w:rPr/>
        <w:t>1. Introducción</w:t>
      </w:r>
    </w:p>
    <w:p>
      <w:pPr>
        <w:pStyle w:val="BodyText"/>
        <w:bidi w:val="0"/>
        <w:jc w:val="start"/>
        <w:rPr/>
      </w:pPr>
      <w:r>
        <w:rPr/>
        <w:t>Los sistemas clásicos de satisfacción de restricciones (CSP) operan sobre dominios finitos y consideran que un nodo alcanza un estado terminal cuando su dominio queda vacío. Este comportamiento es correcto en contextos donde la información de entrada es consistente.</w:t>
      </w:r>
    </w:p>
    <w:p>
      <w:pPr>
        <w:pStyle w:val="BodyText"/>
        <w:bidi w:val="0"/>
        <w:jc w:val="start"/>
        <w:rPr/>
      </w:pPr>
      <w:r>
        <w:rPr/>
        <w:t>Sin embargo, en sistemas reales, la información puede contener errores, ruido o inconsistencias locales. En estos casos, el colapso inmediato ante un dominio vacío impide que el sistema aproveche posibles redundancias presentes en otras partes del grafo.</w:t>
      </w:r>
    </w:p>
    <w:p>
      <w:pPr>
        <w:pStyle w:val="BodyText"/>
        <w:bidi w:val="0"/>
        <w:jc w:val="start"/>
        <w:rPr/>
      </w:pPr>
      <w:r>
        <w:rPr/>
        <w:t>Este artículo propone una extensión basada en lógica ternaria en la que el sistema no termina ante una contradicción local, sino que la transforma en ambigüedad operativa, permitiendo la recuperación del error a nivel global.</w:t>
      </w:r>
    </w:p>
    <w:p>
      <w:pPr>
        <w:pStyle w:val="HorizontalLine"/>
        <w:bidi w:val="0"/>
        <w:jc w:val="start"/>
        <w:rPr/>
      </w:pPr>
      <w:r>
        <w:rPr/>
      </w:r>
    </w:p>
    <w:p>
      <w:pPr>
        <w:pStyle w:val="Heading2"/>
        <w:bidi w:val="0"/>
        <w:jc w:val="start"/>
        <w:rPr/>
      </w:pPr>
      <w:r>
        <w:rPr/>
        <w:t>2. Limitaciones del modelo CSP clásico</w:t>
      </w:r>
    </w:p>
    <w:p>
      <w:pPr>
        <w:pStyle w:val="BodyText"/>
        <w:bidi w:val="0"/>
        <w:jc w:val="start"/>
        <w:rPr/>
      </w:pPr>
      <w:r>
        <w:rPr/>
        <w:t>En un CSP tradicional:</w:t>
      </w:r>
    </w:p>
    <w:p>
      <w:pPr>
        <w:pStyle w:val="BodyText"/>
        <w:numPr>
          <w:ilvl w:val="0"/>
          <w:numId w:val="1"/>
        </w:numPr>
        <w:tabs>
          <w:tab w:val="clear" w:pos="709"/>
          <w:tab w:val="left" w:pos="709" w:leader="none"/>
        </w:tabs>
        <w:bidi w:val="0"/>
        <w:spacing w:before="0" w:after="0"/>
        <w:ind w:hanging="283" w:start="709"/>
        <w:jc w:val="start"/>
        <w:rPr/>
      </w:pPr>
      <w:r>
        <w:rPr/>
        <w:t xml:space="preserve">cada variable tiene un dominio finito </w:t>
      </w:r>
    </w:p>
    <w:p>
      <w:pPr>
        <w:pStyle w:val="BodyText"/>
        <w:numPr>
          <w:ilvl w:val="0"/>
          <w:numId w:val="1"/>
        </w:numPr>
        <w:tabs>
          <w:tab w:val="clear" w:pos="709"/>
          <w:tab w:val="left" w:pos="709" w:leader="none"/>
        </w:tabs>
        <w:bidi w:val="0"/>
        <w:spacing w:before="0" w:after="0"/>
        <w:ind w:hanging="283" w:start="709"/>
        <w:jc w:val="start"/>
        <w:rPr/>
      </w:pPr>
      <w:r>
        <w:rPr/>
        <w:t xml:space="preserve">las restricciones reducen progresivamente esos dominios </w:t>
      </w:r>
    </w:p>
    <w:p>
      <w:pPr>
        <w:pStyle w:val="BodyText"/>
        <w:numPr>
          <w:ilvl w:val="0"/>
          <w:numId w:val="1"/>
        </w:numPr>
        <w:tabs>
          <w:tab w:val="clear" w:pos="709"/>
          <w:tab w:val="left" w:pos="709" w:leader="none"/>
        </w:tabs>
        <w:bidi w:val="0"/>
        <w:spacing w:before="0" w:after="0"/>
        <w:ind w:hanging="283" w:start="709"/>
        <w:jc w:val="start"/>
        <w:rPr/>
      </w:pPr>
      <w:r>
        <w:rPr/>
        <w:t xml:space="preserve">el sistema converge cuando: </w:t>
      </w:r>
    </w:p>
    <w:p>
      <w:pPr>
        <w:pStyle w:val="BodyText"/>
        <w:numPr>
          <w:ilvl w:val="1"/>
          <w:numId w:val="1"/>
        </w:numPr>
        <w:tabs>
          <w:tab w:val="clear" w:pos="709"/>
          <w:tab w:val="left" w:pos="1418" w:leader="none"/>
        </w:tabs>
        <w:bidi w:val="0"/>
        <w:spacing w:before="0" w:after="0"/>
        <w:ind w:hanging="283" w:start="1418"/>
        <w:jc w:val="start"/>
        <w:rPr/>
      </w:pPr>
      <w:r>
        <w:rPr/>
        <w:t xml:space="preserve">todos los dominios tienen un único valor (solución), o </w:t>
      </w:r>
    </w:p>
    <w:p>
      <w:pPr>
        <w:pStyle w:val="BodyText"/>
        <w:numPr>
          <w:ilvl w:val="1"/>
          <w:numId w:val="1"/>
        </w:numPr>
        <w:tabs>
          <w:tab w:val="clear" w:pos="709"/>
          <w:tab w:val="left" w:pos="1418" w:leader="none"/>
        </w:tabs>
        <w:bidi w:val="0"/>
        <w:ind w:hanging="283" w:start="1418"/>
        <w:jc w:val="start"/>
        <w:rPr/>
      </w:pPr>
      <w:r>
        <w:rPr/>
        <w:t xml:space="preserve">algún dominio queda vacío (contradicción) </w:t>
      </w:r>
    </w:p>
    <w:p>
      <w:pPr>
        <w:pStyle w:val="BodyText"/>
        <w:bidi w:val="0"/>
        <w:jc w:val="start"/>
        <w:rPr/>
      </w:pPr>
      <w:r>
        <w:rPr/>
        <w:t>Formalmente:</w:t>
      </w:r>
    </w:p>
    <w:p>
      <w:pPr>
        <w:sectPr>
          <w:type w:val="nextPage"/>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r>
        <w:rPr/>
        <w:t>D(x) = ∅  ⇒  fallo global</w:t>
      </w:r>
    </w:p>
    <w:p>
      <w:pPr>
        <w:sectPr>
          <w:type w:val="continuous"/>
          <w:pgSz w:w="11906" w:h="16838"/>
          <w:pgMar w:left="1134" w:right="1134" w:gutter="0" w:header="0" w:top="1134" w:footer="0" w:bottom="1134"/>
          <w:formProt w:val="false"/>
          <w:textDirection w:val="lrTb"/>
        </w:sectPr>
      </w:pPr>
    </w:p>
    <w:p>
      <w:pPr>
        <w:pStyle w:val="BodyText"/>
        <w:bidi w:val="0"/>
        <w:jc w:val="start"/>
        <w:rPr/>
      </w:pPr>
      <w:r>
        <w:rPr/>
        <w:t>Este modelo asume que:</w:t>
      </w:r>
    </w:p>
    <w:p>
      <w:pPr>
        <w:pStyle w:val="BlockQuotation"/>
        <w:bidi w:val="0"/>
        <w:jc w:val="start"/>
        <w:rPr/>
      </w:pPr>
      <w:r>
        <w:rPr/>
        <w:t>una contradicción local implica inconsistencia global</w:t>
      </w:r>
    </w:p>
    <w:p>
      <w:pPr>
        <w:pStyle w:val="BodyText"/>
        <w:bidi w:val="0"/>
        <w:jc w:val="start"/>
        <w:rPr/>
      </w:pPr>
      <w:r>
        <w:rPr/>
        <w:t>Pero esta hipótesis no es válida cuando:</w:t>
      </w:r>
    </w:p>
    <w:p>
      <w:pPr>
        <w:pStyle w:val="BodyText"/>
        <w:numPr>
          <w:ilvl w:val="0"/>
          <w:numId w:val="2"/>
        </w:numPr>
        <w:tabs>
          <w:tab w:val="clear" w:pos="709"/>
          <w:tab w:val="left" w:pos="709" w:leader="none"/>
        </w:tabs>
        <w:bidi w:val="0"/>
        <w:spacing w:before="0" w:after="0"/>
        <w:ind w:hanging="283" w:start="709"/>
        <w:jc w:val="start"/>
        <w:rPr/>
      </w:pPr>
      <w:r>
        <w:rPr/>
        <w:t xml:space="preserve">los datos contienen errores </w:t>
      </w:r>
    </w:p>
    <w:p>
      <w:pPr>
        <w:pStyle w:val="BodyText"/>
        <w:numPr>
          <w:ilvl w:val="0"/>
          <w:numId w:val="2"/>
        </w:numPr>
        <w:tabs>
          <w:tab w:val="clear" w:pos="709"/>
          <w:tab w:val="left" w:pos="709" w:leader="none"/>
        </w:tabs>
        <w:bidi w:val="0"/>
        <w:spacing w:before="0" w:after="0"/>
        <w:ind w:hanging="283" w:start="709"/>
        <w:jc w:val="start"/>
        <w:rPr/>
      </w:pPr>
      <w:r>
        <w:rPr/>
        <w:t xml:space="preserve">existe redundancia en el grafo </w:t>
      </w:r>
    </w:p>
    <w:p>
      <w:pPr>
        <w:pStyle w:val="BodyText"/>
        <w:numPr>
          <w:ilvl w:val="0"/>
          <w:numId w:val="2"/>
        </w:numPr>
        <w:tabs>
          <w:tab w:val="clear" w:pos="709"/>
          <w:tab w:val="left" w:pos="709" w:leader="none"/>
        </w:tabs>
        <w:bidi w:val="0"/>
        <w:ind w:hanging="283" w:start="709"/>
        <w:jc w:val="start"/>
        <w:rPr/>
      </w:pPr>
      <w:r>
        <w:rPr/>
        <w:t xml:space="preserve">diferentes regiones contienen información equivalente </w:t>
      </w:r>
    </w:p>
    <w:p>
      <w:pPr>
        <w:pStyle w:val="HorizontalLine"/>
        <w:bidi w:val="0"/>
        <w:jc w:val="start"/>
        <w:rPr/>
      </w:pPr>
      <w:r>
        <w:rPr/>
      </w:r>
    </w:p>
    <w:p>
      <w:pPr>
        <w:pStyle w:val="Heading2"/>
        <w:bidi w:val="0"/>
        <w:jc w:val="start"/>
        <w:rPr/>
      </w:pPr>
      <w:r>
        <w:rPr/>
        <w:t>3. Extensión ternaria del dominio</w:t>
      </w:r>
    </w:p>
    <w:p>
      <w:pPr>
        <w:pStyle w:val="BodyText"/>
        <w:bidi w:val="0"/>
        <w:jc w:val="start"/>
        <w:rPr/>
      </w:pPr>
      <w:r>
        <w:rPr/>
        <w:t>Se introduce un dominio ternario:</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0" w:name="code-block-viewer"/>
      <w:bookmarkEnd w:id="0"/>
      <w:r>
        <w:rPr/>
        <w:t>T = {0, 1, 2}</w:t>
      </w:r>
    </w:p>
    <w:p>
      <w:pPr>
        <w:sectPr>
          <w:type w:val="continuous"/>
          <w:pgSz w:w="11906" w:h="16838"/>
          <w:pgMar w:left="1134" w:right="1134" w:gutter="0" w:header="0" w:top="1134" w:footer="0" w:bottom="1134"/>
          <w:formProt w:val="false"/>
          <w:textDirection w:val="lrTb"/>
        </w:sectPr>
      </w:pPr>
    </w:p>
    <w:p>
      <w:pPr>
        <w:pStyle w:val="BodyText"/>
        <w:bidi w:val="0"/>
        <w:jc w:val="start"/>
        <w:rPr/>
      </w:pPr>
      <w:r>
        <w:rPr/>
        <w:t>donde:</w:t>
      </w:r>
    </w:p>
    <w:p>
      <w:pPr>
        <w:pStyle w:val="BodyText"/>
        <w:numPr>
          <w:ilvl w:val="0"/>
          <w:numId w:val="3"/>
        </w:numPr>
        <w:tabs>
          <w:tab w:val="clear" w:pos="709"/>
          <w:tab w:val="left" w:pos="709" w:leader="none"/>
        </w:tabs>
        <w:bidi w:val="0"/>
        <w:spacing w:before="0" w:after="0"/>
        <w:ind w:hanging="283" w:start="709"/>
        <w:jc w:val="start"/>
        <w:rPr/>
      </w:pPr>
      <w:r>
        <w:rPr/>
        <w:t xml:space="preserve">0 y 1 representan valores determinados </w:t>
      </w:r>
    </w:p>
    <w:p>
      <w:pPr>
        <w:pStyle w:val="BodyText"/>
        <w:numPr>
          <w:ilvl w:val="0"/>
          <w:numId w:val="3"/>
        </w:numPr>
        <w:tabs>
          <w:tab w:val="clear" w:pos="709"/>
          <w:tab w:val="left" w:pos="709" w:leader="none"/>
        </w:tabs>
        <w:bidi w:val="0"/>
        <w:ind w:hanging="283" w:start="709"/>
        <w:jc w:val="start"/>
        <w:rPr/>
      </w:pPr>
      <w:r>
        <w:rPr/>
        <w:t xml:space="preserve">2 representa ambigüedad o indeterminación </w:t>
      </w:r>
    </w:p>
    <w:p>
      <w:pPr>
        <w:pStyle w:val="BodyText"/>
        <w:bidi w:val="0"/>
        <w:jc w:val="start"/>
        <w:rPr/>
      </w:pPr>
      <w:r>
        <w:rPr/>
        <w:t>Cada nodo mantiene:</w:t>
      </w:r>
    </w:p>
    <w:p>
      <w:pPr>
        <w:pStyle w:val="BodyText"/>
        <w:numPr>
          <w:ilvl w:val="0"/>
          <w:numId w:val="4"/>
        </w:numPr>
        <w:tabs>
          <w:tab w:val="clear" w:pos="709"/>
          <w:tab w:val="left" w:pos="709" w:leader="none"/>
        </w:tabs>
        <w:bidi w:val="0"/>
        <w:spacing w:before="0" w:after="0"/>
        <w:ind w:hanging="283" w:start="709"/>
        <w:jc w:val="start"/>
        <w:rPr/>
      </w:pPr>
      <w:r>
        <w:rPr/>
        <w:t xml:space="preserve">un dominio D ⊆ T </w:t>
      </w:r>
    </w:p>
    <w:p>
      <w:pPr>
        <w:pStyle w:val="BodyText"/>
        <w:numPr>
          <w:ilvl w:val="0"/>
          <w:numId w:val="4"/>
        </w:numPr>
        <w:tabs>
          <w:tab w:val="clear" w:pos="709"/>
          <w:tab w:val="left" w:pos="709" w:leader="none"/>
        </w:tabs>
        <w:bidi w:val="0"/>
        <w:ind w:hanging="283" w:start="709"/>
        <w:jc w:val="start"/>
        <w:rPr/>
      </w:pPr>
      <w:r>
        <w:rPr/>
        <w:t xml:space="preserve">un estado E asociado </w:t>
      </w:r>
    </w:p>
    <w:p>
      <w:pPr>
        <w:pStyle w:val="BodyText"/>
        <w:bidi w:val="0"/>
        <w:jc w:val="start"/>
        <w:rPr/>
      </w:pPr>
      <w:r>
        <w:rPr/>
        <w:t>Definición del estado:</w:t>
      </w:r>
    </w:p>
    <w:p>
      <w:pPr>
        <w:pStyle w:val="BodyText"/>
        <w:numPr>
          <w:ilvl w:val="0"/>
          <w:numId w:val="5"/>
        </w:numPr>
        <w:tabs>
          <w:tab w:val="clear" w:pos="709"/>
          <w:tab w:val="left" w:pos="709" w:leader="none"/>
        </w:tabs>
        <w:bidi w:val="0"/>
        <w:spacing w:before="0" w:after="0"/>
        <w:ind w:hanging="283" w:start="709"/>
        <w:jc w:val="start"/>
        <w:rPr/>
      </w:pPr>
      <w:r>
        <w:rPr/>
        <w:t xml:space="preserve">E = 0 → ambiguo (|D| &gt; 1) </w:t>
      </w:r>
    </w:p>
    <w:p>
      <w:pPr>
        <w:pStyle w:val="BodyText"/>
        <w:numPr>
          <w:ilvl w:val="0"/>
          <w:numId w:val="5"/>
        </w:numPr>
        <w:tabs>
          <w:tab w:val="clear" w:pos="709"/>
          <w:tab w:val="left" w:pos="709" w:leader="none"/>
        </w:tabs>
        <w:bidi w:val="0"/>
        <w:spacing w:before="0" w:after="0"/>
        <w:ind w:hanging="283" w:start="709"/>
        <w:jc w:val="start"/>
        <w:rPr/>
      </w:pPr>
      <w:r>
        <w:rPr/>
        <w:t xml:space="preserve">E = 1 → coherente (|D| = 1) </w:t>
      </w:r>
    </w:p>
    <w:p>
      <w:pPr>
        <w:pStyle w:val="BodyText"/>
        <w:numPr>
          <w:ilvl w:val="0"/>
          <w:numId w:val="5"/>
        </w:numPr>
        <w:tabs>
          <w:tab w:val="clear" w:pos="709"/>
          <w:tab w:val="left" w:pos="709" w:leader="none"/>
        </w:tabs>
        <w:bidi w:val="0"/>
        <w:ind w:hanging="283" w:start="709"/>
        <w:jc w:val="start"/>
        <w:rPr/>
      </w:pPr>
      <w:r>
        <w:rPr/>
        <w:t xml:space="preserve">E = 2 → inconsistente (|D| = 0) </w:t>
      </w:r>
    </w:p>
    <w:p>
      <w:pPr>
        <w:pStyle w:val="HorizontalLine"/>
        <w:bidi w:val="0"/>
        <w:jc w:val="start"/>
        <w:rPr/>
      </w:pPr>
      <w:r>
        <w:rPr/>
      </w:r>
    </w:p>
    <w:p>
      <w:pPr>
        <w:pStyle w:val="Heading2"/>
        <w:bidi w:val="0"/>
        <w:jc w:val="start"/>
        <w:rPr/>
      </w:pPr>
      <w:r>
        <w:rPr/>
        <w:t>4. Reinterpretación del dominio vacío</w:t>
      </w:r>
    </w:p>
    <w:p>
      <w:pPr>
        <w:pStyle w:val="BodyText"/>
        <w:bidi w:val="0"/>
        <w:jc w:val="start"/>
        <w:rPr/>
      </w:pPr>
      <w:r>
        <w:rPr/>
        <w:t>La propuesta clave es modificar la semántica del estado imposible:</w:t>
      </w:r>
    </w:p>
    <w:p>
      <w:pPr>
        <w:pStyle w:val="BodyText"/>
        <w:bidi w:val="0"/>
        <w:jc w:val="start"/>
        <w:rPr/>
      </w:pPr>
      <w:r>
        <w:rPr/>
        <w:t>En lugar de detener la ejecución cuando:</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 w:name="code-block-viewer_Copy_1"/>
      <w:bookmarkEnd w:id="1"/>
      <w:r>
        <w:rPr/>
        <w:t>D(x) = ∅</w:t>
      </w:r>
    </w:p>
    <w:p>
      <w:pPr>
        <w:sectPr>
          <w:type w:val="continuous"/>
          <w:pgSz w:w="11906" w:h="16838"/>
          <w:pgMar w:left="1134" w:right="1134" w:gutter="0" w:header="0" w:top="1134" w:footer="0" w:bottom="1134"/>
          <w:formProt w:val="false"/>
          <w:textDirection w:val="lrTb"/>
        </w:sectPr>
      </w:pPr>
    </w:p>
    <w:p>
      <w:pPr>
        <w:pStyle w:val="BodyText"/>
        <w:bidi w:val="0"/>
        <w:jc w:val="start"/>
        <w:rPr/>
      </w:pPr>
      <w:r>
        <w:rPr/>
        <w:t>el sistema aplica:</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 w:name="code-block-viewer_Copy_2"/>
      <w:bookmarkEnd w:id="2"/>
      <w:r>
        <w:rPr/>
        <w:t>D(x) ← {2}</w:t>
      </w:r>
    </w:p>
    <w:p>
      <w:pPr>
        <w:sectPr>
          <w:type w:val="continuous"/>
          <w:pgSz w:w="11906" w:h="16838"/>
          <w:pgMar w:left="1134" w:right="1134" w:gutter="0" w:header="0" w:top="1134" w:footer="0" w:bottom="1134"/>
          <w:formProt w:val="false"/>
          <w:textDirection w:val="lrTb"/>
        </w:sectPr>
      </w:pPr>
    </w:p>
    <w:p>
      <w:pPr>
        <w:pStyle w:val="BodyText"/>
        <w:bidi w:val="0"/>
        <w:jc w:val="start"/>
        <w:rPr/>
      </w:pPr>
      <w:r>
        <w:rPr/>
        <w:t>Esto significa:</w:t>
      </w:r>
    </w:p>
    <w:p>
      <w:pPr>
        <w:pStyle w:val="BlockQuotation"/>
        <w:bidi w:val="0"/>
        <w:jc w:val="start"/>
        <w:rPr/>
      </w:pPr>
      <w:r>
        <w:rPr/>
        <w:t>la contradicción local se convierte en incertidumbre operativa</w:t>
      </w:r>
    </w:p>
    <w:p>
      <w:pPr>
        <w:pStyle w:val="BodyText"/>
        <w:bidi w:val="0"/>
        <w:jc w:val="start"/>
        <w:rPr/>
      </w:pPr>
      <w:r>
        <w:rPr/>
        <w:t>Sin embargo, el estado E del nodo se mantiene como:</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 w:name="code-block-viewer_Copy_3"/>
      <w:bookmarkEnd w:id="3"/>
      <w:r>
        <w:rPr/>
        <w:t>E(x) = 2</w:t>
      </w:r>
    </w:p>
    <w:p>
      <w:pPr>
        <w:sectPr>
          <w:type w:val="continuous"/>
          <w:pgSz w:w="11906" w:h="16838"/>
          <w:pgMar w:left="1134" w:right="1134" w:gutter="0" w:header="0" w:top="1134" w:footer="0" w:bottom="1134"/>
          <w:formProt w:val="false"/>
          <w:textDirection w:val="lrTb"/>
        </w:sectPr>
      </w:pPr>
    </w:p>
    <w:p>
      <w:pPr>
        <w:pStyle w:val="BodyText"/>
        <w:bidi w:val="0"/>
        <w:jc w:val="start"/>
        <w:rPr/>
      </w:pPr>
      <w:r>
        <w:rPr/>
        <w:t>De esta forma:</w:t>
      </w:r>
    </w:p>
    <w:p>
      <w:pPr>
        <w:pStyle w:val="BodyText"/>
        <w:numPr>
          <w:ilvl w:val="0"/>
          <w:numId w:val="6"/>
        </w:numPr>
        <w:tabs>
          <w:tab w:val="clear" w:pos="709"/>
          <w:tab w:val="left" w:pos="709" w:leader="none"/>
        </w:tabs>
        <w:bidi w:val="0"/>
        <w:spacing w:before="0" w:after="0"/>
        <w:ind w:hanging="283" w:start="709"/>
        <w:jc w:val="start"/>
        <w:rPr/>
      </w:pPr>
      <w:r>
        <w:rPr/>
        <w:t xml:space="preserve">el sistema sigue operando </w:t>
      </w:r>
    </w:p>
    <w:p>
      <w:pPr>
        <w:pStyle w:val="BodyText"/>
        <w:numPr>
          <w:ilvl w:val="0"/>
          <w:numId w:val="6"/>
        </w:numPr>
        <w:tabs>
          <w:tab w:val="clear" w:pos="709"/>
          <w:tab w:val="left" w:pos="709" w:leader="none"/>
        </w:tabs>
        <w:bidi w:val="0"/>
        <w:spacing w:before="0" w:after="0"/>
        <w:ind w:hanging="283" w:start="709"/>
        <w:jc w:val="start"/>
        <w:rPr/>
      </w:pPr>
      <w:r>
        <w:rPr/>
        <w:t xml:space="preserve">el error no se pierde </w:t>
      </w:r>
    </w:p>
    <w:p>
      <w:pPr>
        <w:pStyle w:val="BodyText"/>
        <w:numPr>
          <w:ilvl w:val="0"/>
          <w:numId w:val="6"/>
        </w:numPr>
        <w:tabs>
          <w:tab w:val="clear" w:pos="709"/>
          <w:tab w:val="left" w:pos="709" w:leader="none"/>
        </w:tabs>
        <w:bidi w:val="0"/>
        <w:ind w:hanging="283" w:start="709"/>
        <w:jc w:val="start"/>
        <w:rPr/>
      </w:pPr>
      <w:r>
        <w:rPr/>
        <w:t xml:space="preserve">la incoherencia queda registrada </w:t>
      </w:r>
    </w:p>
    <w:p>
      <w:pPr>
        <w:pStyle w:val="HorizontalLine"/>
        <w:bidi w:val="0"/>
        <w:jc w:val="start"/>
        <w:rPr/>
      </w:pPr>
      <w:r>
        <w:rPr/>
      </w:r>
    </w:p>
    <w:p>
      <w:pPr>
        <w:pStyle w:val="Heading2"/>
        <w:bidi w:val="0"/>
        <w:jc w:val="start"/>
        <w:rPr/>
      </w:pPr>
      <w:r>
        <w:rPr/>
        <w:t>5. Propagación de ambigüedad y señal de error</w:t>
      </w:r>
    </w:p>
    <w:p>
      <w:pPr>
        <w:pStyle w:val="BodyText"/>
        <w:bidi w:val="0"/>
        <w:jc w:val="start"/>
        <w:rPr/>
      </w:pPr>
      <w:r>
        <w:rPr/>
        <w:t>El sistema opera en dos planos simultáneos:</w:t>
      </w:r>
    </w:p>
    <w:p>
      <w:pPr>
        <w:pStyle w:val="Heading3"/>
        <w:bidi w:val="0"/>
        <w:jc w:val="start"/>
        <w:rPr/>
      </w:pPr>
      <w:r>
        <w:rPr/>
        <w:t>Plano de dominio</w:t>
      </w:r>
    </w:p>
    <w:p>
      <w:pPr>
        <w:pStyle w:val="BodyText"/>
        <w:bidi w:val="0"/>
        <w:jc w:val="start"/>
        <w:rPr/>
      </w:pPr>
      <w:r>
        <w:rPr/>
        <w:t>Los valores se relajan para permitir continuidad:</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 w:name="code-block-viewer_Copy_4"/>
      <w:bookmarkEnd w:id="4"/>
      <w:r>
        <w:rPr/>
        <w:t xml:space="preserve">∅ → </w:t>
      </w:r>
      <w:r>
        <w:rPr/>
        <w:t>{2}</w:t>
      </w:r>
    </w:p>
    <w:p>
      <w:pPr>
        <w:sectPr>
          <w:type w:val="continuous"/>
          <w:pgSz w:w="11906" w:h="16838"/>
          <w:pgMar w:left="1134" w:right="1134" w:gutter="0" w:header="0" w:top="1134" w:footer="0" w:bottom="1134"/>
          <w:formProt w:val="false"/>
          <w:textDirection w:val="lrTb"/>
        </w:sectPr>
      </w:pPr>
    </w:p>
    <w:p>
      <w:pPr>
        <w:pStyle w:val="Heading3"/>
        <w:bidi w:val="0"/>
        <w:jc w:val="start"/>
        <w:rPr/>
      </w:pPr>
      <w:r>
        <w:rPr/>
        <w:t>Plano de estado</w:t>
      </w:r>
    </w:p>
    <w:p>
      <w:pPr>
        <w:pStyle w:val="BodyText"/>
        <w:bidi w:val="0"/>
        <w:jc w:val="start"/>
        <w:rPr/>
      </w:pPr>
      <w:r>
        <w:rPr/>
        <w:t>El error se conserva como señal:</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 w:name="code-block-viewer_Copy_5"/>
      <w:bookmarkEnd w:id="5"/>
      <w:r>
        <w:rPr/>
        <w:t>E = 2</w:t>
      </w:r>
    </w:p>
    <w:p>
      <w:pPr>
        <w:sectPr>
          <w:type w:val="continuous"/>
          <w:pgSz w:w="11906" w:h="16838"/>
          <w:pgMar w:left="1134" w:right="1134" w:gutter="0" w:header="0" w:top="1134" w:footer="0" w:bottom="1134"/>
          <w:formProt w:val="false"/>
          <w:textDirection w:val="lrTb"/>
        </w:sectPr>
      </w:pPr>
    </w:p>
    <w:p>
      <w:pPr>
        <w:pStyle w:val="BodyText"/>
        <w:bidi w:val="0"/>
        <w:jc w:val="start"/>
        <w:rPr/>
      </w:pPr>
      <w:r>
        <w:rPr/>
        <w:t>Esta señal se propaga a través del grafo como información estructural sobre la calidad de la solución.</w:t>
      </w:r>
    </w:p>
    <w:p>
      <w:pPr>
        <w:pStyle w:val="HorizontalLine"/>
        <w:bidi w:val="0"/>
        <w:jc w:val="start"/>
        <w:rPr/>
      </w:pPr>
      <w:r>
        <w:rPr/>
      </w:r>
    </w:p>
    <w:p>
      <w:pPr>
        <w:pStyle w:val="Heading2"/>
        <w:bidi w:val="0"/>
        <w:jc w:val="start"/>
        <w:rPr/>
      </w:pPr>
      <w:r>
        <w:rPr/>
        <w:t>6. Recuperación mediante redundancia</w:t>
      </w:r>
    </w:p>
    <w:p>
      <w:pPr>
        <w:pStyle w:val="BodyText"/>
        <w:bidi w:val="0"/>
        <w:jc w:val="start"/>
        <w:rPr/>
      </w:pPr>
      <w:r>
        <w:rPr/>
        <w:t>Si el grafo contiene redundancia estructural:</w:t>
      </w:r>
    </w:p>
    <w:p>
      <w:pPr>
        <w:pStyle w:val="BodyText"/>
        <w:numPr>
          <w:ilvl w:val="0"/>
          <w:numId w:val="7"/>
        </w:numPr>
        <w:tabs>
          <w:tab w:val="clear" w:pos="709"/>
          <w:tab w:val="left" w:pos="709" w:leader="none"/>
        </w:tabs>
        <w:bidi w:val="0"/>
        <w:spacing w:before="0" w:after="0"/>
        <w:ind w:hanging="283" w:start="709"/>
        <w:jc w:val="start"/>
        <w:rPr/>
      </w:pPr>
      <w:r>
        <w:rPr/>
        <w:t xml:space="preserve">otras regiones pueden restringir nuevamente el nodo ambiguo </w:t>
      </w:r>
    </w:p>
    <w:p>
      <w:pPr>
        <w:pStyle w:val="BodyText"/>
        <w:numPr>
          <w:ilvl w:val="0"/>
          <w:numId w:val="7"/>
        </w:numPr>
        <w:tabs>
          <w:tab w:val="clear" w:pos="709"/>
          <w:tab w:val="left" w:pos="709" w:leader="none"/>
        </w:tabs>
        <w:bidi w:val="0"/>
        <w:spacing w:before="0" w:after="0"/>
        <w:ind w:hanging="283" w:start="709"/>
        <w:jc w:val="start"/>
        <w:rPr/>
      </w:pPr>
      <w:r>
        <w:rPr/>
        <w:t xml:space="preserve">el dominio {2} puede reducirse a {0} o {1} </w:t>
      </w:r>
    </w:p>
    <w:p>
      <w:pPr>
        <w:pStyle w:val="BodyText"/>
        <w:numPr>
          <w:ilvl w:val="0"/>
          <w:numId w:val="7"/>
        </w:numPr>
        <w:tabs>
          <w:tab w:val="clear" w:pos="709"/>
          <w:tab w:val="left" w:pos="709" w:leader="none"/>
        </w:tabs>
        <w:bidi w:val="0"/>
        <w:ind w:hanging="283" w:start="709"/>
        <w:jc w:val="start"/>
        <w:rPr/>
      </w:pPr>
      <w:r>
        <w:rPr/>
        <w:t xml:space="preserve">el estado puede pasar de E=2 a E=1 </w:t>
      </w:r>
    </w:p>
    <w:p>
      <w:pPr>
        <w:pStyle w:val="BodyText"/>
        <w:bidi w:val="0"/>
        <w:jc w:val="start"/>
        <w:rPr/>
      </w:pPr>
      <w:r>
        <w:rPr/>
        <w:t>Esto implica:</w:t>
      </w:r>
    </w:p>
    <w:p>
      <w:pPr>
        <w:pStyle w:val="BlockQuotation"/>
        <w:bidi w:val="0"/>
        <w:jc w:val="start"/>
        <w:rPr/>
      </w:pPr>
      <w:r>
        <w:rPr/>
        <w:t>el sistema puede corregir errores a posteriori</w:t>
      </w:r>
    </w:p>
    <w:p>
      <w:pPr>
        <w:pStyle w:val="BodyText"/>
        <w:bidi w:val="0"/>
        <w:jc w:val="start"/>
        <w:rPr/>
      </w:pPr>
      <w:r>
        <w:rPr/>
        <w:t>La resolución deja de ser estrictamente local y pasa a ser global.</w:t>
      </w:r>
    </w:p>
    <w:p>
      <w:pPr>
        <w:pStyle w:val="HorizontalLine"/>
        <w:bidi w:val="0"/>
        <w:jc w:val="start"/>
        <w:rPr/>
      </w:pPr>
      <w:r>
        <w:rPr/>
      </w:r>
    </w:p>
    <w:p>
      <w:pPr>
        <w:pStyle w:val="Heading2"/>
        <w:bidi w:val="0"/>
        <w:jc w:val="start"/>
        <w:rPr/>
      </w:pPr>
      <w:r>
        <w:rPr/>
        <w:t>7. Condiciones de éxito y fallo</w:t>
      </w:r>
    </w:p>
    <w:p>
      <w:pPr>
        <w:pStyle w:val="Heading3"/>
        <w:bidi w:val="0"/>
        <w:jc w:val="start"/>
        <w:rPr/>
      </w:pPr>
      <w:r>
        <w:rPr/>
        <w:t>Recuperación exitosa</w:t>
      </w:r>
    </w:p>
    <w:p>
      <w:pPr>
        <w:pStyle w:val="BodyText"/>
        <w:bidi w:val="0"/>
        <w:jc w:val="start"/>
        <w:rPr/>
      </w:pPr>
      <w:r>
        <w:rPr/>
        <w:t>El sistema se recupera si:</w:t>
      </w:r>
    </w:p>
    <w:p>
      <w:pPr>
        <w:pStyle w:val="BodyText"/>
        <w:numPr>
          <w:ilvl w:val="0"/>
          <w:numId w:val="8"/>
        </w:numPr>
        <w:tabs>
          <w:tab w:val="clear" w:pos="709"/>
          <w:tab w:val="left" w:pos="709" w:leader="none"/>
        </w:tabs>
        <w:bidi w:val="0"/>
        <w:spacing w:before="0" w:after="0"/>
        <w:ind w:hanging="283" w:start="709"/>
        <w:jc w:val="start"/>
        <w:rPr/>
      </w:pPr>
      <w:r>
        <w:rPr/>
        <w:t xml:space="preserve">existe redundancia suficiente </w:t>
      </w:r>
    </w:p>
    <w:p>
      <w:pPr>
        <w:pStyle w:val="BodyText"/>
        <w:numPr>
          <w:ilvl w:val="0"/>
          <w:numId w:val="8"/>
        </w:numPr>
        <w:tabs>
          <w:tab w:val="clear" w:pos="709"/>
          <w:tab w:val="left" w:pos="709" w:leader="none"/>
        </w:tabs>
        <w:bidi w:val="0"/>
        <w:spacing w:before="0" w:after="0"/>
        <w:ind w:hanging="283" w:start="709"/>
        <w:jc w:val="start"/>
        <w:rPr/>
      </w:pPr>
      <w:r>
        <w:rPr/>
        <w:t xml:space="preserve">las restricciones globales son consistentes </w:t>
      </w:r>
    </w:p>
    <w:p>
      <w:pPr>
        <w:pStyle w:val="BodyText"/>
        <w:numPr>
          <w:ilvl w:val="0"/>
          <w:numId w:val="8"/>
        </w:numPr>
        <w:tabs>
          <w:tab w:val="clear" w:pos="709"/>
          <w:tab w:val="left" w:pos="709" w:leader="none"/>
        </w:tabs>
        <w:bidi w:val="0"/>
        <w:ind w:hanging="283" w:start="709"/>
        <w:jc w:val="start"/>
        <w:rPr/>
      </w:pPr>
      <w:r>
        <w:rPr/>
        <w:t xml:space="preserve">la propagación reduce dominios nuevamente </w:t>
      </w:r>
    </w:p>
    <w:p>
      <w:pPr>
        <w:pStyle w:val="BodyText"/>
        <w:bidi w:val="0"/>
        <w:jc w:val="start"/>
        <w:rPr/>
      </w:pPr>
      <w:r>
        <w:rPr/>
        <w:t>Resultado:</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6" w:name="code-block-viewer_Copy_6"/>
      <w:bookmarkEnd w:id="6"/>
      <w:r>
        <w:rPr/>
        <w:t>D(x) = {v},   E = 1</w:t>
      </w:r>
    </w:p>
    <w:p>
      <w:pPr>
        <w:sectPr>
          <w:type w:val="continuous"/>
          <w:pgSz w:w="11906" w:h="16838"/>
          <w:pgMar w:left="1134" w:right="1134" w:gutter="0" w:header="0" w:top="1134" w:footer="0" w:bottom="1134"/>
          <w:formProt w:val="false"/>
          <w:textDirection w:val="lrTb"/>
        </w:sectPr>
      </w:pPr>
    </w:p>
    <w:p>
      <w:pPr>
        <w:pStyle w:val="HorizontalLine"/>
        <w:bidi w:val="0"/>
        <w:jc w:val="start"/>
        <w:rPr/>
      </w:pPr>
      <w:r>
        <w:rPr/>
      </w:r>
    </w:p>
    <w:p>
      <w:pPr>
        <w:pStyle w:val="Heading3"/>
        <w:bidi w:val="0"/>
        <w:jc w:val="start"/>
        <w:rPr/>
      </w:pPr>
      <w:r>
        <w:rPr/>
        <w:t>Degradación global</w:t>
      </w:r>
    </w:p>
    <w:p>
      <w:pPr>
        <w:pStyle w:val="BodyText"/>
        <w:bidi w:val="0"/>
        <w:jc w:val="start"/>
        <w:rPr/>
      </w:pPr>
      <w:r>
        <w:rPr/>
        <w:t>El sistema falla si:</w:t>
      </w:r>
    </w:p>
    <w:p>
      <w:pPr>
        <w:pStyle w:val="BodyText"/>
        <w:numPr>
          <w:ilvl w:val="0"/>
          <w:numId w:val="9"/>
        </w:numPr>
        <w:tabs>
          <w:tab w:val="clear" w:pos="709"/>
          <w:tab w:val="left" w:pos="709" w:leader="none"/>
        </w:tabs>
        <w:bidi w:val="0"/>
        <w:spacing w:before="0" w:after="0"/>
        <w:ind w:hanging="283" w:start="709"/>
        <w:jc w:val="start"/>
        <w:rPr/>
      </w:pPr>
      <w:r>
        <w:rPr/>
        <w:t xml:space="preserve">la ambigüedad se propaga sin restricciones suficientes </w:t>
      </w:r>
    </w:p>
    <w:p>
      <w:pPr>
        <w:pStyle w:val="BodyText"/>
        <w:numPr>
          <w:ilvl w:val="0"/>
          <w:numId w:val="9"/>
        </w:numPr>
        <w:tabs>
          <w:tab w:val="clear" w:pos="709"/>
          <w:tab w:val="left" w:pos="709" w:leader="none"/>
        </w:tabs>
        <w:bidi w:val="0"/>
        <w:spacing w:before="0" w:after="0"/>
        <w:ind w:hanging="283" w:start="709"/>
        <w:jc w:val="start"/>
        <w:rPr/>
      </w:pPr>
      <w:r>
        <w:rPr/>
        <w:t xml:space="preserve">múltiples nodos quedan en {2} </w:t>
      </w:r>
    </w:p>
    <w:p>
      <w:pPr>
        <w:pStyle w:val="BodyText"/>
        <w:numPr>
          <w:ilvl w:val="0"/>
          <w:numId w:val="9"/>
        </w:numPr>
        <w:tabs>
          <w:tab w:val="clear" w:pos="709"/>
          <w:tab w:val="left" w:pos="709" w:leader="none"/>
        </w:tabs>
        <w:bidi w:val="0"/>
        <w:ind w:hanging="283" w:start="709"/>
        <w:jc w:val="start"/>
        <w:rPr/>
      </w:pPr>
      <w:r>
        <w:rPr/>
        <w:t xml:space="preserve">no hay información suficiente para cerrar dominios </w:t>
      </w:r>
    </w:p>
    <w:p>
      <w:pPr>
        <w:pStyle w:val="BodyText"/>
        <w:bidi w:val="0"/>
        <w:jc w:val="start"/>
        <w:rPr/>
      </w:pPr>
      <w:r>
        <w:rPr/>
        <w:t>Resultado:</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7" w:name="code-block-viewer_Copy_7"/>
      <w:bookmarkEnd w:id="7"/>
      <w:r>
        <w:rPr/>
        <w:t>estado global → ambigüedad estable o inconsistencia extendida</w:t>
      </w:r>
    </w:p>
    <w:p>
      <w:pPr>
        <w:sectPr>
          <w:type w:val="continuous"/>
          <w:pgSz w:w="11906" w:h="16838"/>
          <w:pgMar w:left="1134" w:right="1134" w:gutter="0" w:header="0" w:top="1134" w:footer="0" w:bottom="1134"/>
          <w:formProt w:val="false"/>
          <w:textDirection w:val="lrTb"/>
        </w:sectPr>
      </w:pPr>
    </w:p>
    <w:p>
      <w:pPr>
        <w:pStyle w:val="HorizontalLine"/>
        <w:bidi w:val="0"/>
        <w:jc w:val="start"/>
        <w:rPr/>
      </w:pPr>
      <w:r>
        <w:rPr/>
      </w:r>
    </w:p>
    <w:p>
      <w:pPr>
        <w:pStyle w:val="Heading2"/>
        <w:bidi w:val="0"/>
        <w:jc w:val="start"/>
        <w:rPr/>
      </w:pPr>
      <w:r>
        <w:rPr/>
        <w:t>8. Interpretación</w:t>
      </w:r>
    </w:p>
    <w:p>
      <w:pPr>
        <w:pStyle w:val="BodyText"/>
        <w:bidi w:val="0"/>
        <w:jc w:val="start"/>
        <w:rPr/>
      </w:pPr>
      <w:r>
        <w:rPr/>
        <w:t>Este modelo introduce un cambio conceptual:</w:t>
      </w:r>
    </w:p>
    <w:tbl>
      <w:tblPr>
        <w:tblW w:w="5153" w:type="dxa"/>
        <w:jc w:val="start"/>
        <w:tblInd w:w="0" w:type="dxa"/>
        <w:tblLayout w:type="fixed"/>
        <w:tblCellMar>
          <w:top w:w="28" w:type="dxa"/>
          <w:start w:w="28" w:type="dxa"/>
          <w:bottom w:w="28" w:type="dxa"/>
          <w:end w:w="28" w:type="dxa"/>
        </w:tblCellMar>
      </w:tblPr>
      <w:tblGrid>
        <w:gridCol w:w="2195"/>
        <w:gridCol w:w="2958"/>
      </w:tblGrid>
      <w:tr>
        <w:trPr>
          <w:tblHeader w:val="true"/>
        </w:trPr>
        <w:tc>
          <w:tcPr>
            <w:tcW w:w="2195" w:type="dxa"/>
            <w:tcBorders/>
            <w:vAlign w:val="center"/>
          </w:tcPr>
          <w:p>
            <w:pPr>
              <w:pStyle w:val="TableHeading"/>
              <w:suppressLineNumbers/>
              <w:bidi w:val="0"/>
              <w:jc w:val="center"/>
              <w:rPr/>
            </w:pPr>
            <w:r>
              <w:rPr/>
              <w:t>CSP clásico</w:t>
            </w:r>
          </w:p>
        </w:tc>
        <w:tc>
          <w:tcPr>
            <w:tcW w:w="2958" w:type="dxa"/>
            <w:tcBorders/>
            <w:vAlign w:val="center"/>
          </w:tcPr>
          <w:p>
            <w:pPr>
              <w:pStyle w:val="TableHeading"/>
              <w:suppressLineNumbers/>
              <w:bidi w:val="0"/>
              <w:jc w:val="center"/>
              <w:rPr/>
            </w:pPr>
            <w:r>
              <w:rPr/>
              <w:t>CSP ternario propuesto</w:t>
            </w:r>
          </w:p>
        </w:tc>
      </w:tr>
      <w:tr>
        <w:trPr/>
        <w:tc>
          <w:tcPr>
            <w:tcW w:w="2195" w:type="dxa"/>
            <w:tcBorders/>
            <w:vAlign w:val="center"/>
          </w:tcPr>
          <w:p>
            <w:pPr>
              <w:pStyle w:val="TableContents"/>
              <w:widowControl w:val="false"/>
              <w:suppressLineNumbers/>
              <w:bidi w:val="0"/>
              <w:jc w:val="start"/>
              <w:rPr/>
            </w:pPr>
            <w:r>
              <w:rPr/>
              <w:t>error = parada</w:t>
            </w:r>
          </w:p>
        </w:tc>
        <w:tc>
          <w:tcPr>
            <w:tcW w:w="2958" w:type="dxa"/>
            <w:tcBorders/>
            <w:vAlign w:val="center"/>
          </w:tcPr>
          <w:p>
            <w:pPr>
              <w:pStyle w:val="TableContents"/>
              <w:widowControl w:val="false"/>
              <w:suppressLineNumbers/>
              <w:bidi w:val="0"/>
              <w:jc w:val="start"/>
              <w:rPr/>
            </w:pPr>
            <w:r>
              <w:rPr/>
              <w:t>error = información</w:t>
            </w:r>
          </w:p>
        </w:tc>
      </w:tr>
      <w:tr>
        <w:trPr/>
        <w:tc>
          <w:tcPr>
            <w:tcW w:w="2195" w:type="dxa"/>
            <w:tcBorders/>
            <w:vAlign w:val="center"/>
          </w:tcPr>
          <w:p>
            <w:pPr>
              <w:pStyle w:val="TableContents"/>
              <w:widowControl w:val="false"/>
              <w:suppressLineNumbers/>
              <w:bidi w:val="0"/>
              <w:jc w:val="start"/>
              <w:rPr/>
            </w:pPr>
            <w:r>
              <w:rPr/>
              <w:t>dominio vacío = fallo</w:t>
            </w:r>
          </w:p>
        </w:tc>
        <w:tc>
          <w:tcPr>
            <w:tcW w:w="2958" w:type="dxa"/>
            <w:tcBorders/>
            <w:vAlign w:val="center"/>
          </w:tcPr>
          <w:p>
            <w:pPr>
              <w:pStyle w:val="TableContents"/>
              <w:widowControl w:val="false"/>
              <w:suppressLineNumbers/>
              <w:bidi w:val="0"/>
              <w:jc w:val="start"/>
              <w:rPr/>
            </w:pPr>
            <w:r>
              <w:rPr/>
              <w:t>dominio vacío = ambigüedad</w:t>
            </w:r>
          </w:p>
        </w:tc>
      </w:tr>
      <w:tr>
        <w:trPr/>
        <w:tc>
          <w:tcPr>
            <w:tcW w:w="2195" w:type="dxa"/>
            <w:tcBorders/>
            <w:vAlign w:val="center"/>
          </w:tcPr>
          <w:p>
            <w:pPr>
              <w:pStyle w:val="TableContents"/>
              <w:widowControl w:val="false"/>
              <w:suppressLineNumbers/>
              <w:bidi w:val="0"/>
              <w:jc w:val="start"/>
              <w:rPr/>
            </w:pPr>
            <w:r>
              <w:rPr/>
              <w:t>resolución local</w:t>
            </w:r>
          </w:p>
        </w:tc>
        <w:tc>
          <w:tcPr>
            <w:tcW w:w="2958" w:type="dxa"/>
            <w:tcBorders/>
            <w:vAlign w:val="center"/>
          </w:tcPr>
          <w:p>
            <w:pPr>
              <w:pStyle w:val="TableContents"/>
              <w:widowControl w:val="false"/>
              <w:suppressLineNumbers/>
              <w:bidi w:val="0"/>
              <w:jc w:val="start"/>
              <w:rPr/>
            </w:pPr>
            <w:r>
              <w:rPr/>
              <w:t>resolución global</w:t>
            </w:r>
          </w:p>
        </w:tc>
      </w:tr>
      <w:tr>
        <w:trPr/>
        <w:tc>
          <w:tcPr>
            <w:tcW w:w="2195" w:type="dxa"/>
            <w:tcBorders/>
            <w:vAlign w:val="center"/>
          </w:tcPr>
          <w:p>
            <w:pPr>
              <w:pStyle w:val="TableContents"/>
              <w:widowControl w:val="false"/>
              <w:suppressLineNumbers/>
              <w:bidi w:val="0"/>
              <w:jc w:val="start"/>
              <w:rPr/>
            </w:pPr>
            <w:r>
              <w:rPr/>
              <w:t>sin recuperación</w:t>
            </w:r>
          </w:p>
        </w:tc>
        <w:tc>
          <w:tcPr>
            <w:tcW w:w="2958" w:type="dxa"/>
            <w:tcBorders/>
            <w:vAlign w:val="center"/>
          </w:tcPr>
          <w:p>
            <w:pPr>
              <w:pStyle w:val="TableContents"/>
              <w:widowControl w:val="false"/>
              <w:suppressLineNumbers/>
              <w:bidi w:val="0"/>
              <w:jc w:val="start"/>
              <w:rPr/>
            </w:pPr>
            <w:r>
              <w:rPr/>
              <w:t>con recuperación posible</w:t>
            </w:r>
          </w:p>
        </w:tc>
      </w:tr>
    </w:tbl>
    <w:p>
      <w:pPr>
        <w:pStyle w:val="Heading2"/>
        <w:bidi w:val="0"/>
        <w:jc w:val="start"/>
        <w:rPr/>
      </w:pPr>
      <w:r>
        <w:rPr/>
        <w:t>9. Implicaciones</w:t>
      </w:r>
    </w:p>
    <w:p>
      <w:pPr>
        <w:pStyle w:val="BodyText"/>
        <w:bidi w:val="0"/>
        <w:jc w:val="start"/>
        <w:rPr/>
      </w:pPr>
      <w:r>
        <w:rPr/>
        <w:t>Este enfoque permite:</w:t>
      </w:r>
    </w:p>
    <w:p>
      <w:pPr>
        <w:pStyle w:val="BodyText"/>
        <w:numPr>
          <w:ilvl w:val="0"/>
          <w:numId w:val="10"/>
        </w:numPr>
        <w:tabs>
          <w:tab w:val="clear" w:pos="709"/>
          <w:tab w:val="left" w:pos="709" w:leader="none"/>
        </w:tabs>
        <w:bidi w:val="0"/>
        <w:spacing w:before="0" w:after="0"/>
        <w:ind w:hanging="283" w:start="709"/>
        <w:jc w:val="start"/>
        <w:rPr/>
      </w:pPr>
      <w:r>
        <w:rPr/>
        <w:t xml:space="preserve">tolerancia a ruido en los datos </w:t>
      </w:r>
    </w:p>
    <w:p>
      <w:pPr>
        <w:pStyle w:val="BodyText"/>
        <w:numPr>
          <w:ilvl w:val="0"/>
          <w:numId w:val="10"/>
        </w:numPr>
        <w:tabs>
          <w:tab w:val="clear" w:pos="709"/>
          <w:tab w:val="left" w:pos="709" w:leader="none"/>
        </w:tabs>
        <w:bidi w:val="0"/>
        <w:spacing w:before="0" w:after="0"/>
        <w:ind w:hanging="283" w:start="709"/>
        <w:jc w:val="start"/>
        <w:rPr/>
      </w:pPr>
      <w:r>
        <w:rPr/>
        <w:t xml:space="preserve">recuperación de errores locales </w:t>
      </w:r>
    </w:p>
    <w:p>
      <w:pPr>
        <w:pStyle w:val="BodyText"/>
        <w:numPr>
          <w:ilvl w:val="0"/>
          <w:numId w:val="10"/>
        </w:numPr>
        <w:tabs>
          <w:tab w:val="clear" w:pos="709"/>
          <w:tab w:val="left" w:pos="709" w:leader="none"/>
        </w:tabs>
        <w:bidi w:val="0"/>
        <w:spacing w:before="0" w:after="0"/>
        <w:ind w:hanging="283" w:start="709"/>
        <w:jc w:val="start"/>
        <w:rPr/>
      </w:pPr>
      <w:r>
        <w:rPr/>
        <w:t xml:space="preserve">integración de información redundante </w:t>
      </w:r>
    </w:p>
    <w:p>
      <w:pPr>
        <w:pStyle w:val="BodyText"/>
        <w:numPr>
          <w:ilvl w:val="0"/>
          <w:numId w:val="10"/>
        </w:numPr>
        <w:tabs>
          <w:tab w:val="clear" w:pos="709"/>
          <w:tab w:val="left" w:pos="709" w:leader="none"/>
        </w:tabs>
        <w:bidi w:val="0"/>
        <w:ind w:hanging="283" w:start="709"/>
        <w:jc w:val="start"/>
        <w:rPr/>
      </w:pPr>
      <w:r>
        <w:rPr/>
        <w:t xml:space="preserve">sistemas más robustos en entornos reales </w:t>
      </w:r>
    </w:p>
    <w:p>
      <w:pPr>
        <w:pStyle w:val="BodyText"/>
        <w:bidi w:val="0"/>
        <w:jc w:val="start"/>
        <w:rPr/>
      </w:pPr>
      <w:r>
        <w:rPr/>
        <w:t>Además, transforma el proceso de resolución:</w:t>
      </w:r>
    </w:p>
    <w:p>
      <w:pPr>
        <w:pStyle w:val="BlockQuotation"/>
        <w:bidi w:val="0"/>
        <w:jc w:val="start"/>
        <w:rPr/>
      </w:pPr>
      <w:r>
        <w:rPr/>
        <w:t>de eliminación de posibilidades → a búsqueda de coherencia global</w:t>
      </w:r>
    </w:p>
    <w:p>
      <w:pPr>
        <w:pStyle w:val="Heading2"/>
        <w:bidi w:val="0"/>
        <w:jc w:val="start"/>
        <w:rPr/>
      </w:pPr>
      <w:r>
        <w:rPr/>
        <w:t>10. Conclusión</w:t>
      </w:r>
    </w:p>
    <w:p>
      <w:pPr>
        <w:pStyle w:val="BodyText"/>
        <w:bidi w:val="0"/>
        <w:jc w:val="start"/>
        <w:rPr/>
      </w:pPr>
      <w:r>
        <w:rPr/>
        <w:t>La introducción de un tercer valor que representa ambigüedad permite extender los sistemas CSP clásicos hacia modelos capaces de operar en presencia de error.</w:t>
      </w:r>
    </w:p>
    <w:p>
      <w:pPr>
        <w:pStyle w:val="BodyText"/>
        <w:bidi w:val="0"/>
        <w:jc w:val="start"/>
        <w:rPr/>
      </w:pPr>
      <w:r>
        <w:rPr/>
        <w:t>Al reinterpretar el dominio vacío como incertidumbre operativa y conservar el estado de error como señal, el sistema puede continuar la resolución y, en presencia de redundancia suficiente, recuperar coherencia global.</w:t>
      </w:r>
    </w:p>
    <w:p>
      <w:pPr>
        <w:pStyle w:val="BodyText"/>
        <w:bidi w:val="0"/>
        <w:jc w:val="start"/>
        <w:rPr/>
      </w:pPr>
      <w:r>
        <w:rPr/>
        <w:t>Este enfoque abre la puerta a sistemas de resolución más resilientes, capaces de integrar información imperfecta sin colapsar prematuramente.</w:t>
        <w:br/>
        <w:br/>
      </w:r>
      <w:r>
        <w:rPr>
          <w:rStyle w:val="Strong"/>
        </w:rPr>
        <w:t>Ternary Constraint Systems for Error-Resilient Resolution in CSP Graphs</w:t>
      </w:r>
    </w:p>
    <w:p>
      <w:pPr>
        <w:pStyle w:val="Heading2"/>
        <w:bidi w:val="0"/>
        <w:spacing w:lineRule="auto" w:line="276" w:before="0" w:after="140"/>
        <w:jc w:val="start"/>
        <w:rPr/>
      </w:pPr>
      <w:r>
        <w:rPr>
          <w:rStyle w:val="Strong"/>
          <w:b/>
          <w:bCs/>
        </w:rPr>
        <w:t>Abstract</w:t>
      </w:r>
    </w:p>
    <w:p>
      <w:pPr>
        <w:pStyle w:val="BodyText"/>
        <w:bidi w:val="0"/>
        <w:jc w:val="start"/>
        <w:rPr/>
      </w:pPr>
      <w:r>
        <w:rPr/>
        <w:t>Classical Constraint Satisfaction Problems (CSP) assume consistent input data and treat domain wipe-out as a terminal failure condition. While this assumption holds in ideal settings, real-world systems frequently operate under noisy, incomplete, or inconsistent information.</w:t>
      </w:r>
    </w:p>
    <w:p>
      <w:pPr>
        <w:pStyle w:val="BodyText"/>
        <w:bidi w:val="0"/>
        <w:jc w:val="start"/>
        <w:rPr/>
      </w:pPr>
      <w:r>
        <w:rPr/>
        <w:t>In this work, we introduce a ternary extension to CSP where contradictions are not treated as terminal states but are instead reinterpreted as operational ambiguity. Specifically, when a domain becomes empty, it is lifted to a maximal uncertainty state rather than halting execution. This allows the system to continue propagating constraints and potentially recover consistency through redundant information elsewhere in the graph.</w:t>
      </w:r>
    </w:p>
    <w:p>
      <w:pPr>
        <w:pStyle w:val="BodyText"/>
        <w:bidi w:val="0"/>
        <w:jc w:val="start"/>
        <w:rPr/>
      </w:pPr>
      <w:r>
        <w:rPr/>
        <w:t>We formalize this approach as a domain-relaxation mechanism combined with a persistent error-state propagation model. Nodes maintain both a domain and a coherence state, enabling the system to distinguish between uncertainty and contradiction while preserving information about inconsistency.</w:t>
      </w:r>
    </w:p>
    <w:p>
      <w:pPr>
        <w:pStyle w:val="BodyText"/>
        <w:bidi w:val="0"/>
        <w:jc w:val="start"/>
        <w:rPr/>
      </w:pPr>
      <w:r>
        <w:rPr/>
        <w:t>We show that, under sufficient redundancy, the system can recover from local contradictions and converge to a coherent global solution. Conversely, in the absence of sufficient constraints, ambiguity propagates and the system converges to an indeterminate state. This framework generalizes classical CSP into a resilient, self-correcting constraint system suitable for noisy environments.</w:t>
      </w:r>
    </w:p>
    <w:p>
      <w:pPr>
        <w:pStyle w:val="Heading2"/>
        <w:bidi w:val="0"/>
        <w:spacing w:lineRule="auto" w:line="276" w:before="0" w:after="140"/>
        <w:jc w:val="start"/>
        <w:rPr/>
      </w:pPr>
      <w:r>
        <w:rPr>
          <w:rStyle w:val="Strong"/>
          <w:b/>
          <w:bCs/>
        </w:rPr>
        <w:t>1. Introduction</w:t>
      </w:r>
    </w:p>
    <w:p>
      <w:pPr>
        <w:pStyle w:val="BodyText"/>
        <w:bidi w:val="0"/>
        <w:jc w:val="start"/>
        <w:rPr/>
      </w:pPr>
      <w:r>
        <w:rPr/>
        <w:t>Constraint Satisfaction Problems (CSP) are a foundational paradigm in artificial intelligence, used to model problems where variables must satisfy a set of constraints.</w:t>
      </w:r>
    </w:p>
    <w:p>
      <w:pPr>
        <w:pStyle w:val="BodyText"/>
        <w:bidi w:val="0"/>
        <w:jc w:val="start"/>
        <w:rPr/>
      </w:pPr>
      <w:r>
        <w:rPr/>
        <w:t>Standard CSP solvers rely on domain reduction through constraint propagation. A key assumption is that:</w:t>
      </w:r>
    </w:p>
    <w:p>
      <w:pPr>
        <w:pStyle w:val="BlockQuotation"/>
        <w:bidi w:val="0"/>
        <w:spacing w:lineRule="auto" w:line="276" w:before="0" w:after="140"/>
        <w:jc w:val="start"/>
        <w:rPr/>
      </w:pPr>
      <w:r>
        <w:rPr/>
        <w:t>if a variable domain becomes empty, the problem is inconsistent.</w:t>
      </w:r>
    </w:p>
    <w:p>
      <w:pPr>
        <w:pStyle w:val="BodyText"/>
        <w:bidi w:val="0"/>
        <w:jc w:val="start"/>
        <w:rPr/>
      </w:pPr>
      <w:r>
        <w:rPr/>
        <w:t>This leads to early termination, which is optimal in deterministic systems but problematic in environments where:</w:t>
      </w:r>
    </w:p>
    <w:p>
      <w:pPr>
        <w:pStyle w:val="BodyText"/>
        <w:numPr>
          <w:ilvl w:val="0"/>
          <w:numId w:val="11"/>
        </w:numPr>
        <w:tabs>
          <w:tab w:val="clear" w:pos="709"/>
          <w:tab w:val="left" w:pos="709" w:leader="none"/>
        </w:tabs>
        <w:bidi w:val="0"/>
        <w:spacing w:before="0" w:after="0"/>
        <w:ind w:hanging="283" w:start="709"/>
        <w:jc w:val="start"/>
        <w:rPr/>
      </w:pPr>
      <w:r>
        <w:rPr/>
        <w:t xml:space="preserve">data may be corrupted, </w:t>
      </w:r>
    </w:p>
    <w:p>
      <w:pPr>
        <w:pStyle w:val="BodyText"/>
        <w:numPr>
          <w:ilvl w:val="0"/>
          <w:numId w:val="11"/>
        </w:numPr>
        <w:tabs>
          <w:tab w:val="clear" w:pos="709"/>
          <w:tab w:val="left" w:pos="709" w:leader="none"/>
        </w:tabs>
        <w:bidi w:val="0"/>
        <w:spacing w:before="0" w:after="0"/>
        <w:ind w:hanging="283" w:start="709"/>
        <w:jc w:val="start"/>
        <w:rPr/>
      </w:pPr>
      <w:r>
        <w:rPr/>
        <w:t xml:space="preserve">constraints may be partially inconsistent, </w:t>
      </w:r>
    </w:p>
    <w:p>
      <w:pPr>
        <w:pStyle w:val="BodyText"/>
        <w:numPr>
          <w:ilvl w:val="0"/>
          <w:numId w:val="11"/>
        </w:numPr>
        <w:tabs>
          <w:tab w:val="clear" w:pos="709"/>
          <w:tab w:val="left" w:pos="709" w:leader="none"/>
        </w:tabs>
        <w:bidi w:val="0"/>
        <w:ind w:hanging="283" w:start="709"/>
        <w:jc w:val="start"/>
        <w:rPr/>
      </w:pPr>
      <w:r>
        <w:rPr/>
        <w:t xml:space="preserve">redundancy exists across the graph. </w:t>
      </w:r>
    </w:p>
    <w:p>
      <w:pPr>
        <w:pStyle w:val="BodyText"/>
        <w:bidi w:val="0"/>
        <w:jc w:val="start"/>
        <w:rPr/>
      </w:pPr>
      <w:r>
        <w:rPr/>
        <w:t>This paper proposes a modification to the classical model that enables continued resolution under contradiction by introducing a ternary domain semantics and a dual-layer representation of value and state.</w:t>
      </w:r>
    </w:p>
    <w:p>
      <w:pPr>
        <w:pStyle w:val="Heading2"/>
        <w:bidi w:val="0"/>
        <w:spacing w:lineRule="auto" w:line="276" w:before="0" w:after="140"/>
        <w:jc w:val="start"/>
        <w:rPr/>
      </w:pPr>
      <w:r>
        <w:rPr>
          <w:rStyle w:val="Strong"/>
          <w:b/>
          <w:bCs/>
        </w:rPr>
        <w:t>2. Related Work</w:t>
      </w:r>
    </w:p>
    <w:p>
      <w:pPr>
        <w:pStyle w:val="Heading3"/>
        <w:bidi w:val="0"/>
        <w:spacing w:lineRule="auto" w:line="276" w:before="0" w:after="140"/>
        <w:jc w:val="start"/>
        <w:rPr/>
      </w:pPr>
      <w:r>
        <w:rPr/>
        <w:t>2.1 Classical CSP and Constraint Propagation</w:t>
      </w:r>
    </w:p>
    <w:p>
      <w:pPr>
        <w:pStyle w:val="BodyText"/>
        <w:bidi w:val="0"/>
        <w:jc w:val="start"/>
        <w:rPr/>
      </w:pPr>
      <w:r>
        <w:rPr/>
        <w:t>Classical CSP frameworks (e.g., AC-3, AC-4) operate by iteratively reducing domains until a fixed point is reached or a domain becomes empty. Domain wipe-out is treated as a proof of inconsistency and halts the process.</w:t>
      </w:r>
    </w:p>
    <w:p>
      <w:pPr>
        <w:pStyle w:val="Heading3"/>
        <w:bidi w:val="0"/>
        <w:spacing w:lineRule="auto" w:line="276" w:before="0" w:after="140"/>
        <w:jc w:val="start"/>
        <w:rPr/>
      </w:pPr>
      <w:r>
        <w:rPr/>
        <w:t>2.2 Many-Valued Logic and Three-Valued Semantics</w:t>
      </w:r>
    </w:p>
    <w:p>
      <w:pPr>
        <w:pStyle w:val="BodyText"/>
        <w:bidi w:val="0"/>
        <w:jc w:val="start"/>
        <w:rPr/>
      </w:pPr>
      <w:r>
        <w:rPr/>
        <w:t>Three-valued logics (e.g., Kleene, Łukasiewicz) introduce a third truth value, often interpreted as “unknown” or “undefined”. These frameworks allow reasoning under partial information but do not typically address recovery from contradictions in constraint systems.</w:t>
      </w:r>
    </w:p>
    <w:p>
      <w:pPr>
        <w:pStyle w:val="Heading3"/>
        <w:bidi w:val="0"/>
        <w:spacing w:lineRule="auto" w:line="276" w:before="0" w:after="140"/>
        <w:jc w:val="start"/>
        <w:rPr/>
      </w:pPr>
      <w:r>
        <w:rPr/>
        <w:t>2.3 Probabilistic and Soft Constraints</w:t>
      </w:r>
    </w:p>
    <w:p>
      <w:pPr>
        <w:pStyle w:val="BodyText"/>
        <w:bidi w:val="0"/>
        <w:jc w:val="start"/>
        <w:rPr/>
      </w:pPr>
      <w:r>
        <w:rPr/>
        <w:t>Soft CSP and probabilistic graphical models allow violations of constraints by assigning costs or probabilities. However, these approaches relax constraint satisfaction rather than reinterpret contradiction as recoverable structure.</w:t>
      </w:r>
    </w:p>
    <w:p>
      <w:pPr>
        <w:pStyle w:val="Heading3"/>
        <w:bidi w:val="0"/>
        <w:spacing w:lineRule="auto" w:line="276" w:before="0" w:after="140"/>
        <w:jc w:val="start"/>
        <w:rPr/>
      </w:pPr>
      <w:r>
        <w:rPr/>
        <w:t>2.4 Fault-Tolerant and Redundant Systems</w:t>
      </w:r>
    </w:p>
    <w:p>
      <w:pPr>
        <w:pStyle w:val="BodyText"/>
        <w:bidi w:val="0"/>
        <w:jc w:val="start"/>
        <w:rPr/>
      </w:pPr>
      <w:r>
        <w:rPr/>
        <w:t>Redundancy-based systems in distributed computing and error-correcting codes exploit multiple representations of information to recover from faults. Our approach brings a similar principle into CSP by enabling recovery through constraint redundancy.</w:t>
      </w:r>
    </w:p>
    <w:p>
      <w:pPr>
        <w:pStyle w:val="Heading2"/>
        <w:bidi w:val="0"/>
        <w:spacing w:lineRule="auto" w:line="276" w:before="0" w:after="140"/>
        <w:jc w:val="start"/>
        <w:rPr/>
      </w:pPr>
      <w:r>
        <w:rPr>
          <w:rStyle w:val="Strong"/>
          <w:b/>
          <w:bCs/>
        </w:rPr>
        <w:t>3. Preliminaries</w:t>
      </w:r>
    </w:p>
    <w:p>
      <w:pPr>
        <w:pStyle w:val="BodyText"/>
        <w:bidi w:val="0"/>
        <w:jc w:val="start"/>
        <w:rPr/>
      </w:pPr>
      <w:r>
        <w:rPr/>
        <w:t>Let:</w:t>
      </w:r>
    </w:p>
    <w:p>
      <w:pPr>
        <w:pStyle w:val="BodyText"/>
        <w:numPr>
          <w:ilvl w:val="0"/>
          <w:numId w:val="12"/>
        </w:numPr>
        <w:tabs>
          <w:tab w:val="clear" w:pos="709"/>
          <w:tab w:val="left" w:pos="709" w:leader="none"/>
        </w:tabs>
        <w:bidi w:val="0"/>
        <w:spacing w:before="0" w:after="0"/>
        <w:ind w:hanging="283" w:start="709"/>
        <w:jc w:val="start"/>
        <w:rPr/>
      </w:pPr>
      <w:r>
        <w:rPr/>
        <w:t xml:space="preserve">T={0,1,2}T = \{0,1,2\}T={0,1,2} be a ternary domain </w:t>
      </w:r>
    </w:p>
    <w:p>
      <w:pPr>
        <w:pStyle w:val="BodyText"/>
        <w:numPr>
          <w:ilvl w:val="0"/>
          <w:numId w:val="12"/>
        </w:numPr>
        <w:tabs>
          <w:tab w:val="clear" w:pos="709"/>
          <w:tab w:val="left" w:pos="709" w:leader="none"/>
        </w:tabs>
        <w:bidi w:val="0"/>
        <w:spacing w:before="0" w:after="0"/>
        <w:ind w:hanging="283" w:start="709"/>
        <w:jc w:val="start"/>
        <w:rPr/>
      </w:pPr>
      <w:r>
        <w:rPr/>
        <w:t xml:space="preserve">X={x1,x2,...,xn}X = \{x_1, x_2, ..., x_n\}X={x1​,x2​,...,xn​} a set of variables </w:t>
      </w:r>
    </w:p>
    <w:p>
      <w:pPr>
        <w:pStyle w:val="BodyText"/>
        <w:numPr>
          <w:ilvl w:val="0"/>
          <w:numId w:val="12"/>
        </w:numPr>
        <w:tabs>
          <w:tab w:val="clear" w:pos="709"/>
          <w:tab w:val="left" w:pos="709" w:leader="none"/>
        </w:tabs>
        <w:bidi w:val="0"/>
        <w:ind w:hanging="283" w:start="709"/>
        <w:jc w:val="start"/>
        <w:rPr/>
      </w:pPr>
      <w:r>
        <w:rPr/>
        <w:t xml:space="preserve">D(xi)⊆TD(x_i) \subseteq TD(xi​)⊆T the domain of variable xix_ixi​ </w:t>
      </w:r>
    </w:p>
    <w:p>
      <w:pPr>
        <w:pStyle w:val="BodyText"/>
        <w:bidi w:val="0"/>
        <w:jc w:val="start"/>
        <w:rPr/>
      </w:pPr>
      <w:r>
        <w:rPr/>
        <w:t>Each variable is augmented with a state function:</w:t>
      </w:r>
    </w:p>
    <w:p>
      <w:pPr>
        <w:pStyle w:val="BodyText"/>
        <w:bidi w:val="0"/>
        <w:spacing w:before="0" w:after="0"/>
        <w:jc w:val="start"/>
        <w:rPr/>
      </w:pPr>
      <w:r>
        <w:rPr/>
        <w:t xml:space="preserve">E(xi)={0if ∣D(xi)∣&gt;1(ambiguous)1if ∣D(xi)∣=1(coherent)2if ∣D(xi)∣=0(contradiction)E(x_i) = \begin{cases} 0 &amp; \text{if } |D(x_i)| &gt; 1 \quad (\text{ambiguous}) \\ 1 &amp; \text{if } |D(x_i)| = 1 \quad (\text{coherent}) \\ 2 &amp; \text{if } |D(x_i)| = 0 \quad (\text{contradiction}) \end{cases}E(xi​)=⎩⎨⎧​012​if ∣D(xi​)∣&gt;1(ambiguous)if ∣D(xi​)∣=1(coherent)if ∣D(xi​)∣=0(contradiction)​ </w:t>
      </w:r>
    </w:p>
    <w:p>
      <w:pPr>
        <w:pStyle w:val="Heading2"/>
        <w:bidi w:val="0"/>
        <w:spacing w:lineRule="auto" w:line="276" w:before="0" w:after="140"/>
        <w:jc w:val="start"/>
        <w:rPr/>
      </w:pPr>
      <w:r>
        <w:rPr>
          <w:rStyle w:val="Strong"/>
          <w:b/>
          <w:bCs/>
        </w:rPr>
        <w:t>4. Ternary Domain Relaxation</w:t>
      </w:r>
    </w:p>
    <w:p>
      <w:pPr>
        <w:pStyle w:val="Heading3"/>
        <w:bidi w:val="0"/>
        <w:spacing w:lineRule="auto" w:line="276" w:before="0" w:after="140"/>
        <w:jc w:val="start"/>
        <w:rPr/>
      </w:pPr>
      <w:r>
        <w:rPr/>
        <w:t>4.1 Classical Rule</w:t>
      </w:r>
    </w:p>
    <w:p>
      <w:pPr>
        <w:pStyle w:val="BodyText"/>
        <w:bidi w:val="0"/>
        <w:jc w:val="start"/>
        <w:rPr/>
      </w:pPr>
      <w:r>
        <w:rPr/>
        <w:t>In standard CSP:</w:t>
      </w:r>
    </w:p>
    <w:p>
      <w:pPr>
        <w:pStyle w:val="BodyText"/>
        <w:bidi w:val="0"/>
        <w:spacing w:before="0" w:after="0"/>
        <w:jc w:val="start"/>
        <w:rPr/>
      </w:pPr>
      <w:r>
        <w:rPr/>
        <w:t xml:space="preserve">D(xi)=∅⇒failureD(x_i) = \emptyset \Rightarrow \text{failure}D(xi​)=∅⇒failure </w:t>
      </w:r>
    </w:p>
    <w:p>
      <w:pPr>
        <w:pStyle w:val="Heading3"/>
        <w:bidi w:val="0"/>
        <w:spacing w:lineRule="auto" w:line="276" w:before="0" w:after="140"/>
        <w:jc w:val="start"/>
        <w:rPr/>
      </w:pPr>
      <w:r>
        <w:rPr/>
        <w:t>4.2 Proposed Relaxation</w:t>
      </w:r>
    </w:p>
    <w:p>
      <w:pPr>
        <w:pStyle w:val="BodyText"/>
        <w:bidi w:val="0"/>
        <w:jc w:val="start"/>
        <w:rPr/>
      </w:pPr>
      <w:r>
        <w:rPr/>
        <w:t>We redefine the handling of domain wipe-out:</w:t>
      </w:r>
    </w:p>
    <w:p>
      <w:pPr>
        <w:pStyle w:val="BodyText"/>
        <w:bidi w:val="0"/>
        <w:jc w:val="start"/>
        <w:rPr/>
      </w:pPr>
      <w:r>
        <w:rPr/>
        <w:t xml:space="preserve">D(xi)=∅  ⇒  D(xi)←{2}D(x_i) = \emptyset \;\Rightarrow\; D(x_i) \leftarrow \{2\}D(xi​)=∅⇒D(xi​)←{2} </w:t>
      </w:r>
    </w:p>
    <w:p>
      <w:pPr>
        <w:pStyle w:val="BodyText"/>
        <w:bidi w:val="0"/>
        <w:jc w:val="start"/>
        <w:rPr/>
      </w:pPr>
      <w:r>
        <w:rPr/>
        <w:t>while preserving:</w:t>
      </w:r>
    </w:p>
    <w:p>
      <w:pPr>
        <w:pStyle w:val="BodyText"/>
        <w:bidi w:val="0"/>
        <w:spacing w:before="0" w:after="0"/>
        <w:jc w:val="start"/>
        <w:rPr/>
      </w:pPr>
      <w:r>
        <w:rPr/>
        <w:t xml:space="preserve">E(xi)=2E(x_i) = 2E(xi​)=2 </w:t>
      </w:r>
    </w:p>
    <w:p>
      <w:pPr>
        <w:pStyle w:val="Heading3"/>
        <w:bidi w:val="0"/>
        <w:spacing w:lineRule="auto" w:line="276" w:before="0" w:after="140"/>
        <w:jc w:val="start"/>
        <w:rPr/>
      </w:pPr>
      <w:r>
        <w:rPr/>
        <w:t>4.3 Interpretation</w:t>
      </w:r>
    </w:p>
    <w:p>
      <w:pPr>
        <w:pStyle w:val="BodyText"/>
        <w:numPr>
          <w:ilvl w:val="0"/>
          <w:numId w:val="13"/>
        </w:numPr>
        <w:tabs>
          <w:tab w:val="clear" w:pos="709"/>
          <w:tab w:val="left" w:pos="709" w:leader="none"/>
        </w:tabs>
        <w:bidi w:val="0"/>
        <w:spacing w:before="0" w:after="0"/>
        <w:ind w:hanging="283" w:start="709"/>
        <w:jc w:val="start"/>
        <w:rPr/>
      </w:pPr>
      <w:r>
        <w:rPr/>
        <w:t xml:space="preserve">222 represents maximal uncertainty </w:t>
      </w:r>
    </w:p>
    <w:p>
      <w:pPr>
        <w:pStyle w:val="BodyText"/>
        <w:numPr>
          <w:ilvl w:val="0"/>
          <w:numId w:val="13"/>
        </w:numPr>
        <w:tabs>
          <w:tab w:val="clear" w:pos="709"/>
          <w:tab w:val="left" w:pos="709" w:leader="none"/>
        </w:tabs>
        <w:bidi w:val="0"/>
        <w:spacing w:before="0" w:after="0"/>
        <w:ind w:hanging="283" w:start="709"/>
        <w:jc w:val="start"/>
        <w:rPr/>
      </w:pPr>
      <w:r>
        <w:rPr/>
        <w:t xml:space="preserve">the node remains active in the graph </w:t>
      </w:r>
    </w:p>
    <w:p>
      <w:pPr>
        <w:pStyle w:val="BodyText"/>
        <w:numPr>
          <w:ilvl w:val="0"/>
          <w:numId w:val="13"/>
        </w:numPr>
        <w:tabs>
          <w:tab w:val="clear" w:pos="709"/>
          <w:tab w:val="left" w:pos="709" w:leader="none"/>
        </w:tabs>
        <w:bidi w:val="0"/>
        <w:spacing w:before="0" w:after="0"/>
        <w:ind w:hanging="283" w:start="709"/>
        <w:jc w:val="start"/>
        <w:rPr/>
      </w:pPr>
      <w:r>
        <w:rPr/>
        <w:t xml:space="preserve">contradiction is converted into ambiguity </w:t>
      </w:r>
    </w:p>
    <w:p>
      <w:pPr>
        <w:pStyle w:val="BodyText"/>
        <w:numPr>
          <w:ilvl w:val="0"/>
          <w:numId w:val="13"/>
        </w:numPr>
        <w:tabs>
          <w:tab w:val="clear" w:pos="709"/>
          <w:tab w:val="left" w:pos="709" w:leader="none"/>
        </w:tabs>
        <w:bidi w:val="0"/>
        <w:ind w:hanging="283" w:start="709"/>
        <w:jc w:val="start"/>
        <w:rPr/>
      </w:pPr>
      <w:r>
        <w:rPr/>
        <w:t xml:space="preserve">error information is preserved in EEE </w:t>
      </w:r>
    </w:p>
    <w:p>
      <w:pPr>
        <w:pStyle w:val="Heading2"/>
        <w:bidi w:val="0"/>
        <w:spacing w:lineRule="auto" w:line="276" w:before="0" w:after="140"/>
        <w:jc w:val="start"/>
        <w:rPr/>
      </w:pPr>
      <w:r>
        <w:rPr>
          <w:rStyle w:val="Strong"/>
          <w:b/>
          <w:bCs/>
        </w:rPr>
        <w:t>5. Constraint Propagation Model</w:t>
      </w:r>
    </w:p>
    <w:p>
      <w:pPr>
        <w:pStyle w:val="BodyText"/>
        <w:bidi w:val="0"/>
        <w:jc w:val="start"/>
        <w:rPr/>
      </w:pPr>
      <w:r>
        <w:rPr/>
        <w:t>Let Γ\GammaΓ be the global propagation operator:</w:t>
      </w:r>
    </w:p>
    <w:p>
      <w:pPr>
        <w:pStyle w:val="BodyText"/>
        <w:bidi w:val="0"/>
        <w:jc w:val="start"/>
        <w:rPr/>
      </w:pPr>
      <w:r>
        <w:rPr/>
        <w:t xml:space="preserve">Dt+1=Γ(Dt)D^{t+1} = \Gamma(D^t)Dt+1=Γ(Dt) </w:t>
      </w:r>
    </w:p>
    <w:p>
      <w:pPr>
        <w:pStyle w:val="BodyText"/>
        <w:bidi w:val="0"/>
        <w:jc w:val="start"/>
        <w:rPr/>
      </w:pPr>
      <w:r>
        <w:rPr/>
        <w:t>where:</w:t>
      </w:r>
    </w:p>
    <w:p>
      <w:pPr>
        <w:pStyle w:val="BodyText"/>
        <w:numPr>
          <w:ilvl w:val="0"/>
          <w:numId w:val="14"/>
        </w:numPr>
        <w:tabs>
          <w:tab w:val="clear" w:pos="709"/>
          <w:tab w:val="left" w:pos="709" w:leader="none"/>
        </w:tabs>
        <w:bidi w:val="0"/>
        <w:spacing w:before="0" w:after="0"/>
        <w:ind w:hanging="283" w:start="709"/>
        <w:jc w:val="start"/>
        <w:rPr/>
      </w:pPr>
      <w:r>
        <w:rPr/>
        <w:t xml:space="preserve">DtD^tDt is the vector of all domains at iteration ttt </w:t>
      </w:r>
    </w:p>
    <w:p>
      <w:pPr>
        <w:pStyle w:val="BodyText"/>
        <w:numPr>
          <w:ilvl w:val="0"/>
          <w:numId w:val="14"/>
        </w:numPr>
        <w:tabs>
          <w:tab w:val="clear" w:pos="709"/>
          <w:tab w:val="left" w:pos="709" w:leader="none"/>
        </w:tabs>
        <w:bidi w:val="0"/>
        <w:ind w:hanging="283" w:start="709"/>
        <w:jc w:val="start"/>
        <w:rPr/>
      </w:pPr>
      <w:r>
        <w:rPr/>
        <w:t xml:space="preserve">Γ\GammaΓ applies all constraints and propagations </w:t>
      </w:r>
    </w:p>
    <w:p>
      <w:pPr>
        <w:pStyle w:val="Heading3"/>
        <w:bidi w:val="0"/>
        <w:spacing w:lineRule="auto" w:line="276" w:before="0" w:after="140"/>
        <w:jc w:val="start"/>
        <w:rPr/>
      </w:pPr>
      <w:r>
        <w:rPr/>
        <w:t>5.1 Extended Propagation Rule</w:t>
      </w:r>
    </w:p>
    <w:p>
      <w:pPr>
        <w:pStyle w:val="BodyText"/>
        <w:bidi w:val="0"/>
        <w:jc w:val="start"/>
        <w:rPr/>
      </w:pPr>
      <w:r>
        <w:rPr/>
        <w:t>For any variable xxx:</w:t>
      </w:r>
    </w:p>
    <w:p>
      <w:pPr>
        <w:pStyle w:val="BodyText"/>
        <w:bidi w:val="0"/>
        <w:spacing w:before="0" w:after="0"/>
        <w:jc w:val="start"/>
        <w:rPr/>
      </w:pPr>
      <w:r>
        <w:rPr/>
        <w:t xml:space="preserve">D′(x)={{2}if Γ(D(x))=∅Γ(D(x))otherwiseD'(x) = \begin{cases} \{2\} &amp; \text{if } \Gamma(D(x)) = \emptyset \\ \Gamma(D(x)) &amp; \text{otherwise} \end{cases}D′(x)={{2}Γ(D(x))​if Γ(D(x))=∅otherwise​ E′(x)={2if Γ(D(x))=∅E(Γ(D(x)))otherwiseE'(x) = \begin{cases} 2 &amp; \text{if } \Gamma(D(x)) = \emptyset \\ E(\Gamma(D(x))) &amp; \text{otherwise} \end{cases}E′(x)={2E(Γ(D(x)))​if Γ(D(x))=∅otherwise​ </w:t>
      </w:r>
    </w:p>
    <w:p>
      <w:pPr>
        <w:pStyle w:val="Heading3"/>
        <w:bidi w:val="0"/>
        <w:spacing w:lineRule="auto" w:line="276" w:before="0" w:after="140"/>
        <w:jc w:val="start"/>
        <w:rPr/>
      </w:pPr>
      <w:r>
        <w:rPr/>
        <w:t>5.2 Fixed Point Condition</w:t>
      </w:r>
    </w:p>
    <w:p>
      <w:pPr>
        <w:pStyle w:val="BodyText"/>
        <w:bidi w:val="0"/>
        <w:jc w:val="start"/>
        <w:rPr/>
      </w:pPr>
      <w:r>
        <w:rPr/>
        <w:t>The system converges when:</w:t>
      </w:r>
    </w:p>
    <w:p>
      <w:pPr>
        <w:pStyle w:val="BodyText"/>
        <w:bidi w:val="0"/>
        <w:jc w:val="start"/>
        <w:rPr/>
      </w:pPr>
      <w:r>
        <w:rPr/>
        <w:t xml:space="preserve">Dt+1=DtD^{t+1} = D^tDt+1=Dt </w:t>
      </w:r>
    </w:p>
    <w:p>
      <w:pPr>
        <w:pStyle w:val="BodyText"/>
        <w:bidi w:val="0"/>
        <w:jc w:val="start"/>
        <w:rPr/>
      </w:pPr>
      <w:r>
        <w:rPr/>
        <w:t>Possible outcomes:</w:t>
      </w:r>
    </w:p>
    <w:p>
      <w:pPr>
        <w:pStyle w:val="BodyText"/>
        <w:numPr>
          <w:ilvl w:val="0"/>
          <w:numId w:val="15"/>
        </w:numPr>
        <w:tabs>
          <w:tab w:val="clear" w:pos="709"/>
          <w:tab w:val="left" w:pos="709" w:leader="none"/>
        </w:tabs>
        <w:bidi w:val="0"/>
        <w:spacing w:before="0" w:after="0"/>
        <w:ind w:hanging="283" w:start="709"/>
        <w:jc w:val="start"/>
        <w:rPr/>
      </w:pPr>
      <w:r>
        <w:rPr>
          <w:rStyle w:val="Strong"/>
        </w:rPr>
        <w:t>Coherent solution</w:t>
      </w:r>
      <w:r>
        <w:rPr/>
        <w:t xml:space="preserve">: ∀x,∣D(x)∣=1\forall x, |D(x)| = 1∀x,∣D(x)∣=1 </w:t>
      </w:r>
    </w:p>
    <w:p>
      <w:pPr>
        <w:pStyle w:val="BodyText"/>
        <w:numPr>
          <w:ilvl w:val="0"/>
          <w:numId w:val="15"/>
        </w:numPr>
        <w:tabs>
          <w:tab w:val="clear" w:pos="709"/>
          <w:tab w:val="left" w:pos="709" w:leader="none"/>
        </w:tabs>
        <w:bidi w:val="0"/>
        <w:spacing w:before="0" w:after="0"/>
        <w:ind w:hanging="283" w:start="709"/>
        <w:jc w:val="start"/>
        <w:rPr/>
      </w:pPr>
      <w:r>
        <w:rPr>
          <w:rStyle w:val="Strong"/>
        </w:rPr>
        <w:t>Stable ambiguity</w:t>
      </w:r>
      <w:r>
        <w:rPr/>
        <w:t xml:space="preserve">: ∃x,∣D(x)∣&gt;1\exists x, |D(x)| &gt; 1∃x,∣D(x)∣&gt;1 </w:t>
      </w:r>
    </w:p>
    <w:p>
      <w:pPr>
        <w:pStyle w:val="BodyText"/>
        <w:numPr>
          <w:ilvl w:val="0"/>
          <w:numId w:val="15"/>
        </w:numPr>
        <w:tabs>
          <w:tab w:val="clear" w:pos="709"/>
          <w:tab w:val="left" w:pos="709" w:leader="none"/>
        </w:tabs>
        <w:bidi w:val="0"/>
        <w:ind w:hanging="283" w:start="709"/>
        <w:jc w:val="start"/>
        <w:rPr/>
      </w:pPr>
      <w:r>
        <w:rPr>
          <w:rStyle w:val="Strong"/>
        </w:rPr>
        <w:t>Degraded ambiguity</w:t>
      </w:r>
      <w:r>
        <w:rPr/>
        <w:t xml:space="preserve">: many D(x)={2}D(x) = \{2\}D(x)={2} </w:t>
      </w:r>
    </w:p>
    <w:p>
      <w:pPr>
        <w:pStyle w:val="Heading2"/>
        <w:bidi w:val="0"/>
        <w:spacing w:lineRule="auto" w:line="276" w:before="0" w:after="140"/>
        <w:jc w:val="start"/>
        <w:rPr/>
      </w:pPr>
      <w:r>
        <w:rPr>
          <w:rStyle w:val="Strong"/>
          <w:b/>
          <w:bCs/>
        </w:rPr>
        <w:t>6. Error Propagation as Signal</w:t>
      </w:r>
    </w:p>
    <w:p>
      <w:pPr>
        <w:pStyle w:val="BodyText"/>
        <w:bidi w:val="0"/>
        <w:jc w:val="start"/>
        <w:rPr/>
      </w:pPr>
      <w:r>
        <w:rPr/>
        <w:t>Unlike classical CSP, error is not discarded.</w:t>
      </w:r>
    </w:p>
    <w:p>
      <w:pPr>
        <w:pStyle w:val="BodyText"/>
        <w:bidi w:val="0"/>
        <w:jc w:val="start"/>
        <w:rPr/>
      </w:pPr>
      <w:r>
        <w:rPr/>
        <w:t>The state E(x)=2E(x) = 2E(x)=2:</w:t>
      </w:r>
    </w:p>
    <w:p>
      <w:pPr>
        <w:pStyle w:val="BodyText"/>
        <w:numPr>
          <w:ilvl w:val="0"/>
          <w:numId w:val="16"/>
        </w:numPr>
        <w:tabs>
          <w:tab w:val="clear" w:pos="709"/>
          <w:tab w:val="left" w:pos="709" w:leader="none"/>
        </w:tabs>
        <w:bidi w:val="0"/>
        <w:spacing w:before="0" w:after="0"/>
        <w:ind w:hanging="283" w:start="709"/>
        <w:jc w:val="start"/>
        <w:rPr/>
      </w:pPr>
      <w:r>
        <w:rPr/>
        <w:t xml:space="preserve">indicates a contradiction occurred </w:t>
      </w:r>
    </w:p>
    <w:p>
      <w:pPr>
        <w:pStyle w:val="BodyText"/>
        <w:numPr>
          <w:ilvl w:val="0"/>
          <w:numId w:val="16"/>
        </w:numPr>
        <w:tabs>
          <w:tab w:val="clear" w:pos="709"/>
          <w:tab w:val="left" w:pos="709" w:leader="none"/>
        </w:tabs>
        <w:bidi w:val="0"/>
        <w:spacing w:before="0" w:after="0"/>
        <w:ind w:hanging="283" w:start="709"/>
        <w:jc w:val="start"/>
        <w:rPr/>
      </w:pPr>
      <w:r>
        <w:rPr/>
        <w:t xml:space="preserve">persists independently of domain relaxation </w:t>
      </w:r>
    </w:p>
    <w:p>
      <w:pPr>
        <w:pStyle w:val="BodyText"/>
        <w:numPr>
          <w:ilvl w:val="0"/>
          <w:numId w:val="16"/>
        </w:numPr>
        <w:tabs>
          <w:tab w:val="clear" w:pos="709"/>
          <w:tab w:val="left" w:pos="709" w:leader="none"/>
        </w:tabs>
        <w:bidi w:val="0"/>
        <w:ind w:hanging="283" w:start="709"/>
        <w:jc w:val="start"/>
        <w:rPr/>
      </w:pPr>
      <w:r>
        <w:rPr/>
        <w:t xml:space="preserve">propagates through constraints </w:t>
      </w:r>
    </w:p>
    <w:p>
      <w:pPr>
        <w:pStyle w:val="BodyText"/>
        <w:bidi w:val="0"/>
        <w:jc w:val="start"/>
        <w:rPr/>
      </w:pPr>
      <w:r>
        <w:rPr/>
        <w:t>Define a global coherence measure:</w:t>
      </w:r>
    </w:p>
    <w:p>
      <w:pPr>
        <w:pStyle w:val="BodyText"/>
        <w:bidi w:val="0"/>
        <w:jc w:val="start"/>
        <w:rPr/>
      </w:pPr>
      <w:r>
        <w:rPr/>
        <w:t xml:space="preserve">C=∑x∈XE(x)C = \sum_{x \in X} E(x)C=x∈X∑​E(x) </w:t>
      </w:r>
    </w:p>
    <w:p>
      <w:pPr>
        <w:pStyle w:val="BodyText"/>
        <w:bidi w:val="0"/>
        <w:jc w:val="start"/>
        <w:rPr/>
      </w:pPr>
      <w:r>
        <w:rPr/>
        <w:t>This allows:</w:t>
      </w:r>
    </w:p>
    <w:p>
      <w:pPr>
        <w:pStyle w:val="BodyText"/>
        <w:numPr>
          <w:ilvl w:val="0"/>
          <w:numId w:val="17"/>
        </w:numPr>
        <w:tabs>
          <w:tab w:val="clear" w:pos="709"/>
          <w:tab w:val="left" w:pos="709" w:leader="none"/>
        </w:tabs>
        <w:bidi w:val="0"/>
        <w:spacing w:before="0" w:after="0"/>
        <w:ind w:hanging="283" w:start="709"/>
        <w:jc w:val="start"/>
        <w:rPr/>
      </w:pPr>
      <w:r>
        <w:rPr/>
        <w:t xml:space="preserve">prioritization of constraint updates </w:t>
      </w:r>
    </w:p>
    <w:p>
      <w:pPr>
        <w:pStyle w:val="BodyText"/>
        <w:numPr>
          <w:ilvl w:val="0"/>
          <w:numId w:val="17"/>
        </w:numPr>
        <w:tabs>
          <w:tab w:val="clear" w:pos="709"/>
          <w:tab w:val="left" w:pos="709" w:leader="none"/>
        </w:tabs>
        <w:bidi w:val="0"/>
        <w:spacing w:before="0" w:after="0"/>
        <w:ind w:hanging="283" w:start="709"/>
        <w:jc w:val="start"/>
        <w:rPr/>
      </w:pPr>
      <w:r>
        <w:rPr/>
        <w:t xml:space="preserve">guiding resolution strategies </w:t>
      </w:r>
    </w:p>
    <w:p>
      <w:pPr>
        <w:pStyle w:val="BodyText"/>
        <w:numPr>
          <w:ilvl w:val="0"/>
          <w:numId w:val="17"/>
        </w:numPr>
        <w:tabs>
          <w:tab w:val="clear" w:pos="709"/>
          <w:tab w:val="left" w:pos="709" w:leader="none"/>
        </w:tabs>
        <w:bidi w:val="0"/>
        <w:ind w:hanging="283" w:start="709"/>
        <w:jc w:val="start"/>
        <w:rPr/>
      </w:pPr>
      <w:r>
        <w:rPr/>
        <w:t xml:space="preserve">detecting degradation of the system </w:t>
      </w:r>
    </w:p>
    <w:p>
      <w:pPr>
        <w:pStyle w:val="Heading2"/>
        <w:bidi w:val="0"/>
        <w:spacing w:lineRule="auto" w:line="276" w:before="0" w:after="140"/>
        <w:jc w:val="start"/>
        <w:rPr/>
      </w:pPr>
      <w:r>
        <w:rPr>
          <w:rStyle w:val="Strong"/>
          <w:b/>
          <w:bCs/>
        </w:rPr>
        <w:t>7. Recovery Through Redundancy</w:t>
      </w:r>
    </w:p>
    <w:p>
      <w:pPr>
        <w:pStyle w:val="BodyText"/>
        <w:bidi w:val="0"/>
        <w:jc w:val="start"/>
        <w:rPr/>
      </w:pPr>
      <w:r>
        <w:rPr/>
        <w:t>Let xxx be a variable such that:</w:t>
      </w:r>
    </w:p>
    <w:p>
      <w:pPr>
        <w:pStyle w:val="BodyText"/>
        <w:bidi w:val="0"/>
        <w:jc w:val="start"/>
        <w:rPr/>
      </w:pPr>
      <w:r>
        <w:rPr/>
        <w:t xml:space="preserve">D(x)={2},E(x)=2D(x) = \{2\}, \quad E(x) = 2D(x)={2},E(x)=2 </w:t>
      </w:r>
    </w:p>
    <w:p>
      <w:pPr>
        <w:pStyle w:val="BodyText"/>
        <w:bidi w:val="0"/>
        <w:jc w:val="start"/>
        <w:rPr/>
      </w:pPr>
      <w:r>
        <w:rPr/>
        <w:t>If there exists a set of constraints CrC_rCr​ involving redundant variables:</w:t>
      </w:r>
    </w:p>
    <w:p>
      <w:pPr>
        <w:pStyle w:val="BodyText"/>
        <w:bidi w:val="0"/>
        <w:jc w:val="start"/>
        <w:rPr/>
      </w:pPr>
      <w:r>
        <w:rPr/>
        <w:t>∃</w:t>
      </w:r>
      <w:r>
        <w:rPr/>
        <w:t xml:space="preserve">Cr:⋂y∈neighbors(x)D(y)⇒D(x)={v}\exists C_r : \bigcap_{y \in \text{neighbors}(x)} D(y) \Rightarrow D(x) = \{v\}∃Cr​:y∈neighbors(x)⋂​D(y)⇒D(x)={v} </w:t>
      </w:r>
    </w:p>
    <w:p>
      <w:pPr>
        <w:pStyle w:val="BodyText"/>
        <w:bidi w:val="0"/>
        <w:jc w:val="start"/>
        <w:rPr/>
      </w:pPr>
      <w:r>
        <w:rPr/>
        <w:t>then:</w:t>
      </w:r>
    </w:p>
    <w:p>
      <w:pPr>
        <w:pStyle w:val="BodyText"/>
        <w:bidi w:val="0"/>
        <w:jc w:val="start"/>
        <w:rPr/>
      </w:pPr>
      <w:r>
        <w:rPr/>
        <w:t xml:space="preserve">D(x)→{v},E(x)→1D(x) \rightarrow \{v\}, \quad E(x) \rightarrow 1D(x)→{v},E(x)→1 </w:t>
      </w:r>
    </w:p>
    <w:p>
      <w:pPr>
        <w:pStyle w:val="BodyText"/>
        <w:bidi w:val="0"/>
        <w:jc w:val="start"/>
        <w:rPr/>
      </w:pPr>
      <w:r>
        <w:rPr/>
        <w:t xml:space="preserve">This defines </w:t>
      </w:r>
      <w:r>
        <w:rPr>
          <w:rStyle w:val="Strong"/>
        </w:rPr>
        <w:t>error recovery by constraint redundancy</w:t>
      </w:r>
      <w:r>
        <w:rPr/>
        <w:t>.</w:t>
      </w:r>
    </w:p>
    <w:p>
      <w:pPr>
        <w:pStyle w:val="Heading2"/>
        <w:bidi w:val="0"/>
        <w:spacing w:lineRule="auto" w:line="276" w:before="0" w:after="140"/>
        <w:jc w:val="start"/>
        <w:rPr/>
      </w:pPr>
      <w:r>
        <w:rPr>
          <w:rStyle w:val="Strong"/>
          <w:b/>
          <w:bCs/>
        </w:rPr>
        <w:t>8. Failure Mode</w:t>
      </w:r>
    </w:p>
    <w:p>
      <w:pPr>
        <w:pStyle w:val="BodyText"/>
        <w:bidi w:val="0"/>
        <w:jc w:val="start"/>
        <w:rPr/>
      </w:pPr>
      <w:r>
        <w:rPr/>
        <w:t>If redundancy is insufficient:</w:t>
      </w:r>
    </w:p>
    <w:p>
      <w:pPr>
        <w:pStyle w:val="BodyText"/>
        <w:numPr>
          <w:ilvl w:val="0"/>
          <w:numId w:val="18"/>
        </w:numPr>
        <w:tabs>
          <w:tab w:val="clear" w:pos="709"/>
          <w:tab w:val="left" w:pos="709" w:leader="none"/>
        </w:tabs>
        <w:bidi w:val="0"/>
        <w:spacing w:before="0" w:after="0"/>
        <w:ind w:hanging="283" w:start="709"/>
        <w:jc w:val="start"/>
        <w:rPr/>
      </w:pPr>
      <w:r>
        <w:rPr/>
        <w:t xml:space="preserve">ambiguity propagates </w:t>
      </w:r>
    </w:p>
    <w:p>
      <w:pPr>
        <w:pStyle w:val="BodyText"/>
        <w:numPr>
          <w:ilvl w:val="0"/>
          <w:numId w:val="18"/>
        </w:numPr>
        <w:tabs>
          <w:tab w:val="clear" w:pos="709"/>
          <w:tab w:val="left" w:pos="709" w:leader="none"/>
        </w:tabs>
        <w:bidi w:val="0"/>
        <w:spacing w:before="0" w:after="0"/>
        <w:ind w:hanging="283" w:start="709"/>
        <w:jc w:val="start"/>
        <w:rPr/>
      </w:pPr>
      <w:r>
        <w:rPr/>
        <w:t xml:space="preserve">domains remain large or collapse to {2} </w:t>
      </w:r>
    </w:p>
    <w:p>
      <w:pPr>
        <w:pStyle w:val="BodyText"/>
        <w:numPr>
          <w:ilvl w:val="0"/>
          <w:numId w:val="18"/>
        </w:numPr>
        <w:tabs>
          <w:tab w:val="clear" w:pos="709"/>
          <w:tab w:val="left" w:pos="709" w:leader="none"/>
        </w:tabs>
        <w:bidi w:val="0"/>
        <w:ind w:hanging="283" w:start="709"/>
        <w:jc w:val="start"/>
        <w:rPr/>
      </w:pPr>
      <w:r>
        <w:rPr/>
        <w:t xml:space="preserve">coherence does not improve </w:t>
      </w:r>
    </w:p>
    <w:p>
      <w:pPr>
        <w:pStyle w:val="BodyText"/>
        <w:bidi w:val="0"/>
        <w:jc w:val="start"/>
        <w:rPr/>
      </w:pPr>
      <w:r>
        <w:rPr/>
        <w:t>The system converges to:</w:t>
      </w:r>
    </w:p>
    <w:p>
      <w:pPr>
        <w:pStyle w:val="BodyText"/>
        <w:bidi w:val="0"/>
        <w:jc w:val="start"/>
        <w:rPr/>
      </w:pPr>
      <w:r>
        <w:rPr/>
        <w:t>∀</w:t>
      </w:r>
      <w:r>
        <w:rPr/>
        <w:t xml:space="preserve">x,  D(x)∈{{2},{0,1,2}}\forall x, \; D(x) \in \{ \{2\}, \{0,1,2\} \}∀x,D(x)∈{{2},{0,1,2}} </w:t>
      </w:r>
    </w:p>
    <w:p>
      <w:pPr>
        <w:pStyle w:val="BodyText"/>
        <w:bidi w:val="0"/>
        <w:jc w:val="start"/>
        <w:rPr/>
      </w:pPr>
      <w:r>
        <w:rPr/>
        <w:t xml:space="preserve">which represents </w:t>
      </w:r>
      <w:r>
        <w:rPr>
          <w:rStyle w:val="Strong"/>
        </w:rPr>
        <w:t>global indeterminacy</w:t>
      </w:r>
      <w:r>
        <w:rPr/>
        <w:t>.</w:t>
      </w:r>
    </w:p>
    <w:p>
      <w:pPr>
        <w:pStyle w:val="Heading2"/>
        <w:bidi w:val="0"/>
        <w:spacing w:lineRule="auto" w:line="276" w:before="0" w:after="140"/>
        <w:jc w:val="start"/>
        <w:rPr/>
      </w:pPr>
      <w:r>
        <w:rPr>
          <w:rStyle w:val="Strong"/>
          <w:b/>
          <w:bCs/>
        </w:rPr>
        <w:t>9. Discussion</w:t>
      </w:r>
    </w:p>
    <w:p>
      <w:pPr>
        <w:pStyle w:val="BodyText"/>
        <w:bidi w:val="0"/>
        <w:jc w:val="start"/>
        <w:rPr/>
      </w:pPr>
      <w:r>
        <w:rPr/>
        <w:t>This model introduces a shift from:</w:t>
      </w:r>
    </w:p>
    <w:p>
      <w:pPr>
        <w:pStyle w:val="BodyText"/>
        <w:numPr>
          <w:ilvl w:val="0"/>
          <w:numId w:val="19"/>
        </w:numPr>
        <w:tabs>
          <w:tab w:val="clear" w:pos="709"/>
          <w:tab w:val="left" w:pos="709" w:leader="none"/>
        </w:tabs>
        <w:bidi w:val="0"/>
        <w:spacing w:before="0" w:after="0"/>
        <w:ind w:hanging="283" w:start="709"/>
        <w:jc w:val="start"/>
        <w:rPr/>
      </w:pPr>
      <w:r>
        <w:rPr/>
        <w:t xml:space="preserve">strict satisfiability → </w:t>
      </w:r>
      <w:r>
        <w:rPr>
          <w:rStyle w:val="Strong"/>
        </w:rPr>
        <w:t>resilient satisfiability</w:t>
      </w:r>
      <w:r>
        <w:rPr/>
        <w:t xml:space="preserve"> </w:t>
      </w:r>
    </w:p>
    <w:p>
      <w:pPr>
        <w:pStyle w:val="BodyText"/>
        <w:numPr>
          <w:ilvl w:val="0"/>
          <w:numId w:val="19"/>
        </w:numPr>
        <w:tabs>
          <w:tab w:val="clear" w:pos="709"/>
          <w:tab w:val="left" w:pos="709" w:leader="none"/>
        </w:tabs>
        <w:bidi w:val="0"/>
        <w:ind w:hanging="283" w:start="709"/>
        <w:jc w:val="start"/>
        <w:rPr/>
      </w:pPr>
      <w:r>
        <w:rPr/>
        <w:t xml:space="preserve">local consistency → </w:t>
      </w:r>
      <w:r>
        <w:rPr>
          <w:rStyle w:val="Strong"/>
        </w:rPr>
        <w:t>global recoverability</w:t>
      </w:r>
      <w:r>
        <w:rPr/>
        <w:t xml:space="preserve"> </w:t>
      </w:r>
    </w:p>
    <w:p>
      <w:pPr>
        <w:pStyle w:val="BodyText"/>
        <w:bidi w:val="0"/>
        <w:jc w:val="start"/>
        <w:rPr/>
      </w:pPr>
      <w:r>
        <w:rPr/>
        <w:t>Key properties:</w:t>
      </w:r>
    </w:p>
    <w:p>
      <w:pPr>
        <w:pStyle w:val="BodyText"/>
        <w:numPr>
          <w:ilvl w:val="0"/>
          <w:numId w:val="20"/>
        </w:numPr>
        <w:tabs>
          <w:tab w:val="clear" w:pos="709"/>
          <w:tab w:val="left" w:pos="709" w:leader="none"/>
        </w:tabs>
        <w:bidi w:val="0"/>
        <w:spacing w:before="0" w:after="0"/>
        <w:ind w:hanging="283" w:start="709"/>
        <w:jc w:val="start"/>
        <w:rPr/>
      </w:pPr>
      <w:r>
        <w:rPr/>
        <w:t xml:space="preserve">non-terminal contradiction </w:t>
      </w:r>
    </w:p>
    <w:p>
      <w:pPr>
        <w:pStyle w:val="BodyText"/>
        <w:numPr>
          <w:ilvl w:val="0"/>
          <w:numId w:val="20"/>
        </w:numPr>
        <w:tabs>
          <w:tab w:val="clear" w:pos="709"/>
          <w:tab w:val="left" w:pos="709" w:leader="none"/>
        </w:tabs>
        <w:bidi w:val="0"/>
        <w:spacing w:before="0" w:after="0"/>
        <w:ind w:hanging="283" w:start="709"/>
        <w:jc w:val="start"/>
        <w:rPr/>
      </w:pPr>
      <w:r>
        <w:rPr/>
        <w:t xml:space="preserve">dual representation (domain + state) </w:t>
      </w:r>
    </w:p>
    <w:p>
      <w:pPr>
        <w:pStyle w:val="BodyText"/>
        <w:numPr>
          <w:ilvl w:val="0"/>
          <w:numId w:val="20"/>
        </w:numPr>
        <w:tabs>
          <w:tab w:val="clear" w:pos="709"/>
          <w:tab w:val="left" w:pos="709" w:leader="none"/>
        </w:tabs>
        <w:bidi w:val="0"/>
        <w:spacing w:before="0" w:after="0"/>
        <w:ind w:hanging="283" w:start="709"/>
        <w:jc w:val="start"/>
        <w:rPr/>
      </w:pPr>
      <w:r>
        <w:rPr/>
        <w:t xml:space="preserve">compatibility with existing CSP frameworks </w:t>
      </w:r>
    </w:p>
    <w:p>
      <w:pPr>
        <w:pStyle w:val="BodyText"/>
        <w:numPr>
          <w:ilvl w:val="0"/>
          <w:numId w:val="20"/>
        </w:numPr>
        <w:tabs>
          <w:tab w:val="clear" w:pos="709"/>
          <w:tab w:val="left" w:pos="709" w:leader="none"/>
        </w:tabs>
        <w:bidi w:val="0"/>
        <w:ind w:hanging="283" w:start="709"/>
        <w:jc w:val="start"/>
        <w:rPr/>
      </w:pPr>
      <w:r>
        <w:rPr/>
        <w:t xml:space="preserve">emergent error correction via redundancy </w:t>
      </w:r>
    </w:p>
    <w:p>
      <w:pPr>
        <w:pStyle w:val="Heading2"/>
        <w:bidi w:val="0"/>
        <w:spacing w:lineRule="auto" w:line="276" w:before="0" w:after="140"/>
        <w:jc w:val="start"/>
        <w:rPr/>
      </w:pPr>
      <w:r>
        <w:rPr>
          <w:rStyle w:val="Strong"/>
          <w:b/>
          <w:bCs/>
        </w:rPr>
        <w:t>10. Conclusion</w:t>
      </w:r>
    </w:p>
    <w:p>
      <w:pPr>
        <w:pStyle w:val="BodyText"/>
        <w:bidi w:val="0"/>
        <w:jc w:val="start"/>
        <w:rPr/>
      </w:pPr>
      <w:r>
        <w:rPr/>
        <w:t>We presented a ternary extension of CSP that transforms domain wipe-out from a terminal condition into a recoverable state.</w:t>
      </w:r>
    </w:p>
    <w:p>
      <w:pPr>
        <w:pStyle w:val="BodyText"/>
        <w:bidi w:val="0"/>
        <w:jc w:val="start"/>
        <w:rPr/>
      </w:pPr>
      <w:r>
        <w:rPr/>
        <w:t>By lifting contradictions into ambiguity and preserving error information through a state function, the system can continue operating under inconsistent conditions and potentially recover through redundant constraints.</w:t>
      </w:r>
    </w:p>
    <w:p>
      <w:pPr>
        <w:pStyle w:val="BodyText"/>
        <w:bidi w:val="0"/>
        <w:jc w:val="start"/>
        <w:rPr/>
      </w:pPr>
      <w:r>
        <w:rPr/>
        <w:t>This approach provides a foundation for robust constraint systems capable of operating in noisy, uncertain, or partially inconsistent environments.</w:t>
      </w:r>
    </w:p>
    <w:p>
      <w:pPr>
        <w:pStyle w:val="BodyText"/>
        <w:bidi w:val="0"/>
        <w:jc w:val="start"/>
        <w:rPr/>
      </w:pPr>
      <w:r>
        <w:rPr/>
      </w:r>
    </w:p>
    <w:p>
      <w:pPr>
        <w:pStyle w:val="Heading1"/>
        <w:bidi w:val="0"/>
        <w:jc w:val="start"/>
        <w:rPr/>
      </w:pPr>
      <w:r>
        <w:rPr/>
        <w:t>11. Modified AC-3 for Ternary Error-Resilient CSP</w:t>
      </w:r>
    </w:p>
    <w:p>
      <w:pPr>
        <w:pStyle w:val="Heading2"/>
        <w:bidi w:val="0"/>
        <w:jc w:val="start"/>
        <w:rPr/>
      </w:pPr>
      <w:r>
        <w:rPr/>
        <w:t>11.1 Motivation</w:t>
      </w:r>
    </w:p>
    <w:p>
      <w:pPr>
        <w:pStyle w:val="BodyText"/>
        <w:bidi w:val="0"/>
        <w:jc w:val="start"/>
        <w:rPr/>
      </w:pPr>
      <w:r>
        <w:rPr/>
        <w:t>In classical AC-3, if revising an arc causes the domain of a variable to become empty, the algorithm stops and reports inconsistency.</w:t>
      </w:r>
    </w:p>
    <w:p>
      <w:pPr>
        <w:pStyle w:val="BodyText"/>
        <w:bidi w:val="0"/>
        <w:jc w:val="start"/>
        <w:rPr/>
      </w:pPr>
      <w:r>
        <w:rPr/>
        <w:t xml:space="preserve">This is appropriate when the input is assumed to be correct. However, in noisy or partially corrupted systems, an empty domain may reflect a </w:t>
      </w:r>
      <w:r>
        <w:rPr>
          <w:rStyle w:val="Strong"/>
        </w:rPr>
        <w:t>local contradiction</w:t>
      </w:r>
      <w:r>
        <w:rPr/>
        <w:t xml:space="preserve"> rather than an unrecoverable global failure.</w:t>
      </w:r>
    </w:p>
    <w:p>
      <w:pPr>
        <w:pStyle w:val="BodyText"/>
        <w:bidi w:val="0"/>
        <w:jc w:val="start"/>
        <w:rPr/>
      </w:pPr>
      <w:r>
        <w:rPr/>
        <w:t>To address this, we define a modified version of AC-3 in which domain wipe-out does not terminate execution. Instead, the affected node is lifted to maximal ambiguity while retaining an explicit error state.</w:t>
      </w:r>
    </w:p>
    <w:p>
      <w:pPr>
        <w:pStyle w:val="HorizontalLine"/>
        <w:bidi w:val="0"/>
        <w:jc w:val="start"/>
        <w:rPr/>
      </w:pPr>
      <w:r>
        <w:rPr/>
      </w:r>
    </w:p>
    <w:p>
      <w:pPr>
        <w:pStyle w:val="Heading2"/>
        <w:bidi w:val="0"/>
        <w:jc w:val="start"/>
        <w:rPr/>
      </w:pPr>
      <w:r>
        <w:rPr/>
        <w:t>11.2 Classical AC-3</w:t>
      </w:r>
    </w:p>
    <w:p>
      <w:pPr>
        <w:pStyle w:val="BodyText"/>
        <w:bidi w:val="0"/>
        <w:jc w:val="start"/>
        <w:rPr/>
      </w:pPr>
      <w:r>
        <w:rPr/>
        <w:t>Given a CSP with variables XXX, domains DDD, and binary constraints CCC, AC-3 iteratively enforces arc consistency.</w:t>
      </w:r>
    </w:p>
    <w:p>
      <w:pPr>
        <w:pStyle w:val="BodyText"/>
        <w:bidi w:val="0"/>
        <w:jc w:val="start"/>
        <w:rPr/>
      </w:pPr>
      <w:r>
        <w:rPr/>
        <w:t xml:space="preserve">For an arc (xi,xj)(x_i, x_j)(xi​,xj​), the procedure </w:t>
      </w:r>
      <w:r>
        <w:rPr>
          <w:rStyle w:val="SourceText"/>
        </w:rPr>
        <w:t>Revise(x_i, x_j)</w:t>
      </w:r>
      <w:r>
        <w:rPr/>
        <w:t xml:space="preserve"> removes from D(xi)D(x_i)D(xi​) any value that has no supporting value in D(xj)D(x_j)D(xj​).</w:t>
      </w:r>
    </w:p>
    <w:p>
      <w:pPr>
        <w:pStyle w:val="BodyText"/>
        <w:bidi w:val="0"/>
        <w:jc w:val="start"/>
        <w:rPr/>
      </w:pPr>
      <w:r>
        <w:rPr/>
        <w:t>Classical stopping rule:</w:t>
      </w:r>
    </w:p>
    <w:p>
      <w:pPr>
        <w:pStyle w:val="BodyText"/>
        <w:bidi w:val="0"/>
        <w:spacing w:before="0" w:after="0"/>
        <w:jc w:val="start"/>
        <w:rPr/>
      </w:pPr>
      <w:r>
        <w:rPr/>
        <w:t xml:space="preserve">D(xi)=∅  ⇒  failureD(x_i) = \emptyset \;\Rightarrow\; \text{failure}D(xi​)=∅⇒failure </w:t>
      </w:r>
    </w:p>
    <w:p>
      <w:pPr>
        <w:pStyle w:val="HorizontalLine"/>
        <w:bidi w:val="0"/>
        <w:jc w:val="start"/>
        <w:rPr/>
      </w:pPr>
      <w:r>
        <w:rPr/>
      </w:r>
    </w:p>
    <w:p>
      <w:pPr>
        <w:pStyle w:val="Heading2"/>
        <w:bidi w:val="0"/>
        <w:jc w:val="start"/>
        <w:rPr/>
      </w:pPr>
      <w:r>
        <w:rPr/>
        <w:t>11.3 Modified Principle</w:t>
      </w:r>
    </w:p>
    <w:p>
      <w:pPr>
        <w:pStyle w:val="BodyText"/>
        <w:bidi w:val="0"/>
        <w:jc w:val="start"/>
        <w:rPr/>
      </w:pPr>
      <w:r>
        <w:rPr/>
        <w:t>We replace the terminal condition with a relaxation rule:</w:t>
      </w:r>
    </w:p>
    <w:p>
      <w:pPr>
        <w:pStyle w:val="BodyText"/>
        <w:bidi w:val="0"/>
        <w:jc w:val="start"/>
        <w:rPr/>
      </w:pPr>
      <w:r>
        <w:rPr/>
        <w:t xml:space="preserve">D(xi)=∅  ⇒  D(xi)←{2},E(xi)←2D(x_i) = \emptyset \;\Rightarrow\; D(x_i) \leftarrow \{2\}, \quad E(x_i) \leftarrow 2D(xi​)=∅⇒D(xi​)←{2},E(xi​)←2 </w:t>
      </w:r>
    </w:p>
    <w:p>
      <w:pPr>
        <w:pStyle w:val="BodyText"/>
        <w:bidi w:val="0"/>
        <w:jc w:val="start"/>
        <w:rPr/>
      </w:pPr>
      <w:r>
        <w:rPr/>
        <w:t>Interpretation:</w:t>
      </w:r>
    </w:p>
    <w:p>
      <w:pPr>
        <w:pStyle w:val="BodyText"/>
        <w:numPr>
          <w:ilvl w:val="0"/>
          <w:numId w:val="21"/>
        </w:numPr>
        <w:tabs>
          <w:tab w:val="clear" w:pos="709"/>
          <w:tab w:val="left" w:pos="709" w:leader="none"/>
        </w:tabs>
        <w:bidi w:val="0"/>
        <w:spacing w:before="0" w:after="0"/>
        <w:ind w:hanging="283" w:start="709"/>
        <w:jc w:val="start"/>
        <w:rPr/>
      </w:pPr>
      <w:r>
        <w:rPr/>
        <w:t xml:space="preserve">D(xi)={2}D(x_i)=\{2\}D(xi​)={2} means the value becomes operationally unknown, </w:t>
      </w:r>
    </w:p>
    <w:p>
      <w:pPr>
        <w:pStyle w:val="BodyText"/>
        <w:numPr>
          <w:ilvl w:val="0"/>
          <w:numId w:val="21"/>
        </w:numPr>
        <w:tabs>
          <w:tab w:val="clear" w:pos="709"/>
          <w:tab w:val="left" w:pos="709" w:leader="none"/>
        </w:tabs>
        <w:bidi w:val="0"/>
        <w:spacing w:before="0" w:after="0"/>
        <w:ind w:hanging="283" w:start="709"/>
        <w:jc w:val="start"/>
        <w:rPr/>
      </w:pPr>
      <w:r>
        <w:rPr/>
        <w:t xml:space="preserve">E(xi)=2E(x_i)=2E(xi​)=2 records that the node suffered a contradiction, </w:t>
      </w:r>
    </w:p>
    <w:p>
      <w:pPr>
        <w:pStyle w:val="BodyText"/>
        <w:numPr>
          <w:ilvl w:val="0"/>
          <w:numId w:val="21"/>
        </w:numPr>
        <w:tabs>
          <w:tab w:val="clear" w:pos="709"/>
          <w:tab w:val="left" w:pos="709" w:leader="none"/>
        </w:tabs>
        <w:bidi w:val="0"/>
        <w:spacing w:before="0" w:after="0"/>
        <w:ind w:hanging="283" w:start="709"/>
        <w:jc w:val="start"/>
        <w:rPr/>
      </w:pPr>
      <w:r>
        <w:rPr/>
        <w:t xml:space="preserve">propagation continues, </w:t>
      </w:r>
    </w:p>
    <w:p>
      <w:pPr>
        <w:pStyle w:val="BodyText"/>
        <w:numPr>
          <w:ilvl w:val="0"/>
          <w:numId w:val="21"/>
        </w:numPr>
        <w:tabs>
          <w:tab w:val="clear" w:pos="709"/>
          <w:tab w:val="left" w:pos="709" w:leader="none"/>
        </w:tabs>
        <w:bidi w:val="0"/>
        <w:ind w:hanging="283" w:start="709"/>
        <w:jc w:val="start"/>
        <w:rPr/>
      </w:pPr>
      <w:r>
        <w:rPr/>
        <w:t xml:space="preserve">other parts of the graph may later restrict that node again. </w:t>
      </w:r>
    </w:p>
    <w:p>
      <w:pPr>
        <w:pStyle w:val="BodyText"/>
        <w:bidi w:val="0"/>
        <w:jc w:val="start"/>
        <w:rPr/>
      </w:pPr>
      <w:r>
        <w:rPr/>
        <w:t xml:space="preserve">Thus, contradiction is not ignored; it is </w:t>
      </w:r>
      <w:r>
        <w:rPr>
          <w:rStyle w:val="Strong"/>
        </w:rPr>
        <w:t>converted into explicit uncertainty</w:t>
      </w:r>
      <w:r>
        <w:rPr/>
        <w:t>.</w:t>
      </w:r>
    </w:p>
    <w:p>
      <w:pPr>
        <w:pStyle w:val="HorizontalLine"/>
        <w:bidi w:val="0"/>
        <w:jc w:val="start"/>
        <w:rPr/>
      </w:pPr>
      <w:r>
        <w:rPr/>
      </w:r>
    </w:p>
    <w:p>
      <w:pPr>
        <w:pStyle w:val="Heading2"/>
        <w:bidi w:val="0"/>
        <w:jc w:val="start"/>
        <w:rPr/>
      </w:pPr>
      <w:r>
        <w:rPr/>
        <w:t>11.4 Modified REVISE Procedure</w:t>
      </w:r>
    </w:p>
    <w:p>
      <w:pPr>
        <w:pStyle w:val="BodyText"/>
        <w:bidi w:val="0"/>
        <w:jc w:val="start"/>
        <w:rPr/>
      </w:pPr>
      <w:r>
        <w:rPr/>
        <w:t xml:space="preserve">Let </w:t>
      </w:r>
      <w:r>
        <w:rPr>
          <w:rStyle w:val="SourceText"/>
        </w:rPr>
        <w:t>support(a, D(x_j), C_ij)</w:t>
      </w:r>
      <w:r>
        <w:rPr/>
        <w:t xml:space="preserve"> mean that value a∈D(xi)a \in D(x_i)a∈D(xi​) is compatible with at least one value in D(xj)D(x_j)D(xj​) under constraint CijC_{ij}Cij​.</w:t>
      </w:r>
    </w:p>
    <w:p>
      <w:pPr>
        <w:pStyle w:val="Heading3"/>
        <w:bidi w:val="0"/>
        <w:jc w:val="start"/>
        <w:rPr/>
      </w:pPr>
      <w:r>
        <w:rPr/>
        <w:t>Classical version</w:t>
      </w:r>
    </w:p>
    <w:p>
      <w:pPr>
        <w:pStyle w:val="BodyText"/>
        <w:bidi w:val="0"/>
        <w:jc w:val="start"/>
        <w:rPr/>
      </w:pPr>
      <w:r>
        <w:rPr/>
        <w:t xml:space="preserve">Revise(xi,xj)⇒D(xi)←{a∈D(xi)∣∃b∈D(xj):Cij(a,b)}\text{Revise}(x_i,x_j) \Rightarrow D(x_i) \leftarrow \{a \in D(x_i)\mid \exists b \in D(x_j): C_{ij}(a,b)\}Revise(xi​,xj​)⇒D(xi​)←{a∈D(xi​)∣∃b∈D(xj​):Cij​(a,b)} </w:t>
      </w:r>
    </w:p>
    <w:p>
      <w:pPr>
        <w:pStyle w:val="Heading3"/>
        <w:bidi w:val="0"/>
        <w:jc w:val="start"/>
        <w:rPr/>
      </w:pPr>
      <w:r>
        <w:rPr/>
        <w:t>Modified version</w:t>
      </w:r>
    </w:p>
    <w:p>
      <w:pPr>
        <w:pStyle w:val="BodyText"/>
        <w:bidi w:val="0"/>
        <w:jc w:val="start"/>
        <w:rPr/>
      </w:pPr>
      <w:r>
        <w:rPr/>
        <w:t xml:space="preserve">Revise⋆(xi,xj)\text{Revise}^\star(x_i,x_j)Revise⋆(xi​,xj​) </w:t>
      </w:r>
    </w:p>
    <w:p>
      <w:pPr>
        <w:pStyle w:val="BodyText"/>
        <w:numPr>
          <w:ilvl w:val="0"/>
          <w:numId w:val="22"/>
        </w:numPr>
        <w:tabs>
          <w:tab w:val="clear" w:pos="709"/>
          <w:tab w:val="left" w:pos="709" w:leader="none"/>
        </w:tabs>
        <w:bidi w:val="0"/>
        <w:spacing w:before="0" w:after="0"/>
        <w:ind w:hanging="283" w:start="709"/>
        <w:jc w:val="start"/>
        <w:rPr/>
      </w:pPr>
      <w:r>
        <w:rPr/>
        <w:t xml:space="preserve">Remove unsupported values from D(xi)D(x_i)D(xi​). </w:t>
      </w:r>
    </w:p>
    <w:p>
      <w:pPr>
        <w:pStyle w:val="BodyText"/>
        <w:numPr>
          <w:ilvl w:val="0"/>
          <w:numId w:val="22"/>
        </w:numPr>
        <w:tabs>
          <w:tab w:val="clear" w:pos="709"/>
          <w:tab w:val="left" w:pos="709" w:leader="none"/>
        </w:tabs>
        <w:bidi w:val="0"/>
        <w:spacing w:before="0" w:after="0"/>
        <w:ind w:hanging="283" w:start="709"/>
        <w:jc w:val="start"/>
        <w:rPr/>
      </w:pPr>
      <w:r>
        <w:rPr/>
        <w:t xml:space="preserve">If the resulting domain is non-empty, continue normally. </w:t>
      </w:r>
    </w:p>
    <w:p>
      <w:pPr>
        <w:pStyle w:val="BodyText"/>
        <w:numPr>
          <w:ilvl w:val="0"/>
          <w:numId w:val="22"/>
        </w:numPr>
        <w:tabs>
          <w:tab w:val="clear" w:pos="709"/>
          <w:tab w:val="left" w:pos="709" w:leader="none"/>
        </w:tabs>
        <w:bidi w:val="0"/>
        <w:spacing w:before="0" w:after="0"/>
        <w:ind w:hanging="283" w:start="709"/>
        <w:jc w:val="start"/>
        <w:rPr/>
      </w:pPr>
      <w:r>
        <w:rPr/>
        <w:t xml:space="preserve">If the resulting domain is empty: </w:t>
      </w:r>
    </w:p>
    <w:p>
      <w:pPr>
        <w:pStyle w:val="BodyText"/>
        <w:numPr>
          <w:ilvl w:val="1"/>
          <w:numId w:val="22"/>
        </w:numPr>
        <w:tabs>
          <w:tab w:val="clear" w:pos="709"/>
          <w:tab w:val="left" w:pos="1418" w:leader="none"/>
        </w:tabs>
        <w:bidi w:val="0"/>
        <w:spacing w:before="0" w:after="0"/>
        <w:ind w:hanging="283" w:start="1418"/>
        <w:jc w:val="start"/>
        <w:rPr/>
      </w:pPr>
      <w:r>
        <w:rPr/>
        <w:t xml:space="preserve">assign D(xi)←{2}D(x_i)\leftarrow\{2\}D(xi​)←{2}, </w:t>
      </w:r>
    </w:p>
    <w:p>
      <w:pPr>
        <w:pStyle w:val="BodyText"/>
        <w:numPr>
          <w:ilvl w:val="1"/>
          <w:numId w:val="22"/>
        </w:numPr>
        <w:tabs>
          <w:tab w:val="clear" w:pos="709"/>
          <w:tab w:val="left" w:pos="1418" w:leader="none"/>
        </w:tabs>
        <w:bidi w:val="0"/>
        <w:spacing w:before="0" w:after="0"/>
        <w:ind w:hanging="283" w:start="1418"/>
        <w:jc w:val="start"/>
        <w:rPr/>
      </w:pPr>
      <w:r>
        <w:rPr/>
        <w:t xml:space="preserve">assign E(xi)←2E(x_i)\leftarrow 2E(xi​)←2, </w:t>
      </w:r>
    </w:p>
    <w:p>
      <w:pPr>
        <w:pStyle w:val="BodyText"/>
        <w:numPr>
          <w:ilvl w:val="1"/>
          <w:numId w:val="22"/>
        </w:numPr>
        <w:tabs>
          <w:tab w:val="clear" w:pos="709"/>
          <w:tab w:val="left" w:pos="1418" w:leader="none"/>
        </w:tabs>
        <w:bidi w:val="0"/>
        <w:ind w:hanging="283" w:start="1418"/>
        <w:jc w:val="start"/>
        <w:rPr/>
      </w:pPr>
      <w:r>
        <w:rPr/>
        <w:t xml:space="preserve">reinsert neighboring arcs into the queue. </w:t>
      </w:r>
    </w:p>
    <w:p>
      <w:pPr>
        <w:pStyle w:val="BodyText"/>
        <w:bidi w:val="0"/>
        <w:jc w:val="start"/>
        <w:rPr/>
      </w:pPr>
      <w:r>
        <w:rPr/>
        <w:t>This preserves the informational trace of the contradiction while keeping the graph active.</w:t>
      </w:r>
    </w:p>
    <w:p>
      <w:pPr>
        <w:pStyle w:val="HorizontalLine"/>
        <w:bidi w:val="0"/>
        <w:jc w:val="start"/>
        <w:rPr/>
      </w:pPr>
      <w:r>
        <w:rPr/>
      </w:r>
    </w:p>
    <w:p>
      <w:pPr>
        <w:pStyle w:val="Heading2"/>
        <w:bidi w:val="0"/>
        <w:jc w:val="start"/>
        <w:rPr/>
      </w:pPr>
      <w:r>
        <w:rPr/>
        <w:t>11.5 Pseudocode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8" w:name="code-block-viewer_Copy_8"/>
      <w:bookmarkEnd w:id="8"/>
      <w:r>
        <w:rPr/>
        <w:t>Algorithm AC3-T (Ternary Relaxed AC-3)</w:t>
      </w:r>
    </w:p>
    <w:p>
      <w:pPr>
        <w:pStyle w:val="PreformattedText"/>
        <w:bidi w:val="0"/>
        <w:jc w:val="start"/>
        <w:rPr/>
      </w:pPr>
      <w:r>
        <w:rPr/>
        <w:t>Input:</w:t>
      </w:r>
    </w:p>
    <w:p>
      <w:pPr>
        <w:pStyle w:val="PreformattedText"/>
        <w:bidi w:val="0"/>
        <w:jc w:val="start"/>
        <w:rPr/>
      </w:pPr>
      <w:r>
        <w:rPr/>
        <w:t xml:space="preserve">    </w:t>
      </w:r>
      <w:r>
        <w:rPr/>
        <w:t>X : set of variables</w:t>
      </w:r>
    </w:p>
    <w:p>
      <w:pPr>
        <w:pStyle w:val="PreformattedText"/>
        <w:bidi w:val="0"/>
        <w:jc w:val="start"/>
        <w:rPr/>
      </w:pPr>
      <w:r>
        <w:rPr/>
        <w:t xml:space="preserve">    </w:t>
      </w:r>
      <w:r>
        <w:rPr/>
        <w:t>D : domains</w:t>
      </w:r>
    </w:p>
    <w:p>
      <w:pPr>
        <w:pStyle w:val="PreformattedText"/>
        <w:bidi w:val="0"/>
        <w:jc w:val="start"/>
        <w:rPr/>
      </w:pPr>
      <w:r>
        <w:rPr/>
        <w:t xml:space="preserve">    </w:t>
      </w:r>
      <w:r>
        <w:rPr/>
        <w:t>E : coherence/error states</w:t>
      </w:r>
    </w:p>
    <w:p>
      <w:pPr>
        <w:pStyle w:val="PreformattedText"/>
        <w:bidi w:val="0"/>
        <w:jc w:val="start"/>
        <w:rPr/>
      </w:pPr>
      <w:r>
        <w:rPr/>
        <w:t xml:space="preserve">    </w:t>
      </w:r>
      <w:r>
        <w:rPr/>
        <w:t>C : binary constraints</w:t>
      </w:r>
    </w:p>
    <w:p>
      <w:pPr>
        <w:pStyle w:val="PreformattedText"/>
        <w:bidi w:val="0"/>
        <w:jc w:val="start"/>
        <w:rPr/>
      </w:pPr>
      <w:r>
        <w:rPr/>
        <w:t>Initialize queue Q with all arcs (xi, xj)</w:t>
      </w:r>
    </w:p>
    <w:p>
      <w:pPr>
        <w:pStyle w:val="PreformattedText"/>
        <w:bidi w:val="0"/>
        <w:jc w:val="start"/>
        <w:rPr/>
      </w:pPr>
      <w:r>
        <w:rPr/>
        <w:t>while Q is not empty:</w:t>
      </w:r>
    </w:p>
    <w:p>
      <w:pPr>
        <w:pStyle w:val="PreformattedText"/>
        <w:bidi w:val="0"/>
        <w:jc w:val="start"/>
        <w:rPr/>
      </w:pPr>
      <w:r>
        <w:rPr/>
        <w:t xml:space="preserve">    </w:t>
      </w:r>
      <w:r>
        <w:rPr/>
        <w:t>(xi, xj) &lt;- pop(Q)</w:t>
      </w:r>
    </w:p>
    <w:p>
      <w:pPr>
        <w:pStyle w:val="PreformattedText"/>
        <w:bidi w:val="0"/>
        <w:jc w:val="start"/>
        <w:rPr/>
      </w:pPr>
      <w:r>
        <w:rPr/>
        <w:t xml:space="preserve">    </w:t>
      </w:r>
      <w:r>
        <w:rPr/>
        <w:t>if REVISE-T(xi, xj):</w:t>
      </w:r>
    </w:p>
    <w:p>
      <w:pPr>
        <w:pStyle w:val="PreformattedText"/>
        <w:bidi w:val="0"/>
        <w:jc w:val="start"/>
        <w:rPr/>
      </w:pPr>
      <w:r>
        <w:rPr/>
        <w:t xml:space="preserve">        </w:t>
      </w:r>
      <w:r>
        <w:rPr/>
        <w:t>for each neighbor xk of xi, with xk != xj:</w:t>
      </w:r>
    </w:p>
    <w:p>
      <w:pPr>
        <w:pStyle w:val="PreformattedText"/>
        <w:bidi w:val="0"/>
        <w:jc w:val="start"/>
        <w:rPr/>
      </w:pPr>
      <w:r>
        <w:rPr/>
        <w:t xml:space="preserve">            </w:t>
      </w:r>
      <w:r>
        <w:rPr/>
        <w:t>push(Q, (xk, xi))</w:t>
      </w:r>
    </w:p>
    <w:p>
      <w:pPr>
        <w:pStyle w:val="PreformattedText"/>
        <w:bidi w:val="0"/>
        <w:jc w:val="start"/>
        <w:rPr/>
      </w:pPr>
      <w:r>
        <w:rPr/>
        <w:t>return (D, E)</w:t>
      </w:r>
    </w:p>
    <w:p>
      <w:pPr>
        <w:pStyle w:val="PreformattedText"/>
        <w:bidi w:val="0"/>
        <w:jc w:val="start"/>
        <w:rPr/>
      </w:pPr>
      <w:r>
        <w:rPr/>
        <w:t>Procedure REVISE-T(xi, xj):</w:t>
      </w:r>
    </w:p>
    <w:p>
      <w:pPr>
        <w:pStyle w:val="PreformattedText"/>
        <w:bidi w:val="0"/>
        <w:jc w:val="start"/>
        <w:rPr/>
      </w:pPr>
      <w:r>
        <w:rPr/>
        <w:t xml:space="preserve">    </w:t>
      </w:r>
      <w:r>
        <w:rPr/>
        <w:t>revised &lt;- false</w:t>
      </w:r>
    </w:p>
    <w:p>
      <w:pPr>
        <w:pStyle w:val="PreformattedText"/>
        <w:bidi w:val="0"/>
        <w:jc w:val="start"/>
        <w:rPr/>
      </w:pPr>
      <w:r>
        <w:rPr/>
        <w:t xml:space="preserve">    </w:t>
      </w:r>
      <w:r>
        <w:rPr/>
        <w:t>newDomain &lt;- {}</w:t>
      </w:r>
    </w:p>
    <w:p>
      <w:pPr>
        <w:pStyle w:val="PreformattedText"/>
        <w:bidi w:val="0"/>
        <w:jc w:val="start"/>
        <w:rPr/>
      </w:pPr>
      <w:r>
        <w:rPr/>
        <w:t xml:space="preserve">    </w:t>
      </w:r>
      <w:r>
        <w:rPr/>
        <w:t>for each a in D(xi):</w:t>
      </w:r>
    </w:p>
    <w:p>
      <w:pPr>
        <w:pStyle w:val="PreformattedText"/>
        <w:bidi w:val="0"/>
        <w:jc w:val="start"/>
        <w:rPr/>
      </w:pPr>
      <w:r>
        <w:rPr/>
        <w:t xml:space="preserve">        </w:t>
      </w:r>
      <w:r>
        <w:rPr/>
        <w:t>if exists b in D(xj) such that Cij(a,b) holds:</w:t>
      </w:r>
    </w:p>
    <w:p>
      <w:pPr>
        <w:pStyle w:val="PreformattedText"/>
        <w:bidi w:val="0"/>
        <w:jc w:val="start"/>
        <w:rPr/>
      </w:pPr>
      <w:r>
        <w:rPr/>
        <w:t xml:space="preserve">            </w:t>
      </w:r>
      <w:r>
        <w:rPr/>
        <w:t>add a to newDomain</w:t>
      </w:r>
    </w:p>
    <w:p>
      <w:pPr>
        <w:pStyle w:val="PreformattedText"/>
        <w:bidi w:val="0"/>
        <w:jc w:val="start"/>
        <w:rPr/>
      </w:pPr>
      <w:r>
        <w:rPr/>
        <w:t xml:space="preserve">    </w:t>
      </w:r>
      <w:r>
        <w:rPr/>
        <w:t>if newDomain != D(xi):</w:t>
      </w:r>
    </w:p>
    <w:p>
      <w:pPr>
        <w:pStyle w:val="PreformattedText"/>
        <w:bidi w:val="0"/>
        <w:jc w:val="start"/>
        <w:rPr/>
      </w:pPr>
      <w:r>
        <w:rPr/>
        <w:t xml:space="preserve">        </w:t>
      </w:r>
      <w:r>
        <w:rPr/>
        <w:t>revised &lt;- true</w:t>
      </w:r>
    </w:p>
    <w:p>
      <w:pPr>
        <w:pStyle w:val="PreformattedText"/>
        <w:bidi w:val="0"/>
        <w:jc w:val="start"/>
        <w:rPr/>
      </w:pPr>
      <w:r>
        <w:rPr/>
        <w:t xml:space="preserve">    </w:t>
      </w:r>
      <w:r>
        <w:rPr/>
        <w:t>if newDomain is empty:</w:t>
      </w:r>
    </w:p>
    <w:p>
      <w:pPr>
        <w:pStyle w:val="PreformattedText"/>
        <w:bidi w:val="0"/>
        <w:jc w:val="start"/>
        <w:rPr/>
      </w:pPr>
      <w:r>
        <w:rPr/>
        <w:t xml:space="preserve">        </w:t>
      </w:r>
      <w:r>
        <w:rPr/>
        <w:t>D(xi) &lt;- {2}</w:t>
      </w:r>
    </w:p>
    <w:p>
      <w:pPr>
        <w:pStyle w:val="PreformattedText"/>
        <w:bidi w:val="0"/>
        <w:jc w:val="start"/>
        <w:rPr/>
      </w:pPr>
      <w:r>
        <w:rPr/>
        <w:t xml:space="preserve">        </w:t>
      </w:r>
      <w:r>
        <w:rPr/>
        <w:t>E(xi) &lt;- 2</w:t>
      </w:r>
    </w:p>
    <w:p>
      <w:pPr>
        <w:pStyle w:val="PreformattedText"/>
        <w:bidi w:val="0"/>
        <w:jc w:val="start"/>
        <w:rPr/>
      </w:pPr>
      <w:r>
        <w:rPr/>
        <w:t xml:space="preserve">        </w:t>
      </w:r>
      <w:r>
        <w:rPr/>
        <w:t>return true</w:t>
      </w:r>
    </w:p>
    <w:p>
      <w:pPr>
        <w:pStyle w:val="PreformattedText"/>
        <w:bidi w:val="0"/>
        <w:jc w:val="start"/>
        <w:rPr/>
      </w:pPr>
      <w:r>
        <w:rPr/>
        <w:t xml:space="preserve">    </w:t>
      </w:r>
      <w:r>
        <w:rPr/>
        <w:t>D(xi) &lt;- newDomain</w:t>
      </w:r>
    </w:p>
    <w:p>
      <w:pPr>
        <w:pStyle w:val="PreformattedText"/>
        <w:bidi w:val="0"/>
        <w:jc w:val="start"/>
        <w:rPr/>
      </w:pPr>
      <w:r>
        <w:rPr/>
        <w:t xml:space="preserve">    </w:t>
      </w:r>
      <w:r>
        <w:rPr/>
        <w:t>if |D(xi)| = 1:</w:t>
      </w:r>
    </w:p>
    <w:p>
      <w:pPr>
        <w:pStyle w:val="PreformattedText"/>
        <w:bidi w:val="0"/>
        <w:jc w:val="start"/>
        <w:rPr/>
      </w:pPr>
      <w:r>
        <w:rPr/>
        <w:t xml:space="preserve">        </w:t>
      </w:r>
      <w:r>
        <w:rPr/>
        <w:t>E(xi) &lt;- 1</w:t>
      </w:r>
    </w:p>
    <w:p>
      <w:pPr>
        <w:pStyle w:val="PreformattedText"/>
        <w:bidi w:val="0"/>
        <w:jc w:val="start"/>
        <w:rPr/>
      </w:pPr>
      <w:r>
        <w:rPr/>
        <w:t xml:space="preserve">    </w:t>
      </w:r>
      <w:r>
        <w:rPr/>
        <w:t>else:</w:t>
      </w:r>
    </w:p>
    <w:p>
      <w:pPr>
        <w:pStyle w:val="PreformattedText"/>
        <w:bidi w:val="0"/>
        <w:jc w:val="start"/>
        <w:rPr/>
      </w:pPr>
      <w:r>
        <w:rPr/>
        <w:t xml:space="preserve">        </w:t>
      </w:r>
      <w:r>
        <w:rPr/>
        <w:t>E(xi) &lt;- 0</w:t>
      </w:r>
    </w:p>
    <w:p>
      <w:pPr>
        <w:pStyle w:val="PreformattedText"/>
        <w:bidi w:val="0"/>
        <w:jc w:val="start"/>
        <w:rPr/>
      </w:pPr>
      <w:r>
        <w:rPr/>
        <w:t xml:space="preserve">    </w:t>
      </w:r>
      <w:r>
        <w:rPr/>
        <w:t>return revised</w:t>
      </w:r>
    </w:p>
    <w:p>
      <w:pPr>
        <w:sectPr>
          <w:type w:val="continuous"/>
          <w:pgSz w:w="11906" w:h="16838"/>
          <w:pgMar w:left="1134" w:right="1134" w:gutter="0" w:header="0" w:top="1134" w:footer="0" w:bottom="1134"/>
          <w:formProt w:val="false"/>
          <w:textDirection w:val="lrTb"/>
        </w:sectPr>
      </w:pPr>
    </w:p>
    <w:p>
      <w:pPr>
        <w:pStyle w:val="HorizontalLine"/>
        <w:bidi w:val="0"/>
        <w:jc w:val="start"/>
        <w:rPr/>
      </w:pPr>
      <w:r>
        <w:rPr/>
      </w:r>
    </w:p>
    <w:p>
      <w:pPr>
        <w:pStyle w:val="Heading2"/>
        <w:bidi w:val="0"/>
        <w:jc w:val="start"/>
        <w:rPr/>
      </w:pPr>
      <w:r>
        <w:rPr/>
        <w:t>11.6 Example</w:t>
      </w:r>
    </w:p>
    <w:p>
      <w:pPr>
        <w:pStyle w:val="BodyText"/>
        <w:bidi w:val="0"/>
        <w:jc w:val="start"/>
        <w:rPr/>
      </w:pPr>
      <w:r>
        <w:rPr/>
        <w:t>Consider three variables:</w:t>
      </w:r>
    </w:p>
    <w:p>
      <w:pPr>
        <w:pStyle w:val="BodyText"/>
        <w:bidi w:val="0"/>
        <w:jc w:val="start"/>
        <w:rPr/>
      </w:pPr>
      <w:r>
        <w:rPr/>
        <w:t xml:space="preserve">x1,x2,x3x_1, x_2, x_3x1​,x2​,x3​ </w:t>
      </w:r>
    </w:p>
    <w:p>
      <w:pPr>
        <w:pStyle w:val="BodyText"/>
        <w:bidi w:val="0"/>
        <w:jc w:val="start"/>
        <w:rPr/>
      </w:pPr>
      <w:r>
        <w:rPr/>
        <w:t>with initial domains:</w:t>
      </w:r>
    </w:p>
    <w:p>
      <w:pPr>
        <w:pStyle w:val="BodyText"/>
        <w:bidi w:val="0"/>
        <w:jc w:val="start"/>
        <w:rPr/>
      </w:pPr>
      <w:r>
        <w:rPr/>
        <w:t xml:space="preserve">D(x1)={0},D(x2)={0,1},D(x3)={1}D(x_1)=\{0\}, \quad D(x_2)=\{0,1\}, \quad D(x_3)=\{1\}D(x1​)={0},D(x2​)={0,1},D(x3​)={1} </w:t>
      </w:r>
    </w:p>
    <w:p>
      <w:pPr>
        <w:pStyle w:val="BodyText"/>
        <w:bidi w:val="0"/>
        <w:jc w:val="start"/>
        <w:rPr/>
      </w:pPr>
      <w:r>
        <w:rPr/>
        <w:t>and constraints:</w:t>
      </w:r>
    </w:p>
    <w:p>
      <w:pPr>
        <w:pStyle w:val="BodyText"/>
        <w:bidi w:val="0"/>
        <w:jc w:val="start"/>
        <w:rPr/>
      </w:pPr>
      <w:r>
        <w:rPr/>
        <w:t xml:space="preserve">x1=x2,x2=x3x_1 = x_2,\qquad x_2 = x_3x1​=x2​,x2​=x3​ </w:t>
      </w:r>
    </w:p>
    <w:p>
      <w:pPr>
        <w:pStyle w:val="Heading3"/>
        <w:bidi w:val="0"/>
        <w:jc w:val="start"/>
        <w:rPr/>
      </w:pPr>
      <w:r>
        <w:rPr/>
        <w:t>Classical AC-3</w:t>
      </w:r>
    </w:p>
    <w:p>
      <w:pPr>
        <w:pStyle w:val="BodyText"/>
        <w:bidi w:val="0"/>
        <w:jc w:val="start"/>
        <w:rPr/>
      </w:pPr>
      <w:r>
        <w:rPr/>
        <w:t>From x1=x2x_1=x_2x1​=x2​, we get:</w:t>
      </w:r>
    </w:p>
    <w:p>
      <w:pPr>
        <w:pStyle w:val="BodyText"/>
        <w:bidi w:val="0"/>
        <w:jc w:val="start"/>
        <w:rPr/>
      </w:pPr>
      <w:r>
        <w:rPr/>
        <w:t xml:space="preserve">D(x2)→{0}D(x_2)\rightarrow\{0\}D(x2​)→{0} </w:t>
      </w:r>
    </w:p>
    <w:p>
      <w:pPr>
        <w:pStyle w:val="BodyText"/>
        <w:bidi w:val="0"/>
        <w:jc w:val="start"/>
        <w:rPr/>
      </w:pPr>
      <w:r>
        <w:rPr/>
        <w:t>From x2=x3x_2=x_3x2​=x3​, we then get:</w:t>
      </w:r>
    </w:p>
    <w:p>
      <w:pPr>
        <w:pStyle w:val="BodyText"/>
        <w:bidi w:val="0"/>
        <w:jc w:val="start"/>
        <w:rPr/>
      </w:pPr>
      <w:r>
        <w:rPr/>
        <w:t xml:space="preserve">D(x2)∩{1}=∅D(x_2)\cap \{1\} = \emptysetD(x2​)∩{1}=∅ </w:t>
      </w:r>
    </w:p>
    <w:p>
      <w:pPr>
        <w:pStyle w:val="BodyText"/>
        <w:bidi w:val="0"/>
        <w:jc w:val="start"/>
        <w:rPr/>
      </w:pPr>
      <w:r>
        <w:rPr/>
        <w:t>So the algorithm stops with failure.</w:t>
      </w:r>
    </w:p>
    <w:p>
      <w:pPr>
        <w:pStyle w:val="HorizontalLine"/>
        <w:bidi w:val="0"/>
        <w:jc w:val="start"/>
        <w:rPr/>
      </w:pPr>
      <w:r>
        <w:rPr/>
      </w:r>
    </w:p>
    <w:p>
      <w:pPr>
        <w:pStyle w:val="Heading3"/>
        <w:bidi w:val="0"/>
        <w:jc w:val="start"/>
        <w:rPr/>
      </w:pPr>
      <w:r>
        <w:rPr/>
        <w:t>AC3-T</w:t>
      </w:r>
    </w:p>
    <w:p>
      <w:pPr>
        <w:pStyle w:val="BodyText"/>
        <w:bidi w:val="0"/>
        <w:jc w:val="start"/>
        <w:rPr/>
      </w:pPr>
      <w:r>
        <w:rPr/>
        <w:t>Same first step:</w:t>
      </w:r>
    </w:p>
    <w:p>
      <w:pPr>
        <w:pStyle w:val="BodyText"/>
        <w:bidi w:val="0"/>
        <w:jc w:val="start"/>
        <w:rPr/>
      </w:pPr>
      <w:r>
        <w:rPr/>
        <w:t xml:space="preserve">D(x2)→{0}D(x_2)\rightarrow\{0\}D(x2​)→{0} </w:t>
      </w:r>
    </w:p>
    <w:p>
      <w:pPr>
        <w:pStyle w:val="BodyText"/>
        <w:bidi w:val="0"/>
        <w:jc w:val="start"/>
        <w:rPr/>
      </w:pPr>
      <w:r>
        <w:rPr/>
        <w:t>Second step causes contradiction, so instead of failure:</w:t>
      </w:r>
    </w:p>
    <w:p>
      <w:pPr>
        <w:pStyle w:val="BodyText"/>
        <w:bidi w:val="0"/>
        <w:jc w:val="start"/>
        <w:rPr/>
      </w:pPr>
      <w:r>
        <w:rPr/>
        <w:t xml:space="preserve">D(x2)←{2},E(x2)=2D(x_2)\leftarrow\{2\}, \qquad E(x_2)=2D(x2​)←{2},E(x2​)=2 </w:t>
      </w:r>
    </w:p>
    <w:p>
      <w:pPr>
        <w:pStyle w:val="BodyText"/>
        <w:bidi w:val="0"/>
        <w:jc w:val="start"/>
        <w:rPr/>
      </w:pPr>
      <w:r>
        <w:rPr/>
        <w:t>Now x2x_2x2​ remains active as an ambiguous node.</w:t>
      </w:r>
    </w:p>
    <w:p>
      <w:pPr>
        <w:pStyle w:val="BodyText"/>
        <w:bidi w:val="0"/>
        <w:jc w:val="start"/>
        <w:rPr/>
      </w:pPr>
      <w:r>
        <w:rPr/>
        <w:t>If later an additional redundant constraint appears, for example:</w:t>
      </w:r>
    </w:p>
    <w:p>
      <w:pPr>
        <w:pStyle w:val="BodyText"/>
        <w:bidi w:val="0"/>
        <w:jc w:val="start"/>
        <w:rPr/>
      </w:pPr>
      <w:r>
        <w:rPr/>
        <w:t xml:space="preserve">x2=x4,D(x4)={1}x_2 = x_4,\qquad D(x_4)=\{1\}x2​=x4​,D(x4​)={1} </w:t>
      </w:r>
    </w:p>
    <w:p>
      <w:pPr>
        <w:pStyle w:val="BodyText"/>
        <w:bidi w:val="0"/>
        <w:jc w:val="start"/>
        <w:rPr/>
      </w:pPr>
      <w:r>
        <w:rPr/>
        <w:t>then the graph may restrict x2x_2x2​ again:</w:t>
      </w:r>
    </w:p>
    <w:p>
      <w:pPr>
        <w:pStyle w:val="BodyText"/>
        <w:bidi w:val="0"/>
        <w:jc w:val="start"/>
        <w:rPr/>
      </w:pPr>
      <w:r>
        <w:rPr/>
        <w:t xml:space="preserve">D(x2)→{1},E(x2)→1D(x_2)\rightarrow\{1\}, \qquad E(x_2)\rightarrow 1D(x2​)→{1},E(x2​)→1 </w:t>
      </w:r>
    </w:p>
    <w:p>
      <w:pPr>
        <w:pStyle w:val="BodyText"/>
        <w:bidi w:val="0"/>
        <w:jc w:val="start"/>
        <w:rPr/>
      </w:pPr>
      <w:r>
        <w:rPr/>
        <w:t>Thus, the node recovers from contradiction through redundancy.</w:t>
      </w:r>
    </w:p>
    <w:p>
      <w:pPr>
        <w:pStyle w:val="HorizontalLine"/>
        <w:bidi w:val="0"/>
        <w:jc w:val="start"/>
        <w:rPr/>
      </w:pPr>
      <w:r>
        <w:rPr/>
      </w:r>
    </w:p>
    <w:p>
      <w:pPr>
        <w:pStyle w:val="Heading2"/>
        <w:bidi w:val="0"/>
        <w:jc w:val="start"/>
        <w:rPr/>
      </w:pPr>
      <w:r>
        <w:rPr/>
        <w:t>11.7 Interpretation</w:t>
      </w:r>
    </w:p>
    <w:p>
      <w:pPr>
        <w:pStyle w:val="BodyText"/>
        <w:bidi w:val="0"/>
        <w:jc w:val="start"/>
        <w:rPr/>
      </w:pPr>
      <w:r>
        <w:rPr/>
        <w:t>This modification changes the role of inconsistency:</w:t>
      </w:r>
    </w:p>
    <w:p>
      <w:pPr>
        <w:pStyle w:val="BodyText"/>
        <w:numPr>
          <w:ilvl w:val="0"/>
          <w:numId w:val="23"/>
        </w:numPr>
        <w:tabs>
          <w:tab w:val="clear" w:pos="709"/>
          <w:tab w:val="left" w:pos="709" w:leader="none"/>
        </w:tabs>
        <w:bidi w:val="0"/>
        <w:spacing w:before="0" w:after="0"/>
        <w:ind w:hanging="283" w:start="709"/>
        <w:jc w:val="start"/>
        <w:rPr/>
      </w:pPr>
      <w:r>
        <w:rPr/>
        <w:t xml:space="preserve">in classical AC-3, inconsistency is terminal, </w:t>
      </w:r>
    </w:p>
    <w:p>
      <w:pPr>
        <w:pStyle w:val="BodyText"/>
        <w:numPr>
          <w:ilvl w:val="0"/>
          <w:numId w:val="23"/>
        </w:numPr>
        <w:tabs>
          <w:tab w:val="clear" w:pos="709"/>
          <w:tab w:val="left" w:pos="709" w:leader="none"/>
        </w:tabs>
        <w:bidi w:val="0"/>
        <w:ind w:hanging="283" w:start="709"/>
        <w:jc w:val="start"/>
        <w:rPr/>
      </w:pPr>
      <w:r>
        <w:rPr/>
        <w:t xml:space="preserve">in AC3-T, inconsistency becomes a recoverable state. </w:t>
      </w:r>
    </w:p>
    <w:p>
      <w:pPr>
        <w:pStyle w:val="BodyText"/>
        <w:bidi w:val="0"/>
        <w:jc w:val="start"/>
        <w:rPr/>
      </w:pPr>
      <w:r>
        <w:rPr/>
        <w:t>The graph does not hide contradiction. It stores it in EEE, relaxes the domain to {2}\{2\}{2}, and continues searching for global correction.</w:t>
      </w:r>
    </w:p>
    <w:p>
      <w:pPr>
        <w:pStyle w:val="BodyText"/>
        <w:bidi w:val="0"/>
        <w:jc w:val="start"/>
        <w:rPr/>
      </w:pPr>
      <w:r>
        <w:rPr/>
        <w:t>This makes the algorithm suitable for:</w:t>
      </w:r>
    </w:p>
    <w:p>
      <w:pPr>
        <w:pStyle w:val="BodyText"/>
        <w:numPr>
          <w:ilvl w:val="0"/>
          <w:numId w:val="24"/>
        </w:numPr>
        <w:tabs>
          <w:tab w:val="clear" w:pos="709"/>
          <w:tab w:val="left" w:pos="709" w:leader="none"/>
        </w:tabs>
        <w:bidi w:val="0"/>
        <w:spacing w:before="0" w:after="0"/>
        <w:ind w:hanging="283" w:start="709"/>
        <w:jc w:val="start"/>
        <w:rPr/>
      </w:pPr>
      <w:r>
        <w:rPr/>
        <w:t xml:space="preserve">noisy CSPs, </w:t>
      </w:r>
    </w:p>
    <w:p>
      <w:pPr>
        <w:pStyle w:val="BodyText"/>
        <w:numPr>
          <w:ilvl w:val="0"/>
          <w:numId w:val="24"/>
        </w:numPr>
        <w:tabs>
          <w:tab w:val="clear" w:pos="709"/>
          <w:tab w:val="left" w:pos="709" w:leader="none"/>
        </w:tabs>
        <w:bidi w:val="0"/>
        <w:spacing w:before="0" w:after="0"/>
        <w:ind w:hanging="283" w:start="709"/>
        <w:jc w:val="start"/>
        <w:rPr/>
      </w:pPr>
      <w:r>
        <w:rPr/>
        <w:t xml:space="preserve">partially corrupted inputs, </w:t>
      </w:r>
    </w:p>
    <w:p>
      <w:pPr>
        <w:pStyle w:val="BodyText"/>
        <w:numPr>
          <w:ilvl w:val="0"/>
          <w:numId w:val="24"/>
        </w:numPr>
        <w:tabs>
          <w:tab w:val="clear" w:pos="709"/>
          <w:tab w:val="left" w:pos="709" w:leader="none"/>
        </w:tabs>
        <w:bidi w:val="0"/>
        <w:spacing w:before="0" w:after="0"/>
        <w:ind w:hanging="283" w:start="709"/>
        <w:jc w:val="start"/>
        <w:rPr/>
      </w:pPr>
      <w:r>
        <w:rPr/>
        <w:t xml:space="preserve">redundant graphs, </w:t>
      </w:r>
    </w:p>
    <w:p>
      <w:pPr>
        <w:pStyle w:val="BodyText"/>
        <w:numPr>
          <w:ilvl w:val="0"/>
          <w:numId w:val="24"/>
        </w:numPr>
        <w:tabs>
          <w:tab w:val="clear" w:pos="709"/>
          <w:tab w:val="left" w:pos="709" w:leader="none"/>
        </w:tabs>
        <w:bidi w:val="0"/>
        <w:ind w:hanging="283" w:start="709"/>
        <w:jc w:val="start"/>
        <w:rPr/>
      </w:pPr>
      <w:r>
        <w:rPr/>
        <w:t xml:space="preserve">self-repairing resolution systems. </w:t>
      </w:r>
    </w:p>
    <w:p>
      <w:pPr>
        <w:pStyle w:val="HorizontalLine"/>
        <w:bidi w:val="0"/>
        <w:jc w:val="start"/>
        <w:rPr/>
      </w:pPr>
      <w:r>
        <w:rPr/>
      </w:r>
    </w:p>
    <w:p>
      <w:pPr>
        <w:pStyle w:val="Heading2"/>
        <w:bidi w:val="0"/>
        <w:jc w:val="start"/>
        <w:rPr/>
      </w:pPr>
      <w:r>
        <w:rPr/>
        <w:t>11.8 Theoretical consequence</w:t>
      </w:r>
    </w:p>
    <w:p>
      <w:pPr>
        <w:pStyle w:val="BodyText"/>
        <w:bidi w:val="0"/>
        <w:jc w:val="start"/>
        <w:rPr/>
      </w:pPr>
      <w:r>
        <w:rPr/>
        <w:t>Classical AC-3 decides local inconsistency.</w:t>
      </w:r>
    </w:p>
    <w:p>
      <w:pPr>
        <w:pStyle w:val="BodyText"/>
        <w:bidi w:val="0"/>
        <w:jc w:val="start"/>
        <w:rPr/>
      </w:pPr>
      <w:r>
        <w:rPr/>
        <w:t>AC3-T does not decide inconsistency immediately. Instead, it distinguishes between:</w:t>
      </w:r>
    </w:p>
    <w:p>
      <w:pPr>
        <w:pStyle w:val="BodyText"/>
        <w:numPr>
          <w:ilvl w:val="0"/>
          <w:numId w:val="25"/>
        </w:numPr>
        <w:tabs>
          <w:tab w:val="clear" w:pos="709"/>
          <w:tab w:val="left" w:pos="709" w:leader="none"/>
        </w:tabs>
        <w:bidi w:val="0"/>
        <w:spacing w:before="0" w:after="0"/>
        <w:ind w:hanging="283" w:start="709"/>
        <w:jc w:val="start"/>
        <w:rPr/>
      </w:pPr>
      <w:r>
        <w:rPr>
          <w:rStyle w:val="Strong"/>
        </w:rPr>
        <w:t>irrecoverable inconsistency</w:t>
      </w:r>
      <w:r>
        <w:rPr/>
        <w:t xml:space="preserve">, when ambiguity eventually spreads without closure, </w:t>
      </w:r>
    </w:p>
    <w:p>
      <w:pPr>
        <w:pStyle w:val="BodyText"/>
        <w:numPr>
          <w:ilvl w:val="0"/>
          <w:numId w:val="25"/>
        </w:numPr>
        <w:tabs>
          <w:tab w:val="clear" w:pos="709"/>
          <w:tab w:val="left" w:pos="709" w:leader="none"/>
        </w:tabs>
        <w:bidi w:val="0"/>
        <w:ind w:hanging="283" w:start="709"/>
        <w:jc w:val="start"/>
        <w:rPr/>
      </w:pPr>
      <w:r>
        <w:rPr>
          <w:rStyle w:val="Strong"/>
        </w:rPr>
        <w:t>recoverable inconsistency</w:t>
      </w:r>
      <w:r>
        <w:rPr/>
        <w:t xml:space="preserve">, when redundant constraints later restore a coherent singleton domain. </w:t>
      </w:r>
    </w:p>
    <w:p>
      <w:pPr>
        <w:pStyle w:val="BodyText"/>
        <w:bidi w:val="0"/>
        <w:jc w:val="start"/>
        <w:rPr/>
      </w:pPr>
      <w:r>
        <w:rPr/>
        <w:t xml:space="preserve">This shifts the model from </w:t>
      </w:r>
      <w:r>
        <w:rPr>
          <w:rStyle w:val="Strong"/>
        </w:rPr>
        <w:t>arc consistency checking</w:t>
      </w:r>
      <w:r>
        <w:rPr/>
        <w:t xml:space="preserve"> to </w:t>
      </w:r>
      <w:r>
        <w:rPr>
          <w:rStyle w:val="Strong"/>
        </w:rPr>
        <w:t>error-resilient consistency propagation</w:t>
      </w:r>
      <w:r>
        <w:rPr/>
        <w:t>.</w:t>
      </w:r>
    </w:p>
    <w:p>
      <w:pPr>
        <w:pStyle w:val="Normal"/>
        <w:bidi w:val="0"/>
        <w:jc w:val="start"/>
        <w:rPr/>
      </w:pPr>
      <w:r>
        <w:rPr/>
      </w:r>
    </w:p>
    <w:p>
      <w:pPr>
        <w:pStyle w:val="Heading1"/>
        <w:bidi w:val="0"/>
        <w:jc w:val="start"/>
        <w:rPr/>
      </w:pPr>
      <w:r>
        <w:rPr/>
        <w:t>12. Formalization of the Ternary Propagation Operator ΓT\Gamma_TΓT​</w:t>
      </w:r>
    </w:p>
    <w:p>
      <w:pPr>
        <w:pStyle w:val="Heading2"/>
        <w:bidi w:val="0"/>
        <w:jc w:val="start"/>
        <w:rPr/>
      </w:pPr>
      <w:r>
        <w:rPr/>
        <w:t>12.1 Global state of the system</w:t>
      </w:r>
    </w:p>
    <w:p>
      <w:pPr>
        <w:pStyle w:val="BodyText"/>
        <w:bidi w:val="0"/>
        <w:jc w:val="start"/>
        <w:rPr/>
      </w:pPr>
      <w:r>
        <w:rPr/>
        <w:t>Let:</w:t>
      </w:r>
    </w:p>
    <w:p>
      <w:pPr>
        <w:pStyle w:val="BodyText"/>
        <w:numPr>
          <w:ilvl w:val="0"/>
          <w:numId w:val="26"/>
        </w:numPr>
        <w:tabs>
          <w:tab w:val="clear" w:pos="709"/>
          <w:tab w:val="left" w:pos="709" w:leader="none"/>
        </w:tabs>
        <w:bidi w:val="0"/>
        <w:spacing w:before="0" w:after="0"/>
        <w:ind w:hanging="283" w:start="709"/>
        <w:jc w:val="start"/>
        <w:rPr/>
      </w:pPr>
      <w:r>
        <w:rPr/>
        <w:t xml:space="preserve">X={x1,x2,…,xn}X = \{x_1, x_2, \dots, x_n\}X={x1​,x2​,…,xn​} be the set of variables, </w:t>
      </w:r>
    </w:p>
    <w:p>
      <w:pPr>
        <w:pStyle w:val="BodyText"/>
        <w:numPr>
          <w:ilvl w:val="0"/>
          <w:numId w:val="26"/>
        </w:numPr>
        <w:tabs>
          <w:tab w:val="clear" w:pos="709"/>
          <w:tab w:val="left" w:pos="709" w:leader="none"/>
        </w:tabs>
        <w:bidi w:val="0"/>
        <w:spacing w:before="0" w:after="0"/>
        <w:ind w:hanging="283" w:start="709"/>
        <w:jc w:val="start"/>
        <w:rPr/>
      </w:pPr>
      <w:r>
        <w:rPr/>
        <w:t xml:space="preserve">T={0,1,2}T = \{0,1,2\}T={0,1,2} the ternary value space, </w:t>
      </w:r>
    </w:p>
    <w:p>
      <w:pPr>
        <w:pStyle w:val="BodyText"/>
        <w:numPr>
          <w:ilvl w:val="0"/>
          <w:numId w:val="26"/>
        </w:numPr>
        <w:tabs>
          <w:tab w:val="clear" w:pos="709"/>
          <w:tab w:val="left" w:pos="709" w:leader="none"/>
        </w:tabs>
        <w:bidi w:val="0"/>
        <w:spacing w:before="0" w:after="0"/>
        <w:ind w:hanging="283" w:start="709"/>
        <w:jc w:val="start"/>
        <w:rPr/>
      </w:pPr>
      <w:r>
        <w:rPr/>
        <w:t xml:space="preserve">Dit⊆TD_i^t \subseteq TDit​⊆T the domain of variable xix_ixi​ at iteration ttt, </w:t>
      </w:r>
    </w:p>
    <w:p>
      <w:pPr>
        <w:pStyle w:val="BodyText"/>
        <w:numPr>
          <w:ilvl w:val="0"/>
          <w:numId w:val="26"/>
        </w:numPr>
        <w:tabs>
          <w:tab w:val="clear" w:pos="709"/>
          <w:tab w:val="left" w:pos="709" w:leader="none"/>
        </w:tabs>
        <w:bidi w:val="0"/>
        <w:ind w:hanging="283" w:start="709"/>
        <w:jc w:val="start"/>
        <w:rPr/>
      </w:pPr>
      <w:r>
        <w:rPr/>
        <w:t xml:space="preserve">Eit∈{0,1,2}E_i^t \in \{0,1,2\}Eit​∈{0,1,2} the coherence state of variable xix_ixi​. </w:t>
      </w:r>
    </w:p>
    <w:p>
      <w:pPr>
        <w:pStyle w:val="BodyText"/>
        <w:bidi w:val="0"/>
        <w:jc w:val="start"/>
        <w:rPr/>
      </w:pPr>
      <w:r>
        <w:rPr/>
        <w:t>The global state at iteration ttt is:</w:t>
      </w:r>
    </w:p>
    <w:p>
      <w:pPr>
        <w:pStyle w:val="BodyText"/>
        <w:bidi w:val="0"/>
        <w:jc w:val="start"/>
        <w:rPr/>
      </w:pPr>
      <w:r>
        <w:rPr/>
        <w:t xml:space="preserve">St=(Dt,Et)S^t = (D^t, E^t)St=(Dt,Et) </w:t>
      </w:r>
    </w:p>
    <w:p>
      <w:pPr>
        <w:pStyle w:val="BodyText"/>
        <w:bidi w:val="0"/>
        <w:jc w:val="start"/>
        <w:rPr/>
      </w:pPr>
      <w:r>
        <w:rPr/>
        <w:t>with</w:t>
      </w:r>
    </w:p>
    <w:p>
      <w:pPr>
        <w:pStyle w:val="BodyText"/>
        <w:bidi w:val="0"/>
        <w:spacing w:before="0" w:after="0"/>
        <w:jc w:val="start"/>
        <w:rPr/>
      </w:pPr>
      <w:r>
        <w:rPr/>
        <w:t xml:space="preserve">Dt=(D1t,D2t,…,Dnt),Et=(E1t,E2t,…,Ent)D^t = (D_1^t, D_2^t, \dots, D_n^t), \qquad E^t = (E_1^t, E_2^t, \dots, E_n^t)Dt=(D1t​,D2t​,…,Dnt​),Et=(E1t​,E2t​,…,Ent​) </w:t>
      </w:r>
    </w:p>
    <w:p>
      <w:pPr>
        <w:pStyle w:val="HorizontalLine"/>
        <w:bidi w:val="0"/>
        <w:jc w:val="start"/>
        <w:rPr/>
      </w:pPr>
      <w:r>
        <w:rPr/>
      </w:r>
    </w:p>
    <w:p>
      <w:pPr>
        <w:pStyle w:val="Heading2"/>
        <w:bidi w:val="0"/>
        <w:jc w:val="start"/>
        <w:rPr/>
      </w:pPr>
      <w:r>
        <w:rPr/>
        <w:t>12.2 Local consistency operator</w:t>
      </w:r>
    </w:p>
    <w:p>
      <w:pPr>
        <w:pStyle w:val="BodyText"/>
        <w:bidi w:val="0"/>
        <w:jc w:val="start"/>
        <w:rPr/>
      </w:pPr>
      <w:r>
        <w:rPr/>
        <w:t>For each variable xix_ixi​, let N(i)\mathcal{N}(i)N(i) be its set of neighbors in the constraint graph.</w:t>
      </w:r>
    </w:p>
    <w:p>
      <w:pPr>
        <w:pStyle w:val="BodyText"/>
        <w:bidi w:val="0"/>
        <w:jc w:val="start"/>
        <w:rPr/>
      </w:pPr>
      <w:r>
        <w:rPr/>
        <w:t>For each pair (xi,xj)(x_i, x_j)(xi​,xj​), let Cij⊆T×TC_{ij} \subseteq T \times TCij​⊆T×T be the binary compatibility relation between xix_ixi​ and xjx_jxj​.</w:t>
      </w:r>
    </w:p>
    <w:p>
      <w:pPr>
        <w:pStyle w:val="BodyText"/>
        <w:bidi w:val="0"/>
        <w:jc w:val="start"/>
        <w:rPr/>
      </w:pPr>
      <w:r>
        <w:rPr/>
        <w:t>Define the classical local support reduction induced by xjx_jxj​ over xix_ixi​ as:</w:t>
      </w:r>
    </w:p>
    <w:p>
      <w:pPr>
        <w:pStyle w:val="BodyText"/>
        <w:bidi w:val="0"/>
        <w:jc w:val="start"/>
        <w:rPr/>
      </w:pPr>
      <w:r>
        <w:rPr/>
        <w:t xml:space="preserve">Rij(Di,Dj)={a∈Di∣∃b∈Dj such that (a,b)∈Cij}R_{ij}(D_i, D_j) = \{a \in D_i \mid \exists b \in D_j \text{ such that } (a,b)\in C_{ij}\}Rij​(Di​,Dj​)={a∈Di​∣∃b∈Dj​ such that (a,b)∈Cij​} </w:t>
      </w:r>
    </w:p>
    <w:p>
      <w:pPr>
        <w:pStyle w:val="BodyText"/>
        <w:bidi w:val="0"/>
        <w:jc w:val="start"/>
        <w:rPr/>
      </w:pPr>
      <w:r>
        <w:rPr/>
        <w:t>This is the usual revise step: keep only values in DiD_iDi​ that are supported by at least one value in DjD_jDj​.</w:t>
      </w:r>
    </w:p>
    <w:p>
      <w:pPr>
        <w:pStyle w:val="HorizontalLine"/>
        <w:bidi w:val="0"/>
        <w:jc w:val="start"/>
        <w:rPr/>
      </w:pPr>
      <w:r>
        <w:rPr/>
      </w:r>
    </w:p>
    <w:p>
      <w:pPr>
        <w:pStyle w:val="Heading2"/>
        <w:bidi w:val="0"/>
        <w:jc w:val="start"/>
        <w:rPr/>
      </w:pPr>
      <w:r>
        <w:rPr/>
        <w:t>12.3 Aggregated classical reduction</w:t>
      </w:r>
    </w:p>
    <w:p>
      <w:pPr>
        <w:pStyle w:val="BodyText"/>
        <w:bidi w:val="0"/>
        <w:jc w:val="start"/>
        <w:rPr/>
      </w:pPr>
      <w:r>
        <w:rPr/>
        <w:t>The total classical reduction over node xix_ixi​ is the intersection of all supported values imposed by its neighbors:</w:t>
      </w:r>
    </w:p>
    <w:p>
      <w:pPr>
        <w:pStyle w:val="BodyText"/>
        <w:bidi w:val="0"/>
        <w:jc w:val="start"/>
        <w:rPr/>
      </w:pPr>
      <w:r>
        <w:rPr/>
        <w:t xml:space="preserve">R~i(D)=Di∩⋂j∈N(i)Rij(Di,Dj)\widetilde{R}_i(D) = D_i \cap \bigcap_{j \in \mathcal{N}(i)} R_{ij}(D_i, D_j)Ri​(D)=Di​∩j∈N(i)⋂​Rij​(Di​,Dj​) </w:t>
      </w:r>
    </w:p>
    <w:p>
      <w:pPr>
        <w:pStyle w:val="BodyText"/>
        <w:bidi w:val="0"/>
        <w:jc w:val="start"/>
        <w:rPr/>
      </w:pPr>
      <w:r>
        <w:rPr/>
        <w:t>Equivalently, R~i(D)\widetilde{R}_i(D)Ri​(D) is the domain that remains after applying all local consistency checks to xix_ixi​.</w:t>
      </w:r>
    </w:p>
    <w:p>
      <w:pPr>
        <w:pStyle w:val="BodyText"/>
        <w:bidi w:val="0"/>
        <w:jc w:val="start"/>
        <w:rPr/>
      </w:pPr>
      <w:r>
        <w:rPr/>
        <w:t>In a classical CSP, if</w:t>
      </w:r>
    </w:p>
    <w:p>
      <w:pPr>
        <w:pStyle w:val="BodyText"/>
        <w:bidi w:val="0"/>
        <w:jc w:val="start"/>
        <w:rPr/>
      </w:pPr>
      <w:r>
        <w:rPr/>
        <w:t xml:space="preserve">R~i(D)=∅\widetilde{R}_i(D)=\emptysetRi​(D)=∅ </w:t>
      </w:r>
    </w:p>
    <w:p>
      <w:pPr>
        <w:pStyle w:val="BodyText"/>
        <w:bidi w:val="0"/>
        <w:jc w:val="start"/>
        <w:rPr/>
      </w:pPr>
      <w:r>
        <w:rPr/>
        <w:t>then the process halts with inconsistency.</w:t>
      </w:r>
    </w:p>
    <w:p>
      <w:pPr>
        <w:pStyle w:val="HorizontalLine"/>
        <w:bidi w:val="0"/>
        <w:jc w:val="start"/>
        <w:rPr/>
      </w:pPr>
      <w:r>
        <w:rPr/>
      </w:r>
    </w:p>
    <w:p>
      <w:pPr>
        <w:pStyle w:val="Heading2"/>
        <w:bidi w:val="0"/>
        <w:jc w:val="start"/>
        <w:rPr/>
      </w:pPr>
      <w:r>
        <w:rPr/>
        <w:t>12.4 Ternary relaxation rule</w:t>
      </w:r>
    </w:p>
    <w:p>
      <w:pPr>
        <w:pStyle w:val="BodyText"/>
        <w:bidi w:val="0"/>
        <w:jc w:val="start"/>
        <w:rPr/>
      </w:pPr>
      <w:r>
        <w:rPr/>
        <w:t>In the ternary resilient model, wipe-out is not terminal.</w:t>
      </w:r>
    </w:p>
    <w:p>
      <w:pPr>
        <w:pStyle w:val="BodyText"/>
        <w:bidi w:val="0"/>
        <w:jc w:val="start"/>
        <w:rPr/>
      </w:pPr>
      <w:r>
        <w:rPr/>
        <w:t>Define the relaxed reduction operator Ri⋆R_i^\starRi⋆​ by:</w:t>
      </w:r>
    </w:p>
    <w:p>
      <w:pPr>
        <w:pStyle w:val="BodyText"/>
        <w:bidi w:val="0"/>
        <w:jc w:val="start"/>
        <w:rPr/>
      </w:pPr>
      <w:r>
        <w:rPr/>
        <w:t xml:space="preserve">Ri⋆(D)={R~i(D),if R~i(D)≠∅{2},if R~i(D)=∅R_i^\star(D)= \begin{cases} \widetilde{R}_i(D), &amp; \text{if } \widetilde{R}_i(D)\neq\emptyset \\[6pt] \{2\}, &amp; \text{if } \widetilde{R}_i(D)=\emptyset \end{cases}Ri⋆​(D)=⎩⎨⎧​Ri​(D),{2},​if Ri​(D)=∅if Ri​(D)=∅​ </w:t>
      </w:r>
    </w:p>
    <w:p>
      <w:pPr>
        <w:pStyle w:val="BodyText"/>
        <w:bidi w:val="0"/>
        <w:jc w:val="start"/>
        <w:rPr/>
      </w:pPr>
      <w:r>
        <w:rPr/>
        <w:t>Interpretation:</w:t>
      </w:r>
    </w:p>
    <w:p>
      <w:pPr>
        <w:pStyle w:val="BodyText"/>
        <w:numPr>
          <w:ilvl w:val="0"/>
          <w:numId w:val="27"/>
        </w:numPr>
        <w:tabs>
          <w:tab w:val="clear" w:pos="709"/>
          <w:tab w:val="left" w:pos="709" w:leader="none"/>
        </w:tabs>
        <w:bidi w:val="0"/>
        <w:spacing w:before="0" w:after="0"/>
        <w:ind w:hanging="283" w:start="709"/>
        <w:jc w:val="start"/>
        <w:rPr/>
      </w:pPr>
      <w:r>
        <w:rPr/>
        <w:t xml:space="preserve">if the node remains classically consistent, keep the reduced domain, </w:t>
      </w:r>
    </w:p>
    <w:p>
      <w:pPr>
        <w:pStyle w:val="BodyText"/>
        <w:numPr>
          <w:ilvl w:val="0"/>
          <w:numId w:val="27"/>
        </w:numPr>
        <w:tabs>
          <w:tab w:val="clear" w:pos="709"/>
          <w:tab w:val="left" w:pos="709" w:leader="none"/>
        </w:tabs>
        <w:bidi w:val="0"/>
        <w:ind w:hanging="283" w:start="709"/>
        <w:jc w:val="start"/>
        <w:rPr/>
      </w:pPr>
      <w:r>
        <w:rPr/>
        <w:t xml:space="preserve">if the node loses all support, lift it to maximal operational ambiguity. </w:t>
      </w:r>
    </w:p>
    <w:p>
      <w:pPr>
        <w:pStyle w:val="BodyText"/>
        <w:bidi w:val="0"/>
        <w:jc w:val="start"/>
        <w:rPr/>
      </w:pPr>
      <w:r>
        <w:rPr/>
        <w:t>So contradiction is converted into uncertainty.</w:t>
      </w:r>
    </w:p>
    <w:p>
      <w:pPr>
        <w:pStyle w:val="HorizontalLine"/>
        <w:bidi w:val="0"/>
        <w:jc w:val="start"/>
        <w:rPr/>
      </w:pPr>
      <w:r>
        <w:rPr/>
      </w:r>
    </w:p>
    <w:p>
      <w:pPr>
        <w:pStyle w:val="Heading2"/>
        <w:bidi w:val="0"/>
        <w:jc w:val="start"/>
        <w:rPr/>
      </w:pPr>
      <w:r>
        <w:rPr/>
        <w:t>12.5 State update function</w:t>
      </w:r>
    </w:p>
    <w:p>
      <w:pPr>
        <w:pStyle w:val="BodyText"/>
        <w:bidi w:val="0"/>
        <w:jc w:val="start"/>
        <w:rPr/>
      </w:pPr>
      <w:r>
        <w:rPr/>
        <w:t>We now define the state update associated with a domain DiD_iDi​.</w:t>
      </w:r>
    </w:p>
    <w:p>
      <w:pPr>
        <w:pStyle w:val="BodyText"/>
        <w:bidi w:val="0"/>
        <w:jc w:val="start"/>
        <w:rPr/>
      </w:pPr>
      <w:r>
        <w:rPr/>
        <w:t>Let</w:t>
      </w:r>
    </w:p>
    <w:p>
      <w:pPr>
        <w:pStyle w:val="BodyText"/>
        <w:bidi w:val="0"/>
        <w:jc w:val="start"/>
        <w:rPr/>
      </w:pPr>
      <w:r>
        <w:rPr/>
        <w:t xml:space="preserve">Σi(D)={2,if R~i(D)=∅1,if ∣Ri⋆(D)∣=1 and R~i(D)≠∅0,if ∣Ri⋆(D)∣&gt;1\Sigma_i(D)= \begin{cases} 2, &amp; \text{if } \widetilde{R}_i(D)=\emptyset \\[4pt] 1, &amp; \text{if } |R_i^\star(D)|=1 \text{ and } \widetilde{R}_i(D)\neq\emptyset \\[4pt] 0, &amp; \text{if } |R_i^\star(D)|&gt;1 \end{cases}Σi​(D)=⎩⎨⎧​2,1,0,​if Ri​(D)=∅if ∣Ri⋆​(D)∣=1 and Ri​(D)=∅if ∣Ri⋆​(D)∣&gt;1​ </w:t>
      </w:r>
    </w:p>
    <w:p>
      <w:pPr>
        <w:pStyle w:val="BodyText"/>
        <w:bidi w:val="0"/>
        <w:jc w:val="start"/>
        <w:rPr/>
      </w:pPr>
      <w:r>
        <w:rPr/>
        <w:t>This means:</w:t>
      </w:r>
    </w:p>
    <w:p>
      <w:pPr>
        <w:pStyle w:val="BodyText"/>
        <w:numPr>
          <w:ilvl w:val="0"/>
          <w:numId w:val="28"/>
        </w:numPr>
        <w:tabs>
          <w:tab w:val="clear" w:pos="709"/>
          <w:tab w:val="left" w:pos="709" w:leader="none"/>
        </w:tabs>
        <w:bidi w:val="0"/>
        <w:spacing w:before="0" w:after="0"/>
        <w:ind w:hanging="283" w:start="709"/>
        <w:jc w:val="start"/>
        <w:rPr/>
      </w:pPr>
      <w:r>
        <w:rPr/>
        <w:t xml:space="preserve">Ei=2E_i=2Ei​=2: a contradiction occurred at node xix_ixi​, </w:t>
      </w:r>
    </w:p>
    <w:p>
      <w:pPr>
        <w:pStyle w:val="BodyText"/>
        <w:numPr>
          <w:ilvl w:val="0"/>
          <w:numId w:val="28"/>
        </w:numPr>
        <w:tabs>
          <w:tab w:val="clear" w:pos="709"/>
          <w:tab w:val="left" w:pos="709" w:leader="none"/>
        </w:tabs>
        <w:bidi w:val="0"/>
        <w:spacing w:before="0" w:after="0"/>
        <w:ind w:hanging="283" w:start="709"/>
        <w:jc w:val="start"/>
        <w:rPr/>
      </w:pPr>
      <w:r>
        <w:rPr/>
        <w:t xml:space="preserve">Ei=1E_i=1Ei​=1: coherent singleton domain, </w:t>
      </w:r>
    </w:p>
    <w:p>
      <w:pPr>
        <w:pStyle w:val="BodyText"/>
        <w:numPr>
          <w:ilvl w:val="0"/>
          <w:numId w:val="28"/>
        </w:numPr>
        <w:tabs>
          <w:tab w:val="clear" w:pos="709"/>
          <w:tab w:val="left" w:pos="709" w:leader="none"/>
        </w:tabs>
        <w:bidi w:val="0"/>
        <w:ind w:hanging="283" w:start="709"/>
        <w:jc w:val="start"/>
        <w:rPr/>
      </w:pPr>
      <w:r>
        <w:rPr/>
        <w:t xml:space="preserve">Ei=0E_i=0Ei​=0: ambiguous but still classically supported. </w:t>
      </w:r>
    </w:p>
    <w:p>
      <w:pPr>
        <w:pStyle w:val="BodyText"/>
        <w:bidi w:val="0"/>
        <w:jc w:val="start"/>
        <w:rPr/>
      </w:pPr>
      <w:r>
        <w:rPr/>
        <w:t>Important detail: when contradiction occurs, the domain is relaxed to {2}\{2\}{2}, but the state remains 222. That preserves the trace of the error.</w:t>
      </w:r>
    </w:p>
    <w:p>
      <w:pPr>
        <w:pStyle w:val="HorizontalLine"/>
        <w:bidi w:val="0"/>
        <w:jc w:val="start"/>
        <w:rPr/>
      </w:pPr>
      <w:r>
        <w:rPr/>
      </w:r>
    </w:p>
    <w:p>
      <w:pPr>
        <w:pStyle w:val="Heading2"/>
        <w:bidi w:val="0"/>
        <w:jc w:val="start"/>
        <w:rPr/>
      </w:pPr>
      <w:r>
        <w:rPr/>
        <w:t>12.6 Definition of the global operator ΓT\Gamma_TΓT​</w:t>
      </w:r>
    </w:p>
    <w:p>
      <w:pPr>
        <w:pStyle w:val="BodyText"/>
        <w:bidi w:val="0"/>
        <w:jc w:val="start"/>
        <w:rPr/>
      </w:pPr>
      <w:r>
        <w:rPr/>
        <w:t>We can now define the ternary propagation operator:</w:t>
      </w:r>
    </w:p>
    <w:p>
      <w:pPr>
        <w:pStyle w:val="BodyText"/>
        <w:bidi w:val="0"/>
        <w:jc w:val="start"/>
        <w:rPr/>
      </w:pPr>
      <w:r>
        <w:rPr/>
        <w:t xml:space="preserve">ΓT:(2T)n×{0,1,2}n⟶(2T)n×{0,1,2}n\Gamma_T : (2^T)^n \times \{0,1,2\}^n \longrightarrow (2^T)^n \times \{0,1,2\}^nΓT​:(2T)n×{0,1,2}n⟶(2T)n×{0,1,2}n </w:t>
      </w:r>
    </w:p>
    <w:p>
      <w:pPr>
        <w:pStyle w:val="BodyText"/>
        <w:bidi w:val="0"/>
        <w:jc w:val="start"/>
        <w:rPr/>
      </w:pPr>
      <w:r>
        <w:rPr/>
        <w:t>such that</w:t>
      </w:r>
    </w:p>
    <w:p>
      <w:pPr>
        <w:pStyle w:val="BodyText"/>
        <w:bidi w:val="0"/>
        <w:jc w:val="start"/>
        <w:rPr/>
      </w:pPr>
      <w:r>
        <w:rPr/>
        <w:t xml:space="preserve">ΓT(D,E)=(D′,E′)\Gamma_T(D,E) = (D',E')ΓT​(D,E)=(D′,E′) </w:t>
      </w:r>
    </w:p>
    <w:p>
      <w:pPr>
        <w:pStyle w:val="BodyText"/>
        <w:bidi w:val="0"/>
        <w:jc w:val="start"/>
        <w:rPr/>
      </w:pPr>
      <w:r>
        <w:rPr/>
        <w:t>where, for every i∈{1,…,n}i \in \{1,\dots,n\}i∈{1,…,n},</w:t>
      </w:r>
    </w:p>
    <w:p>
      <w:pPr>
        <w:pStyle w:val="BodyText"/>
        <w:bidi w:val="0"/>
        <w:jc w:val="start"/>
        <w:rPr/>
      </w:pPr>
      <w:r>
        <w:rPr/>
        <w:t xml:space="preserve">Di′=Ri⋆(D)D_i' = R_i^\star(D)Di′​=Ri⋆​(D) </w:t>
      </w:r>
    </w:p>
    <w:p>
      <w:pPr>
        <w:pStyle w:val="BodyText"/>
        <w:bidi w:val="0"/>
        <w:jc w:val="start"/>
        <w:rPr/>
      </w:pPr>
      <w:r>
        <w:rPr/>
        <w:t>and</w:t>
      </w:r>
    </w:p>
    <w:p>
      <w:pPr>
        <w:pStyle w:val="BodyText"/>
        <w:bidi w:val="0"/>
        <w:jc w:val="start"/>
        <w:rPr/>
      </w:pPr>
      <w:r>
        <w:rPr/>
        <w:t xml:space="preserve">Ei′=Σi(D)E_i' = \Sigma_i(D)Ei′​=Σi​(D) </w:t>
      </w:r>
    </w:p>
    <w:p>
      <w:pPr>
        <w:pStyle w:val="BodyText"/>
        <w:bidi w:val="0"/>
        <w:jc w:val="start"/>
        <w:rPr/>
      </w:pPr>
      <w:r>
        <w:rPr/>
        <w:t>Thus, in component form:</w:t>
      </w:r>
    </w:p>
    <w:p>
      <w:pPr>
        <w:pStyle w:val="BodyText"/>
        <w:bidi w:val="0"/>
        <w:jc w:val="start"/>
        <w:rPr/>
      </w:pPr>
      <w:r>
        <w:rPr/>
        <w:t xml:space="preserve">ΓT(D,E)=((R1⋆(D),…,Rn⋆(D)),(Σ1(D),…,Σn(D)))\Gamma_T(D,E) = \big( (R_1^\star(D),\dots,R_n^\star(D)), (\Sigma_1(D),\dots,\Sigma_n(D)) \big)ΓT​(D,E)=((R1⋆​(D),…,Rn⋆​(D)),(Σ1​(D),…,Σn​(D))) </w:t>
      </w:r>
    </w:p>
    <w:p>
      <w:pPr>
        <w:pStyle w:val="BodyText"/>
        <w:bidi w:val="0"/>
        <w:jc w:val="start"/>
        <w:rPr/>
      </w:pPr>
      <w:r>
        <w:rPr/>
        <w:t>Notice that EEE is updated from the current consistency analysis, not merely copied from the previous step.</w:t>
      </w:r>
    </w:p>
    <w:p>
      <w:pPr>
        <w:pStyle w:val="HorizontalLine"/>
        <w:bidi w:val="0"/>
        <w:jc w:val="start"/>
        <w:rPr/>
      </w:pPr>
      <w:r>
        <w:rPr/>
      </w:r>
    </w:p>
    <w:p>
      <w:pPr>
        <w:pStyle w:val="Heading2"/>
        <w:bidi w:val="0"/>
        <w:jc w:val="start"/>
        <w:rPr/>
      </w:pPr>
      <w:r>
        <w:rPr/>
        <w:t>12.7 Iterative dynamics</w:t>
      </w:r>
    </w:p>
    <w:p>
      <w:pPr>
        <w:pStyle w:val="BodyText"/>
        <w:bidi w:val="0"/>
        <w:jc w:val="start"/>
        <w:rPr/>
      </w:pPr>
      <w:r>
        <w:rPr/>
        <w:t>The system evolves by iteration:</w:t>
      </w:r>
    </w:p>
    <w:p>
      <w:pPr>
        <w:pStyle w:val="BodyText"/>
        <w:bidi w:val="0"/>
        <w:jc w:val="start"/>
        <w:rPr/>
      </w:pPr>
      <w:r>
        <w:rPr/>
        <w:t xml:space="preserve">(Dt+1,Et+1)=ΓT(Dt,Et)(D^{t+1},E^{t+1}) = \Gamma_T(D^t,E^t)(Dt+1,Et+1)=ΓT​(Dt,Et) </w:t>
      </w:r>
    </w:p>
    <w:p>
      <w:pPr>
        <w:pStyle w:val="BodyText"/>
        <w:bidi w:val="0"/>
        <w:jc w:val="start"/>
        <w:rPr/>
      </w:pPr>
      <w:r>
        <w:rPr/>
        <w:t>This defines a discrete dynamical system over domains and states.</w:t>
      </w:r>
    </w:p>
    <w:p>
      <w:pPr>
        <w:pStyle w:val="BodyText"/>
        <w:bidi w:val="0"/>
        <w:jc w:val="start"/>
        <w:rPr/>
      </w:pPr>
      <w:r>
        <w:rPr/>
        <w:t>Resolution proceeds until a fixed point is reached:</w:t>
      </w:r>
    </w:p>
    <w:p>
      <w:pPr>
        <w:pStyle w:val="BodyText"/>
        <w:bidi w:val="0"/>
        <w:spacing w:before="0" w:after="0"/>
        <w:jc w:val="start"/>
        <w:rPr/>
      </w:pPr>
      <w:r>
        <w:rPr/>
        <w:t xml:space="preserve">ΓT(D∗,E∗)=(D∗,E∗)\Gamma_T(D^\ast,E^\ast) = (D^\ast,E^\ast)ΓT​(D∗,E∗)=(D∗,E∗) </w:t>
      </w:r>
    </w:p>
    <w:p>
      <w:pPr>
        <w:pStyle w:val="HorizontalLine"/>
        <w:bidi w:val="0"/>
        <w:jc w:val="start"/>
        <w:rPr/>
      </w:pPr>
      <w:r>
        <w:rPr/>
      </w:r>
    </w:p>
    <w:p>
      <w:pPr>
        <w:pStyle w:val="Heading2"/>
        <w:bidi w:val="0"/>
        <w:jc w:val="start"/>
        <w:rPr/>
      </w:pPr>
      <w:r>
        <w:rPr/>
        <w:t>12.8 Fixed-point outcomes</w:t>
      </w:r>
    </w:p>
    <w:p>
      <w:pPr>
        <w:pStyle w:val="BodyText"/>
        <w:bidi w:val="0"/>
        <w:jc w:val="start"/>
        <w:rPr/>
      </w:pPr>
      <w:r>
        <w:rPr/>
        <w:t>The operator ΓT\Gamma_TΓT​ admits three main fixed-point regimes.</w:t>
      </w:r>
    </w:p>
    <w:p>
      <w:pPr>
        <w:pStyle w:val="Heading3"/>
        <w:bidi w:val="0"/>
        <w:jc w:val="start"/>
        <w:rPr/>
      </w:pPr>
      <w:r>
        <w:rPr/>
        <w:t>Coherent fixed point</w:t>
      </w:r>
    </w:p>
    <w:p>
      <w:pPr>
        <w:pStyle w:val="BodyText"/>
        <w:bidi w:val="0"/>
        <w:jc w:val="start"/>
        <w:rPr/>
      </w:pPr>
      <w:r>
        <w:rPr/>
        <w:t>∀</w:t>
      </w:r>
      <w:r>
        <w:rPr/>
        <w:t xml:space="preserve">i,∣Di∗∣=1 and Ei∗=1\forall i,\quad |D_i^\ast|=1 \text{ and } E_i^\ast=1∀i,∣Di∗​∣=1 and Ei∗​=1 </w:t>
      </w:r>
    </w:p>
    <w:p>
      <w:pPr>
        <w:pStyle w:val="BodyText"/>
        <w:bidi w:val="0"/>
        <w:jc w:val="start"/>
        <w:rPr/>
      </w:pPr>
      <w:r>
        <w:rPr/>
        <w:t>All nodes are resolved uniquely.</w:t>
      </w:r>
    </w:p>
    <w:p>
      <w:pPr>
        <w:pStyle w:val="HorizontalLine"/>
        <w:bidi w:val="0"/>
        <w:jc w:val="start"/>
        <w:rPr/>
      </w:pPr>
      <w:r>
        <w:rPr/>
      </w:r>
    </w:p>
    <w:p>
      <w:pPr>
        <w:pStyle w:val="Heading3"/>
        <w:bidi w:val="0"/>
        <w:jc w:val="start"/>
        <w:rPr/>
      </w:pPr>
      <w:r>
        <w:rPr/>
        <w:t>Ambiguous fixed point</w:t>
      </w:r>
    </w:p>
    <w:p>
      <w:pPr>
        <w:pStyle w:val="BodyText"/>
        <w:bidi w:val="0"/>
        <w:jc w:val="start"/>
        <w:rPr/>
      </w:pPr>
      <w:r>
        <w:rPr/>
        <w:t>∃</w:t>
      </w:r>
      <w:r>
        <w:rPr/>
        <w:t xml:space="preserve">i,∣Di∗∣&gt;1 and Ei∗=0\exists i,\quad |D_i^\ast|&gt;1 \text{ and } E_i^\ast=0∃i,∣Di∗​∣&gt;1 and Ei∗​=0 </w:t>
      </w:r>
    </w:p>
    <w:p>
      <w:pPr>
        <w:pStyle w:val="BodyText"/>
        <w:bidi w:val="0"/>
        <w:jc w:val="start"/>
        <w:rPr/>
      </w:pPr>
      <w:r>
        <w:rPr/>
        <w:t>The system stabilizes without contradiction, but some nodes remain unresolved.</w:t>
      </w:r>
    </w:p>
    <w:p>
      <w:pPr>
        <w:pStyle w:val="HorizontalLine"/>
        <w:bidi w:val="0"/>
        <w:jc w:val="start"/>
        <w:rPr/>
      </w:pPr>
      <w:r>
        <w:rPr/>
      </w:r>
    </w:p>
    <w:p>
      <w:pPr>
        <w:pStyle w:val="Heading3"/>
        <w:bidi w:val="0"/>
        <w:jc w:val="start"/>
        <w:rPr/>
      </w:pPr>
      <w:r>
        <w:rPr/>
        <w:t>Degraded fixed point</w:t>
      </w:r>
    </w:p>
    <w:p>
      <w:pPr>
        <w:pStyle w:val="BodyText"/>
        <w:bidi w:val="0"/>
        <w:jc w:val="start"/>
        <w:rPr/>
      </w:pPr>
      <w:r>
        <w:rPr/>
        <w:t>∃</w:t>
      </w:r>
      <w:r>
        <w:rPr/>
        <w:t xml:space="preserve">i,Di∗={2} and Ei∗=2\exists i,\quad D_i^\ast=\{2\} \text{ and } E_i^\ast=2∃i,Di∗​={2} and Ei∗​=2 </w:t>
      </w:r>
    </w:p>
    <w:p>
      <w:pPr>
        <w:pStyle w:val="BodyText"/>
        <w:bidi w:val="0"/>
        <w:jc w:val="start"/>
        <w:rPr/>
      </w:pPr>
      <w:r>
        <w:rPr/>
        <w:t>At least one node suffered contradiction and remains only as operational ambiguity.</w:t>
      </w:r>
    </w:p>
    <w:p>
      <w:pPr>
        <w:pStyle w:val="BodyText"/>
        <w:bidi w:val="0"/>
        <w:jc w:val="start"/>
        <w:rPr/>
      </w:pPr>
      <w:r>
        <w:rPr/>
        <w:t>This regime is not immediate global failure. It is a stable degraded configuration.</w:t>
      </w:r>
    </w:p>
    <w:p>
      <w:pPr>
        <w:pStyle w:val="HorizontalLine"/>
        <w:bidi w:val="0"/>
        <w:jc w:val="start"/>
        <w:rPr/>
      </w:pPr>
      <w:r>
        <w:rPr/>
      </w:r>
    </w:p>
    <w:p>
      <w:pPr>
        <w:pStyle w:val="Heading2"/>
        <w:bidi w:val="0"/>
        <w:jc w:val="start"/>
        <w:rPr/>
      </w:pPr>
      <w:r>
        <w:rPr/>
        <w:t>12.9 Recovery condition</w:t>
      </w:r>
    </w:p>
    <w:p>
      <w:pPr>
        <w:pStyle w:val="BodyText"/>
        <w:bidi w:val="0"/>
        <w:jc w:val="start"/>
        <w:rPr/>
      </w:pPr>
      <w:r>
        <w:rPr/>
        <w:t>A node xix_ixi​ is said to recover if there exist iterations t0&lt;t1t_0 &lt; t_1t0​&lt;t1​ such that</w:t>
      </w:r>
    </w:p>
    <w:p>
      <w:pPr>
        <w:pStyle w:val="BodyText"/>
        <w:bidi w:val="0"/>
        <w:jc w:val="start"/>
        <w:rPr/>
      </w:pPr>
      <w:r>
        <w:rPr/>
        <w:t xml:space="preserve">Dit0={2},Eit0=2D_i^{t_0}=\{2\}, \quad E_i^{t_0}=2Dit0​​={2},Eit0​​=2 </w:t>
      </w:r>
    </w:p>
    <w:p>
      <w:pPr>
        <w:pStyle w:val="BodyText"/>
        <w:bidi w:val="0"/>
        <w:jc w:val="start"/>
        <w:rPr/>
      </w:pPr>
      <w:r>
        <w:rPr/>
        <w:t>and later</w:t>
      </w:r>
    </w:p>
    <w:p>
      <w:pPr>
        <w:pStyle w:val="BodyText"/>
        <w:bidi w:val="0"/>
        <w:jc w:val="start"/>
        <w:rPr/>
      </w:pPr>
      <w:r>
        <w:rPr/>
        <w:t xml:space="preserve">Dit1={v},Eit1=1for some v∈{0,1,2}D_i^{t_1}=\{v\}, \quad E_i^{t_1}=1 \qquad \text{for some } v\in\{0,1,2\}Dit1​​={v},Eit1​​=1for some v∈{0,1,2} </w:t>
      </w:r>
    </w:p>
    <w:p>
      <w:pPr>
        <w:pStyle w:val="BodyText"/>
        <w:bidi w:val="0"/>
        <w:jc w:val="start"/>
        <w:rPr/>
      </w:pPr>
      <w:r>
        <w:rPr/>
        <w:t>This means the node first entered contradiction, was relaxed into ambiguity, and was later corrected by global propagation.</w:t>
      </w:r>
    </w:p>
    <w:p>
      <w:pPr>
        <w:pStyle w:val="BodyText"/>
        <w:bidi w:val="0"/>
        <w:jc w:val="start"/>
        <w:rPr/>
      </w:pPr>
      <w:r>
        <w:rPr/>
        <w:t xml:space="preserve">That is the formal definition of </w:t>
      </w:r>
      <w:r>
        <w:rPr>
          <w:rStyle w:val="Strong"/>
        </w:rPr>
        <w:t>recovery through redundancy</w:t>
      </w:r>
      <w:r>
        <w:rPr/>
        <w:t>.</w:t>
      </w:r>
    </w:p>
    <w:p>
      <w:pPr>
        <w:pStyle w:val="HorizontalLine"/>
        <w:bidi w:val="0"/>
        <w:jc w:val="start"/>
        <w:rPr/>
      </w:pPr>
      <w:r>
        <w:rPr/>
      </w:r>
    </w:p>
    <w:p>
      <w:pPr>
        <w:pStyle w:val="Heading2"/>
        <w:bidi w:val="0"/>
        <w:jc w:val="start"/>
        <w:rPr/>
      </w:pPr>
      <w:r>
        <w:rPr/>
        <w:t>12.10 Global degradation measure</w:t>
      </w:r>
    </w:p>
    <w:p>
      <w:pPr>
        <w:pStyle w:val="BodyText"/>
        <w:bidi w:val="0"/>
        <w:jc w:val="start"/>
        <w:rPr/>
      </w:pPr>
      <w:r>
        <w:rPr/>
        <w:t>To quantify the health of the graph, define:</w:t>
      </w:r>
    </w:p>
    <w:p>
      <w:pPr>
        <w:pStyle w:val="BodyText"/>
        <w:bidi w:val="0"/>
        <w:jc w:val="start"/>
        <w:rPr/>
      </w:pPr>
      <w:r>
        <w:rPr/>
        <w:t xml:space="preserve">H(E)=∑i=1nEiH(E)=\sum_{i=1}^n E_iH(E)=i=1∑n​Ei​ </w:t>
      </w:r>
    </w:p>
    <w:p>
      <w:pPr>
        <w:pStyle w:val="BodyText"/>
        <w:bidi w:val="0"/>
        <w:jc w:val="start"/>
        <w:rPr/>
      </w:pPr>
      <w:r>
        <w:rPr/>
        <w:t>where:</w:t>
      </w:r>
    </w:p>
    <w:p>
      <w:pPr>
        <w:pStyle w:val="BodyText"/>
        <w:numPr>
          <w:ilvl w:val="0"/>
          <w:numId w:val="29"/>
        </w:numPr>
        <w:tabs>
          <w:tab w:val="clear" w:pos="709"/>
          <w:tab w:val="left" w:pos="709" w:leader="none"/>
        </w:tabs>
        <w:bidi w:val="0"/>
        <w:spacing w:before="0" w:after="0"/>
        <w:ind w:hanging="283" w:start="709"/>
        <w:jc w:val="start"/>
        <w:rPr/>
      </w:pPr>
      <w:r>
        <w:rPr/>
        <w:t xml:space="preserve">coherent nodes contribute 111, </w:t>
      </w:r>
    </w:p>
    <w:p>
      <w:pPr>
        <w:pStyle w:val="BodyText"/>
        <w:numPr>
          <w:ilvl w:val="0"/>
          <w:numId w:val="29"/>
        </w:numPr>
        <w:tabs>
          <w:tab w:val="clear" w:pos="709"/>
          <w:tab w:val="left" w:pos="709" w:leader="none"/>
        </w:tabs>
        <w:bidi w:val="0"/>
        <w:spacing w:before="0" w:after="0"/>
        <w:ind w:hanging="283" w:start="709"/>
        <w:jc w:val="start"/>
        <w:rPr/>
      </w:pPr>
      <w:r>
        <w:rPr/>
        <w:t xml:space="preserve">ambiguous nodes contribute 000, </w:t>
      </w:r>
    </w:p>
    <w:p>
      <w:pPr>
        <w:pStyle w:val="BodyText"/>
        <w:numPr>
          <w:ilvl w:val="0"/>
          <w:numId w:val="29"/>
        </w:numPr>
        <w:tabs>
          <w:tab w:val="clear" w:pos="709"/>
          <w:tab w:val="left" w:pos="709" w:leader="none"/>
        </w:tabs>
        <w:bidi w:val="0"/>
        <w:ind w:hanging="283" w:start="709"/>
        <w:jc w:val="start"/>
        <w:rPr/>
      </w:pPr>
      <w:r>
        <w:rPr/>
        <w:t xml:space="preserve">contradictory nodes contribute 222. </w:t>
      </w:r>
    </w:p>
    <w:p>
      <w:pPr>
        <w:pStyle w:val="BodyText"/>
        <w:bidi w:val="0"/>
        <w:jc w:val="start"/>
        <w:rPr/>
      </w:pPr>
      <w:r>
        <w:rPr/>
        <w:t>If you want a stricter error-oriented metric, it is better to separate ambiguity from contradiction:</w:t>
      </w:r>
    </w:p>
    <w:p>
      <w:pPr>
        <w:pStyle w:val="BodyText"/>
        <w:bidi w:val="0"/>
        <w:jc w:val="start"/>
        <w:rPr/>
      </w:pPr>
      <w:r>
        <w:rPr/>
        <w:t xml:space="preserve">A(E)=∣{i:Ei=0}∣A(E)=|\{i : E_i=0\}|A(E)=∣{i:Ei​=0}∣ K(E)=∣{i:Ei=1}∣K(E)=|\{i : E_i=1\}|K(E)=∣{i:Ei​=1}∣ Q(E)=∣{i:Ei=2}∣Q(E)=|\{i : E_i=2\}|Q(E)=∣{i:Ei​=2}∣ </w:t>
      </w:r>
    </w:p>
    <w:p>
      <w:pPr>
        <w:pStyle w:val="BodyText"/>
        <w:bidi w:val="0"/>
        <w:jc w:val="start"/>
        <w:rPr/>
      </w:pPr>
      <w:r>
        <w:rPr/>
        <w:t>Then the global state can be characterized by the triple:</w:t>
      </w:r>
    </w:p>
    <w:p>
      <w:pPr>
        <w:pStyle w:val="BodyText"/>
        <w:bidi w:val="0"/>
        <w:jc w:val="start"/>
        <w:rPr/>
      </w:pPr>
      <w:r>
        <w:rPr/>
        <w:t xml:space="preserve">Ω(E)=(K(E),A(E),Q(E))\Omega(E)=(K(E),A(E),Q(E))Ω(E)=(K(E),A(E),Q(E)) </w:t>
      </w:r>
    </w:p>
    <w:p>
      <w:pPr>
        <w:pStyle w:val="BodyText"/>
        <w:bidi w:val="0"/>
        <w:jc w:val="start"/>
        <w:rPr/>
      </w:pPr>
      <w:r>
        <w:rPr/>
        <w:t>This is usually better in the paper, because it distinguishes:</w:t>
      </w:r>
    </w:p>
    <w:p>
      <w:pPr>
        <w:pStyle w:val="BodyText"/>
        <w:numPr>
          <w:ilvl w:val="0"/>
          <w:numId w:val="30"/>
        </w:numPr>
        <w:tabs>
          <w:tab w:val="clear" w:pos="709"/>
          <w:tab w:val="left" w:pos="709" w:leader="none"/>
        </w:tabs>
        <w:bidi w:val="0"/>
        <w:spacing w:before="0" w:after="0"/>
        <w:ind w:hanging="283" w:start="709"/>
        <w:jc w:val="start"/>
        <w:rPr/>
      </w:pPr>
      <w:r>
        <w:rPr/>
        <w:t xml:space="preserve">solved structure, </w:t>
      </w:r>
    </w:p>
    <w:p>
      <w:pPr>
        <w:pStyle w:val="BodyText"/>
        <w:numPr>
          <w:ilvl w:val="0"/>
          <w:numId w:val="30"/>
        </w:numPr>
        <w:tabs>
          <w:tab w:val="clear" w:pos="709"/>
          <w:tab w:val="left" w:pos="709" w:leader="none"/>
        </w:tabs>
        <w:bidi w:val="0"/>
        <w:spacing w:before="0" w:after="0"/>
        <w:ind w:hanging="283" w:start="709"/>
        <w:jc w:val="start"/>
        <w:rPr/>
      </w:pPr>
      <w:r>
        <w:rPr/>
        <w:t xml:space="preserve">unresolved structure, </w:t>
      </w:r>
    </w:p>
    <w:p>
      <w:pPr>
        <w:pStyle w:val="BodyText"/>
        <w:numPr>
          <w:ilvl w:val="0"/>
          <w:numId w:val="30"/>
        </w:numPr>
        <w:tabs>
          <w:tab w:val="clear" w:pos="709"/>
          <w:tab w:val="left" w:pos="709" w:leader="none"/>
        </w:tabs>
        <w:bidi w:val="0"/>
        <w:ind w:hanging="283" w:start="709"/>
        <w:jc w:val="start"/>
        <w:rPr/>
      </w:pPr>
      <w:r>
        <w:rPr/>
        <w:t xml:space="preserve">damaged structure. </w:t>
      </w:r>
    </w:p>
    <w:p>
      <w:pPr>
        <w:pStyle w:val="HorizontalLine"/>
        <w:bidi w:val="0"/>
        <w:jc w:val="start"/>
        <w:rPr/>
      </w:pPr>
      <w:r>
        <w:rPr/>
      </w:r>
    </w:p>
    <w:p>
      <w:pPr>
        <w:pStyle w:val="Heading2"/>
        <w:bidi w:val="0"/>
        <w:jc w:val="start"/>
        <w:rPr/>
      </w:pPr>
      <w:r>
        <w:rPr/>
        <w:t>12.11 Interpretation of ΓT\Gamma_TΓT​</w:t>
      </w:r>
    </w:p>
    <w:p>
      <w:pPr>
        <w:pStyle w:val="BodyText"/>
        <w:bidi w:val="0"/>
        <w:jc w:val="start"/>
        <w:rPr/>
      </w:pPr>
      <w:r>
        <w:rPr/>
        <w:t xml:space="preserve">The operator ΓT\Gamma_TΓT​ is not only a consistency operator. It is a </w:t>
      </w:r>
      <w:r>
        <w:rPr>
          <w:rStyle w:val="Strong"/>
        </w:rPr>
        <w:t>consistency-and-recovery operator</w:t>
      </w:r>
      <w:r>
        <w:rPr/>
        <w:t>.</w:t>
      </w:r>
    </w:p>
    <w:p>
      <w:pPr>
        <w:pStyle w:val="BodyText"/>
        <w:bidi w:val="0"/>
        <w:jc w:val="start"/>
        <w:rPr/>
      </w:pPr>
      <w:r>
        <w:rPr/>
        <w:t>Classical propagation asks:</w:t>
      </w:r>
    </w:p>
    <w:p>
      <w:pPr>
        <w:pStyle w:val="BlockQuotation"/>
        <w:bidi w:val="0"/>
        <w:jc w:val="start"/>
        <w:rPr/>
      </w:pPr>
      <w:r>
        <w:rPr/>
        <w:t>which values remain supported?</w:t>
      </w:r>
    </w:p>
    <w:p>
      <w:pPr>
        <w:pStyle w:val="BodyText"/>
        <w:bidi w:val="0"/>
        <w:jc w:val="start"/>
        <w:rPr/>
      </w:pPr>
      <w:r>
        <w:rPr/>
        <w:t>The ternary operator asks:</w:t>
      </w:r>
    </w:p>
    <w:p>
      <w:pPr>
        <w:pStyle w:val="BlockQuotation"/>
        <w:bidi w:val="0"/>
        <w:jc w:val="start"/>
        <w:rPr/>
      </w:pPr>
      <w:r>
        <w:rPr/>
        <w:t>which values remain supported, and if none remain, how should that contradiction be preserved without stopping the global process?</w:t>
      </w:r>
    </w:p>
    <w:p>
      <w:pPr>
        <w:pStyle w:val="BodyText"/>
        <w:bidi w:val="0"/>
        <w:jc w:val="start"/>
        <w:rPr/>
      </w:pPr>
      <w:r>
        <w:rPr/>
        <w:t>So ΓT\Gamma_TΓT​ combines three actions:</w:t>
      </w:r>
    </w:p>
    <w:p>
      <w:pPr>
        <w:pStyle w:val="BodyText"/>
        <w:numPr>
          <w:ilvl w:val="0"/>
          <w:numId w:val="31"/>
        </w:numPr>
        <w:tabs>
          <w:tab w:val="clear" w:pos="709"/>
          <w:tab w:val="left" w:pos="709" w:leader="none"/>
        </w:tabs>
        <w:bidi w:val="0"/>
        <w:spacing w:before="0" w:after="0"/>
        <w:ind w:hanging="283" w:start="709"/>
        <w:jc w:val="start"/>
        <w:rPr/>
      </w:pPr>
      <w:r>
        <w:rPr>
          <w:rStyle w:val="Strong"/>
        </w:rPr>
        <w:t>classical support filtering</w:t>
      </w:r>
      <w:r>
        <w:rPr/>
        <w:t xml:space="preserve">, </w:t>
      </w:r>
    </w:p>
    <w:p>
      <w:pPr>
        <w:pStyle w:val="BodyText"/>
        <w:numPr>
          <w:ilvl w:val="0"/>
          <w:numId w:val="31"/>
        </w:numPr>
        <w:tabs>
          <w:tab w:val="clear" w:pos="709"/>
          <w:tab w:val="left" w:pos="709" w:leader="none"/>
        </w:tabs>
        <w:bidi w:val="0"/>
        <w:spacing w:before="0" w:after="0"/>
        <w:ind w:hanging="283" w:start="709"/>
        <w:jc w:val="start"/>
        <w:rPr/>
      </w:pPr>
      <w:r>
        <w:rPr>
          <w:rStyle w:val="Strong"/>
        </w:rPr>
        <w:t>domain relaxation to {2}\{2\}{2} under wipe-out</w:t>
      </w:r>
      <w:r>
        <w:rPr/>
        <w:t xml:space="preserve">, </w:t>
      </w:r>
    </w:p>
    <w:p>
      <w:pPr>
        <w:pStyle w:val="BodyText"/>
        <w:numPr>
          <w:ilvl w:val="0"/>
          <w:numId w:val="31"/>
        </w:numPr>
        <w:tabs>
          <w:tab w:val="clear" w:pos="709"/>
          <w:tab w:val="left" w:pos="709" w:leader="none"/>
        </w:tabs>
        <w:bidi w:val="0"/>
        <w:ind w:hanging="283" w:start="709"/>
        <w:jc w:val="start"/>
        <w:rPr/>
      </w:pPr>
      <w:r>
        <w:rPr>
          <w:rStyle w:val="Strong"/>
        </w:rPr>
        <w:t>explicit state propagation through EEE</w:t>
      </w:r>
      <w:r>
        <w:rPr/>
        <w:t xml:space="preserve">. </w:t>
      </w:r>
    </w:p>
    <w:p>
      <w:pPr>
        <w:pStyle w:val="HorizontalLine"/>
        <w:bidi w:val="0"/>
        <w:jc w:val="start"/>
        <w:rPr/>
      </w:pPr>
      <w:r>
        <w:rPr/>
      </w:r>
    </w:p>
    <w:p>
      <w:pPr>
        <w:pStyle w:val="Heading2"/>
        <w:bidi w:val="0"/>
        <w:jc w:val="start"/>
        <w:rPr/>
      </w:pPr>
      <w:r>
        <w:rPr/>
        <w:t>12.12 Compact final form</w:t>
      </w:r>
    </w:p>
    <w:p>
      <w:pPr>
        <w:pStyle w:val="BodyText"/>
        <w:bidi w:val="0"/>
        <w:jc w:val="start"/>
        <w:rPr/>
      </w:pPr>
      <w:r>
        <w:rPr/>
        <w:t>The whole model can be summarized as:</w:t>
      </w:r>
    </w:p>
    <w:p>
      <w:pPr>
        <w:pStyle w:val="BodyText"/>
        <w:bidi w:val="0"/>
        <w:jc w:val="start"/>
        <w:rPr/>
      </w:pPr>
      <w:r>
        <w:rPr/>
        <w:t>R~i(D)=Di∩⋂j∈N(i)Rij(Di,Dj)\widetilde{R}_i(D) = D_i \cap \bigcap_{j\in\mathcal{N}(i)} R_{ij}(D_i,D_j)Ri​(D)=Di​∩j∈N(i)⋂​Rij​(Di​,Dj​) Ri⋆(D)={R~i(D),R~i(D)≠∅{2},R~i(D)=∅R_i^\star(D)= \begin{cases} \widetilde{R}_i(D), &amp; \widetilde{R}_i(D)\neq\emptyset \\ \{2\}, &amp; \widetilde{R}_i(D)=\emptyset \end{cases}Ri⋆​(D)={Ri​(D),{2},​Ri​(D)=∅Ri​(D)=∅​ Σi(D)={2,R~i(D)=∅1,∣Ri⋆(D)∣=1 and R~i(D)≠∅0,∣Ri⋆(D)∣&gt;1\Sigma_i(D)= \begin{cases} 2, &amp; \widetilde{R}_i(D)=\emptyset \\ 1, &amp; |R_i^\star(D)|=1 \text{ and } \widetilde{R}_i(D)\neq\emptyset \\ 0, &amp; |R_i^\star(D)|&gt;1 \end{cases}Σi​(D)=⎩⎨⎧​2,1,0,​Ri​(D)=∅∣Ri⋆​(D)∣=1 and Ri​(D)=∅∣Ri⋆​(D)∣&gt;1​ ΓT(D,E)=((R1⋆(D),…,Rn⋆(D)),(Σ1(D),…,Σn(D)))\Gamma_T(D,E)= \big( (R_1^\star(D),\dots,R_n^\star(D)), (\Sigma_1(D),\dots,\Sigma_n(D)) \big)ΓT​(D,E)=((R1⋆​(D),…,Rn⋆​(D)),(Σ1​(D),…,Σn​(D))) (Dt+1,Et+1)=ΓT(Dt,Et)(D^{t+1},E^{t+1})=\Gamma_T(D^t,E^t)(Dt+1,Et+1)=ΓT​(Dt,Et)</w:t>
      </w:r>
    </w:p>
    <w:p>
      <w:pPr>
        <w:pStyle w:val="BodyText"/>
        <w:bidi w:val="0"/>
        <w:jc w:val="start"/>
        <w:rPr/>
      </w:pPr>
      <w:r>
        <w:rPr/>
      </w:r>
    </w:p>
    <w:p>
      <w:pPr>
        <w:pStyle w:val="BodyText"/>
        <w:bidi w:val="0"/>
        <w:spacing w:before="0" w:after="14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E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s-E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NSimSun"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BlockQuotation">
    <w:name w:val="Block Quotation"/>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92</TotalTime>
  <Application>LibreOffice/25.8.5.2$Windows_X86_64 LibreOffice_project/9c8b85f387cc00a89945a79c9e6239f32e450ac2</Application>
  <AppVersion>15.0000</AppVersion>
  <Pages>16</Pages>
  <Words>2923</Words>
  <Characters>18614</Characters>
  <CharactersWithSpaces>24718</CharactersWithSpaces>
  <Paragraphs>414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2026-04-04T17:08:16Z</dcterms:created>
  <dc:creator/>
  <dc:description/>
  <dc:language>es-ES</dc:language>
  <cp:lastModifiedBy/>
  <dcterms:modified xsi:type="dcterms:W3CDTF">2026-04-05T00:26:50Z</dcterms:modified>
  <cp:revision>1</cp:revision>
  <dc:subject/>
  <dc:title/>
</cp:coreProperties>
</file>