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23FCC" w:rsidRDefault="00000000">
      <w:r>
        <w:t>标题：</w:t>
      </w:r>
      <w:r>
        <w:t>Business News and Business Cycles</w:t>
      </w:r>
    </w:p>
    <w:p w:rsidR="00B23FCC" w:rsidRDefault="00000000">
      <w:r>
        <w:t>链接：</w:t>
      </w:r>
      <w:r>
        <w:t>https://onlinelibrary.wiley.com/doi/full/10.1111/jofi.13377</w:t>
      </w:r>
    </w:p>
    <w:p w:rsidR="00B23FCC" w:rsidRDefault="00000000">
      <w:r>
        <w:t>作者及机构：</w:t>
      </w:r>
      <w:r>
        <w:t>LELAND BYBEE</w:t>
      </w:r>
    </w:p>
    <w:p w:rsidR="00B23FCC" w:rsidRDefault="00000000">
      <w:r>
        <w:t>BRYAN KELLY</w:t>
      </w:r>
    </w:p>
    <w:p w:rsidR="00B23FCC" w:rsidRDefault="00000000">
      <w:r>
        <w:t>ASAF MANELA</w:t>
      </w:r>
    </w:p>
    <w:p w:rsidR="00B23FCC" w:rsidRDefault="00000000">
      <w:r>
        <w:t>DACHENG XIU</w:t>
      </w:r>
    </w:p>
    <w:p w:rsidR="00B23FCC" w:rsidRDefault="00000000">
      <w:pPr>
        <w:rPr>
          <w:rFonts w:eastAsia="宋体"/>
          <w:lang w:eastAsia="zh-CN"/>
        </w:rPr>
      </w:pPr>
      <w:r>
        <w:t>摘要：</w:t>
      </w:r>
      <w:r>
        <w:t xml:space="preserve">  We propose an approach to measuring the state of the economy via textual analysis of business news. From the full text of 800,000Wall Street Journalarticles for 1984 to 2017, we estimate a topic model that summarizes business news into interpretable topical themes and quantifies the proportion of news attention allocated to each theme over time. News attention closely tracks a wide range of economic activities and can forecast aggregate stock market returns. A text-augmented vector autoregression demonstrates the large incremental role of news text in forecasting macroeconomic dynamics. We retrieve the narratives that underlie these improvements in market and business cycle forecasts.</w:t>
      </w:r>
    </w:p>
    <w:p w:rsidR="004D3E59" w:rsidRPr="004D3E59" w:rsidRDefault="004D3E59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图片</w:t>
      </w:r>
      <w:r>
        <w:rPr>
          <w:rFonts w:eastAsia="宋体" w:hint="eastAsia"/>
          <w:lang w:eastAsia="zh-CN"/>
        </w:rPr>
        <w:t>AI</w:t>
      </w:r>
      <w:r>
        <w:rPr>
          <w:rFonts w:eastAsia="宋体" w:hint="eastAsia"/>
          <w:lang w:eastAsia="zh-CN"/>
        </w:rPr>
        <w:t>描述：</w:t>
      </w:r>
      <w:r w:rsidRPr="004D3E59">
        <w:rPr>
          <w:rFonts w:eastAsia="宋体"/>
          <w:lang w:eastAsia="zh-CN"/>
        </w:rPr>
        <w:t>图表展示了文章计数与模型选择的分析，左图为文章及术语计数，右图为模型拟合与主题数的贝叶斯因子比较。</w:t>
      </w:r>
    </w:p>
    <w:p w:rsidR="001B4C03" w:rsidRPr="001B4C03" w:rsidRDefault="001B4C03" w:rsidP="001B4C03">
      <w:pPr>
        <w:rPr>
          <w:rFonts w:eastAsia="宋体"/>
          <w:lang w:eastAsia="zh-CN"/>
        </w:rPr>
      </w:pPr>
      <w:r w:rsidRPr="001B4C03">
        <w:rPr>
          <w:rFonts w:eastAsia="宋体"/>
          <w:lang w:eastAsia="zh-CN"/>
        </w:rPr>
        <w:t>AI</w:t>
      </w:r>
      <w:r w:rsidRPr="001B4C03">
        <w:rPr>
          <w:rFonts w:eastAsia="宋体" w:hint="eastAsia"/>
          <w:lang w:eastAsia="zh-CN"/>
        </w:rPr>
        <w:t>标题：</w:t>
      </w:r>
      <w:r w:rsidRPr="001B4C03">
        <w:rPr>
          <w:rFonts w:eastAsia="宋体"/>
          <w:lang w:eastAsia="zh-CN"/>
        </w:rPr>
        <w:t>探索商业新闻的力量：如何通过新闻话题解读经济波动</w:t>
      </w:r>
    </w:p>
    <w:p w:rsidR="001B4C03" w:rsidRPr="001B4C03" w:rsidRDefault="001B4C03" w:rsidP="001B4C03">
      <w:pPr>
        <w:rPr>
          <w:rFonts w:eastAsia="宋体"/>
          <w:lang w:eastAsia="zh-CN"/>
        </w:rPr>
      </w:pPr>
      <w:r w:rsidRPr="001B4C03">
        <w:rPr>
          <w:rFonts w:eastAsia="宋体"/>
          <w:lang w:eastAsia="zh-CN"/>
        </w:rPr>
        <w:t>AI</w:t>
      </w:r>
      <w:r w:rsidRPr="001B4C03">
        <w:rPr>
          <w:rFonts w:eastAsia="宋体" w:hint="eastAsia"/>
          <w:lang w:eastAsia="zh-CN"/>
        </w:rPr>
        <w:t>精炼：</w:t>
      </w:r>
      <w:r w:rsidRPr="001B4C03">
        <w:rPr>
          <w:rFonts w:eastAsia="宋体"/>
          <w:lang w:eastAsia="zh-CN"/>
        </w:rPr>
        <w:t>本文通过对《华尔街日报》</w:t>
      </w:r>
      <w:r w:rsidRPr="001B4C03">
        <w:rPr>
          <w:rFonts w:eastAsia="宋体"/>
          <w:lang w:eastAsia="zh-CN"/>
        </w:rPr>
        <w:t>1984</w:t>
      </w:r>
      <w:r w:rsidRPr="001B4C03">
        <w:rPr>
          <w:rFonts w:eastAsia="宋体"/>
          <w:lang w:eastAsia="zh-CN"/>
        </w:rPr>
        <w:t>至</w:t>
      </w:r>
      <w:r w:rsidRPr="001B4C03">
        <w:rPr>
          <w:rFonts w:eastAsia="宋体"/>
          <w:lang w:eastAsia="zh-CN"/>
        </w:rPr>
        <w:t>2017</w:t>
      </w:r>
      <w:r w:rsidRPr="001B4C03">
        <w:rPr>
          <w:rFonts w:eastAsia="宋体"/>
          <w:lang w:eastAsia="zh-CN"/>
        </w:rPr>
        <w:t>年间约</w:t>
      </w:r>
      <w:r w:rsidRPr="001B4C03">
        <w:rPr>
          <w:rFonts w:eastAsia="宋体"/>
          <w:lang w:eastAsia="zh-CN"/>
        </w:rPr>
        <w:t>80</w:t>
      </w:r>
      <w:r w:rsidRPr="001B4C03">
        <w:rPr>
          <w:rFonts w:eastAsia="宋体"/>
          <w:lang w:eastAsia="zh-CN"/>
        </w:rPr>
        <w:t>万篇文章的文本分析，提出了一种新的经济状态量化方法。研究通过潜在狄利克雷分配（</w:t>
      </w:r>
      <w:r w:rsidRPr="001B4C03">
        <w:rPr>
          <w:rFonts w:eastAsia="宋体"/>
          <w:lang w:eastAsia="zh-CN"/>
        </w:rPr>
        <w:t>LDA</w:t>
      </w:r>
      <w:r w:rsidRPr="001B4C03">
        <w:rPr>
          <w:rFonts w:eastAsia="宋体"/>
          <w:lang w:eastAsia="zh-CN"/>
        </w:rPr>
        <w:t>）话题模型，总结了商业新闻中的主要话题，并量化了这些话题随时间的关注度变化。这种关注度与广泛的经济活动紧密相关，并可预测股市总体回报率。研究表明，新闻文本中的信息能显著增强宏观经济动态的预测能力，挑战了传统宏观经济指标的独立作用，为理解经济波动提供了新的视角。</w:t>
      </w:r>
    </w:p>
    <w:p w:rsidR="001B4C03" w:rsidRDefault="001B4C03" w:rsidP="001B4C03">
      <w:pPr>
        <w:rPr>
          <w:rFonts w:eastAsia="宋体"/>
          <w:lang w:eastAsia="zh-CN"/>
        </w:rPr>
      </w:pPr>
      <w:r w:rsidRPr="001B4C03">
        <w:rPr>
          <w:rFonts w:eastAsia="宋体" w:hint="eastAsia"/>
          <w:lang w:eastAsia="zh-CN"/>
        </w:rPr>
        <w:t>关键字：</w:t>
      </w:r>
    </w:p>
    <w:p w:rsidR="001B4C03" w:rsidRPr="001B4C03" w:rsidRDefault="001B4C03" w:rsidP="001B4C03">
      <w:pPr>
        <w:rPr>
          <w:rFonts w:eastAsia="宋体"/>
          <w:lang w:eastAsia="zh-CN"/>
        </w:rPr>
      </w:pPr>
      <w:proofErr w:type="gramStart"/>
      <w:r w:rsidRPr="001B4C03">
        <w:rPr>
          <w:rFonts w:eastAsia="宋体"/>
          <w:lang w:eastAsia="zh-CN"/>
        </w:rPr>
        <w:t>  Business</w:t>
      </w:r>
      <w:proofErr w:type="gramEnd"/>
      <w:r w:rsidRPr="001B4C03">
        <w:rPr>
          <w:rFonts w:eastAsia="宋体"/>
          <w:lang w:eastAsia="zh-CN"/>
        </w:rPr>
        <w:t xml:space="preserve"> news analysis</w:t>
      </w:r>
    </w:p>
    <w:p w:rsidR="001B4C03" w:rsidRPr="001B4C03" w:rsidRDefault="001B4C03" w:rsidP="001B4C03">
      <w:pPr>
        <w:rPr>
          <w:rFonts w:eastAsia="宋体"/>
          <w:lang w:eastAsia="zh-CN"/>
        </w:rPr>
      </w:pPr>
      <w:proofErr w:type="gramStart"/>
      <w:r w:rsidRPr="001B4C03">
        <w:rPr>
          <w:rFonts w:eastAsia="宋体"/>
          <w:lang w:eastAsia="zh-CN"/>
        </w:rPr>
        <w:t>  LDA</w:t>
      </w:r>
      <w:proofErr w:type="gramEnd"/>
      <w:r w:rsidRPr="001B4C03">
        <w:rPr>
          <w:rFonts w:eastAsia="宋体"/>
          <w:lang w:eastAsia="zh-CN"/>
        </w:rPr>
        <w:t xml:space="preserve"> topic model</w:t>
      </w:r>
    </w:p>
    <w:p w:rsidR="001B4C03" w:rsidRPr="001B4C03" w:rsidRDefault="001B4C03" w:rsidP="001B4C03">
      <w:pPr>
        <w:rPr>
          <w:rFonts w:eastAsia="宋体"/>
          <w:lang w:eastAsia="zh-CN"/>
        </w:rPr>
      </w:pPr>
      <w:proofErr w:type="gramStart"/>
      <w:r w:rsidRPr="001B4C03">
        <w:rPr>
          <w:rFonts w:eastAsia="宋体"/>
          <w:lang w:eastAsia="zh-CN"/>
        </w:rPr>
        <w:t>  Economic</w:t>
      </w:r>
      <w:proofErr w:type="gramEnd"/>
      <w:r w:rsidRPr="001B4C03">
        <w:rPr>
          <w:rFonts w:eastAsia="宋体"/>
          <w:lang w:eastAsia="zh-CN"/>
        </w:rPr>
        <w:t xml:space="preserve"> forecasting</w:t>
      </w:r>
    </w:p>
    <w:p w:rsidR="001B4C03" w:rsidRPr="001B4C03" w:rsidRDefault="001B4C03" w:rsidP="001B4C03">
      <w:pPr>
        <w:rPr>
          <w:rFonts w:eastAsia="宋体"/>
          <w:lang w:eastAsia="zh-CN"/>
        </w:rPr>
      </w:pPr>
      <w:proofErr w:type="gramStart"/>
      <w:r w:rsidRPr="001B4C03">
        <w:rPr>
          <w:rFonts w:eastAsia="宋体"/>
          <w:lang w:eastAsia="zh-CN"/>
        </w:rPr>
        <w:t>  News</w:t>
      </w:r>
      <w:proofErr w:type="gramEnd"/>
      <w:r w:rsidRPr="001B4C03">
        <w:rPr>
          <w:rFonts w:eastAsia="宋体"/>
          <w:lang w:eastAsia="zh-CN"/>
        </w:rPr>
        <w:t xml:space="preserve"> attention dynamics</w:t>
      </w:r>
    </w:p>
    <w:p w:rsidR="001B4C03" w:rsidRPr="001B4C03" w:rsidRDefault="001B4C03" w:rsidP="001B4C03">
      <w:pPr>
        <w:rPr>
          <w:rFonts w:eastAsia="宋体"/>
          <w:lang w:eastAsia="zh-CN"/>
        </w:rPr>
      </w:pPr>
      <w:proofErr w:type="gramStart"/>
      <w:r w:rsidRPr="001B4C03">
        <w:rPr>
          <w:rFonts w:eastAsia="宋体"/>
          <w:lang w:eastAsia="zh-CN"/>
        </w:rPr>
        <w:t>  Stock</w:t>
      </w:r>
      <w:proofErr w:type="gramEnd"/>
      <w:r w:rsidRPr="001B4C03">
        <w:rPr>
          <w:rFonts w:eastAsia="宋体"/>
          <w:lang w:eastAsia="zh-CN"/>
        </w:rPr>
        <w:t xml:space="preserve"> market prediction</w:t>
      </w:r>
    </w:p>
    <w:p w:rsidR="001B4C03" w:rsidRPr="001B4C03" w:rsidRDefault="001B4C03" w:rsidP="001B4C03">
      <w:pPr>
        <w:rPr>
          <w:rFonts w:eastAsia="宋体"/>
          <w:lang w:eastAsia="zh-CN"/>
        </w:rPr>
      </w:pPr>
      <w:proofErr w:type="gramStart"/>
      <w:r w:rsidRPr="001B4C03">
        <w:rPr>
          <w:rFonts w:eastAsia="宋体"/>
          <w:lang w:eastAsia="zh-CN"/>
        </w:rPr>
        <w:t>  Media</w:t>
      </w:r>
      <w:proofErr w:type="gramEnd"/>
      <w:r w:rsidRPr="001B4C03">
        <w:rPr>
          <w:rFonts w:eastAsia="宋体"/>
          <w:lang w:eastAsia="zh-CN"/>
        </w:rPr>
        <w:t xml:space="preserve"> impact on economy</w:t>
      </w:r>
    </w:p>
    <w:p w:rsidR="001B4C03" w:rsidRPr="001B4C03" w:rsidRDefault="001B4C03" w:rsidP="001B4C03">
      <w:pPr>
        <w:rPr>
          <w:rFonts w:eastAsia="宋体"/>
          <w:lang w:eastAsia="zh-CN"/>
        </w:rPr>
      </w:pPr>
      <w:proofErr w:type="gramStart"/>
      <w:r w:rsidRPr="001B4C03">
        <w:rPr>
          <w:rFonts w:eastAsia="宋体"/>
          <w:lang w:eastAsia="zh-CN"/>
        </w:rPr>
        <w:lastRenderedPageBreak/>
        <w:t>  Textual</w:t>
      </w:r>
      <w:proofErr w:type="gramEnd"/>
      <w:r w:rsidRPr="001B4C03">
        <w:rPr>
          <w:rFonts w:eastAsia="宋体"/>
          <w:lang w:eastAsia="zh-CN"/>
        </w:rPr>
        <w:t xml:space="preserve"> data analysis</w:t>
      </w:r>
    </w:p>
    <w:p w:rsidR="001B4C03" w:rsidRPr="001B4C03" w:rsidRDefault="001B4C03" w:rsidP="001B4C03">
      <w:pPr>
        <w:rPr>
          <w:rFonts w:eastAsia="宋体"/>
          <w:lang w:eastAsia="zh-CN"/>
        </w:rPr>
      </w:pPr>
      <w:proofErr w:type="gramStart"/>
      <w:r w:rsidRPr="001B4C03">
        <w:rPr>
          <w:rFonts w:eastAsia="宋体"/>
          <w:lang w:eastAsia="zh-CN"/>
        </w:rPr>
        <w:t>  Macroeconomic</w:t>
      </w:r>
      <w:proofErr w:type="gramEnd"/>
      <w:r w:rsidRPr="001B4C03">
        <w:rPr>
          <w:rFonts w:eastAsia="宋体"/>
          <w:lang w:eastAsia="zh-CN"/>
        </w:rPr>
        <w:t xml:space="preserve"> indicators</w:t>
      </w:r>
    </w:p>
    <w:p w:rsidR="001B4C03" w:rsidRDefault="001B4C03" w:rsidP="001B4C03">
      <w:pPr>
        <w:rPr>
          <w:rFonts w:eastAsia="宋体"/>
          <w:lang w:eastAsia="zh-CN"/>
        </w:rPr>
      </w:pPr>
      <w:r w:rsidRPr="001B4C03">
        <w:rPr>
          <w:rFonts w:eastAsia="宋体" w:hint="eastAsia"/>
          <w:lang w:eastAsia="zh-CN"/>
        </w:rPr>
        <w:t>学术要点：</w:t>
      </w:r>
    </w:p>
    <w:p w:rsidR="00E166E5" w:rsidRPr="00E166E5" w:rsidRDefault="00E166E5" w:rsidP="00E166E5">
      <w:pPr>
        <w:rPr>
          <w:rFonts w:eastAsia="宋体"/>
          <w:lang w:eastAsia="zh-CN"/>
        </w:rPr>
      </w:pPr>
      <w:r w:rsidRPr="00E166E5">
        <w:rPr>
          <w:rFonts w:eastAsia="宋体"/>
          <w:lang w:eastAsia="zh-CN"/>
        </w:rPr>
        <w:t xml:space="preserve">  </w:t>
      </w:r>
      <w:r w:rsidRPr="00E166E5">
        <w:rPr>
          <w:rFonts w:eastAsia="宋体"/>
          <w:b/>
          <w:bCs/>
          <w:lang w:eastAsia="zh-CN"/>
        </w:rPr>
        <w:t>学术要点</w:t>
      </w:r>
      <w:r w:rsidRPr="00E166E5">
        <w:rPr>
          <w:rFonts w:eastAsia="宋体"/>
          <w:b/>
          <w:bCs/>
          <w:lang w:eastAsia="zh-CN"/>
        </w:rPr>
        <w:t xml:space="preserve"> 1</w:t>
      </w:r>
      <w:r w:rsidRPr="00E166E5">
        <w:rPr>
          <w:rFonts w:eastAsia="宋体"/>
          <w:b/>
          <w:bCs/>
          <w:lang w:eastAsia="zh-CN"/>
        </w:rPr>
        <w:t>：文本增强向量自回归（</w:t>
      </w:r>
      <w:r w:rsidRPr="00E166E5">
        <w:rPr>
          <w:rFonts w:eastAsia="宋体"/>
          <w:b/>
          <w:bCs/>
          <w:lang w:eastAsia="zh-CN"/>
        </w:rPr>
        <w:t>Text-Augmented Vector Autoregression, VAR</w:t>
      </w:r>
      <w:r w:rsidRPr="00E166E5">
        <w:rPr>
          <w:rFonts w:eastAsia="宋体"/>
          <w:b/>
          <w:bCs/>
          <w:lang w:eastAsia="zh-CN"/>
        </w:rPr>
        <w:t>）</w:t>
      </w:r>
      <w:r w:rsidRPr="00E166E5">
        <w:rPr>
          <w:rFonts w:eastAsia="宋体"/>
          <w:lang w:eastAsia="zh-CN"/>
        </w:rPr>
        <w:br/>
      </w:r>
      <w:r w:rsidRPr="00E166E5">
        <w:rPr>
          <w:rFonts w:eastAsia="宋体"/>
          <w:lang w:eastAsia="zh-CN"/>
        </w:rPr>
        <w:t>在传统</w:t>
      </w:r>
      <w:r w:rsidRPr="00E166E5">
        <w:rPr>
          <w:rFonts w:eastAsia="宋体"/>
          <w:lang w:eastAsia="zh-CN"/>
        </w:rPr>
        <w:t>VAR</w:t>
      </w:r>
      <w:r w:rsidRPr="00E166E5">
        <w:rPr>
          <w:rFonts w:eastAsia="宋体"/>
          <w:lang w:eastAsia="zh-CN"/>
        </w:rPr>
        <w:t>模型中加入新闻主题关注变量，显著提高了对宏观经济动态的预测能力。</w:t>
      </w:r>
    </w:p>
    <w:p w:rsidR="00E166E5" w:rsidRPr="00E166E5" w:rsidRDefault="00E166E5" w:rsidP="00E166E5">
      <w:pPr>
        <w:rPr>
          <w:rFonts w:eastAsia="宋体"/>
          <w:lang w:eastAsia="zh-CN"/>
        </w:rPr>
      </w:pPr>
      <w:r w:rsidRPr="00E166E5">
        <w:rPr>
          <w:rFonts w:eastAsia="宋体"/>
          <w:lang w:eastAsia="zh-CN"/>
        </w:rPr>
        <w:t xml:space="preserve">  </w:t>
      </w:r>
      <w:r w:rsidRPr="00E166E5">
        <w:rPr>
          <w:rFonts w:eastAsia="宋体"/>
          <w:b/>
          <w:bCs/>
          <w:lang w:eastAsia="zh-CN"/>
        </w:rPr>
        <w:t>学术要点</w:t>
      </w:r>
      <w:r w:rsidRPr="00E166E5">
        <w:rPr>
          <w:rFonts w:eastAsia="宋体"/>
          <w:b/>
          <w:bCs/>
          <w:lang w:eastAsia="zh-CN"/>
        </w:rPr>
        <w:t xml:space="preserve"> 2</w:t>
      </w:r>
      <w:r w:rsidRPr="00E166E5">
        <w:rPr>
          <w:rFonts w:eastAsia="宋体"/>
          <w:b/>
          <w:bCs/>
          <w:lang w:eastAsia="zh-CN"/>
        </w:rPr>
        <w:t>：新闻驱动的商业周期（</w:t>
      </w:r>
      <w:r w:rsidRPr="00E166E5">
        <w:rPr>
          <w:rFonts w:eastAsia="宋体"/>
          <w:b/>
          <w:bCs/>
          <w:lang w:eastAsia="zh-CN"/>
        </w:rPr>
        <w:t>News-Driven Business Cycles</w:t>
      </w:r>
      <w:r w:rsidRPr="00E166E5">
        <w:rPr>
          <w:rFonts w:eastAsia="宋体"/>
          <w:b/>
          <w:bCs/>
          <w:lang w:eastAsia="zh-CN"/>
        </w:rPr>
        <w:t>）</w:t>
      </w:r>
      <w:r w:rsidRPr="00E166E5">
        <w:rPr>
          <w:rFonts w:eastAsia="宋体"/>
          <w:lang w:eastAsia="zh-CN"/>
        </w:rPr>
        <w:br/>
      </w:r>
      <w:r w:rsidRPr="00E166E5">
        <w:rPr>
          <w:rFonts w:eastAsia="宋体"/>
          <w:lang w:eastAsia="zh-CN"/>
        </w:rPr>
        <w:t>新闻关注度与宏观经济波动之间的强相关性表明，新闻是商业周期的重要驱动因素之一。</w:t>
      </w:r>
    </w:p>
    <w:p w:rsidR="00E166E5" w:rsidRPr="00E166E5" w:rsidRDefault="00E166E5" w:rsidP="00E166E5">
      <w:pPr>
        <w:rPr>
          <w:rFonts w:eastAsia="宋体"/>
          <w:lang w:eastAsia="zh-CN"/>
        </w:rPr>
      </w:pPr>
      <w:r w:rsidRPr="00E166E5">
        <w:rPr>
          <w:rFonts w:eastAsia="宋体"/>
          <w:lang w:eastAsia="zh-CN"/>
        </w:rPr>
        <w:t xml:space="preserve">  </w:t>
      </w:r>
      <w:r w:rsidRPr="00E166E5">
        <w:rPr>
          <w:rFonts w:eastAsia="宋体"/>
          <w:b/>
          <w:bCs/>
          <w:lang w:eastAsia="zh-CN"/>
        </w:rPr>
        <w:t>学术要点</w:t>
      </w:r>
      <w:r w:rsidRPr="00E166E5">
        <w:rPr>
          <w:rFonts w:eastAsia="宋体"/>
          <w:b/>
          <w:bCs/>
          <w:lang w:eastAsia="zh-CN"/>
        </w:rPr>
        <w:t xml:space="preserve"> 3</w:t>
      </w:r>
      <w:r w:rsidRPr="00E166E5">
        <w:rPr>
          <w:rFonts w:eastAsia="宋体"/>
          <w:b/>
          <w:bCs/>
          <w:lang w:eastAsia="zh-CN"/>
        </w:rPr>
        <w:t>：在线主题建模（</w:t>
      </w:r>
      <w:r w:rsidRPr="00E166E5">
        <w:rPr>
          <w:rFonts w:eastAsia="宋体"/>
          <w:b/>
          <w:bCs/>
          <w:lang w:eastAsia="zh-CN"/>
        </w:rPr>
        <w:t xml:space="preserve">Online LDA, </w:t>
      </w:r>
      <w:proofErr w:type="spellStart"/>
      <w:r w:rsidRPr="00E166E5">
        <w:rPr>
          <w:rFonts w:eastAsia="宋体"/>
          <w:b/>
          <w:bCs/>
          <w:lang w:eastAsia="zh-CN"/>
        </w:rPr>
        <w:t>oLDA</w:t>
      </w:r>
      <w:proofErr w:type="spellEnd"/>
      <w:r w:rsidRPr="00E166E5">
        <w:rPr>
          <w:rFonts w:eastAsia="宋体"/>
          <w:b/>
          <w:bCs/>
          <w:lang w:eastAsia="zh-CN"/>
        </w:rPr>
        <w:t>）</w:t>
      </w:r>
      <w:r w:rsidRPr="00E166E5">
        <w:rPr>
          <w:rFonts w:eastAsia="宋体"/>
          <w:lang w:eastAsia="zh-CN"/>
        </w:rPr>
        <w:br/>
      </w:r>
      <w:r w:rsidRPr="00E166E5">
        <w:rPr>
          <w:rFonts w:eastAsia="宋体"/>
          <w:lang w:eastAsia="zh-CN"/>
        </w:rPr>
        <w:t>通过实时更新新闻主题分布避免前视偏差，使模型适用于动态的市场预测。</w:t>
      </w:r>
    </w:p>
    <w:p w:rsidR="00E166E5" w:rsidRPr="00E166E5" w:rsidRDefault="00E166E5" w:rsidP="00E166E5">
      <w:pPr>
        <w:rPr>
          <w:rFonts w:eastAsia="宋体"/>
          <w:lang w:eastAsia="zh-CN"/>
        </w:rPr>
      </w:pPr>
      <w:r w:rsidRPr="00E166E5">
        <w:rPr>
          <w:rFonts w:eastAsia="宋体"/>
          <w:lang w:eastAsia="zh-CN"/>
        </w:rPr>
        <w:t xml:space="preserve">  </w:t>
      </w:r>
      <w:r w:rsidRPr="00E166E5">
        <w:rPr>
          <w:rFonts w:eastAsia="宋体"/>
          <w:b/>
          <w:bCs/>
          <w:lang w:eastAsia="zh-CN"/>
        </w:rPr>
        <w:t>学术要点</w:t>
      </w:r>
      <w:r w:rsidRPr="00E166E5">
        <w:rPr>
          <w:rFonts w:eastAsia="宋体"/>
          <w:b/>
          <w:bCs/>
          <w:lang w:eastAsia="zh-CN"/>
        </w:rPr>
        <w:t xml:space="preserve"> 4</w:t>
      </w:r>
      <w:r w:rsidRPr="00E166E5">
        <w:rPr>
          <w:rFonts w:eastAsia="宋体"/>
          <w:b/>
          <w:bCs/>
          <w:lang w:eastAsia="zh-CN"/>
        </w:rPr>
        <w:t>：叙事检索（</w:t>
      </w:r>
      <w:r w:rsidRPr="00E166E5">
        <w:rPr>
          <w:rFonts w:eastAsia="宋体"/>
          <w:b/>
          <w:bCs/>
          <w:lang w:eastAsia="zh-CN"/>
        </w:rPr>
        <w:t>Narrative Retrieval</w:t>
      </w:r>
      <w:r w:rsidRPr="00E166E5">
        <w:rPr>
          <w:rFonts w:eastAsia="宋体"/>
          <w:b/>
          <w:bCs/>
          <w:lang w:eastAsia="zh-CN"/>
        </w:rPr>
        <w:t>）</w:t>
      </w:r>
      <w:r w:rsidRPr="00E166E5">
        <w:rPr>
          <w:rFonts w:eastAsia="宋体"/>
          <w:lang w:eastAsia="zh-CN"/>
        </w:rPr>
        <w:br/>
      </w:r>
      <w:r w:rsidRPr="00E166E5">
        <w:rPr>
          <w:rFonts w:eastAsia="宋体"/>
          <w:lang w:eastAsia="zh-CN"/>
        </w:rPr>
        <w:t>结合模型系数和主题参数，将经济波动映射到具体新闻叙事，帮助深入分析关键事件。</w:t>
      </w:r>
    </w:p>
    <w:p w:rsidR="00E166E5" w:rsidRPr="00E166E5" w:rsidRDefault="00E166E5" w:rsidP="00E166E5">
      <w:pPr>
        <w:rPr>
          <w:rFonts w:eastAsia="宋体"/>
          <w:lang w:eastAsia="zh-CN"/>
        </w:rPr>
      </w:pPr>
      <w:r w:rsidRPr="00E166E5">
        <w:rPr>
          <w:rFonts w:eastAsia="宋体"/>
          <w:lang w:eastAsia="zh-CN"/>
        </w:rPr>
        <w:t xml:space="preserve">  </w:t>
      </w:r>
      <w:r w:rsidRPr="00E166E5">
        <w:rPr>
          <w:rFonts w:eastAsia="宋体"/>
          <w:b/>
          <w:bCs/>
          <w:lang w:eastAsia="zh-CN"/>
        </w:rPr>
        <w:t>学术要点</w:t>
      </w:r>
      <w:r w:rsidRPr="00E166E5">
        <w:rPr>
          <w:rFonts w:eastAsia="宋体"/>
          <w:b/>
          <w:bCs/>
          <w:lang w:eastAsia="zh-CN"/>
        </w:rPr>
        <w:t xml:space="preserve"> 5</w:t>
      </w:r>
      <w:r w:rsidRPr="00E166E5">
        <w:rPr>
          <w:rFonts w:eastAsia="宋体"/>
          <w:b/>
          <w:bCs/>
          <w:lang w:eastAsia="zh-CN"/>
        </w:rPr>
        <w:t>：新闻对股票市场的时机预测能力（</w:t>
      </w:r>
      <w:r w:rsidRPr="00E166E5">
        <w:rPr>
          <w:rFonts w:eastAsia="宋体"/>
          <w:b/>
          <w:bCs/>
          <w:lang w:eastAsia="zh-CN"/>
        </w:rPr>
        <w:t>Market Timing with News Attention</w:t>
      </w:r>
      <w:r w:rsidRPr="00E166E5">
        <w:rPr>
          <w:rFonts w:eastAsia="宋体"/>
          <w:b/>
          <w:bCs/>
          <w:lang w:eastAsia="zh-CN"/>
        </w:rPr>
        <w:t>）</w:t>
      </w:r>
      <w:r w:rsidRPr="00E166E5">
        <w:rPr>
          <w:rFonts w:eastAsia="宋体"/>
          <w:lang w:eastAsia="zh-CN"/>
        </w:rPr>
        <w:br/>
      </w:r>
      <w:r w:rsidRPr="00E166E5">
        <w:rPr>
          <w:rFonts w:eastAsia="宋体"/>
          <w:lang w:eastAsia="zh-CN"/>
        </w:rPr>
        <w:t>基于新闻主题关注的市场时机策略，在收益率和风险调整后的表现上超越了传统基准策略。</w:t>
      </w:r>
    </w:p>
    <w:p w:rsidR="00E166E5" w:rsidRPr="00E166E5" w:rsidRDefault="00E166E5" w:rsidP="001B4C03">
      <w:pPr>
        <w:rPr>
          <w:rFonts w:eastAsia="宋体"/>
          <w:lang w:eastAsia="zh-CN"/>
        </w:rPr>
      </w:pPr>
    </w:p>
    <w:sectPr w:rsidR="00E166E5" w:rsidRPr="00E166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3714117">
    <w:abstractNumId w:val="8"/>
  </w:num>
  <w:num w:numId="2" w16cid:durableId="124083889">
    <w:abstractNumId w:val="6"/>
  </w:num>
  <w:num w:numId="3" w16cid:durableId="157116235">
    <w:abstractNumId w:val="5"/>
  </w:num>
  <w:num w:numId="4" w16cid:durableId="1889026822">
    <w:abstractNumId w:val="4"/>
  </w:num>
  <w:num w:numId="5" w16cid:durableId="661548030">
    <w:abstractNumId w:val="7"/>
  </w:num>
  <w:num w:numId="6" w16cid:durableId="1392464015">
    <w:abstractNumId w:val="3"/>
  </w:num>
  <w:num w:numId="7" w16cid:durableId="1317685335">
    <w:abstractNumId w:val="2"/>
  </w:num>
  <w:num w:numId="8" w16cid:durableId="621964397">
    <w:abstractNumId w:val="1"/>
  </w:num>
  <w:num w:numId="9" w16cid:durableId="1664117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C03"/>
    <w:rsid w:val="0029639D"/>
    <w:rsid w:val="00326F90"/>
    <w:rsid w:val="00454041"/>
    <w:rsid w:val="004D3E59"/>
    <w:rsid w:val="008B1A50"/>
    <w:rsid w:val="00AA1D8D"/>
    <w:rsid w:val="00B23FCC"/>
    <w:rsid w:val="00B47730"/>
    <w:rsid w:val="00C46560"/>
    <w:rsid w:val="00CB0664"/>
    <w:rsid w:val="00E166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A821B3"/>
  <w14:defaultImageDpi w14:val="300"/>
  <w15:docId w15:val="{5962EB24-78DB-4DE0-8586-0DA8DDEC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4D3E5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1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8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7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1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82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7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巧云 雷</cp:lastModifiedBy>
  <cp:revision>4</cp:revision>
  <dcterms:created xsi:type="dcterms:W3CDTF">2013-12-23T23:15:00Z</dcterms:created>
  <dcterms:modified xsi:type="dcterms:W3CDTF">2024-11-20T13:31:00Z</dcterms:modified>
  <cp:category/>
</cp:coreProperties>
</file>