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C740A" w:rsidRDefault="00000000">
      <w:proofErr w:type="spellStart"/>
      <w:r>
        <w:t>标题：</w:t>
      </w:r>
      <w:r>
        <w:t>Computational</w:t>
      </w:r>
      <w:proofErr w:type="spellEnd"/>
      <w:r>
        <w:t xml:space="preserve"> Reproducibility in Finance: Evidence from 1,000 Tests</w:t>
      </w:r>
    </w:p>
    <w:p w:rsidR="00342DA9" w:rsidRDefault="00000000">
      <w:pPr>
        <w:rPr>
          <w:rFonts w:eastAsia="宋体"/>
          <w:lang w:eastAsia="zh-CN"/>
        </w:rPr>
      </w:pPr>
      <w:proofErr w:type="spellStart"/>
      <w:r>
        <w:t>作者及机构</w:t>
      </w:r>
      <w:proofErr w:type="spellEnd"/>
      <w:r>
        <w:t>：</w:t>
      </w:r>
    </w:p>
    <w:p w:rsidR="00342DA9" w:rsidRDefault="00342DA9">
      <w:pPr>
        <w:rPr>
          <w:rFonts w:eastAsia="宋体"/>
          <w:lang w:eastAsia="zh-CN"/>
        </w:rPr>
      </w:pPr>
      <w:r w:rsidRPr="00342DA9">
        <w:rPr>
          <w:rFonts w:eastAsia="宋体"/>
          <w:lang w:eastAsia="zh-CN"/>
        </w:rPr>
        <w:t>Christophe Pérignon</w:t>
      </w:r>
      <w:r>
        <w:rPr>
          <w:rFonts w:eastAsia="宋体" w:hint="eastAsia"/>
          <w:lang w:eastAsia="zh-CN"/>
        </w:rPr>
        <w:t xml:space="preserve">*, </w:t>
      </w:r>
      <w:r w:rsidRPr="00342DA9">
        <w:rPr>
          <w:rFonts w:eastAsia="宋体"/>
          <w:lang w:eastAsia="zh-CN"/>
        </w:rPr>
        <w:t xml:space="preserve">HEC Paris, France, and </w:t>
      </w:r>
      <w:proofErr w:type="spellStart"/>
      <w:r w:rsidRPr="00342DA9">
        <w:rPr>
          <w:rFonts w:eastAsia="宋体"/>
          <w:lang w:eastAsia="zh-CN"/>
        </w:rPr>
        <w:t>cascad</w:t>
      </w:r>
      <w:proofErr w:type="spellEnd"/>
      <w:r w:rsidRPr="00342DA9">
        <w:rPr>
          <w:rFonts w:eastAsia="宋体"/>
          <w:lang w:eastAsia="zh-CN"/>
        </w:rPr>
        <w:t>, France</w:t>
      </w:r>
    </w:p>
    <w:p w:rsidR="00342DA9" w:rsidRDefault="00342DA9">
      <w:pPr>
        <w:rPr>
          <w:rFonts w:eastAsia="宋体"/>
          <w:lang w:eastAsia="zh-CN"/>
        </w:rPr>
      </w:pPr>
      <w:r w:rsidRPr="00342DA9">
        <w:rPr>
          <w:rFonts w:eastAsia="宋体"/>
          <w:lang w:eastAsia="zh-CN"/>
        </w:rPr>
        <w:t xml:space="preserve">Olivier </w:t>
      </w:r>
      <w:proofErr w:type="spellStart"/>
      <w:r w:rsidRPr="00342DA9">
        <w:rPr>
          <w:rFonts w:eastAsia="宋体"/>
          <w:lang w:eastAsia="zh-CN"/>
        </w:rPr>
        <w:t>Akmansoy</w:t>
      </w:r>
      <w:proofErr w:type="spellEnd"/>
      <w:r>
        <w:rPr>
          <w:rFonts w:eastAsia="宋体" w:hint="eastAsia"/>
          <w:lang w:eastAsia="zh-CN"/>
        </w:rPr>
        <w:t>,</w:t>
      </w:r>
      <w:r w:rsidRPr="00342DA9">
        <w:t xml:space="preserve"> </w:t>
      </w:r>
      <w:r w:rsidRPr="00342DA9">
        <w:rPr>
          <w:rFonts w:eastAsia="宋体"/>
          <w:lang w:eastAsia="zh-CN"/>
        </w:rPr>
        <w:t xml:space="preserve">CNRS, France, and </w:t>
      </w:r>
      <w:proofErr w:type="spellStart"/>
      <w:r w:rsidRPr="00342DA9">
        <w:rPr>
          <w:rFonts w:eastAsia="宋体"/>
          <w:lang w:eastAsia="zh-CN"/>
        </w:rPr>
        <w:t>cascad</w:t>
      </w:r>
      <w:proofErr w:type="spellEnd"/>
      <w:r w:rsidRPr="00342DA9">
        <w:rPr>
          <w:rFonts w:eastAsia="宋体"/>
          <w:lang w:eastAsia="zh-CN"/>
        </w:rPr>
        <w:t>, France</w:t>
      </w:r>
    </w:p>
    <w:p w:rsidR="00342DA9" w:rsidRDefault="00342DA9">
      <w:pPr>
        <w:rPr>
          <w:rFonts w:eastAsia="宋体"/>
          <w:lang w:eastAsia="zh-CN"/>
        </w:rPr>
      </w:pPr>
      <w:r w:rsidRPr="00342DA9">
        <w:rPr>
          <w:rFonts w:eastAsia="宋体"/>
          <w:lang w:eastAsia="zh-CN"/>
        </w:rPr>
        <w:t>Christophe Hurlin</w:t>
      </w:r>
      <w:r>
        <w:rPr>
          <w:rFonts w:eastAsia="宋体" w:hint="eastAsia"/>
          <w:lang w:eastAsia="zh-CN"/>
        </w:rPr>
        <w:t>,</w:t>
      </w:r>
      <w:r w:rsidRPr="00342DA9">
        <w:t xml:space="preserve"> </w:t>
      </w:r>
      <w:r w:rsidRPr="00342DA9">
        <w:rPr>
          <w:rFonts w:eastAsia="宋体"/>
          <w:lang w:eastAsia="zh-CN"/>
        </w:rPr>
        <w:t xml:space="preserve">University of Orléans, France, and </w:t>
      </w:r>
      <w:proofErr w:type="spellStart"/>
      <w:r w:rsidRPr="00342DA9">
        <w:rPr>
          <w:rFonts w:eastAsia="宋体"/>
          <w:lang w:eastAsia="zh-CN"/>
        </w:rPr>
        <w:t>cascad</w:t>
      </w:r>
      <w:proofErr w:type="spellEnd"/>
      <w:r w:rsidRPr="00342DA9">
        <w:rPr>
          <w:rFonts w:eastAsia="宋体"/>
          <w:lang w:eastAsia="zh-CN"/>
        </w:rPr>
        <w:t>, France</w:t>
      </w:r>
    </w:p>
    <w:p w:rsidR="00342DA9" w:rsidRDefault="00342DA9">
      <w:pPr>
        <w:rPr>
          <w:rFonts w:eastAsia="宋体"/>
          <w:lang w:eastAsia="zh-CN"/>
        </w:rPr>
      </w:pPr>
      <w:r w:rsidRPr="00342DA9">
        <w:rPr>
          <w:rFonts w:eastAsia="宋体"/>
          <w:lang w:eastAsia="zh-CN"/>
        </w:rPr>
        <w:t xml:space="preserve">Anna </w:t>
      </w:r>
      <w:proofErr w:type="spellStart"/>
      <w:r w:rsidRPr="00342DA9">
        <w:rPr>
          <w:rFonts w:eastAsia="宋体"/>
          <w:lang w:eastAsia="zh-CN"/>
        </w:rPr>
        <w:t>Dreber</w:t>
      </w:r>
      <w:proofErr w:type="spellEnd"/>
      <w:r>
        <w:rPr>
          <w:rFonts w:eastAsia="宋体" w:hint="eastAsia"/>
          <w:lang w:eastAsia="zh-CN"/>
        </w:rPr>
        <w:t>,</w:t>
      </w:r>
      <w:r w:rsidRPr="00342DA9">
        <w:t xml:space="preserve"> </w:t>
      </w:r>
      <w:r w:rsidRPr="00342DA9">
        <w:rPr>
          <w:rFonts w:eastAsia="宋体"/>
          <w:lang w:eastAsia="zh-CN"/>
        </w:rPr>
        <w:t>Stockholm School of Economics, Sweden, and University of Innsbruck, Austria</w:t>
      </w:r>
    </w:p>
    <w:p w:rsidR="00342DA9" w:rsidRDefault="00342DA9">
      <w:pPr>
        <w:rPr>
          <w:rFonts w:eastAsia="宋体"/>
          <w:lang w:eastAsia="zh-CN"/>
        </w:rPr>
      </w:pPr>
      <w:r w:rsidRPr="00342DA9">
        <w:rPr>
          <w:rFonts w:eastAsia="宋体"/>
          <w:lang w:eastAsia="zh-CN"/>
        </w:rPr>
        <w:t>Felix Holzmeister</w:t>
      </w:r>
      <w:r>
        <w:rPr>
          <w:rFonts w:eastAsia="宋体" w:hint="eastAsia"/>
          <w:lang w:eastAsia="zh-CN"/>
        </w:rPr>
        <w:t>,</w:t>
      </w:r>
      <w:r w:rsidRPr="00342DA9">
        <w:t xml:space="preserve"> </w:t>
      </w:r>
      <w:r w:rsidRPr="00342DA9">
        <w:rPr>
          <w:rFonts w:eastAsia="宋体"/>
          <w:lang w:eastAsia="zh-CN"/>
        </w:rPr>
        <w:t>University of Innsbruck, Austria</w:t>
      </w:r>
    </w:p>
    <w:p w:rsidR="00342DA9" w:rsidRDefault="00342DA9">
      <w:pPr>
        <w:rPr>
          <w:rFonts w:eastAsia="宋体"/>
          <w:lang w:eastAsia="zh-CN"/>
        </w:rPr>
      </w:pPr>
      <w:r w:rsidRPr="00342DA9">
        <w:rPr>
          <w:rFonts w:eastAsia="宋体"/>
          <w:lang w:eastAsia="zh-CN"/>
        </w:rPr>
        <w:t>Jürgen Huber</w:t>
      </w:r>
      <w:r>
        <w:rPr>
          <w:rFonts w:eastAsia="宋体" w:hint="eastAsia"/>
          <w:lang w:eastAsia="zh-CN"/>
        </w:rPr>
        <w:t>,</w:t>
      </w:r>
      <w:r w:rsidRPr="00342DA9">
        <w:t xml:space="preserve"> </w:t>
      </w:r>
      <w:r w:rsidRPr="00342DA9">
        <w:rPr>
          <w:rFonts w:eastAsia="宋体"/>
          <w:lang w:eastAsia="zh-CN"/>
        </w:rPr>
        <w:t>University of Innsbruck, Austria</w:t>
      </w:r>
    </w:p>
    <w:p w:rsidR="00342DA9" w:rsidRDefault="00342DA9">
      <w:pPr>
        <w:rPr>
          <w:rFonts w:eastAsia="宋体"/>
          <w:lang w:eastAsia="zh-CN"/>
        </w:rPr>
      </w:pPr>
      <w:r w:rsidRPr="00342DA9">
        <w:rPr>
          <w:rFonts w:eastAsia="宋体"/>
          <w:lang w:eastAsia="zh-CN"/>
        </w:rPr>
        <w:t>Magnus Johannesson</w:t>
      </w:r>
      <w:r>
        <w:rPr>
          <w:rFonts w:eastAsia="宋体" w:hint="eastAsia"/>
          <w:lang w:eastAsia="zh-CN"/>
        </w:rPr>
        <w:t>,</w:t>
      </w:r>
      <w:r w:rsidRPr="00342DA9">
        <w:t xml:space="preserve"> </w:t>
      </w:r>
      <w:r w:rsidRPr="00342DA9">
        <w:rPr>
          <w:rFonts w:eastAsia="宋体"/>
          <w:lang w:eastAsia="zh-CN"/>
        </w:rPr>
        <w:t>Stockholm School of Economics, Sweden</w:t>
      </w:r>
    </w:p>
    <w:p w:rsidR="00342DA9" w:rsidRPr="00342DA9" w:rsidRDefault="00342DA9">
      <w:pPr>
        <w:rPr>
          <w:rFonts w:eastAsia="宋体"/>
          <w:lang w:eastAsia="zh-CN"/>
        </w:rPr>
      </w:pPr>
      <w:r w:rsidRPr="00342DA9">
        <w:rPr>
          <w:rFonts w:eastAsia="宋体"/>
          <w:lang w:eastAsia="zh-CN"/>
        </w:rPr>
        <w:t xml:space="preserve">Michael </w:t>
      </w:r>
      <w:proofErr w:type="spellStart"/>
      <w:r w:rsidRPr="00342DA9">
        <w:rPr>
          <w:rFonts w:eastAsia="宋体"/>
          <w:lang w:eastAsia="zh-CN"/>
        </w:rPr>
        <w:t>Kirchler</w:t>
      </w:r>
      <w:proofErr w:type="spellEnd"/>
      <w:r>
        <w:rPr>
          <w:rFonts w:eastAsia="宋体" w:hint="eastAsia"/>
          <w:lang w:eastAsia="zh-CN"/>
        </w:rPr>
        <w:t>,</w:t>
      </w:r>
      <w:r w:rsidRPr="00342DA9">
        <w:t xml:space="preserve"> </w:t>
      </w:r>
      <w:r w:rsidRPr="00342DA9">
        <w:rPr>
          <w:rFonts w:eastAsia="宋体"/>
          <w:lang w:eastAsia="zh-CN"/>
        </w:rPr>
        <w:t>University of Innsbruck, Austria</w:t>
      </w:r>
    </w:p>
    <w:p w:rsidR="004C740A" w:rsidRDefault="00000000">
      <w:pPr>
        <w:rPr>
          <w:rFonts w:eastAsia="宋体"/>
          <w:lang w:eastAsia="zh-CN"/>
        </w:rPr>
      </w:pPr>
      <w:proofErr w:type="spellStart"/>
      <w:r>
        <w:t>摘要：</w:t>
      </w:r>
      <w:r>
        <w:t>We</w:t>
      </w:r>
      <w:proofErr w:type="spellEnd"/>
      <w:r>
        <w:t xml:space="preserve"> analyze the computational reproducibility of more than 1,000 empirical answers to 6 research questions in finance provided by 168 research teams. Running the researchers’ code on the same raw data regenerates exactly the same results only 52% of the time. Reproducibility is higher for researchers with better coding skills and those exerting more effort. It is lower for more technical research questions, more complex code, and results lying in the tails of the distribution. Researchers exhibit overconfidence when assessing the reproducibility of their own research. We provide guidelines for finance researchers and discuss implementable reproducibility policies for academic journals.</w:t>
      </w:r>
    </w:p>
    <w:p w:rsidR="0002469D" w:rsidRDefault="0002469D">
      <w:pPr>
        <w:rPr>
          <w:rFonts w:eastAsia="宋体"/>
          <w:lang w:eastAsia="zh-CN"/>
        </w:rPr>
      </w:pPr>
      <w:r>
        <w:rPr>
          <w:rFonts w:eastAsia="宋体" w:hint="eastAsia"/>
          <w:lang w:eastAsia="zh-CN"/>
        </w:rPr>
        <w:t>AI</w:t>
      </w:r>
      <w:r>
        <w:rPr>
          <w:rFonts w:eastAsia="宋体" w:hint="eastAsia"/>
          <w:lang w:eastAsia="zh-CN"/>
        </w:rPr>
        <w:t>标题：</w:t>
      </w:r>
      <w:r w:rsidRPr="0002469D">
        <w:rPr>
          <w:rFonts w:eastAsia="宋体"/>
          <w:lang w:eastAsia="zh-CN"/>
        </w:rPr>
        <w:t>"</w:t>
      </w:r>
      <w:r w:rsidRPr="0002469D">
        <w:rPr>
          <w:rFonts w:eastAsia="宋体"/>
          <w:lang w:eastAsia="zh-CN"/>
        </w:rPr>
        <w:t>科学的透明度战：金融研究的计算可重复性危机及其对策</w:t>
      </w:r>
      <w:r w:rsidRPr="0002469D">
        <w:rPr>
          <w:rFonts w:eastAsia="宋体"/>
          <w:lang w:eastAsia="zh-CN"/>
        </w:rPr>
        <w:t>"</w:t>
      </w:r>
    </w:p>
    <w:p w:rsidR="0002469D" w:rsidRDefault="0002469D">
      <w:pPr>
        <w:rPr>
          <w:rFonts w:eastAsia="宋体"/>
          <w:lang w:eastAsia="zh-CN"/>
        </w:rPr>
      </w:pPr>
      <w:r>
        <w:rPr>
          <w:rFonts w:eastAsia="宋体" w:hint="eastAsia"/>
          <w:lang w:eastAsia="zh-CN"/>
        </w:rPr>
        <w:t>AI</w:t>
      </w:r>
      <w:r>
        <w:rPr>
          <w:rFonts w:eastAsia="宋体" w:hint="eastAsia"/>
          <w:lang w:eastAsia="zh-CN"/>
        </w:rPr>
        <w:t>精炼：</w:t>
      </w:r>
      <w:r w:rsidRPr="0002469D">
        <w:rPr>
          <w:rFonts w:eastAsia="宋体"/>
          <w:lang w:eastAsia="zh-CN"/>
        </w:rPr>
        <w:t>本文领域为金融经济学，主要研究计算可重复性。以前的研究通过执行原始数据和代码来测试可重复性，但常常发现结果不一致。本文通过分析</w:t>
      </w:r>
      <w:r w:rsidRPr="0002469D">
        <w:rPr>
          <w:rFonts w:eastAsia="宋体"/>
          <w:lang w:eastAsia="zh-CN"/>
        </w:rPr>
        <w:t>168</w:t>
      </w:r>
      <w:r w:rsidRPr="0002469D">
        <w:rPr>
          <w:rFonts w:eastAsia="宋体"/>
          <w:lang w:eastAsia="zh-CN"/>
        </w:rPr>
        <w:t>个研究团队在解答六个研究问题时提交的</w:t>
      </w:r>
      <w:r w:rsidRPr="0002469D">
        <w:rPr>
          <w:rFonts w:eastAsia="宋体"/>
          <w:lang w:eastAsia="zh-CN"/>
        </w:rPr>
        <w:t>1,000</w:t>
      </w:r>
      <w:r w:rsidRPr="0002469D">
        <w:rPr>
          <w:rFonts w:eastAsia="宋体"/>
          <w:lang w:eastAsia="zh-CN"/>
        </w:rPr>
        <w:t>多个实证结果，发现只有</w:t>
      </w:r>
      <w:r w:rsidRPr="0002469D">
        <w:rPr>
          <w:rFonts w:eastAsia="宋体"/>
          <w:lang w:eastAsia="zh-CN"/>
        </w:rPr>
        <w:t>52%</w:t>
      </w:r>
      <w:r w:rsidRPr="0002469D">
        <w:rPr>
          <w:rFonts w:eastAsia="宋体"/>
          <w:lang w:eastAsia="zh-CN"/>
        </w:rPr>
        <w:t>的情况下能完全复现结果。文中指出，代码质量好、研究投入大的团队具有更高的复现率，而技术性较强的研究问题、复杂的代码及极端结果则</w:t>
      </w:r>
      <w:proofErr w:type="gramStart"/>
      <w:r w:rsidRPr="0002469D">
        <w:rPr>
          <w:rFonts w:eastAsia="宋体"/>
          <w:lang w:eastAsia="zh-CN"/>
        </w:rPr>
        <w:t>复现率</w:t>
      </w:r>
      <w:proofErr w:type="gramEnd"/>
      <w:r w:rsidRPr="0002469D">
        <w:rPr>
          <w:rFonts w:eastAsia="宋体"/>
          <w:lang w:eastAsia="zh-CN"/>
        </w:rPr>
        <w:t>较低。作者提出了增强金融研究计算可重复性的指导方针，并讨论了学术期刊可实施的可重复性政策。</w:t>
      </w:r>
    </w:p>
    <w:p w:rsidR="0002469D" w:rsidRDefault="0002469D" w:rsidP="0002469D">
      <w:pPr>
        <w:rPr>
          <w:rFonts w:eastAsia="宋体"/>
          <w:lang w:eastAsia="zh-CN"/>
        </w:rPr>
      </w:pPr>
      <w:r>
        <w:rPr>
          <w:rFonts w:eastAsia="宋体" w:hint="eastAsia"/>
          <w:lang w:eastAsia="zh-CN"/>
        </w:rPr>
        <w:t>关键字【数据库检索】：</w:t>
      </w:r>
      <w:r w:rsidRPr="0002469D">
        <w:rPr>
          <w:rFonts w:eastAsia="宋体"/>
          <w:lang w:eastAsia="zh-CN"/>
        </w:rPr>
        <w:t>计算可重复性</w:t>
      </w:r>
      <w:r w:rsidRPr="0002469D">
        <w:rPr>
          <w:rFonts w:eastAsia="宋体"/>
          <w:lang w:eastAsia="zh-CN"/>
        </w:rPr>
        <w:t xml:space="preserve">  </w:t>
      </w:r>
      <w:r w:rsidRPr="0002469D">
        <w:rPr>
          <w:rFonts w:eastAsia="宋体"/>
          <w:lang w:eastAsia="zh-CN"/>
        </w:rPr>
        <w:t>金融经济学</w:t>
      </w:r>
      <w:r w:rsidRPr="0002469D">
        <w:rPr>
          <w:rFonts w:eastAsia="宋体"/>
          <w:lang w:eastAsia="zh-CN"/>
        </w:rPr>
        <w:t xml:space="preserve">  </w:t>
      </w:r>
      <w:r w:rsidRPr="0002469D">
        <w:rPr>
          <w:rFonts w:eastAsia="宋体"/>
          <w:lang w:eastAsia="zh-CN"/>
        </w:rPr>
        <w:t>代码质量</w:t>
      </w:r>
      <w:r w:rsidRPr="0002469D">
        <w:rPr>
          <w:rFonts w:eastAsia="宋体"/>
          <w:lang w:eastAsia="zh-CN"/>
        </w:rPr>
        <w:t xml:space="preserve">  </w:t>
      </w:r>
      <w:r w:rsidRPr="0002469D">
        <w:rPr>
          <w:rFonts w:eastAsia="宋体"/>
          <w:lang w:eastAsia="zh-CN"/>
        </w:rPr>
        <w:t>实证结果</w:t>
      </w:r>
      <w:r w:rsidRPr="0002469D">
        <w:rPr>
          <w:rFonts w:eastAsia="宋体"/>
          <w:lang w:eastAsia="zh-CN"/>
        </w:rPr>
        <w:t xml:space="preserve">  </w:t>
      </w:r>
      <w:r w:rsidRPr="0002469D">
        <w:rPr>
          <w:rFonts w:eastAsia="宋体"/>
          <w:lang w:eastAsia="zh-CN"/>
        </w:rPr>
        <w:t>研究问题</w:t>
      </w:r>
      <w:r w:rsidRPr="0002469D">
        <w:rPr>
          <w:rFonts w:eastAsia="宋体"/>
          <w:lang w:eastAsia="zh-CN"/>
        </w:rPr>
        <w:t xml:space="preserve">  </w:t>
      </w:r>
      <w:r w:rsidRPr="0002469D">
        <w:rPr>
          <w:rFonts w:eastAsia="宋体"/>
          <w:lang w:eastAsia="zh-CN"/>
        </w:rPr>
        <w:t>技术复杂性</w:t>
      </w:r>
      <w:r w:rsidRPr="0002469D">
        <w:rPr>
          <w:rFonts w:eastAsia="宋体"/>
          <w:lang w:eastAsia="zh-CN"/>
        </w:rPr>
        <w:t xml:space="preserve">  </w:t>
      </w:r>
      <w:r w:rsidRPr="0002469D">
        <w:rPr>
          <w:rFonts w:eastAsia="宋体"/>
          <w:lang w:eastAsia="zh-CN"/>
        </w:rPr>
        <w:t>数据可用性</w:t>
      </w:r>
    </w:p>
    <w:p w:rsidR="005D57FB" w:rsidRDefault="0002469D" w:rsidP="005D57FB">
      <w:pPr>
        <w:rPr>
          <w:rFonts w:eastAsia="宋体"/>
          <w:lang w:eastAsia="zh-CN"/>
        </w:rPr>
      </w:pPr>
      <w:r>
        <w:rPr>
          <w:rFonts w:eastAsia="宋体" w:hint="eastAsia"/>
          <w:lang w:eastAsia="zh-CN"/>
        </w:rPr>
        <w:t>学术要点：</w:t>
      </w:r>
    </w:p>
    <w:p w:rsidR="005D57FB" w:rsidRPr="005D57FB" w:rsidRDefault="006D3EBF" w:rsidP="005D57FB">
      <w:pPr>
        <w:rPr>
          <w:rFonts w:eastAsia="宋体"/>
          <w:lang w:eastAsia="zh-CN"/>
        </w:rPr>
      </w:pPr>
      <w:r w:rsidRPr="005D57FB">
        <w:rPr>
          <w:rFonts w:eastAsia="宋体"/>
          <w:lang w:eastAsia="zh-CN"/>
        </w:rPr>
        <w:t></w:t>
      </w:r>
      <w:r w:rsidR="005D57FB" w:rsidRPr="005D57FB">
        <w:rPr>
          <w:rFonts w:eastAsia="宋体"/>
          <w:lang w:eastAsia="zh-CN"/>
        </w:rPr>
        <w:t xml:space="preserve"> </w:t>
      </w:r>
      <w:r w:rsidR="004A7CE1">
        <w:rPr>
          <w:rFonts w:eastAsia="宋体" w:hint="eastAsia"/>
          <w:lang w:eastAsia="zh-CN"/>
        </w:rPr>
        <w:t>学术要点</w:t>
      </w:r>
      <w:r w:rsidR="004A7CE1">
        <w:rPr>
          <w:rFonts w:eastAsia="宋体" w:hint="eastAsia"/>
          <w:lang w:eastAsia="zh-CN"/>
        </w:rPr>
        <w:t>1</w:t>
      </w:r>
      <w:r w:rsidR="004A7CE1">
        <w:rPr>
          <w:rFonts w:eastAsia="宋体" w:hint="eastAsia"/>
          <w:lang w:eastAsia="zh-CN"/>
        </w:rPr>
        <w:t>：</w:t>
      </w:r>
      <w:r w:rsidR="005D57FB" w:rsidRPr="005D57FB">
        <w:rPr>
          <w:rFonts w:eastAsia="宋体"/>
          <w:b/>
          <w:bCs/>
          <w:lang w:eastAsia="zh-CN"/>
        </w:rPr>
        <w:t>计算再现性（</w:t>
      </w:r>
      <w:r w:rsidR="005D57FB" w:rsidRPr="005D57FB">
        <w:rPr>
          <w:rFonts w:eastAsia="宋体"/>
          <w:b/>
          <w:bCs/>
          <w:lang w:eastAsia="zh-CN"/>
        </w:rPr>
        <w:t>Computational Reproducibility</w:t>
      </w:r>
      <w:r w:rsidR="005D57FB" w:rsidRPr="005D57FB">
        <w:rPr>
          <w:rFonts w:eastAsia="宋体"/>
          <w:b/>
          <w:bCs/>
          <w:lang w:eastAsia="zh-CN"/>
        </w:rPr>
        <w:t>）</w:t>
      </w:r>
      <w:r w:rsidR="005D57FB" w:rsidRPr="005D57FB">
        <w:rPr>
          <w:rFonts w:eastAsia="宋体"/>
          <w:lang w:eastAsia="zh-CN"/>
        </w:rPr>
        <w:br/>
      </w:r>
      <w:r w:rsidR="005D57FB" w:rsidRPr="005D57FB">
        <w:rPr>
          <w:rFonts w:eastAsia="宋体"/>
          <w:lang w:eastAsia="zh-CN"/>
        </w:rPr>
        <w:t>研究对</w:t>
      </w:r>
      <w:r w:rsidR="005D57FB" w:rsidRPr="005D57FB">
        <w:rPr>
          <w:rFonts w:eastAsia="宋体"/>
          <w:lang w:eastAsia="zh-CN"/>
        </w:rPr>
        <w:t>1,000</w:t>
      </w:r>
      <w:r w:rsidR="005D57FB" w:rsidRPr="005D57FB">
        <w:rPr>
          <w:rFonts w:eastAsia="宋体"/>
          <w:lang w:eastAsia="zh-CN"/>
        </w:rPr>
        <w:t>个金融实证结果的再现性进行了测试，发现只有</w:t>
      </w:r>
      <w:r w:rsidR="005D57FB" w:rsidRPr="005D57FB">
        <w:rPr>
          <w:rFonts w:eastAsia="宋体"/>
          <w:lang w:eastAsia="zh-CN"/>
        </w:rPr>
        <w:t>52%</w:t>
      </w:r>
      <w:r w:rsidR="005D57FB" w:rsidRPr="005D57FB">
        <w:rPr>
          <w:rFonts w:eastAsia="宋体"/>
          <w:lang w:eastAsia="zh-CN"/>
        </w:rPr>
        <w:t>的结果可以精确再现，强调了金融研究中再现性的重要性。</w:t>
      </w:r>
    </w:p>
    <w:p w:rsidR="005D57FB" w:rsidRPr="005D57FB" w:rsidRDefault="005D57FB" w:rsidP="005D57FB">
      <w:pPr>
        <w:rPr>
          <w:rFonts w:eastAsia="宋体"/>
          <w:lang w:eastAsia="zh-CN"/>
        </w:rPr>
      </w:pPr>
      <w:r w:rsidRPr="005D57FB">
        <w:rPr>
          <w:rFonts w:eastAsia="宋体"/>
          <w:lang w:eastAsia="zh-CN"/>
        </w:rPr>
        <w:lastRenderedPageBreak/>
        <w:t xml:space="preserve">  </w:t>
      </w:r>
      <w:r w:rsidR="004A7CE1">
        <w:rPr>
          <w:rFonts w:eastAsia="宋体" w:hint="eastAsia"/>
          <w:lang w:eastAsia="zh-CN"/>
        </w:rPr>
        <w:t>学术要点</w:t>
      </w:r>
      <w:r w:rsidR="004A7CE1">
        <w:rPr>
          <w:rFonts w:eastAsia="宋体" w:hint="eastAsia"/>
          <w:lang w:eastAsia="zh-CN"/>
        </w:rPr>
        <w:t>2</w:t>
      </w:r>
      <w:r w:rsidR="004A7CE1">
        <w:rPr>
          <w:rFonts w:eastAsia="宋体" w:hint="eastAsia"/>
          <w:lang w:eastAsia="zh-CN"/>
        </w:rPr>
        <w:t>：</w:t>
      </w:r>
      <w:r w:rsidRPr="005D57FB">
        <w:rPr>
          <w:rFonts w:eastAsia="宋体"/>
          <w:b/>
          <w:bCs/>
          <w:lang w:eastAsia="zh-CN"/>
        </w:rPr>
        <w:t>#fincap</w:t>
      </w:r>
      <w:r w:rsidRPr="005D57FB">
        <w:rPr>
          <w:rFonts w:eastAsia="宋体"/>
          <w:b/>
          <w:bCs/>
          <w:lang w:eastAsia="zh-CN"/>
        </w:rPr>
        <w:t>项目</w:t>
      </w:r>
      <w:r w:rsidRPr="005D57FB">
        <w:rPr>
          <w:rFonts w:eastAsia="宋体"/>
          <w:lang w:eastAsia="zh-CN"/>
        </w:rPr>
        <w:br/>
      </w:r>
      <w:r w:rsidRPr="005D57FB">
        <w:rPr>
          <w:rFonts w:eastAsia="宋体"/>
          <w:lang w:eastAsia="zh-CN"/>
        </w:rPr>
        <w:t>这是一个包含</w:t>
      </w:r>
      <w:r w:rsidRPr="005D57FB">
        <w:rPr>
          <w:rFonts w:eastAsia="宋体"/>
          <w:lang w:eastAsia="zh-CN"/>
        </w:rPr>
        <w:t>168</w:t>
      </w:r>
      <w:r w:rsidRPr="005D57FB">
        <w:rPr>
          <w:rFonts w:eastAsia="宋体"/>
          <w:lang w:eastAsia="zh-CN"/>
        </w:rPr>
        <w:t>个团队的多分析者项目，旨在测试相同数据集下的结果差异，揭示了不同分析者选择的路径对再现性的影响。</w:t>
      </w:r>
    </w:p>
    <w:p w:rsidR="005D57FB" w:rsidRPr="005D57FB" w:rsidRDefault="005D57FB" w:rsidP="005D57FB">
      <w:pPr>
        <w:rPr>
          <w:rFonts w:eastAsia="宋体"/>
          <w:lang w:eastAsia="zh-CN"/>
        </w:rPr>
      </w:pPr>
      <w:r w:rsidRPr="005D57FB">
        <w:rPr>
          <w:rFonts w:eastAsia="宋体"/>
          <w:lang w:eastAsia="zh-CN"/>
        </w:rPr>
        <w:t xml:space="preserve">  </w:t>
      </w:r>
      <w:r w:rsidR="004A7CE1">
        <w:rPr>
          <w:rFonts w:eastAsia="宋体" w:hint="eastAsia"/>
          <w:lang w:eastAsia="zh-CN"/>
        </w:rPr>
        <w:t>学术要点</w:t>
      </w:r>
      <w:r w:rsidR="004A7CE1">
        <w:rPr>
          <w:rFonts w:eastAsia="宋体" w:hint="eastAsia"/>
          <w:lang w:eastAsia="zh-CN"/>
        </w:rPr>
        <w:t>3</w:t>
      </w:r>
      <w:r w:rsidR="004A7CE1">
        <w:rPr>
          <w:rFonts w:eastAsia="宋体" w:hint="eastAsia"/>
          <w:lang w:eastAsia="zh-CN"/>
        </w:rPr>
        <w:t>：</w:t>
      </w:r>
      <w:r w:rsidRPr="005D57FB">
        <w:rPr>
          <w:rFonts w:eastAsia="宋体"/>
          <w:b/>
          <w:bCs/>
          <w:lang w:eastAsia="zh-CN"/>
        </w:rPr>
        <w:t>非标准误差（</w:t>
      </w:r>
      <w:r w:rsidRPr="005D57FB">
        <w:rPr>
          <w:rFonts w:eastAsia="宋体"/>
          <w:b/>
          <w:bCs/>
          <w:lang w:eastAsia="zh-CN"/>
        </w:rPr>
        <w:t>Nonstandard Errors</w:t>
      </w:r>
      <w:r w:rsidRPr="005D57FB">
        <w:rPr>
          <w:rFonts w:eastAsia="宋体"/>
          <w:b/>
          <w:bCs/>
          <w:lang w:eastAsia="zh-CN"/>
        </w:rPr>
        <w:t>）</w:t>
      </w:r>
      <w:r w:rsidRPr="005D57FB">
        <w:rPr>
          <w:rFonts w:eastAsia="宋体"/>
          <w:lang w:eastAsia="zh-CN"/>
        </w:rPr>
        <w:br/>
      </w:r>
      <w:r w:rsidRPr="005D57FB">
        <w:rPr>
          <w:rFonts w:eastAsia="宋体"/>
          <w:lang w:eastAsia="zh-CN"/>
        </w:rPr>
        <w:t>由不同研究者选择的分析路径带来的不确定性，通常大小与标准误差相当，反映了在相同数据下因分析方法选择差异而产生的结果偏差。</w:t>
      </w:r>
    </w:p>
    <w:p w:rsidR="005D57FB" w:rsidRPr="005D57FB" w:rsidRDefault="005D57FB" w:rsidP="005D57FB">
      <w:pPr>
        <w:rPr>
          <w:rFonts w:eastAsia="宋体"/>
          <w:lang w:eastAsia="zh-CN"/>
        </w:rPr>
      </w:pPr>
      <w:r w:rsidRPr="005D57FB">
        <w:rPr>
          <w:rFonts w:eastAsia="宋体"/>
          <w:lang w:eastAsia="zh-CN"/>
        </w:rPr>
        <w:t xml:space="preserve">  </w:t>
      </w:r>
      <w:r w:rsidR="004A7CE1">
        <w:rPr>
          <w:rFonts w:eastAsia="宋体" w:hint="eastAsia"/>
          <w:lang w:eastAsia="zh-CN"/>
        </w:rPr>
        <w:t>学术要点</w:t>
      </w:r>
      <w:r w:rsidR="004A7CE1">
        <w:rPr>
          <w:rFonts w:eastAsia="宋体" w:hint="eastAsia"/>
          <w:lang w:eastAsia="zh-CN"/>
        </w:rPr>
        <w:t>4</w:t>
      </w:r>
      <w:r w:rsidR="004A7CE1">
        <w:rPr>
          <w:rFonts w:eastAsia="宋体" w:hint="eastAsia"/>
          <w:lang w:eastAsia="zh-CN"/>
        </w:rPr>
        <w:t>：</w:t>
      </w:r>
      <w:r w:rsidRPr="005D57FB">
        <w:rPr>
          <w:rFonts w:eastAsia="宋体"/>
          <w:b/>
          <w:bCs/>
          <w:lang w:eastAsia="zh-CN"/>
        </w:rPr>
        <w:t>研究人员过度自信（</w:t>
      </w:r>
      <w:r w:rsidRPr="005D57FB">
        <w:rPr>
          <w:rFonts w:eastAsia="宋体"/>
          <w:b/>
          <w:bCs/>
          <w:lang w:eastAsia="zh-CN"/>
        </w:rPr>
        <w:t>Overconfidence of Researchers</w:t>
      </w:r>
      <w:r w:rsidRPr="005D57FB">
        <w:rPr>
          <w:rFonts w:eastAsia="宋体"/>
          <w:b/>
          <w:bCs/>
          <w:lang w:eastAsia="zh-CN"/>
        </w:rPr>
        <w:t>）</w:t>
      </w:r>
      <w:r w:rsidRPr="005D57FB">
        <w:rPr>
          <w:rFonts w:eastAsia="宋体"/>
          <w:lang w:eastAsia="zh-CN"/>
        </w:rPr>
        <w:br/>
      </w:r>
      <w:r w:rsidRPr="005D57FB">
        <w:rPr>
          <w:rFonts w:eastAsia="宋体"/>
          <w:lang w:eastAsia="zh-CN"/>
        </w:rPr>
        <w:t>发现多数研究人员高估了其研究结果的再现性，这一现象使得研究结果的再现性检查更具挑战性。</w:t>
      </w:r>
    </w:p>
    <w:p w:rsidR="005D57FB" w:rsidRPr="005D57FB" w:rsidRDefault="005D57FB" w:rsidP="005D57FB">
      <w:pPr>
        <w:rPr>
          <w:rFonts w:eastAsia="宋体"/>
          <w:lang w:eastAsia="zh-CN"/>
        </w:rPr>
      </w:pPr>
      <w:r w:rsidRPr="005D57FB">
        <w:rPr>
          <w:rFonts w:eastAsia="宋体"/>
          <w:lang w:eastAsia="zh-CN"/>
        </w:rPr>
        <w:t xml:space="preserve">  </w:t>
      </w:r>
      <w:r w:rsidR="004A7CE1">
        <w:rPr>
          <w:rFonts w:eastAsia="宋体" w:hint="eastAsia"/>
          <w:lang w:eastAsia="zh-CN"/>
        </w:rPr>
        <w:t>学术要点</w:t>
      </w:r>
      <w:r w:rsidR="004A7CE1">
        <w:rPr>
          <w:rFonts w:eastAsia="宋体" w:hint="eastAsia"/>
          <w:lang w:eastAsia="zh-CN"/>
        </w:rPr>
        <w:t>5</w:t>
      </w:r>
      <w:r w:rsidR="004A7CE1">
        <w:rPr>
          <w:rFonts w:eastAsia="宋体" w:hint="eastAsia"/>
          <w:lang w:eastAsia="zh-CN"/>
        </w:rPr>
        <w:t>：</w:t>
      </w:r>
      <w:r w:rsidRPr="005D57FB">
        <w:rPr>
          <w:rFonts w:eastAsia="宋体"/>
          <w:b/>
          <w:bCs/>
          <w:lang w:eastAsia="zh-CN"/>
        </w:rPr>
        <w:t>负外部性（</w:t>
      </w:r>
      <w:r w:rsidRPr="005D57FB">
        <w:rPr>
          <w:rFonts w:eastAsia="宋体"/>
          <w:b/>
          <w:bCs/>
          <w:lang w:eastAsia="zh-CN"/>
        </w:rPr>
        <w:t>Negative Externalities</w:t>
      </w:r>
      <w:r w:rsidRPr="005D57FB">
        <w:rPr>
          <w:rFonts w:eastAsia="宋体"/>
          <w:b/>
          <w:bCs/>
          <w:lang w:eastAsia="zh-CN"/>
        </w:rPr>
        <w:t>）</w:t>
      </w:r>
      <w:r w:rsidRPr="005D57FB">
        <w:rPr>
          <w:rFonts w:eastAsia="宋体"/>
          <w:lang w:eastAsia="zh-CN"/>
        </w:rPr>
        <w:br/>
      </w:r>
      <w:r w:rsidRPr="005D57FB">
        <w:rPr>
          <w:rFonts w:eastAsia="宋体"/>
          <w:lang w:eastAsia="zh-CN"/>
        </w:rPr>
        <w:t>研究指出再现性差会降低学术研究的可信度，影响同行科学家的信任，并可能产生更广泛的负面影响。</w:t>
      </w:r>
    </w:p>
    <w:p w:rsidR="0002469D" w:rsidRPr="0002469D" w:rsidRDefault="0002469D">
      <w:pPr>
        <w:rPr>
          <w:rFonts w:eastAsia="宋体"/>
          <w:lang w:eastAsia="zh-CN"/>
        </w:rPr>
      </w:pPr>
    </w:p>
    <w:sectPr w:rsidR="0002469D" w:rsidRPr="000246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651501">
    <w:abstractNumId w:val="8"/>
  </w:num>
  <w:num w:numId="2" w16cid:durableId="558980641">
    <w:abstractNumId w:val="6"/>
  </w:num>
  <w:num w:numId="3" w16cid:durableId="790320481">
    <w:abstractNumId w:val="5"/>
  </w:num>
  <w:num w:numId="4" w16cid:durableId="530414856">
    <w:abstractNumId w:val="4"/>
  </w:num>
  <w:num w:numId="5" w16cid:durableId="195703902">
    <w:abstractNumId w:val="7"/>
  </w:num>
  <w:num w:numId="6" w16cid:durableId="460541700">
    <w:abstractNumId w:val="3"/>
  </w:num>
  <w:num w:numId="7" w16cid:durableId="134182093">
    <w:abstractNumId w:val="2"/>
  </w:num>
  <w:num w:numId="8" w16cid:durableId="614754019">
    <w:abstractNumId w:val="1"/>
  </w:num>
  <w:num w:numId="9" w16cid:durableId="163467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69D"/>
    <w:rsid w:val="00034616"/>
    <w:rsid w:val="0006063C"/>
    <w:rsid w:val="0015074B"/>
    <w:rsid w:val="0029639D"/>
    <w:rsid w:val="00326F90"/>
    <w:rsid w:val="00342DA9"/>
    <w:rsid w:val="003703E4"/>
    <w:rsid w:val="0039255F"/>
    <w:rsid w:val="00462D81"/>
    <w:rsid w:val="004A7CE1"/>
    <w:rsid w:val="004C740A"/>
    <w:rsid w:val="005D57FB"/>
    <w:rsid w:val="006D3EBF"/>
    <w:rsid w:val="00AA1D8D"/>
    <w:rsid w:val="00B47730"/>
    <w:rsid w:val="00CB0664"/>
    <w:rsid w:val="00D53DA9"/>
    <w:rsid w:val="00E822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79517"/>
  <w14:defaultImageDpi w14:val="300"/>
  <w15:docId w15:val="{AB7A19C2-F87C-4BF8-BEDF-CD786EF0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5D57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88529">
      <w:bodyDiv w:val="1"/>
      <w:marLeft w:val="0"/>
      <w:marRight w:val="0"/>
      <w:marTop w:val="0"/>
      <w:marBottom w:val="0"/>
      <w:divBdr>
        <w:top w:val="none" w:sz="0" w:space="0" w:color="auto"/>
        <w:left w:val="none" w:sz="0" w:space="0" w:color="auto"/>
        <w:bottom w:val="none" w:sz="0" w:space="0" w:color="auto"/>
        <w:right w:val="none" w:sz="0" w:space="0" w:color="auto"/>
      </w:divBdr>
    </w:div>
    <w:div w:id="687147055">
      <w:bodyDiv w:val="1"/>
      <w:marLeft w:val="0"/>
      <w:marRight w:val="0"/>
      <w:marTop w:val="0"/>
      <w:marBottom w:val="0"/>
      <w:divBdr>
        <w:top w:val="none" w:sz="0" w:space="0" w:color="auto"/>
        <w:left w:val="none" w:sz="0" w:space="0" w:color="auto"/>
        <w:bottom w:val="none" w:sz="0" w:space="0" w:color="auto"/>
        <w:right w:val="none" w:sz="0" w:space="0" w:color="auto"/>
      </w:divBdr>
    </w:div>
    <w:div w:id="1021862221">
      <w:bodyDiv w:val="1"/>
      <w:marLeft w:val="0"/>
      <w:marRight w:val="0"/>
      <w:marTop w:val="0"/>
      <w:marBottom w:val="0"/>
      <w:divBdr>
        <w:top w:val="none" w:sz="0" w:space="0" w:color="auto"/>
        <w:left w:val="none" w:sz="0" w:space="0" w:color="auto"/>
        <w:bottom w:val="none" w:sz="0" w:space="0" w:color="auto"/>
        <w:right w:val="none" w:sz="0" w:space="0" w:color="auto"/>
      </w:divBdr>
    </w:div>
    <w:div w:id="18612412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6</cp:revision>
  <dcterms:created xsi:type="dcterms:W3CDTF">2013-12-23T23:15:00Z</dcterms:created>
  <dcterms:modified xsi:type="dcterms:W3CDTF">2024-11-21T14:22:00Z</dcterms:modified>
  <cp:category/>
</cp:coreProperties>
</file>