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528BA13" w14:textId="7E88C008" w:rsidR="006A1704" w:rsidRDefault="005F7EFD" w:rsidP="00D82248">
      <w:pPr>
        <w:jc w:val="center"/>
        <w:rPr>
          <w:rFonts w:cstheme="minorHAnsi"/>
          <w:b/>
          <w:color w:val="0070C0"/>
          <w:sz w:val="24"/>
          <w:szCs w:val="24"/>
        </w:rPr>
      </w:pPr>
      <w:sdt>
        <w:sdtPr>
          <w:rPr>
            <w:rFonts w:cstheme="minorHAnsi"/>
            <w:b/>
            <w:color w:val="215868" w:themeColor="accent5" w:themeShade="80"/>
            <w:sz w:val="64"/>
            <w:szCs w:val="64"/>
          </w:rPr>
          <w:alias w:val="Faculty"/>
          <w:tag w:val="Faculty"/>
          <w:id w:val="945655448"/>
          <w:placeholder>
            <w:docPart w:val="960A8E3FF36146A490DF106A462CCD0B"/>
          </w:placeholder>
          <w:comboBox>
            <w:listItem w:value="Choose an item."/>
            <w:listItem w:displayText="ENGLISH AND HSIE " w:value="ENGLISH AND HSIE "/>
            <w:listItem w:displayText="MATHEMATICS" w:value="MATHEMATICS"/>
            <w:listItem w:displayText="SCIENCE AND TECHNOLOGY" w:value="SCIENCE AND TECHNOLOGY"/>
          </w:comboBox>
        </w:sdtPr>
        <w:sdtEndPr/>
        <w:sdtContent>
          <w:r w:rsidR="00A3712E" w:rsidRPr="00A3712E">
            <w:rPr>
              <w:rFonts w:cstheme="minorHAnsi"/>
              <w:b/>
              <w:color w:val="215868" w:themeColor="accent5" w:themeShade="80"/>
              <w:sz w:val="64"/>
              <w:szCs w:val="64"/>
            </w:rPr>
            <w:t>SOFTWARE DESIGN &amp; DEVELOPMENT</w:t>
          </w:r>
        </w:sdtContent>
      </w:sdt>
    </w:p>
    <w:p w14:paraId="4528BA14" w14:textId="03ED4D57" w:rsidR="00075A54" w:rsidRPr="0009796F" w:rsidRDefault="00D82248" w:rsidP="00D82248">
      <w:pPr>
        <w:jc w:val="center"/>
        <w:rPr>
          <w:rFonts w:cstheme="minorHAnsi"/>
          <w:b/>
          <w:color w:val="0070C0"/>
          <w:sz w:val="24"/>
          <w:szCs w:val="24"/>
        </w:rPr>
      </w:pPr>
      <w:r w:rsidRPr="0009796F">
        <w:rPr>
          <w:rFonts w:cstheme="minorHAnsi"/>
          <w:b/>
          <w:color w:val="0070C0"/>
          <w:sz w:val="24"/>
          <w:szCs w:val="24"/>
        </w:rPr>
        <w:t>ASSESSMENT TASK NOTIFICATION</w:t>
      </w:r>
    </w:p>
    <w:p w14:paraId="4528BA15" w14:textId="77777777" w:rsidR="00CF2113" w:rsidRPr="0009796F" w:rsidRDefault="00CF2113">
      <w:pPr>
        <w:spacing w:line="280" w:lineRule="exact"/>
        <w:rPr>
          <w:rFonts w:cstheme="minorHAnsi"/>
          <w:color w:val="0070C0"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8079"/>
      </w:tblGrid>
      <w:tr w:rsidR="0009796F" w:rsidRPr="0009796F" w14:paraId="4528BA18" w14:textId="77777777" w:rsidTr="0009796F">
        <w:trPr>
          <w:trHeight w:hRule="exact" w:val="626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8BA16" w14:textId="479F6442" w:rsidR="00CF2113" w:rsidRPr="0009796F" w:rsidRDefault="004E3C27" w:rsidP="00C003A5">
            <w:pPr>
              <w:pStyle w:val="TableParagraph"/>
              <w:spacing w:line="271" w:lineRule="exact"/>
              <w:ind w:left="102"/>
              <w:rPr>
                <w:rFonts w:eastAsia="Arial" w:cstheme="minorHAnsi"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SU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1"/>
                <w:sz w:val="24"/>
                <w:szCs w:val="24"/>
              </w:rPr>
              <w:t>B</w:t>
            </w:r>
            <w:r w:rsid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JECT</w:t>
            </w:r>
          </w:p>
        </w:tc>
        <w:sdt>
          <w:sdtPr>
            <w:rPr>
              <w:rFonts w:eastAsia="Arial" w:cstheme="minorHAnsi"/>
              <w:color w:val="0070C0"/>
              <w:sz w:val="24"/>
              <w:szCs w:val="24"/>
            </w:rPr>
            <w:alias w:val="Subject"/>
            <w:tag w:val="Subject"/>
            <w:id w:val="-1607805434"/>
            <w:lock w:val="sdtLocked"/>
            <w:placeholder>
              <w:docPart w:val="DefaultPlaceholder_1082065159"/>
            </w:placeholder>
            <w:comboBox>
              <w:listItem w:value="Choose an item."/>
              <w:listItem w:displayText="English" w:value="English"/>
              <w:listItem w:displayText="Advanced English" w:value="Advanced English"/>
              <w:listItem w:displayText="English Extension 1" w:value="English Extension 1"/>
              <w:listItem w:displayText="Economics" w:value="Economics"/>
              <w:listItem w:displayText="Big History" w:value="Big History"/>
              <w:listItem w:displayText="Mathematics" w:value="Mathematics"/>
              <w:listItem w:displayText="Mathematics Extension 1" w:value="Mathematics Extension 1"/>
              <w:listItem w:displayText="Science" w:value="Science"/>
              <w:listItem w:displayText="Physics" w:value="Physics"/>
              <w:listItem w:displayText="Chemistry" w:value="Chemistry"/>
              <w:listItem w:displayText="Agriculture" w:value="Agriculture"/>
            </w:comboBox>
          </w:sdtPr>
          <w:sdtEndPr/>
          <w:sdtContent>
            <w:tc>
              <w:tcPr>
                <w:tcW w:w="807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14:paraId="4528BA17" w14:textId="024AC5C1" w:rsidR="00CF2113" w:rsidRPr="0009796F" w:rsidRDefault="00257DA5" w:rsidP="00257DA5">
                <w:pPr>
                  <w:pStyle w:val="TableParagraph"/>
                  <w:spacing w:line="271" w:lineRule="exact"/>
                  <w:ind w:left="102"/>
                  <w:jc w:val="center"/>
                  <w:rPr>
                    <w:rFonts w:eastAsia="Arial" w:cstheme="minorHAnsi"/>
                    <w:color w:val="0070C0"/>
                    <w:sz w:val="24"/>
                    <w:szCs w:val="24"/>
                  </w:rPr>
                </w:pPr>
                <w:r>
                  <w:rPr>
                    <w:rFonts w:eastAsia="Arial" w:cstheme="minorHAnsi"/>
                    <w:color w:val="0070C0"/>
                    <w:sz w:val="24"/>
                    <w:szCs w:val="24"/>
                  </w:rPr>
                  <w:t>SOFTWARE DESIGN AND DEVELOPMENT</w:t>
                </w:r>
              </w:p>
            </w:tc>
          </w:sdtContent>
        </w:sdt>
      </w:tr>
      <w:tr w:rsidR="0009796F" w:rsidRPr="0009796F" w14:paraId="4528BA1B" w14:textId="77777777" w:rsidTr="0009796F">
        <w:trPr>
          <w:trHeight w:hRule="exact" w:val="626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8BA19" w14:textId="77777777" w:rsidR="00075A54" w:rsidRPr="0009796F" w:rsidRDefault="00075A54" w:rsidP="00D82248">
            <w:pPr>
              <w:pStyle w:val="TableParagraph"/>
              <w:spacing w:line="271" w:lineRule="exact"/>
              <w:ind w:left="102"/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YEAR</w:t>
            </w:r>
          </w:p>
        </w:tc>
        <w:sdt>
          <w:sdtPr>
            <w:rPr>
              <w:rFonts w:eastAsia="Arial" w:cstheme="minorHAnsi"/>
              <w:color w:val="0070C0"/>
              <w:sz w:val="24"/>
              <w:szCs w:val="24"/>
            </w:rPr>
            <w:alias w:val="Year"/>
            <w:tag w:val="Year"/>
            <w:id w:val="738056008"/>
            <w:placeholder>
              <w:docPart w:val="DefaultPlaceholder_1082065159"/>
            </w:placeholder>
            <w:comboBox>
              <w:listItem w:value="Choose a Cohort"/>
              <w:listItem w:displayText="Year 7" w:value="Year 7"/>
              <w:listItem w:displayText="Year 8" w:value="Year 8"/>
              <w:listItem w:displayText="Year 9" w:value="Year 9"/>
              <w:listItem w:displayText="Year 10" w:value="Year 10"/>
              <w:listItem w:displayText="Preliminary" w:value="Preliminary"/>
              <w:listItem w:displayText="HSC" w:value="HSC"/>
            </w:comboBox>
          </w:sdtPr>
          <w:sdtEndPr/>
          <w:sdtContent>
            <w:tc>
              <w:tcPr>
                <w:tcW w:w="807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14:paraId="4528BA1A" w14:textId="0167D805" w:rsidR="00075A54" w:rsidRPr="0009796F" w:rsidRDefault="004C5C22" w:rsidP="00317A0F">
                <w:pPr>
                  <w:pStyle w:val="TableParagraph"/>
                  <w:spacing w:line="271" w:lineRule="exact"/>
                  <w:ind w:left="102"/>
                  <w:jc w:val="center"/>
                  <w:rPr>
                    <w:rFonts w:eastAsia="Arial" w:cstheme="minorHAnsi"/>
                    <w:color w:val="0070C0"/>
                    <w:sz w:val="24"/>
                    <w:szCs w:val="24"/>
                  </w:rPr>
                </w:pPr>
                <w:r>
                  <w:rPr>
                    <w:rFonts w:eastAsia="Arial" w:cstheme="minorHAnsi"/>
                    <w:color w:val="0070C0"/>
                    <w:sz w:val="24"/>
                    <w:szCs w:val="24"/>
                  </w:rPr>
                  <w:t>Year 1</w:t>
                </w:r>
                <w:r w:rsidR="00317A0F">
                  <w:rPr>
                    <w:rFonts w:eastAsia="Arial" w:cstheme="minorHAnsi"/>
                    <w:color w:val="0070C0"/>
                    <w:sz w:val="24"/>
                    <w:szCs w:val="24"/>
                  </w:rPr>
                  <w:t>2</w:t>
                </w:r>
              </w:p>
            </w:tc>
          </w:sdtContent>
        </w:sdt>
      </w:tr>
      <w:tr w:rsidR="00C003A5" w:rsidRPr="0009796F" w14:paraId="37B3F7AC" w14:textId="77777777" w:rsidTr="00E96BAB">
        <w:trPr>
          <w:trHeight w:hRule="exact" w:val="629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B7AD8A" w14:textId="77777777" w:rsidR="00C003A5" w:rsidRPr="0009796F" w:rsidRDefault="00C003A5" w:rsidP="00E96BAB">
            <w:pPr>
              <w:pStyle w:val="TableParagraph"/>
              <w:spacing w:line="271" w:lineRule="exact"/>
              <w:ind w:left="102"/>
              <w:rPr>
                <w:rFonts w:eastAsia="Arial" w:cstheme="minorHAnsi"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pacing w:val="1"/>
                <w:sz w:val="24"/>
                <w:szCs w:val="24"/>
              </w:rPr>
              <w:t>W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EIGHTI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1"/>
                <w:sz w:val="24"/>
                <w:szCs w:val="24"/>
              </w:rPr>
              <w:t>N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G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2"/>
                <w:sz w:val="24"/>
                <w:szCs w:val="24"/>
              </w:rPr>
              <w:t xml:space="preserve"> 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 xml:space="preserve">OF 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1"/>
                <w:sz w:val="24"/>
                <w:szCs w:val="24"/>
              </w:rPr>
              <w:t>T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8"/>
                <w:sz w:val="24"/>
                <w:szCs w:val="24"/>
              </w:rPr>
              <w:t>A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2"/>
                <w:sz w:val="24"/>
                <w:szCs w:val="24"/>
              </w:rPr>
              <w:t>S</w:t>
            </w:r>
            <w:r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K</w:t>
            </w:r>
          </w:p>
        </w:tc>
        <w:tc>
          <w:tcPr>
            <w:tcW w:w="8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941F5" w14:textId="4BA97B28" w:rsidR="00C003A5" w:rsidRPr="0009796F" w:rsidRDefault="00C92D2A" w:rsidP="004C5C22">
            <w:pPr>
              <w:pStyle w:val="TableParagraph"/>
              <w:spacing w:line="271" w:lineRule="exact"/>
              <w:ind w:left="102"/>
              <w:jc w:val="center"/>
              <w:rPr>
                <w:rFonts w:eastAsia="Arial" w:cstheme="minorHAnsi"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color w:val="0070C0"/>
                <w:sz w:val="24"/>
                <w:szCs w:val="24"/>
              </w:rPr>
              <w:t>3</w:t>
            </w:r>
            <w:r w:rsidR="004C5C22">
              <w:rPr>
                <w:rFonts w:eastAsia="Arial" w:cstheme="minorHAnsi"/>
                <w:color w:val="0070C0"/>
                <w:sz w:val="24"/>
                <w:szCs w:val="24"/>
              </w:rPr>
              <w:t>0%</w:t>
            </w:r>
          </w:p>
        </w:tc>
      </w:tr>
      <w:tr w:rsidR="0009796F" w:rsidRPr="0009796F" w14:paraId="4528BA1E" w14:textId="77777777" w:rsidTr="0009796F">
        <w:trPr>
          <w:trHeight w:hRule="exact" w:val="629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8BA1C" w14:textId="77777777" w:rsidR="00CF2113" w:rsidRPr="0009796F" w:rsidRDefault="004E3C27" w:rsidP="00D82248">
            <w:pPr>
              <w:pStyle w:val="TableParagraph"/>
              <w:spacing w:line="271" w:lineRule="exact"/>
              <w:ind w:left="102"/>
              <w:rPr>
                <w:rFonts w:eastAsia="Arial" w:cstheme="minorHAnsi"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pacing w:val="1"/>
                <w:sz w:val="24"/>
                <w:szCs w:val="24"/>
              </w:rPr>
              <w:t>D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6"/>
                <w:sz w:val="24"/>
                <w:szCs w:val="24"/>
              </w:rPr>
              <w:t>A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 xml:space="preserve">TE 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4"/>
                <w:sz w:val="24"/>
                <w:szCs w:val="24"/>
              </w:rPr>
              <w:t>T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6"/>
                <w:sz w:val="24"/>
                <w:szCs w:val="24"/>
              </w:rPr>
              <w:t>A</w:t>
            </w:r>
            <w:r w:rsid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SK ISSUED</w:t>
            </w:r>
          </w:p>
        </w:tc>
        <w:sdt>
          <w:sdtPr>
            <w:rPr>
              <w:rFonts w:cstheme="minorHAnsi"/>
              <w:color w:val="0070C0"/>
              <w:sz w:val="24"/>
              <w:szCs w:val="24"/>
            </w:rPr>
            <w:alias w:val="Date Issued"/>
            <w:tag w:val="Date Issued"/>
            <w:id w:val="507190296"/>
            <w:lock w:val="sdtLocked"/>
            <w:placeholder>
              <w:docPart w:val="DefaultPlaceholder_1082065160"/>
            </w:placeholder>
            <w:date w:fullDate="2019-05-17T00:00:00Z">
              <w:dateFormat w:val="dddd, d MMMM 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807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14:paraId="4528BA1D" w14:textId="7F0556C2" w:rsidR="00CF2113" w:rsidRPr="00B5217B" w:rsidRDefault="00F17F97" w:rsidP="004C5C22">
                <w:pPr>
                  <w:pStyle w:val="TableParagraph"/>
                  <w:spacing w:line="271" w:lineRule="exact"/>
                  <w:ind w:left="102"/>
                  <w:jc w:val="center"/>
                  <w:rPr>
                    <w:rFonts w:eastAsia="Arial" w:cstheme="minorHAnsi"/>
                    <w:color w:val="0070C0"/>
                    <w:sz w:val="24"/>
                    <w:szCs w:val="24"/>
                  </w:rPr>
                </w:pPr>
                <w:r>
                  <w:rPr>
                    <w:rFonts w:cstheme="minorHAnsi"/>
                    <w:color w:val="0070C0"/>
                    <w:sz w:val="24"/>
                    <w:szCs w:val="24"/>
                    <w:lang w:val="en-AU"/>
                  </w:rPr>
                  <w:t>Friday, 17 May 2019</w:t>
                </w:r>
              </w:p>
            </w:tc>
          </w:sdtContent>
        </w:sdt>
      </w:tr>
      <w:tr w:rsidR="0009796F" w:rsidRPr="0009796F" w14:paraId="4528BA27" w14:textId="77777777" w:rsidTr="0009796F">
        <w:trPr>
          <w:trHeight w:hRule="exact" w:val="626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8BA25" w14:textId="77777777" w:rsidR="00CF2113" w:rsidRPr="0009796F" w:rsidRDefault="004E3C27" w:rsidP="00D82248">
            <w:pPr>
              <w:pStyle w:val="TableParagraph"/>
              <w:spacing w:line="271" w:lineRule="exact"/>
              <w:ind w:left="102"/>
              <w:rPr>
                <w:rFonts w:eastAsia="Arial" w:cstheme="minorHAnsi"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pacing w:val="1"/>
                <w:sz w:val="24"/>
                <w:szCs w:val="24"/>
              </w:rPr>
              <w:t>D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6"/>
                <w:sz w:val="24"/>
                <w:szCs w:val="24"/>
              </w:rPr>
              <w:t>A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 xml:space="preserve">TE 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4"/>
                <w:sz w:val="24"/>
                <w:szCs w:val="24"/>
              </w:rPr>
              <w:t>T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6"/>
                <w:sz w:val="24"/>
                <w:szCs w:val="24"/>
              </w:rPr>
              <w:t>A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SK D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1"/>
                <w:sz w:val="24"/>
                <w:szCs w:val="24"/>
              </w:rPr>
              <w:t>U</w:t>
            </w:r>
            <w:r w:rsid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E</w:t>
            </w:r>
          </w:p>
        </w:tc>
        <w:tc>
          <w:tcPr>
            <w:tcW w:w="8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8BA26" w14:textId="29082677" w:rsidR="00CF2113" w:rsidRPr="00B5217B" w:rsidRDefault="005F7EFD" w:rsidP="00691B6C">
            <w:pPr>
              <w:pStyle w:val="TableParagraph"/>
              <w:spacing w:line="271" w:lineRule="exact"/>
              <w:jc w:val="center"/>
              <w:rPr>
                <w:rFonts w:eastAsia="Arial" w:cstheme="minorHAnsi"/>
                <w:color w:val="0070C0"/>
                <w:sz w:val="24"/>
                <w:szCs w:val="24"/>
              </w:rPr>
            </w:pPr>
            <w:sdt>
              <w:sdtPr>
                <w:rPr>
                  <w:rFonts w:cstheme="minorHAnsi"/>
                  <w:color w:val="0070C0"/>
                  <w:sz w:val="24"/>
                  <w:szCs w:val="24"/>
                </w:rPr>
                <w:alias w:val="Date Issued"/>
                <w:tag w:val="Date Issued"/>
                <w:id w:val="-1733293474"/>
                <w:placeholder>
                  <w:docPart w:val="B31D10F9F9AE485CBE7E29AD20F3F2AF"/>
                </w:placeholder>
                <w:date w:fullDate="2019-06-20T00:00:00Z">
                  <w:dateFormat w:val="dddd, d MMMM 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E709DE">
                  <w:rPr>
                    <w:rFonts w:cstheme="minorHAnsi"/>
                    <w:color w:val="0070C0"/>
                    <w:sz w:val="24"/>
                    <w:szCs w:val="24"/>
                    <w:lang w:val="en-AU"/>
                  </w:rPr>
                  <w:t>Thursday, 20 June 2019</w:t>
                </w:r>
              </w:sdtContent>
            </w:sdt>
            <w:r w:rsidR="00A3712E">
              <w:rPr>
                <w:rFonts w:cstheme="minorHAnsi"/>
                <w:color w:val="0070C0"/>
                <w:sz w:val="24"/>
                <w:szCs w:val="24"/>
              </w:rPr>
              <w:t xml:space="preserve">  5:00 pm student’s local time</w:t>
            </w:r>
          </w:p>
        </w:tc>
      </w:tr>
      <w:tr w:rsidR="004C5C22" w:rsidRPr="0009796F" w14:paraId="6A38D8A0" w14:textId="77777777" w:rsidTr="000F2D82">
        <w:trPr>
          <w:trHeight w:hRule="exact" w:val="629"/>
        </w:trPr>
        <w:tc>
          <w:tcPr>
            <w:tcW w:w="2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49368" w14:textId="46C4D970" w:rsidR="004C5C22" w:rsidRPr="0009796F" w:rsidRDefault="004C5C22" w:rsidP="004C5C22">
            <w:pPr>
              <w:pStyle w:val="TableParagraph"/>
              <w:spacing w:line="271" w:lineRule="exact"/>
              <w:ind w:left="102"/>
              <w:rPr>
                <w:rFonts w:eastAsia="Arial" w:cstheme="minorHAnsi"/>
                <w:color w:val="0070C0"/>
                <w:sz w:val="24"/>
                <w:szCs w:val="24"/>
              </w:rPr>
            </w:pPr>
            <w:r w:rsidRPr="0009796F">
              <w:rPr>
                <w:rFonts w:eastAsia="Arial" w:cstheme="minorHAnsi"/>
                <w:b/>
                <w:bCs/>
                <w:color w:val="0070C0"/>
                <w:spacing w:val="-1"/>
                <w:sz w:val="24"/>
                <w:szCs w:val="24"/>
              </w:rPr>
              <w:t>M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ETHOD</w:t>
            </w:r>
            <w:r w:rsidRPr="0009796F">
              <w:rPr>
                <w:rFonts w:eastAsia="Arial" w:cstheme="minorHAnsi"/>
                <w:b/>
                <w:bCs/>
                <w:color w:val="0070C0"/>
                <w:spacing w:val="-1"/>
                <w:sz w:val="24"/>
                <w:szCs w:val="24"/>
              </w:rPr>
              <w:t xml:space="preserve"> </w:t>
            </w:r>
            <w:r w:rsidRPr="0009796F"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 xml:space="preserve">OF </w:t>
            </w:r>
            <w:r>
              <w:rPr>
                <w:rFonts w:eastAsia="Arial" w:cstheme="minorHAnsi"/>
                <w:b/>
                <w:bCs/>
                <w:color w:val="0070C0"/>
                <w:sz w:val="24"/>
                <w:szCs w:val="24"/>
              </w:rPr>
              <w:t>SUBMISSION</w:t>
            </w:r>
          </w:p>
        </w:tc>
        <w:tc>
          <w:tcPr>
            <w:tcW w:w="8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7EF6C" w14:textId="1F51F051" w:rsidR="004C5C22" w:rsidRPr="00B5217B" w:rsidRDefault="00C06232" w:rsidP="000F2D82">
            <w:pPr>
              <w:pStyle w:val="TableParagraph"/>
              <w:spacing w:line="271" w:lineRule="exact"/>
              <w:ind w:left="102"/>
              <w:jc w:val="center"/>
              <w:rPr>
                <w:rFonts w:eastAsia="Arial" w:cstheme="minorHAnsi"/>
                <w:color w:val="0070C0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70C0"/>
                <w:sz w:val="24"/>
                <w:szCs w:val="24"/>
              </w:rPr>
              <w:t>Github</w:t>
            </w:r>
            <w:proofErr w:type="spellEnd"/>
          </w:p>
        </w:tc>
      </w:tr>
    </w:tbl>
    <w:p w14:paraId="4528BA2F" w14:textId="77777777" w:rsidR="00CF2113" w:rsidRPr="0009796F" w:rsidRDefault="00CF2113">
      <w:pPr>
        <w:spacing w:line="150" w:lineRule="exact"/>
        <w:rPr>
          <w:rFonts w:cstheme="minorHAnsi"/>
          <w:color w:val="0070C0"/>
          <w:sz w:val="24"/>
          <w:szCs w:val="24"/>
        </w:rPr>
      </w:pPr>
    </w:p>
    <w:p w14:paraId="4528BA30" w14:textId="77777777" w:rsidR="00CF2113" w:rsidRPr="0009796F" w:rsidRDefault="004E3C27">
      <w:pPr>
        <w:spacing w:before="74"/>
        <w:ind w:left="220"/>
        <w:rPr>
          <w:rFonts w:eastAsia="Arial" w:cstheme="minorHAnsi"/>
          <w:color w:val="0070C0"/>
          <w:sz w:val="24"/>
          <w:szCs w:val="24"/>
        </w:rPr>
      </w:pPr>
      <w:r w:rsidRPr="0009796F">
        <w:rPr>
          <w:rFonts w:eastAsia="Arial" w:cstheme="minorHAnsi"/>
          <w:b/>
          <w:bCs/>
          <w:color w:val="0070C0"/>
          <w:spacing w:val="5"/>
          <w:sz w:val="24"/>
          <w:szCs w:val="24"/>
        </w:rPr>
        <w:t>T</w:t>
      </w:r>
      <w:r w:rsidR="00B13461" w:rsidRPr="0009796F">
        <w:rPr>
          <w:rFonts w:eastAsia="Arial" w:cstheme="minorHAnsi"/>
          <w:b/>
          <w:bCs/>
          <w:color w:val="0070C0"/>
          <w:spacing w:val="-6"/>
          <w:sz w:val="24"/>
          <w:szCs w:val="24"/>
        </w:rPr>
        <w:t xml:space="preserve">ask </w:t>
      </w:r>
      <w:r w:rsidR="00B13461" w:rsidRPr="0009796F">
        <w:rPr>
          <w:rFonts w:eastAsia="Arial" w:cstheme="minorHAnsi"/>
          <w:b/>
          <w:bCs/>
          <w:color w:val="0070C0"/>
          <w:sz w:val="24"/>
          <w:szCs w:val="24"/>
        </w:rPr>
        <w:t>Description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622"/>
      </w:tblGrid>
      <w:tr w:rsidR="0009796F" w:rsidRPr="0009796F" w14:paraId="4528BA32" w14:textId="77777777" w:rsidTr="00157CB8">
        <w:trPr>
          <w:trHeight w:val="270"/>
        </w:trPr>
        <w:tc>
          <w:tcPr>
            <w:tcW w:w="10622" w:type="dxa"/>
          </w:tcPr>
          <w:p w14:paraId="5D9A5866" w14:textId="5D6015CD" w:rsidR="00C06232" w:rsidRPr="00E709DE" w:rsidRDefault="00F5403A" w:rsidP="00C06232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709DE">
              <w:rPr>
                <w:rFonts w:cstheme="minorHAnsi"/>
                <w:color w:val="0070C0"/>
                <w:sz w:val="24"/>
                <w:szCs w:val="24"/>
              </w:rPr>
              <w:t>Students will</w:t>
            </w:r>
            <w:r w:rsidR="00E709DE" w:rsidRPr="00E709DE">
              <w:rPr>
                <w:rFonts w:cstheme="minorHAnsi"/>
                <w:color w:val="0070C0"/>
                <w:sz w:val="24"/>
                <w:szCs w:val="24"/>
              </w:rPr>
              <w:t xml:space="preserve"> design and develop a</w:t>
            </w:r>
            <w:r w:rsidRPr="00E709DE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="00C06232" w:rsidRPr="00E709DE">
              <w:rPr>
                <w:rFonts w:cstheme="minorHAnsi"/>
                <w:color w:val="0070C0"/>
                <w:sz w:val="24"/>
                <w:szCs w:val="24"/>
              </w:rPr>
              <w:t>software solution</w:t>
            </w:r>
            <w:r w:rsidRPr="00E709DE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="00C06232" w:rsidRPr="00E709DE">
              <w:rPr>
                <w:rFonts w:cstheme="minorHAnsi"/>
                <w:color w:val="0070C0"/>
                <w:sz w:val="24"/>
                <w:szCs w:val="24"/>
              </w:rPr>
              <w:t>based on the following</w:t>
            </w:r>
            <w:r w:rsidR="00691B6C" w:rsidRPr="00E709DE">
              <w:rPr>
                <w:rFonts w:cstheme="minorHAnsi"/>
                <w:color w:val="0070C0"/>
                <w:sz w:val="24"/>
                <w:szCs w:val="24"/>
              </w:rPr>
              <w:t xml:space="preserve"> client-developer</w:t>
            </w:r>
            <w:r w:rsidR="00996762" w:rsidRPr="00E709DE">
              <w:rPr>
                <w:rFonts w:cstheme="minorHAnsi"/>
                <w:color w:val="0070C0"/>
                <w:sz w:val="24"/>
                <w:szCs w:val="24"/>
              </w:rPr>
              <w:t xml:space="preserve"> scenario</w:t>
            </w:r>
            <w:r w:rsidR="00C06232" w:rsidRPr="00E709DE">
              <w:rPr>
                <w:rFonts w:cstheme="minorHAnsi"/>
                <w:color w:val="0070C0"/>
                <w:sz w:val="24"/>
                <w:szCs w:val="24"/>
              </w:rPr>
              <w:t>:</w:t>
            </w:r>
          </w:p>
          <w:p w14:paraId="53F2CAAF" w14:textId="3A5B8363" w:rsidR="00E709DE" w:rsidRDefault="00C06232" w:rsidP="00E709D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 xml:space="preserve">The </w:t>
            </w:r>
            <w:r w:rsidRPr="00067C93">
              <w:rPr>
                <w:i/>
                <w:sz w:val="20"/>
                <w:szCs w:val="20"/>
              </w:rPr>
              <w:t>Restaurant at the End of the Universe</w:t>
            </w:r>
            <w:r w:rsidRPr="00067C93">
              <w:rPr>
                <w:sz w:val="20"/>
                <w:szCs w:val="20"/>
              </w:rPr>
              <w:t xml:space="preserve"> is losing customers and wants to attract more by providing a simple computer game </w:t>
            </w:r>
            <w:r w:rsidR="00E709DE">
              <w:rPr>
                <w:sz w:val="20"/>
                <w:szCs w:val="20"/>
              </w:rPr>
              <w:t>for</w:t>
            </w:r>
            <w:r w:rsidRPr="00067C93">
              <w:rPr>
                <w:sz w:val="20"/>
                <w:szCs w:val="20"/>
              </w:rPr>
              <w:t xml:space="preserve"> people </w:t>
            </w:r>
            <w:r w:rsidR="00E709DE">
              <w:rPr>
                <w:sz w:val="20"/>
                <w:szCs w:val="20"/>
              </w:rPr>
              <w:t>to</w:t>
            </w:r>
            <w:r w:rsidRPr="00067C93">
              <w:rPr>
                <w:sz w:val="20"/>
                <w:szCs w:val="20"/>
              </w:rPr>
              <w:t xml:space="preserve"> play while sitting around eating and drinking. They are not really sure what they want</w:t>
            </w:r>
            <w:r w:rsidR="00E709DE">
              <w:rPr>
                <w:sz w:val="20"/>
                <w:szCs w:val="20"/>
              </w:rPr>
              <w:t>,</w:t>
            </w:r>
            <w:r w:rsidRPr="00067C93">
              <w:rPr>
                <w:sz w:val="20"/>
                <w:szCs w:val="20"/>
              </w:rPr>
              <w:t xml:space="preserve"> but it has to be simple, easy to learn and engaging. </w:t>
            </w:r>
            <w:r w:rsidR="00E709DE">
              <w:rPr>
                <w:sz w:val="20"/>
                <w:szCs w:val="20"/>
              </w:rPr>
              <w:t xml:space="preserve"> </w:t>
            </w:r>
            <w:r w:rsidRPr="00067C93">
              <w:rPr>
                <w:sz w:val="20"/>
                <w:szCs w:val="20"/>
              </w:rPr>
              <w:t xml:space="preserve">They have in mind a ‘space invaders’ type game but are open to suggestions. </w:t>
            </w:r>
          </w:p>
          <w:p w14:paraId="77C275B9" w14:textId="77777777" w:rsidR="00E709DE" w:rsidRDefault="00C06232" w:rsidP="00E709DE">
            <w:pPr>
              <w:spacing w:line="360" w:lineRule="auto"/>
              <w:contextualSpacing/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 xml:space="preserve">They also have in mind a leader board with rewards for the high score of the month, the high score of the year and an </w:t>
            </w:r>
            <w:r w:rsidR="00E709DE">
              <w:rPr>
                <w:sz w:val="20"/>
                <w:szCs w:val="20"/>
              </w:rPr>
              <w:t>all-time</w:t>
            </w:r>
            <w:r w:rsidRPr="00067C93">
              <w:rPr>
                <w:sz w:val="20"/>
                <w:szCs w:val="20"/>
              </w:rPr>
              <w:t xml:space="preserve"> high score. </w:t>
            </w:r>
          </w:p>
          <w:p w14:paraId="6E6BC9A5" w14:textId="5EC99E15" w:rsidR="00C06232" w:rsidRPr="00067C93" w:rsidRDefault="00C06232" w:rsidP="00E709DE">
            <w:pPr>
              <w:spacing w:line="360" w:lineRule="auto"/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The leader board should be able to be viewed and sorted on various criteria (</w:t>
            </w:r>
            <w:proofErr w:type="spellStart"/>
            <w:r w:rsidRPr="00067C93">
              <w:rPr>
                <w:sz w:val="20"/>
                <w:szCs w:val="20"/>
              </w:rPr>
              <w:t>eg</w:t>
            </w:r>
            <w:proofErr w:type="spellEnd"/>
            <w:r w:rsidRPr="00067C93">
              <w:rPr>
                <w:sz w:val="20"/>
                <w:szCs w:val="20"/>
              </w:rPr>
              <w:t>. score, username, number of games played etc.)</w:t>
            </w:r>
          </w:p>
          <w:p w14:paraId="0B8E97D4" w14:textId="6AE56C51" w:rsidR="00C06232" w:rsidRPr="00067C93" w:rsidRDefault="00C06232" w:rsidP="00C06232">
            <w:p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The Software solution will comprise:</w:t>
            </w:r>
          </w:p>
          <w:p w14:paraId="7E7958A8" w14:textId="4E1A7659" w:rsidR="00C06232" w:rsidRPr="00067C93" w:rsidRDefault="003F2211" w:rsidP="00C062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 xml:space="preserve">A working program and associated code which </w:t>
            </w:r>
            <w:r w:rsidRPr="00067C93">
              <w:rPr>
                <w:i/>
                <w:sz w:val="20"/>
                <w:szCs w:val="20"/>
              </w:rPr>
              <w:t>demonstrates a modular approach</w:t>
            </w:r>
          </w:p>
          <w:p w14:paraId="15AC19F1" w14:textId="2DD9C11F" w:rsidR="00494F8F" w:rsidRPr="00067C93" w:rsidRDefault="00AC7362" w:rsidP="00C062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F2211" w:rsidRPr="00067C93">
              <w:rPr>
                <w:sz w:val="20"/>
                <w:szCs w:val="20"/>
              </w:rPr>
              <w:t xml:space="preserve"> </w:t>
            </w:r>
            <w:r w:rsidR="00C41C6B" w:rsidRPr="00067C93">
              <w:rPr>
                <w:sz w:val="20"/>
                <w:szCs w:val="20"/>
              </w:rPr>
              <w:t>design brief</w:t>
            </w:r>
            <w:r w:rsidR="003F2211" w:rsidRPr="00067C93">
              <w:rPr>
                <w:sz w:val="20"/>
                <w:szCs w:val="20"/>
              </w:rPr>
              <w:t xml:space="preserve"> </w:t>
            </w:r>
            <w:r w:rsidR="00C41C6B" w:rsidRPr="00067C93">
              <w:rPr>
                <w:sz w:val="20"/>
                <w:szCs w:val="20"/>
              </w:rPr>
              <w:t>for</w:t>
            </w:r>
            <w:r w:rsidR="003F2211" w:rsidRPr="00067C93">
              <w:rPr>
                <w:sz w:val="20"/>
                <w:szCs w:val="20"/>
              </w:rPr>
              <w:t xml:space="preserve"> the client</w:t>
            </w:r>
            <w:r w:rsidR="00494F8F" w:rsidRPr="00067C93">
              <w:rPr>
                <w:sz w:val="20"/>
                <w:szCs w:val="20"/>
              </w:rPr>
              <w:t xml:space="preserve"> including:</w:t>
            </w:r>
          </w:p>
          <w:p w14:paraId="45FDEC94" w14:textId="038AEA3A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work agreement outlining the agreed needs of the cli</w:t>
            </w:r>
            <w:r w:rsidR="00AA3811">
              <w:rPr>
                <w:sz w:val="20"/>
                <w:szCs w:val="20"/>
              </w:rPr>
              <w:t>ent and outcomes of the project</w:t>
            </w:r>
          </w:p>
          <w:p w14:paraId="3276DBB4" w14:textId="090C17A2" w:rsidR="003F2211" w:rsidRPr="00067C93" w:rsidRDefault="00067C93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i</w:t>
            </w:r>
            <w:r w:rsidR="00494F8F" w:rsidRPr="00067C93">
              <w:rPr>
                <w:sz w:val="20"/>
                <w:szCs w:val="20"/>
              </w:rPr>
              <w:t>dentification of</w:t>
            </w:r>
            <w:r w:rsidR="003F2211" w:rsidRPr="00067C93">
              <w:rPr>
                <w:sz w:val="20"/>
                <w:szCs w:val="20"/>
              </w:rPr>
              <w:t xml:space="preserve"> social, ethical and legal issues that may arise from the project and rec</w:t>
            </w:r>
            <w:r w:rsidR="00AA3811">
              <w:rPr>
                <w:sz w:val="20"/>
                <w:szCs w:val="20"/>
              </w:rPr>
              <w:t>ommending steps to address them</w:t>
            </w:r>
          </w:p>
          <w:p w14:paraId="41E7C00C" w14:textId="62C5E7AB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proposed solution including storyboards</w:t>
            </w:r>
          </w:p>
          <w:p w14:paraId="01E99CDE" w14:textId="1B004D4E" w:rsidR="00067C93" w:rsidRPr="00067C93" w:rsidRDefault="00067C93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067C93">
              <w:rPr>
                <w:sz w:val="20"/>
                <w:szCs w:val="20"/>
              </w:rPr>
              <w:t>licence</w:t>
            </w:r>
            <w:proofErr w:type="spellEnd"/>
            <w:r w:rsidRPr="00067C93">
              <w:rPr>
                <w:sz w:val="20"/>
                <w:szCs w:val="20"/>
              </w:rPr>
              <w:t xml:space="preserve"> agreement</w:t>
            </w:r>
          </w:p>
          <w:p w14:paraId="167F59AC" w14:textId="12B98568" w:rsidR="00C41C6B" w:rsidRPr="00067C93" w:rsidRDefault="003F2211" w:rsidP="00C062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A use</w:t>
            </w:r>
            <w:r w:rsidR="00C41C6B" w:rsidRPr="00067C93">
              <w:rPr>
                <w:sz w:val="20"/>
                <w:szCs w:val="20"/>
              </w:rPr>
              <w:t>r</w:t>
            </w:r>
            <w:r w:rsidRPr="00067C93">
              <w:rPr>
                <w:sz w:val="20"/>
                <w:szCs w:val="20"/>
              </w:rPr>
              <w:t xml:space="preserve"> manual including</w:t>
            </w:r>
            <w:r w:rsidR="00C41C6B" w:rsidRPr="00067C93">
              <w:rPr>
                <w:sz w:val="20"/>
                <w:szCs w:val="20"/>
              </w:rPr>
              <w:t>:</w:t>
            </w:r>
          </w:p>
          <w:p w14:paraId="3E256CEE" w14:textId="487A8B7C" w:rsidR="00C41C6B" w:rsidRPr="00067C93" w:rsidRDefault="00C41C6B" w:rsidP="00C41C6B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a guide to playing the game</w:t>
            </w:r>
          </w:p>
          <w:p w14:paraId="41F8C1C4" w14:textId="77777777" w:rsidR="00C41C6B" w:rsidRPr="00067C93" w:rsidRDefault="00C41C6B" w:rsidP="00C41C6B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installation notes</w:t>
            </w:r>
          </w:p>
          <w:p w14:paraId="7A844E54" w14:textId="031E719A" w:rsidR="003F2211" w:rsidRPr="00067C93" w:rsidRDefault="003F2211" w:rsidP="00C41C6B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system requirements</w:t>
            </w:r>
          </w:p>
          <w:p w14:paraId="536288BF" w14:textId="70203E1D" w:rsidR="00494F8F" w:rsidRPr="00067C93" w:rsidRDefault="003F2211" w:rsidP="00C062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Evidence of project planning</w:t>
            </w:r>
            <w:r w:rsidR="00494F8F" w:rsidRPr="00067C93">
              <w:rPr>
                <w:sz w:val="20"/>
                <w:szCs w:val="20"/>
              </w:rPr>
              <w:t xml:space="preserve"> and version management</w:t>
            </w:r>
            <w:r w:rsidRPr="00067C93">
              <w:rPr>
                <w:sz w:val="20"/>
                <w:szCs w:val="20"/>
              </w:rPr>
              <w:t xml:space="preserve"> </w:t>
            </w:r>
            <w:r w:rsidR="00F3215A">
              <w:rPr>
                <w:sz w:val="20"/>
                <w:szCs w:val="20"/>
              </w:rPr>
              <w:t>(</w:t>
            </w:r>
            <w:r w:rsidRPr="00067C93">
              <w:rPr>
                <w:sz w:val="20"/>
                <w:szCs w:val="20"/>
              </w:rPr>
              <w:t>in Git</w:t>
            </w:r>
            <w:r w:rsidR="00F3215A">
              <w:rPr>
                <w:sz w:val="20"/>
                <w:szCs w:val="20"/>
              </w:rPr>
              <w:t>H</w:t>
            </w:r>
            <w:r w:rsidRPr="00067C93">
              <w:rPr>
                <w:sz w:val="20"/>
                <w:szCs w:val="20"/>
              </w:rPr>
              <w:t>ub</w:t>
            </w:r>
            <w:r w:rsidR="00F3215A">
              <w:rPr>
                <w:sz w:val="20"/>
                <w:szCs w:val="20"/>
              </w:rPr>
              <w:t>)</w:t>
            </w:r>
            <w:r w:rsidRPr="00067C93">
              <w:rPr>
                <w:sz w:val="20"/>
                <w:szCs w:val="20"/>
              </w:rPr>
              <w:t xml:space="preserve"> i</w:t>
            </w:r>
            <w:r w:rsidR="00494F8F" w:rsidRPr="00067C93">
              <w:rPr>
                <w:sz w:val="20"/>
                <w:szCs w:val="20"/>
              </w:rPr>
              <w:t>ncluding:</w:t>
            </w:r>
          </w:p>
          <w:p w14:paraId="5785DDF5" w14:textId="7AB19F79" w:rsidR="00494F8F" w:rsidRPr="00067C93" w:rsidRDefault="003F2211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regular and well documented commits</w:t>
            </w:r>
            <w:r w:rsidR="00494F8F" w:rsidRPr="00067C93">
              <w:rPr>
                <w:sz w:val="20"/>
                <w:szCs w:val="20"/>
              </w:rPr>
              <w:t xml:space="preserve">, appropriate forks and use of </w:t>
            </w:r>
            <w:r w:rsidR="00AC7362">
              <w:rPr>
                <w:sz w:val="20"/>
                <w:szCs w:val="20"/>
              </w:rPr>
              <w:t xml:space="preserve">a </w:t>
            </w:r>
            <w:r w:rsidR="00494F8F" w:rsidRPr="00067C93">
              <w:rPr>
                <w:sz w:val="20"/>
                <w:szCs w:val="20"/>
              </w:rPr>
              <w:t xml:space="preserve">planning tool such as </w:t>
            </w:r>
            <w:r w:rsidR="00F3215A">
              <w:rPr>
                <w:sz w:val="20"/>
                <w:szCs w:val="20"/>
              </w:rPr>
              <w:t>the project tool</w:t>
            </w:r>
            <w:r w:rsidR="00AA3811">
              <w:rPr>
                <w:sz w:val="20"/>
                <w:szCs w:val="20"/>
              </w:rPr>
              <w:t xml:space="preserve"> and issues</w:t>
            </w:r>
          </w:p>
          <w:p w14:paraId="171A581D" w14:textId="7CC73021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use of debugging output statements</w:t>
            </w:r>
            <w:r w:rsidR="00F3215A">
              <w:rPr>
                <w:sz w:val="20"/>
                <w:szCs w:val="20"/>
              </w:rPr>
              <w:t xml:space="preserve"> (print statements)</w:t>
            </w:r>
            <w:r w:rsidRPr="00067C93">
              <w:rPr>
                <w:sz w:val="20"/>
                <w:szCs w:val="20"/>
              </w:rPr>
              <w:t xml:space="preserve">, flags and stubs in </w:t>
            </w:r>
            <w:r w:rsidR="00F3215A">
              <w:rPr>
                <w:sz w:val="20"/>
                <w:szCs w:val="20"/>
              </w:rPr>
              <w:t>early</w:t>
            </w:r>
            <w:r w:rsidRPr="00067C93">
              <w:rPr>
                <w:sz w:val="20"/>
                <w:szCs w:val="20"/>
              </w:rPr>
              <w:t xml:space="preserve"> versions of the code</w:t>
            </w:r>
          </w:p>
          <w:p w14:paraId="158C9396" w14:textId="5205DDC0" w:rsidR="00494F8F" w:rsidRPr="00067C93" w:rsidRDefault="00494F8F" w:rsidP="00C0623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 xml:space="preserve">Intrinsic documentation </w:t>
            </w:r>
            <w:r w:rsidR="00AA4AA4" w:rsidRPr="00067C93">
              <w:rPr>
                <w:sz w:val="20"/>
                <w:szCs w:val="20"/>
              </w:rPr>
              <w:t>i</w:t>
            </w:r>
            <w:r w:rsidRPr="00067C93">
              <w:rPr>
                <w:sz w:val="20"/>
                <w:szCs w:val="20"/>
              </w:rPr>
              <w:t>ncluding:</w:t>
            </w:r>
          </w:p>
          <w:p w14:paraId="1442209C" w14:textId="0B21BBFB" w:rsidR="003F2211" w:rsidRPr="00067C93" w:rsidRDefault="00067C93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m</w:t>
            </w:r>
            <w:r w:rsidR="00494F8F" w:rsidRPr="00067C93">
              <w:rPr>
                <w:sz w:val="20"/>
                <w:szCs w:val="20"/>
              </w:rPr>
              <w:t>eaningful variable names</w:t>
            </w:r>
          </w:p>
          <w:p w14:paraId="5D04F9BE" w14:textId="1F1CD7BB" w:rsidR="00494F8F" w:rsidRPr="00067C93" w:rsidRDefault="00067C93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i</w:t>
            </w:r>
            <w:r w:rsidR="00494F8F" w:rsidRPr="00067C93">
              <w:rPr>
                <w:sz w:val="20"/>
                <w:szCs w:val="20"/>
              </w:rPr>
              <w:t>nline comments</w:t>
            </w:r>
          </w:p>
          <w:p w14:paraId="45518822" w14:textId="04BC2870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067C93">
              <w:rPr>
                <w:sz w:val="20"/>
                <w:szCs w:val="20"/>
              </w:rPr>
              <w:t>docstrings</w:t>
            </w:r>
            <w:proofErr w:type="spellEnd"/>
            <w:r w:rsidRPr="00067C93">
              <w:rPr>
                <w:sz w:val="20"/>
                <w:szCs w:val="20"/>
              </w:rPr>
              <w:t xml:space="preserve"> </w:t>
            </w:r>
          </w:p>
          <w:p w14:paraId="41680237" w14:textId="623D0ADB" w:rsidR="00494F8F" w:rsidRDefault="00494F8F" w:rsidP="00494F8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Project document</w:t>
            </w:r>
            <w:r w:rsidR="00145884">
              <w:rPr>
                <w:sz w:val="20"/>
                <w:szCs w:val="20"/>
              </w:rPr>
              <w:t>ation</w:t>
            </w:r>
            <w:r w:rsidRPr="00067C93">
              <w:rPr>
                <w:sz w:val="20"/>
                <w:szCs w:val="20"/>
              </w:rPr>
              <w:t xml:space="preserve"> including:</w:t>
            </w:r>
          </w:p>
          <w:p w14:paraId="5AD64D2C" w14:textId="54C90AE8" w:rsidR="00145884" w:rsidRPr="00067C93" w:rsidRDefault="00145884" w:rsidP="00145884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README file</w:t>
            </w:r>
          </w:p>
          <w:p w14:paraId="3B60D5C6" w14:textId="1F516EA9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Structure chart</w:t>
            </w:r>
          </w:p>
          <w:p w14:paraId="093F948F" w14:textId="49F8E3E8" w:rsidR="00494F8F" w:rsidRPr="00067C93" w:rsidRDefault="00494F8F" w:rsidP="00494F8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067C93">
              <w:rPr>
                <w:sz w:val="20"/>
                <w:szCs w:val="20"/>
              </w:rPr>
              <w:t>Data dictionaries</w:t>
            </w:r>
          </w:p>
          <w:p w14:paraId="4528BA31" w14:textId="4B6560A5" w:rsidR="00691B6C" w:rsidRPr="007324D6" w:rsidRDefault="00E85612" w:rsidP="00691B6C">
            <w:pPr>
              <w:pStyle w:val="ListParagraph"/>
              <w:numPr>
                <w:ilvl w:val="1"/>
                <w:numId w:val="5"/>
              </w:numPr>
            </w:pPr>
            <w:r>
              <w:rPr>
                <w:sz w:val="20"/>
                <w:szCs w:val="20"/>
              </w:rPr>
              <w:t>Test report</w:t>
            </w:r>
          </w:p>
        </w:tc>
      </w:tr>
    </w:tbl>
    <w:p w14:paraId="4528BA33" w14:textId="77777777" w:rsidR="00CF2113" w:rsidRDefault="00CF2113">
      <w:pPr>
        <w:spacing w:before="2" w:line="190" w:lineRule="exact"/>
        <w:rPr>
          <w:rFonts w:cstheme="minorHAnsi"/>
          <w:color w:val="0070C0"/>
          <w:sz w:val="24"/>
          <w:szCs w:val="24"/>
        </w:rPr>
      </w:pPr>
    </w:p>
    <w:p w14:paraId="7079AD39" w14:textId="77777777" w:rsidR="00157CB8" w:rsidRDefault="00157CB8">
      <w:pPr>
        <w:spacing w:before="2" w:line="190" w:lineRule="exact"/>
        <w:rPr>
          <w:rFonts w:cstheme="minorHAnsi"/>
          <w:color w:val="0070C0"/>
          <w:sz w:val="24"/>
          <w:szCs w:val="24"/>
        </w:rPr>
      </w:pPr>
    </w:p>
    <w:p w14:paraId="1C81B5BB" w14:textId="3B58B959" w:rsidR="0062572C" w:rsidRDefault="0062572C">
      <w:pPr>
        <w:rPr>
          <w:rFonts w:eastAsia="Arial" w:cstheme="minorHAnsi"/>
          <w:b/>
          <w:bCs/>
          <w:color w:val="0070C0"/>
          <w:sz w:val="24"/>
          <w:szCs w:val="24"/>
        </w:rPr>
      </w:pPr>
    </w:p>
    <w:p w14:paraId="4528BA34" w14:textId="3D0D81AD" w:rsidR="00B13461" w:rsidRPr="0009796F" w:rsidRDefault="00B13461" w:rsidP="00E709DE">
      <w:pPr>
        <w:rPr>
          <w:rFonts w:eastAsia="Arial" w:cstheme="minorHAnsi"/>
          <w:b/>
          <w:bCs/>
          <w:color w:val="0070C0"/>
          <w:sz w:val="24"/>
          <w:szCs w:val="24"/>
        </w:rPr>
      </w:pPr>
      <w:r w:rsidRPr="0009796F">
        <w:rPr>
          <w:rFonts w:eastAsia="Arial" w:cstheme="minorHAnsi"/>
          <w:b/>
          <w:bCs/>
          <w:color w:val="0070C0"/>
          <w:sz w:val="24"/>
          <w:szCs w:val="24"/>
        </w:rPr>
        <w:t>Outcomes assessed</w:t>
      </w:r>
    </w:p>
    <w:p w14:paraId="4528BA35" w14:textId="77777777" w:rsidR="00CF2113" w:rsidRPr="0009796F" w:rsidRDefault="00CF2113">
      <w:pPr>
        <w:rPr>
          <w:rFonts w:eastAsia="Arial" w:cstheme="minorHAnsi"/>
          <w:color w:val="0070C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30"/>
        <w:gridCol w:w="9039"/>
      </w:tblGrid>
      <w:tr w:rsidR="0009796F" w:rsidRPr="0009796F" w14:paraId="4528BA38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4528BA36" w14:textId="1D313812" w:rsidR="00B13461" w:rsidRPr="0009796F" w:rsidRDefault="00691B6C" w:rsidP="000E1B30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</w:t>
            </w:r>
            <w:r w:rsidR="000E1B30">
              <w:rPr>
                <w:rFonts w:eastAsia="Arial" w:cstheme="minorHAnsi"/>
                <w:b/>
                <w:color w:val="0070C0"/>
                <w:sz w:val="24"/>
                <w:szCs w:val="24"/>
              </w:rPr>
              <w:t>3.2</w:t>
            </w:r>
          </w:p>
        </w:tc>
        <w:tc>
          <w:tcPr>
            <w:tcW w:w="9039" w:type="dxa"/>
            <w:vAlign w:val="center"/>
          </w:tcPr>
          <w:p w14:paraId="4528BA37" w14:textId="2815CC94" w:rsidR="00B13461" w:rsidRPr="0009796F" w:rsidRDefault="000E1B30" w:rsidP="001E4E6B">
            <w:pPr>
              <w:pStyle w:val="codeacara2"/>
              <w:rPr>
                <w:rFonts w:eastAsia="Arial" w:cstheme="minorHAnsi"/>
                <w:color w:val="0070C0"/>
                <w:sz w:val="24"/>
              </w:rPr>
            </w:pPr>
            <w:r w:rsidRPr="000E1B30">
              <w:t>constructs software solutions that address legal, social and ethical issues</w:t>
            </w:r>
          </w:p>
        </w:tc>
      </w:tr>
      <w:tr w:rsidR="00B5217B" w:rsidRPr="0009796F" w14:paraId="629A9A7F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4908035B" w14:textId="66B5CE8C" w:rsidR="00B5217B" w:rsidRDefault="00691B6C" w:rsidP="000E1B30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</w:t>
            </w:r>
            <w:r w:rsidR="000E1B30">
              <w:rPr>
                <w:rFonts w:eastAsia="Arial" w:cstheme="minorHAnsi"/>
                <w:b/>
                <w:color w:val="0070C0"/>
                <w:sz w:val="24"/>
                <w:szCs w:val="24"/>
              </w:rPr>
              <w:t>4.1</w:t>
            </w:r>
          </w:p>
        </w:tc>
        <w:tc>
          <w:tcPr>
            <w:tcW w:w="9039" w:type="dxa"/>
            <w:vAlign w:val="center"/>
          </w:tcPr>
          <w:p w14:paraId="5375A07C" w14:textId="65CA599D" w:rsidR="00B5217B" w:rsidRPr="00145884" w:rsidRDefault="000E1B30" w:rsidP="00317A0F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</w:pPr>
            <w:r w:rsidRPr="00145884">
              <w:rPr>
                <w:rFonts w:ascii="Arial" w:hAnsi="Arial" w:cs="Arial"/>
              </w:rPr>
              <w:t>identifies needs to which software solutions are appropriate</w:t>
            </w:r>
          </w:p>
        </w:tc>
      </w:tr>
      <w:tr w:rsidR="0009796F" w:rsidRPr="0009796F" w14:paraId="4528BA3B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4528BA39" w14:textId="7094A5CC" w:rsidR="00B13461" w:rsidRPr="0009796F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H4.2</w:t>
            </w:r>
          </w:p>
        </w:tc>
        <w:tc>
          <w:tcPr>
            <w:tcW w:w="9039" w:type="dxa"/>
            <w:vAlign w:val="center"/>
          </w:tcPr>
          <w:p w14:paraId="4528BA3A" w14:textId="7E4CD9ED" w:rsidR="00B13461" w:rsidRPr="0009796F" w:rsidRDefault="000E1B30" w:rsidP="00777911">
            <w:pPr>
              <w:pStyle w:val="codeacara2"/>
              <w:rPr>
                <w:rFonts w:eastAsia="Arial" w:cstheme="minorHAnsi"/>
                <w:color w:val="0070C0"/>
                <w:sz w:val="24"/>
              </w:rPr>
            </w:pPr>
            <w:r w:rsidRPr="000E1B30">
              <w:t>applies appropriate development methods to solve software problems</w:t>
            </w:r>
          </w:p>
        </w:tc>
      </w:tr>
      <w:tr w:rsidR="00691B6C" w:rsidRPr="0009796F" w14:paraId="0C5A1290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339E26B6" w14:textId="09D21B23" w:rsidR="00691B6C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H4.3</w:t>
            </w:r>
          </w:p>
        </w:tc>
        <w:tc>
          <w:tcPr>
            <w:tcW w:w="9039" w:type="dxa"/>
            <w:vAlign w:val="center"/>
          </w:tcPr>
          <w:p w14:paraId="553FD1A2" w14:textId="1F514945" w:rsidR="00691B6C" w:rsidRPr="00317A0F" w:rsidRDefault="000E1B30" w:rsidP="007C0DB1">
            <w:pPr>
              <w:pStyle w:val="codeacara2"/>
              <w:tabs>
                <w:tab w:val="clear" w:pos="357"/>
                <w:tab w:val="left" w:pos="0"/>
              </w:tabs>
              <w:ind w:left="0" w:firstLine="0"/>
            </w:pPr>
            <w:r w:rsidRPr="000E1B30">
              <w:t>applies a modular approach to implement well-structured software solutions and evaluates their effectiveness</w:t>
            </w:r>
          </w:p>
        </w:tc>
      </w:tr>
      <w:tr w:rsidR="00691B6C" w:rsidRPr="0009796F" w14:paraId="754982AA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6C9A6E91" w14:textId="36537463" w:rsidR="00691B6C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H5.1</w:t>
            </w:r>
          </w:p>
        </w:tc>
        <w:tc>
          <w:tcPr>
            <w:tcW w:w="9039" w:type="dxa"/>
            <w:vAlign w:val="center"/>
          </w:tcPr>
          <w:p w14:paraId="7B9098F9" w14:textId="6D857598" w:rsidR="00691B6C" w:rsidRDefault="000E1B30" w:rsidP="00777911">
            <w:pPr>
              <w:pStyle w:val="codeacara2"/>
            </w:pPr>
            <w:r w:rsidRPr="002717D5">
              <w:t>applies project management techniques to maximise the productivity of the software development</w:t>
            </w:r>
          </w:p>
        </w:tc>
      </w:tr>
      <w:tr w:rsidR="00691B6C" w:rsidRPr="0009796F" w14:paraId="5E39837B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28A1D485" w14:textId="73860777" w:rsidR="00691B6C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H5.2</w:t>
            </w:r>
          </w:p>
        </w:tc>
        <w:tc>
          <w:tcPr>
            <w:tcW w:w="9039" w:type="dxa"/>
            <w:vAlign w:val="center"/>
          </w:tcPr>
          <w:p w14:paraId="6362BEAB" w14:textId="1BA10584" w:rsidR="00691B6C" w:rsidRDefault="000E1B30" w:rsidP="007C0DB1">
            <w:pPr>
              <w:pStyle w:val="codeacara2"/>
              <w:tabs>
                <w:tab w:val="clear" w:pos="357"/>
                <w:tab w:val="left" w:pos="35"/>
              </w:tabs>
              <w:ind w:left="35" w:firstLine="0"/>
            </w:pPr>
            <w:r w:rsidRPr="002717D5">
              <w:t>creates and justifies the need for the various types of documentation required for a software solution</w:t>
            </w:r>
          </w:p>
        </w:tc>
      </w:tr>
      <w:tr w:rsidR="000E1B30" w:rsidRPr="0009796F" w14:paraId="7AED697B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5C313F3E" w14:textId="11184D8A" w:rsidR="000E1B30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H5.3</w:t>
            </w:r>
          </w:p>
        </w:tc>
        <w:tc>
          <w:tcPr>
            <w:tcW w:w="9039" w:type="dxa"/>
            <w:vAlign w:val="center"/>
          </w:tcPr>
          <w:p w14:paraId="68540915" w14:textId="62B74412" w:rsidR="000E1B30" w:rsidRPr="002717D5" w:rsidRDefault="000E1B30" w:rsidP="007C0DB1">
            <w:pPr>
              <w:pStyle w:val="codeacara2"/>
              <w:tabs>
                <w:tab w:val="clear" w:pos="357"/>
                <w:tab w:val="left" w:pos="35"/>
              </w:tabs>
              <w:ind w:left="35" w:firstLine="0"/>
            </w:pPr>
            <w:r w:rsidRPr="002717D5">
              <w:t>selects and applies appropriate software to facilitate the design and development of software solutions</w:t>
            </w:r>
          </w:p>
        </w:tc>
      </w:tr>
      <w:tr w:rsidR="000E1B30" w:rsidRPr="0009796F" w14:paraId="637CB870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0F0A92F6" w14:textId="5EDDE233" w:rsidR="000E1B30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H6.1</w:t>
            </w:r>
          </w:p>
        </w:tc>
        <w:tc>
          <w:tcPr>
            <w:tcW w:w="9039" w:type="dxa"/>
            <w:vAlign w:val="center"/>
          </w:tcPr>
          <w:p w14:paraId="23B4A077" w14:textId="0012622B" w:rsidR="000E1B30" w:rsidRDefault="000E1B30" w:rsidP="00777911">
            <w:pPr>
              <w:pStyle w:val="codeacara2"/>
            </w:pPr>
            <w:r w:rsidRPr="002717D5">
              <w:t>assesses the skills required in the software development cycle</w:t>
            </w:r>
          </w:p>
        </w:tc>
      </w:tr>
      <w:tr w:rsidR="000E1B30" w:rsidRPr="0009796F" w14:paraId="5517313F" w14:textId="77777777" w:rsidTr="000F2D82">
        <w:trPr>
          <w:trHeight w:val="567"/>
        </w:trPr>
        <w:tc>
          <w:tcPr>
            <w:tcW w:w="1730" w:type="dxa"/>
            <w:vAlign w:val="center"/>
          </w:tcPr>
          <w:p w14:paraId="046555D7" w14:textId="711B66C8" w:rsidR="000E1B30" w:rsidRDefault="000E1B30" w:rsidP="000F2D82">
            <w:pPr>
              <w:rPr>
                <w:rFonts w:eastAsia="Arial" w:cstheme="minorHAnsi"/>
                <w:b/>
                <w:color w:val="0070C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0070C0"/>
                <w:sz w:val="24"/>
                <w:szCs w:val="24"/>
              </w:rPr>
              <w:t>H6.4</w:t>
            </w:r>
          </w:p>
        </w:tc>
        <w:tc>
          <w:tcPr>
            <w:tcW w:w="9039" w:type="dxa"/>
            <w:vAlign w:val="center"/>
          </w:tcPr>
          <w:p w14:paraId="3E9AD62C" w14:textId="56E93689" w:rsidR="000E1B30" w:rsidRDefault="000E1B30" w:rsidP="00777911">
            <w:pPr>
              <w:pStyle w:val="codeacara2"/>
            </w:pPr>
            <w:r w:rsidRPr="002717D5">
              <w:t>develops and evaluates effective user interfaces, in consultation with appropriate people</w:t>
            </w:r>
          </w:p>
        </w:tc>
      </w:tr>
    </w:tbl>
    <w:p w14:paraId="29784EB3" w14:textId="77777777" w:rsidR="00AE474D" w:rsidRDefault="00AE474D">
      <w:pPr>
        <w:rPr>
          <w:rFonts w:eastAsia="Arial" w:cstheme="minorHAnsi"/>
          <w:color w:val="0070C0"/>
          <w:sz w:val="24"/>
          <w:szCs w:val="24"/>
        </w:rPr>
      </w:pPr>
    </w:p>
    <w:p w14:paraId="7DAE5A6F" w14:textId="77777777" w:rsidR="00C92D2A" w:rsidRDefault="00C92D2A">
      <w:pPr>
        <w:rPr>
          <w:rFonts w:eastAsia="Arial" w:cstheme="minorHAnsi"/>
          <w:color w:val="0070C0"/>
          <w:sz w:val="24"/>
          <w:szCs w:val="24"/>
        </w:rPr>
      </w:pPr>
    </w:p>
    <w:p w14:paraId="40A9D578" w14:textId="77777777" w:rsidR="00C92D2A" w:rsidRDefault="00C92D2A">
      <w:pPr>
        <w:rPr>
          <w:rFonts w:eastAsia="Arial" w:cstheme="minorHAnsi"/>
          <w:color w:val="0070C0"/>
          <w:sz w:val="24"/>
          <w:szCs w:val="24"/>
        </w:rPr>
      </w:pPr>
      <w:r>
        <w:rPr>
          <w:rFonts w:eastAsia="Arial" w:cstheme="minorHAnsi"/>
          <w:color w:val="0070C0"/>
          <w:sz w:val="24"/>
          <w:szCs w:val="24"/>
        </w:rPr>
        <w:t>Additional detail:</w:t>
      </w:r>
    </w:p>
    <w:p w14:paraId="0D6BAF51" w14:textId="6D61D57F" w:rsidR="00145884" w:rsidRDefault="00145884" w:rsidP="00746AC2">
      <w:pPr>
        <w:pStyle w:val="ListParagraph"/>
        <w:numPr>
          <w:ilvl w:val="0"/>
          <w:numId w:val="8"/>
        </w:numPr>
        <w:spacing w:line="360" w:lineRule="auto"/>
      </w:pPr>
      <w:r>
        <w:t>More marks will be awarded for code which is well structured, readable (easy to understand) and efficient – but if you have to choose between readability and efficiency, choose readability.</w:t>
      </w:r>
    </w:p>
    <w:p w14:paraId="5D486B36" w14:textId="0157CD76" w:rsidR="00F3215A" w:rsidRDefault="00F3215A" w:rsidP="00746AC2">
      <w:pPr>
        <w:pStyle w:val="ListParagraph"/>
        <w:numPr>
          <w:ilvl w:val="0"/>
          <w:numId w:val="8"/>
        </w:numPr>
        <w:spacing w:line="360" w:lineRule="auto"/>
      </w:pPr>
      <w:r>
        <w:t>More marks will be awarded for an original and engaging solution</w:t>
      </w:r>
    </w:p>
    <w:p w14:paraId="4D3F0852" w14:textId="3B7E9782" w:rsidR="00145884" w:rsidRDefault="00145884" w:rsidP="00746AC2">
      <w:pPr>
        <w:pStyle w:val="ListParagraph"/>
        <w:numPr>
          <w:ilvl w:val="0"/>
          <w:numId w:val="8"/>
        </w:numPr>
        <w:spacing w:line="360" w:lineRule="auto"/>
      </w:pPr>
      <w:r>
        <w:t xml:space="preserve">It is preferable for your user manual and project documentation (apart from the README file) to be created as a wiki in the </w:t>
      </w:r>
      <w:proofErr w:type="spellStart"/>
      <w:r>
        <w:t>Github</w:t>
      </w:r>
      <w:proofErr w:type="spellEnd"/>
      <w:r>
        <w:t xml:space="preserve"> project.</w:t>
      </w:r>
      <w:r w:rsidR="00746AC2">
        <w:t xml:space="preserve"> If you would prefer to use other software to create your user manual and documentation these files can be uploaded to your </w:t>
      </w:r>
      <w:proofErr w:type="spellStart"/>
      <w:r w:rsidR="00746AC2">
        <w:t>Github</w:t>
      </w:r>
      <w:proofErr w:type="spellEnd"/>
      <w:r w:rsidR="00746AC2">
        <w:t xml:space="preserve"> repository.</w:t>
      </w:r>
    </w:p>
    <w:p w14:paraId="7333461A" w14:textId="10188B07" w:rsidR="00F3215A" w:rsidRDefault="00F3215A" w:rsidP="00746AC2">
      <w:pPr>
        <w:pStyle w:val="ListParagraph"/>
        <w:numPr>
          <w:ilvl w:val="0"/>
          <w:numId w:val="8"/>
        </w:numPr>
        <w:spacing w:line="360" w:lineRule="auto"/>
      </w:pPr>
      <w:r>
        <w:t>A README file should be present in the root directory of each fork. It should give a brief overview of the project, its current status</w:t>
      </w:r>
      <w:r w:rsidR="00996762">
        <w:t>, and brief instructions – like a mini user manual.</w:t>
      </w:r>
    </w:p>
    <w:p w14:paraId="13D2F109" w14:textId="5FBDBF95" w:rsidR="00C92D2A" w:rsidRDefault="00C92D2A" w:rsidP="00746AC2">
      <w:pPr>
        <w:pStyle w:val="ListParagraph"/>
        <w:numPr>
          <w:ilvl w:val="0"/>
          <w:numId w:val="8"/>
        </w:numPr>
        <w:spacing w:line="360" w:lineRule="auto"/>
      </w:pPr>
      <w:r>
        <w:t>Evidence of planning and version management should be in the form</w:t>
      </w:r>
      <w:r w:rsidR="00145884">
        <w:t xml:space="preserve"> of</w:t>
      </w:r>
      <w:r>
        <w:t>:</w:t>
      </w:r>
    </w:p>
    <w:p w14:paraId="721F30D3" w14:textId="49E8AB52" w:rsidR="00C92D2A" w:rsidRDefault="00C92D2A" w:rsidP="00746AC2">
      <w:pPr>
        <w:pStyle w:val="ListParagraph"/>
        <w:numPr>
          <w:ilvl w:val="1"/>
          <w:numId w:val="8"/>
        </w:numPr>
        <w:spacing w:line="360" w:lineRule="auto"/>
      </w:pPr>
      <w:proofErr w:type="gramStart"/>
      <w:r>
        <w:t>regular</w:t>
      </w:r>
      <w:proofErr w:type="gramEnd"/>
      <w:r>
        <w:t>, well commented commits for minor changes</w:t>
      </w:r>
      <w:r w:rsidR="00AA4AA4">
        <w:t xml:space="preserve">, for example </w:t>
      </w:r>
      <w:r w:rsidR="00145884">
        <w:t>every time</w:t>
      </w:r>
      <w:r w:rsidR="00AA4AA4">
        <w:t xml:space="preserve"> you do some work on the code etc.</w:t>
      </w:r>
    </w:p>
    <w:p w14:paraId="349C6213" w14:textId="2A8D9679" w:rsidR="00C92D2A" w:rsidRDefault="00AA4AA4" w:rsidP="00746AC2">
      <w:pPr>
        <w:pStyle w:val="ListParagraph"/>
        <w:numPr>
          <w:ilvl w:val="1"/>
          <w:numId w:val="8"/>
        </w:numPr>
        <w:spacing w:line="360" w:lineRule="auto"/>
      </w:pPr>
      <w:proofErr w:type="gramStart"/>
      <w:r>
        <w:t>f</w:t>
      </w:r>
      <w:r w:rsidR="00C92D2A">
        <w:t>orks</w:t>
      </w:r>
      <w:proofErr w:type="gramEnd"/>
      <w:r w:rsidR="00C92D2A">
        <w:t xml:space="preserve"> for major changes</w:t>
      </w:r>
      <w:r>
        <w:t xml:space="preserve"> (versions)</w:t>
      </w:r>
      <w:r w:rsidR="00C92D2A">
        <w:t>. It is expected that there will be at least 3 forks corresponding to the following versions: alpha (production), beta (pre-release testing) and rel</w:t>
      </w:r>
      <w:r w:rsidR="00996762">
        <w:t>ease (</w:t>
      </w:r>
      <w:r w:rsidR="00C92D2A">
        <w:t>Version 1.0)</w:t>
      </w:r>
    </w:p>
    <w:p w14:paraId="632E1F89" w14:textId="2EA7162E" w:rsidR="00145884" w:rsidRDefault="00145884" w:rsidP="00746AC2">
      <w:pPr>
        <w:pStyle w:val="ListParagraph"/>
        <w:numPr>
          <w:ilvl w:val="1"/>
          <w:numId w:val="8"/>
        </w:numPr>
        <w:spacing w:line="360" w:lineRule="auto"/>
      </w:pPr>
      <w:r>
        <w:t xml:space="preserve">The use of the </w:t>
      </w:r>
      <w:r w:rsidR="00996762">
        <w:t>G</w:t>
      </w:r>
      <w:r>
        <w:t>it</w:t>
      </w:r>
      <w:r w:rsidR="00996762">
        <w:t>H</w:t>
      </w:r>
      <w:r>
        <w:t xml:space="preserve">ub project tool to raise issues (steps in completing the project). Issues should contain comments describing </w:t>
      </w:r>
      <w:r w:rsidR="00996762">
        <w:t xml:space="preserve">them in detail, </w:t>
      </w:r>
      <w:r>
        <w:t xml:space="preserve">how you </w:t>
      </w:r>
      <w:r w:rsidR="00996762">
        <w:t>plan to solve</w:t>
      </w:r>
      <w:r>
        <w:t xml:space="preserve"> them, what further issues they raise and any other relevant thoughts.</w:t>
      </w:r>
    </w:p>
    <w:p w14:paraId="3D344ADD" w14:textId="14FCA001" w:rsidR="00145884" w:rsidRDefault="00145884" w:rsidP="00F3215A">
      <w:pPr>
        <w:pStyle w:val="ListParagraph"/>
        <w:ind w:left="720"/>
      </w:pPr>
    </w:p>
    <w:p w14:paraId="6B877A38" w14:textId="15673D03" w:rsidR="00AE474D" w:rsidRPr="00C92D2A" w:rsidRDefault="00AE474D" w:rsidP="00C92D2A">
      <w:pPr>
        <w:pStyle w:val="ListParagraph"/>
        <w:numPr>
          <w:ilvl w:val="1"/>
          <w:numId w:val="8"/>
        </w:numPr>
      </w:pPr>
      <w:r w:rsidRPr="00C92D2A">
        <w:br w:type="page"/>
      </w:r>
    </w:p>
    <w:p w14:paraId="4528BA45" w14:textId="076FEA98" w:rsidR="00B13461" w:rsidRDefault="009F17A8">
      <w:pPr>
        <w:rPr>
          <w:rFonts w:eastAsia="Arial" w:cstheme="minorHAnsi"/>
          <w:color w:val="0070C0"/>
          <w:sz w:val="24"/>
          <w:szCs w:val="24"/>
        </w:rPr>
      </w:pPr>
      <w:r>
        <w:rPr>
          <w:rFonts w:eastAsia="Arial" w:cstheme="minorHAnsi"/>
          <w:color w:val="0070C0"/>
          <w:sz w:val="24"/>
          <w:szCs w:val="24"/>
        </w:rPr>
        <w:lastRenderedPageBreak/>
        <w:t>Marking Criteria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2835"/>
        <w:gridCol w:w="2835"/>
      </w:tblGrid>
      <w:tr w:rsidR="0023592C" w14:paraId="5D8BD90B" w14:textId="77777777" w:rsidTr="001B0E61">
        <w:tc>
          <w:tcPr>
            <w:tcW w:w="2122" w:type="dxa"/>
          </w:tcPr>
          <w:p w14:paraId="23B5B0F0" w14:textId="40FE6F79" w:rsidR="0023592C" w:rsidRPr="00927416" w:rsidRDefault="0023592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Outcome</w:t>
            </w:r>
          </w:p>
        </w:tc>
        <w:tc>
          <w:tcPr>
            <w:tcW w:w="2835" w:type="dxa"/>
          </w:tcPr>
          <w:p w14:paraId="0C51A6F4" w14:textId="24D432E7" w:rsidR="0023592C" w:rsidRPr="00927416" w:rsidRDefault="00D840F1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Band 5-6</w:t>
            </w:r>
          </w:p>
        </w:tc>
        <w:tc>
          <w:tcPr>
            <w:tcW w:w="2835" w:type="dxa"/>
          </w:tcPr>
          <w:p w14:paraId="337EA839" w14:textId="6F0D4A23" w:rsidR="0023592C" w:rsidRPr="00927416" w:rsidRDefault="00D840F1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Band 4-3</w:t>
            </w:r>
          </w:p>
        </w:tc>
        <w:tc>
          <w:tcPr>
            <w:tcW w:w="2835" w:type="dxa"/>
          </w:tcPr>
          <w:p w14:paraId="1D08546C" w14:textId="3023391A" w:rsidR="0023592C" w:rsidRPr="00927416" w:rsidRDefault="00D840F1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Band 2-1</w:t>
            </w:r>
          </w:p>
        </w:tc>
      </w:tr>
      <w:tr w:rsidR="0023592C" w14:paraId="59379410" w14:textId="77777777" w:rsidTr="001B0E61">
        <w:tc>
          <w:tcPr>
            <w:tcW w:w="2122" w:type="dxa"/>
          </w:tcPr>
          <w:p w14:paraId="4F08C50F" w14:textId="16FDA79D" w:rsidR="0023592C" w:rsidRPr="00927416" w:rsidRDefault="0023592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Project design</w:t>
            </w:r>
          </w:p>
          <w:p w14:paraId="72E6102F" w14:textId="77777777" w:rsidR="0023592C" w:rsidRPr="00927416" w:rsidRDefault="0023592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H3.2, H4.1,</w:t>
            </w:r>
            <w:r w:rsidR="00D607FC"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 xml:space="preserve"> H5.3, H6.1, H6.4</w:t>
            </w:r>
          </w:p>
          <w:p w14:paraId="5BF7E197" w14:textId="77777777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</w:p>
          <w:p w14:paraId="59125C2D" w14:textId="1A7A11BB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12 marks</w:t>
            </w:r>
          </w:p>
        </w:tc>
        <w:tc>
          <w:tcPr>
            <w:tcW w:w="2835" w:type="dxa"/>
          </w:tcPr>
          <w:p w14:paraId="6E869D26" w14:textId="24B62238" w:rsidR="0023592C" w:rsidRDefault="0023592C" w:rsidP="009F1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 </w:t>
            </w:r>
            <w:r w:rsidR="00D840F1">
              <w:rPr>
                <w:sz w:val="20"/>
                <w:szCs w:val="20"/>
              </w:rPr>
              <w:t xml:space="preserve">high quality </w:t>
            </w:r>
            <w:r>
              <w:rPr>
                <w:sz w:val="20"/>
                <w:szCs w:val="20"/>
              </w:rPr>
              <w:t>design brief that proposes a well thought out solution which:</w:t>
            </w:r>
          </w:p>
          <w:p w14:paraId="501283C1" w14:textId="6619603E" w:rsidR="0023592C" w:rsidRDefault="0023592C" w:rsidP="00746AC2">
            <w:pPr>
              <w:pStyle w:val="ListParagraph"/>
              <w:numPr>
                <w:ilvl w:val="0"/>
                <w:numId w:val="9"/>
              </w:numPr>
              <w:ind w:left="311"/>
              <w:rPr>
                <w:sz w:val="20"/>
                <w:szCs w:val="20"/>
              </w:rPr>
            </w:pPr>
            <w:proofErr w:type="gramStart"/>
            <w:r w:rsidRPr="0023592C">
              <w:rPr>
                <w:sz w:val="20"/>
                <w:szCs w:val="20"/>
              </w:rPr>
              <w:t>is</w:t>
            </w:r>
            <w:proofErr w:type="gramEnd"/>
            <w:r w:rsidRPr="002359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23592C">
              <w:rPr>
                <w:sz w:val="20"/>
                <w:szCs w:val="20"/>
              </w:rPr>
              <w:t>maginative</w:t>
            </w:r>
            <w:r>
              <w:rPr>
                <w:sz w:val="20"/>
                <w:szCs w:val="20"/>
              </w:rPr>
              <w:t xml:space="preserve">, </w:t>
            </w:r>
            <w:r w:rsidRPr="0023592C">
              <w:rPr>
                <w:sz w:val="20"/>
                <w:szCs w:val="20"/>
              </w:rPr>
              <w:t>original and meets all of the client</w:t>
            </w:r>
            <w:r w:rsidR="00996762">
              <w:rPr>
                <w:sz w:val="20"/>
                <w:szCs w:val="20"/>
              </w:rPr>
              <w:t>’</w:t>
            </w:r>
            <w:r w:rsidRPr="0023592C">
              <w:rPr>
                <w:sz w:val="20"/>
                <w:szCs w:val="20"/>
              </w:rPr>
              <w:t>s ne</w:t>
            </w:r>
            <w:r>
              <w:rPr>
                <w:sz w:val="20"/>
                <w:szCs w:val="20"/>
              </w:rPr>
              <w:t>eds.</w:t>
            </w:r>
          </w:p>
          <w:p w14:paraId="5589E0DC" w14:textId="28046E10" w:rsidR="00D840F1" w:rsidRPr="00D840F1" w:rsidRDefault="00996762" w:rsidP="00746AC2">
            <w:pPr>
              <w:pStyle w:val="ListParagraph"/>
              <w:numPr>
                <w:ilvl w:val="0"/>
                <w:numId w:val="9"/>
              </w:numPr>
              <w:ind w:left="311"/>
              <w:rPr>
                <w:sz w:val="20"/>
                <w:szCs w:val="20"/>
              </w:rPr>
            </w:pPr>
            <w:r>
              <w:t xml:space="preserve">identifies and </w:t>
            </w:r>
            <w:r w:rsidR="0023592C" w:rsidRPr="000E1B30">
              <w:t>address</w:t>
            </w:r>
            <w:r>
              <w:t>es</w:t>
            </w:r>
            <w:r w:rsidR="0023592C" w:rsidRPr="000E1B30">
              <w:t xml:space="preserve"> legal, social and ethical issues</w:t>
            </w:r>
          </w:p>
          <w:p w14:paraId="012E45D9" w14:textId="39B328B0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1"/>
              <w:rPr>
                <w:sz w:val="20"/>
                <w:szCs w:val="20"/>
              </w:rPr>
            </w:pPr>
            <w:r>
              <w:t>includes a storyboard</w:t>
            </w:r>
          </w:p>
          <w:p w14:paraId="374CFCC7" w14:textId="28C8BB43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1"/>
              <w:rPr>
                <w:sz w:val="20"/>
                <w:szCs w:val="20"/>
              </w:rPr>
            </w:pPr>
            <w:r>
              <w:t>includes a work agreement</w:t>
            </w:r>
          </w:p>
          <w:p w14:paraId="30671ABE" w14:textId="10C96542" w:rsidR="0023592C" w:rsidRPr="0023592C" w:rsidRDefault="00D840F1" w:rsidP="00746AC2">
            <w:pPr>
              <w:pStyle w:val="ListParagraph"/>
              <w:numPr>
                <w:ilvl w:val="0"/>
                <w:numId w:val="9"/>
              </w:numPr>
              <w:ind w:left="311"/>
              <w:rPr>
                <w:sz w:val="20"/>
                <w:szCs w:val="20"/>
              </w:rPr>
            </w:pPr>
            <w:r>
              <w:t xml:space="preserve">includes a </w:t>
            </w:r>
            <w:proofErr w:type="spellStart"/>
            <w:r>
              <w:t>licence</w:t>
            </w:r>
            <w:proofErr w:type="spellEnd"/>
            <w:r>
              <w:t xml:space="preserve"> agreement </w:t>
            </w:r>
          </w:p>
        </w:tc>
        <w:tc>
          <w:tcPr>
            <w:tcW w:w="2835" w:type="dxa"/>
          </w:tcPr>
          <w:p w14:paraId="4EDF7595" w14:textId="2FF35177" w:rsidR="00D840F1" w:rsidRDefault="00D840F1" w:rsidP="00D84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design brief that proposes a suitable solution which:</w:t>
            </w:r>
          </w:p>
          <w:p w14:paraId="6DAEC3F2" w14:textId="5E3EC779" w:rsid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6"/>
              <w:rPr>
                <w:sz w:val="20"/>
                <w:szCs w:val="20"/>
              </w:rPr>
            </w:pPr>
            <w:proofErr w:type="gramStart"/>
            <w:r w:rsidRPr="0023592C">
              <w:rPr>
                <w:sz w:val="20"/>
                <w:szCs w:val="20"/>
              </w:rPr>
              <w:t>meets</w:t>
            </w:r>
            <w:proofErr w:type="gramEnd"/>
            <w:r w:rsidRPr="0023592C">
              <w:rPr>
                <w:sz w:val="20"/>
                <w:szCs w:val="20"/>
              </w:rPr>
              <w:t xml:space="preserve"> the client</w:t>
            </w:r>
            <w:r w:rsidR="00996762">
              <w:rPr>
                <w:sz w:val="20"/>
                <w:szCs w:val="20"/>
              </w:rPr>
              <w:t>’</w:t>
            </w:r>
            <w:r w:rsidRPr="0023592C">
              <w:rPr>
                <w:sz w:val="20"/>
                <w:szCs w:val="20"/>
              </w:rPr>
              <w:t>s ne</w:t>
            </w:r>
            <w:r>
              <w:rPr>
                <w:sz w:val="20"/>
                <w:szCs w:val="20"/>
              </w:rPr>
              <w:t>eds.</w:t>
            </w:r>
          </w:p>
          <w:p w14:paraId="64A00D8D" w14:textId="0A0BA28A" w:rsidR="00D840F1" w:rsidRPr="00D840F1" w:rsidRDefault="00996762" w:rsidP="00746AC2">
            <w:pPr>
              <w:pStyle w:val="ListParagraph"/>
              <w:numPr>
                <w:ilvl w:val="0"/>
                <w:numId w:val="9"/>
              </w:numPr>
              <w:ind w:left="316"/>
              <w:rPr>
                <w:sz w:val="20"/>
                <w:szCs w:val="20"/>
              </w:rPr>
            </w:pPr>
            <w:r>
              <w:t xml:space="preserve">identifies and </w:t>
            </w:r>
            <w:r w:rsidR="00D840F1" w:rsidRPr="000E1B30">
              <w:t>address</w:t>
            </w:r>
            <w:r>
              <w:t>es</w:t>
            </w:r>
            <w:r w:rsidR="00D840F1" w:rsidRPr="000E1B30">
              <w:t xml:space="preserve"> legal, social and ethical issues</w:t>
            </w:r>
          </w:p>
          <w:p w14:paraId="6B34D720" w14:textId="77777777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6"/>
              <w:rPr>
                <w:sz w:val="20"/>
                <w:szCs w:val="20"/>
              </w:rPr>
            </w:pPr>
            <w:r>
              <w:t>includes a storyboard</w:t>
            </w:r>
          </w:p>
          <w:p w14:paraId="652DDEF5" w14:textId="77777777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6"/>
              <w:rPr>
                <w:sz w:val="20"/>
                <w:szCs w:val="20"/>
              </w:rPr>
            </w:pPr>
            <w:r>
              <w:t>includes a work agreement</w:t>
            </w:r>
          </w:p>
          <w:p w14:paraId="7E79B02E" w14:textId="2BCF526B" w:rsidR="0023592C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316"/>
              <w:rPr>
                <w:rFonts w:eastAsia="Arial" w:cstheme="minorHAnsi"/>
                <w:color w:val="0070C0"/>
                <w:sz w:val="20"/>
                <w:szCs w:val="20"/>
              </w:rPr>
            </w:pPr>
            <w:r>
              <w:t xml:space="preserve">includes a </w:t>
            </w:r>
            <w:proofErr w:type="spellStart"/>
            <w:r>
              <w:t>licence</w:t>
            </w:r>
            <w:proofErr w:type="spellEnd"/>
            <w:r>
              <w:t xml:space="preserve"> agreement</w:t>
            </w:r>
          </w:p>
        </w:tc>
        <w:tc>
          <w:tcPr>
            <w:tcW w:w="2835" w:type="dxa"/>
          </w:tcPr>
          <w:p w14:paraId="1196143B" w14:textId="6169A230" w:rsidR="00D840F1" w:rsidRDefault="00D840F1" w:rsidP="00D84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design brief that has some of the following elements:</w:t>
            </w:r>
          </w:p>
          <w:p w14:paraId="4592DDD2" w14:textId="416D484D" w:rsidR="00D840F1" w:rsidRDefault="00D840F1" w:rsidP="00746AC2">
            <w:pPr>
              <w:pStyle w:val="ListParagraph"/>
              <w:numPr>
                <w:ilvl w:val="0"/>
                <w:numId w:val="9"/>
              </w:numPr>
              <w:ind w:left="452"/>
              <w:rPr>
                <w:sz w:val="20"/>
                <w:szCs w:val="20"/>
              </w:rPr>
            </w:pPr>
            <w:proofErr w:type="gramStart"/>
            <w:r w:rsidRPr="0023592C">
              <w:rPr>
                <w:sz w:val="20"/>
                <w:szCs w:val="20"/>
              </w:rPr>
              <w:t>meets</w:t>
            </w:r>
            <w:proofErr w:type="gramEnd"/>
            <w:r w:rsidRPr="002359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some</w:t>
            </w:r>
            <w:r w:rsidRPr="0023592C">
              <w:rPr>
                <w:sz w:val="20"/>
                <w:szCs w:val="20"/>
              </w:rPr>
              <w:t xml:space="preserve"> of the client</w:t>
            </w:r>
            <w:r w:rsidR="00996762">
              <w:rPr>
                <w:sz w:val="20"/>
                <w:szCs w:val="20"/>
              </w:rPr>
              <w:t>’</w:t>
            </w:r>
            <w:r w:rsidRPr="0023592C">
              <w:rPr>
                <w:sz w:val="20"/>
                <w:szCs w:val="20"/>
              </w:rPr>
              <w:t>s ne</w:t>
            </w:r>
            <w:r>
              <w:rPr>
                <w:sz w:val="20"/>
                <w:szCs w:val="20"/>
              </w:rPr>
              <w:t>eds.</w:t>
            </w:r>
          </w:p>
          <w:p w14:paraId="2E549895" w14:textId="4FAD667A" w:rsidR="00D840F1" w:rsidRPr="00D840F1" w:rsidRDefault="00996762" w:rsidP="00746AC2">
            <w:pPr>
              <w:pStyle w:val="ListParagraph"/>
              <w:numPr>
                <w:ilvl w:val="0"/>
                <w:numId w:val="9"/>
              </w:numPr>
              <w:ind w:left="452"/>
              <w:rPr>
                <w:sz w:val="20"/>
                <w:szCs w:val="20"/>
              </w:rPr>
            </w:pPr>
            <w:r>
              <w:t xml:space="preserve">identifies and </w:t>
            </w:r>
            <w:r w:rsidR="00D840F1" w:rsidRPr="000E1B30">
              <w:t>address</w:t>
            </w:r>
            <w:r>
              <w:t>es</w:t>
            </w:r>
            <w:r w:rsidR="00D840F1" w:rsidRPr="000E1B30">
              <w:t xml:space="preserve"> legal, social and ethical issues</w:t>
            </w:r>
          </w:p>
          <w:p w14:paraId="7E6E570E" w14:textId="77777777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452"/>
              <w:rPr>
                <w:sz w:val="20"/>
                <w:szCs w:val="20"/>
              </w:rPr>
            </w:pPr>
            <w:r>
              <w:t>includes a storyboard</w:t>
            </w:r>
          </w:p>
          <w:p w14:paraId="6A0EA680" w14:textId="77777777" w:rsidR="00D840F1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452"/>
              <w:rPr>
                <w:sz w:val="20"/>
                <w:szCs w:val="20"/>
              </w:rPr>
            </w:pPr>
            <w:r>
              <w:t>includes a work agreement</w:t>
            </w:r>
          </w:p>
          <w:p w14:paraId="1D68C7A7" w14:textId="4F16646D" w:rsidR="0023592C" w:rsidRPr="00D840F1" w:rsidRDefault="00D840F1" w:rsidP="00746AC2">
            <w:pPr>
              <w:pStyle w:val="ListParagraph"/>
              <w:numPr>
                <w:ilvl w:val="0"/>
                <w:numId w:val="9"/>
              </w:numPr>
              <w:ind w:left="452"/>
              <w:rPr>
                <w:rFonts w:eastAsia="Arial" w:cstheme="minorHAnsi"/>
                <w:color w:val="0070C0"/>
                <w:sz w:val="20"/>
                <w:szCs w:val="20"/>
              </w:rPr>
            </w:pPr>
            <w:r>
              <w:t xml:space="preserve">includes a </w:t>
            </w:r>
            <w:proofErr w:type="spellStart"/>
            <w:r>
              <w:t>licence</w:t>
            </w:r>
            <w:proofErr w:type="spellEnd"/>
            <w:r>
              <w:t xml:space="preserve"> agreement</w:t>
            </w:r>
          </w:p>
        </w:tc>
      </w:tr>
      <w:tr w:rsidR="0023592C" w14:paraId="1995F9CB" w14:textId="77777777" w:rsidTr="001B0E61">
        <w:tc>
          <w:tcPr>
            <w:tcW w:w="2122" w:type="dxa"/>
          </w:tcPr>
          <w:p w14:paraId="4532EA28" w14:textId="77777777" w:rsidR="00D840F1" w:rsidRPr="00927416" w:rsidRDefault="00D840F1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Software Development</w:t>
            </w:r>
          </w:p>
          <w:p w14:paraId="62075DC7" w14:textId="77777777" w:rsidR="0023592C" w:rsidRPr="00927416" w:rsidRDefault="0023592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H4.2</w:t>
            </w:r>
            <w:r w:rsidR="00D607FC"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, 4.3, H5.3, H6.1</w:t>
            </w:r>
          </w:p>
          <w:p w14:paraId="1D03A310" w14:textId="77777777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</w:p>
          <w:p w14:paraId="4437FFD5" w14:textId="35C9DAB6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18 marks</w:t>
            </w:r>
          </w:p>
        </w:tc>
        <w:tc>
          <w:tcPr>
            <w:tcW w:w="2835" w:type="dxa"/>
          </w:tcPr>
          <w:p w14:paraId="4F3319C2" w14:textId="77777777" w:rsidR="00D840F1" w:rsidRDefault="00D840F1" w:rsidP="00485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high quality software solution which:</w:t>
            </w:r>
          </w:p>
          <w:p w14:paraId="7ACE6FA1" w14:textId="5A998EEE" w:rsidR="00D840F1" w:rsidRDefault="00D607FC" w:rsidP="00746AC2">
            <w:pPr>
              <w:pStyle w:val="ListParagraph"/>
              <w:numPr>
                <w:ilvl w:val="0"/>
                <w:numId w:val="10"/>
              </w:num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efficiently </w:t>
            </w:r>
            <w:r w:rsidR="00D840F1">
              <w:rPr>
                <w:sz w:val="20"/>
                <w:szCs w:val="20"/>
              </w:rPr>
              <w:t>fulfills the outcomes of the design brief</w:t>
            </w:r>
          </w:p>
          <w:p w14:paraId="60EDEB92" w14:textId="0A536CA1" w:rsidR="0023592C" w:rsidRDefault="00D840F1" w:rsidP="00746AC2">
            <w:pPr>
              <w:pStyle w:val="ListParagraph"/>
              <w:numPr>
                <w:ilvl w:val="0"/>
                <w:numId w:val="10"/>
              </w:num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D607FC">
              <w:rPr>
                <w:sz w:val="20"/>
                <w:szCs w:val="20"/>
              </w:rPr>
              <w:t xml:space="preserve">very </w:t>
            </w:r>
            <w:r>
              <w:rPr>
                <w:sz w:val="20"/>
                <w:szCs w:val="20"/>
              </w:rPr>
              <w:t>well structured, readable and applies a modular approach</w:t>
            </w:r>
          </w:p>
          <w:p w14:paraId="335E6453" w14:textId="683C51D2" w:rsidR="00D607FC" w:rsidRPr="00D840F1" w:rsidRDefault="00D607FC" w:rsidP="00746AC2">
            <w:pPr>
              <w:pStyle w:val="ListParagraph"/>
              <w:numPr>
                <w:ilvl w:val="0"/>
                <w:numId w:val="10"/>
              </w:num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high standard of intrinsic documentation</w:t>
            </w:r>
          </w:p>
        </w:tc>
        <w:tc>
          <w:tcPr>
            <w:tcW w:w="2835" w:type="dxa"/>
          </w:tcPr>
          <w:p w14:paraId="0B68924A" w14:textId="5B0309B3" w:rsidR="009114C9" w:rsidRDefault="009114C9" w:rsidP="00911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software solution which:</w:t>
            </w:r>
          </w:p>
          <w:p w14:paraId="45C0E4EB" w14:textId="6E2850EC" w:rsidR="009114C9" w:rsidRDefault="009114C9" w:rsidP="00746AC2">
            <w:pPr>
              <w:pStyle w:val="ListParagraph"/>
              <w:numPr>
                <w:ilvl w:val="0"/>
                <w:numId w:val="10"/>
              </w:numPr>
              <w:ind w:left="3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fulfills the outcomes of the design brief</w:t>
            </w:r>
          </w:p>
          <w:p w14:paraId="141AE284" w14:textId="5455FA89" w:rsidR="009114C9" w:rsidRDefault="009114C9" w:rsidP="00746AC2">
            <w:pPr>
              <w:pStyle w:val="ListParagraph"/>
              <w:numPr>
                <w:ilvl w:val="0"/>
                <w:numId w:val="10"/>
              </w:numPr>
              <w:ind w:left="3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well structured and applies a modular approach</w:t>
            </w:r>
          </w:p>
          <w:p w14:paraId="473B84BE" w14:textId="076F453A" w:rsidR="0023592C" w:rsidRPr="009114C9" w:rsidRDefault="009114C9" w:rsidP="00746AC2">
            <w:pPr>
              <w:pStyle w:val="ListParagraph"/>
              <w:numPr>
                <w:ilvl w:val="0"/>
                <w:numId w:val="10"/>
              </w:numPr>
              <w:ind w:left="316"/>
              <w:rPr>
                <w:rFonts w:eastAsia="Arial" w:cstheme="minorHAnsi"/>
                <w:color w:val="0070C0"/>
                <w:sz w:val="20"/>
                <w:szCs w:val="20"/>
              </w:rPr>
            </w:pPr>
            <w:r w:rsidRPr="009114C9">
              <w:rPr>
                <w:sz w:val="20"/>
                <w:szCs w:val="20"/>
              </w:rPr>
              <w:t>has intrinsic documentation</w:t>
            </w:r>
          </w:p>
        </w:tc>
        <w:tc>
          <w:tcPr>
            <w:tcW w:w="2835" w:type="dxa"/>
          </w:tcPr>
          <w:p w14:paraId="05A073A5" w14:textId="77777777" w:rsidR="009114C9" w:rsidRDefault="009114C9" w:rsidP="00911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software solution which:</w:t>
            </w:r>
          </w:p>
          <w:p w14:paraId="51603687" w14:textId="2058BF23" w:rsidR="0023592C" w:rsidRPr="009114C9" w:rsidRDefault="009114C9" w:rsidP="00746AC2">
            <w:pPr>
              <w:pStyle w:val="ListParagraph"/>
              <w:numPr>
                <w:ilvl w:val="0"/>
                <w:numId w:val="10"/>
              </w:numPr>
              <w:ind w:left="3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fulfills some of the outcomes of the design brief</w:t>
            </w:r>
          </w:p>
        </w:tc>
      </w:tr>
      <w:tr w:rsidR="0023592C" w14:paraId="06386DF6" w14:textId="77777777" w:rsidTr="001B0E61">
        <w:tc>
          <w:tcPr>
            <w:tcW w:w="2122" w:type="dxa"/>
          </w:tcPr>
          <w:p w14:paraId="0324ABAC" w14:textId="77777777" w:rsidR="00D607FC" w:rsidRPr="00927416" w:rsidRDefault="00D607F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Project Management</w:t>
            </w:r>
          </w:p>
          <w:p w14:paraId="190BD2FF" w14:textId="77777777" w:rsidR="0023592C" w:rsidRPr="00927416" w:rsidRDefault="00D607F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H5.1, H5.3</w:t>
            </w:r>
          </w:p>
          <w:p w14:paraId="1EEE5F14" w14:textId="77777777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</w:p>
          <w:p w14:paraId="299C8D8E" w14:textId="2BCA03F4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12 marks</w:t>
            </w:r>
          </w:p>
        </w:tc>
        <w:tc>
          <w:tcPr>
            <w:tcW w:w="2835" w:type="dxa"/>
          </w:tcPr>
          <w:p w14:paraId="78BAB00E" w14:textId="77777777" w:rsidR="00D607FC" w:rsidRDefault="00D607FC" w:rsidP="00D607FC">
            <w:r>
              <w:t>A</w:t>
            </w:r>
            <w:r w:rsidRPr="00D607FC">
              <w:t xml:space="preserve">pplies project management techniques to </w:t>
            </w:r>
            <w:proofErr w:type="spellStart"/>
            <w:r w:rsidRPr="00D607FC">
              <w:t>maximise</w:t>
            </w:r>
            <w:proofErr w:type="spellEnd"/>
            <w:r w:rsidRPr="00D607FC">
              <w:t xml:space="preserve"> the productivity of the software development</w:t>
            </w:r>
            <w:r>
              <w:t xml:space="preserve"> including:</w:t>
            </w:r>
          </w:p>
          <w:p w14:paraId="2968CF8A" w14:textId="356BD260" w:rsidR="00D607FC" w:rsidRDefault="00D607FC" w:rsidP="00746AC2">
            <w:pPr>
              <w:pStyle w:val="ListParagraph"/>
              <w:numPr>
                <w:ilvl w:val="0"/>
                <w:numId w:val="11"/>
              </w:numPr>
              <w:ind w:left="311"/>
            </w:pPr>
            <w:r>
              <w:t>highly effective use of a version management system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>GitHub)</w:t>
            </w:r>
          </w:p>
          <w:p w14:paraId="75EF4BE3" w14:textId="5F83D54A" w:rsidR="0023592C" w:rsidRPr="00AF7026" w:rsidRDefault="005B0450" w:rsidP="00746AC2">
            <w:pPr>
              <w:pStyle w:val="ListParagraph"/>
              <w:numPr>
                <w:ilvl w:val="0"/>
                <w:numId w:val="11"/>
              </w:numPr>
              <w:ind w:left="311"/>
            </w:pPr>
            <w:r>
              <w:t xml:space="preserve">detailed, well </w:t>
            </w:r>
            <w:r w:rsidR="00E85612">
              <w:t>documented</w:t>
            </w:r>
            <w:r>
              <w:t xml:space="preserve"> planning using appropriate software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 xml:space="preserve">GitHub project tool) </w:t>
            </w:r>
          </w:p>
        </w:tc>
        <w:tc>
          <w:tcPr>
            <w:tcW w:w="2835" w:type="dxa"/>
          </w:tcPr>
          <w:p w14:paraId="02A1C64D" w14:textId="24B345B3" w:rsidR="00E85612" w:rsidRDefault="00E85612" w:rsidP="00E85612">
            <w:r>
              <w:t>A</w:t>
            </w:r>
            <w:r w:rsidRPr="00D607FC">
              <w:t xml:space="preserve">pplies </w:t>
            </w:r>
            <w:r>
              <w:t xml:space="preserve">effective </w:t>
            </w:r>
            <w:r w:rsidRPr="00D607FC">
              <w:t>project management techniques</w:t>
            </w:r>
            <w:r w:rsidR="009114C9">
              <w:t xml:space="preserve"> including</w:t>
            </w:r>
            <w:r>
              <w:t>:</w:t>
            </w:r>
          </w:p>
          <w:p w14:paraId="13413139" w14:textId="049709F8" w:rsidR="00E85612" w:rsidRDefault="00E85612" w:rsidP="00746AC2">
            <w:pPr>
              <w:pStyle w:val="ListParagraph"/>
              <w:numPr>
                <w:ilvl w:val="0"/>
                <w:numId w:val="11"/>
              </w:numPr>
              <w:ind w:left="316"/>
            </w:pPr>
            <w:r>
              <w:t>use of a version management system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>GitHub)</w:t>
            </w:r>
          </w:p>
          <w:p w14:paraId="783F325B" w14:textId="33155ED3" w:rsidR="0023592C" w:rsidRPr="00E85612" w:rsidRDefault="00E85612" w:rsidP="00746AC2">
            <w:pPr>
              <w:pStyle w:val="ListParagraph"/>
              <w:numPr>
                <w:ilvl w:val="0"/>
                <w:numId w:val="11"/>
              </w:numPr>
              <w:ind w:left="316"/>
              <w:rPr>
                <w:rFonts w:eastAsia="Arial" w:cstheme="minorHAnsi"/>
                <w:color w:val="0070C0"/>
                <w:sz w:val="20"/>
                <w:szCs w:val="20"/>
              </w:rPr>
            </w:pPr>
            <w:r>
              <w:t>planning using appropriate software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>GitHub project tool)</w:t>
            </w:r>
          </w:p>
        </w:tc>
        <w:tc>
          <w:tcPr>
            <w:tcW w:w="2835" w:type="dxa"/>
          </w:tcPr>
          <w:p w14:paraId="2F451A12" w14:textId="35E3A257" w:rsidR="00E85612" w:rsidRDefault="00E85612" w:rsidP="00E85612">
            <w:r>
              <w:t>A</w:t>
            </w:r>
            <w:r w:rsidRPr="00D607FC">
              <w:t xml:space="preserve">pplies </w:t>
            </w:r>
            <w:r w:rsidR="009114C9">
              <w:t xml:space="preserve">some </w:t>
            </w:r>
            <w:r w:rsidRPr="00D607FC">
              <w:t>project management techniques</w:t>
            </w:r>
            <w:r w:rsidR="009114C9">
              <w:t xml:space="preserve"> including</w:t>
            </w:r>
            <w:r>
              <w:t>:</w:t>
            </w:r>
          </w:p>
          <w:p w14:paraId="0905EA9A" w14:textId="4512AC98" w:rsidR="00E85612" w:rsidRDefault="00E85612" w:rsidP="00746AC2">
            <w:pPr>
              <w:pStyle w:val="ListParagraph"/>
              <w:numPr>
                <w:ilvl w:val="0"/>
                <w:numId w:val="11"/>
              </w:numPr>
              <w:ind w:left="311"/>
            </w:pPr>
            <w:r>
              <w:t>use of a version management system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>GitHub)</w:t>
            </w:r>
          </w:p>
          <w:p w14:paraId="2B7BC6AB" w14:textId="2169E5E6" w:rsidR="0023592C" w:rsidRPr="00E85612" w:rsidRDefault="00E85612" w:rsidP="00746AC2">
            <w:pPr>
              <w:pStyle w:val="ListParagraph"/>
              <w:numPr>
                <w:ilvl w:val="0"/>
                <w:numId w:val="11"/>
              </w:numPr>
              <w:ind w:left="311"/>
              <w:rPr>
                <w:sz w:val="20"/>
                <w:szCs w:val="20"/>
              </w:rPr>
            </w:pPr>
            <w:r>
              <w:t>planning using appropriate software (</w:t>
            </w:r>
            <w:proofErr w:type="spellStart"/>
            <w:r w:rsidR="00F3215A">
              <w:t>eg</w:t>
            </w:r>
            <w:proofErr w:type="spellEnd"/>
            <w:r w:rsidR="00F3215A">
              <w:t xml:space="preserve"> </w:t>
            </w:r>
            <w:r>
              <w:t>GitHub project tool)</w:t>
            </w:r>
          </w:p>
        </w:tc>
      </w:tr>
      <w:tr w:rsidR="0023592C" w14:paraId="7CDFDC2F" w14:textId="77777777" w:rsidTr="001B0E61">
        <w:tc>
          <w:tcPr>
            <w:tcW w:w="2122" w:type="dxa"/>
          </w:tcPr>
          <w:p w14:paraId="4B8BBA43" w14:textId="77777777" w:rsidR="00D607FC" w:rsidRPr="00927416" w:rsidRDefault="00D607F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Project Documentation</w:t>
            </w:r>
          </w:p>
          <w:p w14:paraId="7033D694" w14:textId="77777777" w:rsidR="0023592C" w:rsidRPr="00927416" w:rsidRDefault="00D607FC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H5.2</w:t>
            </w:r>
            <w:r w:rsidR="005B0450"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, H5.3</w:t>
            </w:r>
          </w:p>
          <w:p w14:paraId="35757091" w14:textId="77777777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</w:p>
          <w:p w14:paraId="3DDF1F34" w14:textId="144B1D3E" w:rsidR="00E85612" w:rsidRPr="00927416" w:rsidRDefault="00E85612">
            <w:pPr>
              <w:rPr>
                <w:rFonts w:eastAsia="Arial" w:cstheme="minorHAnsi"/>
                <w:b/>
                <w:color w:val="4A6F9C"/>
                <w:sz w:val="20"/>
                <w:szCs w:val="20"/>
              </w:rPr>
            </w:pPr>
            <w:r w:rsidRPr="00927416">
              <w:rPr>
                <w:rFonts w:eastAsia="Arial" w:cstheme="minorHAnsi"/>
                <w:b/>
                <w:color w:val="4A6F9C"/>
                <w:sz w:val="20"/>
                <w:szCs w:val="20"/>
              </w:rPr>
              <w:t>12 marks</w:t>
            </w:r>
          </w:p>
        </w:tc>
        <w:tc>
          <w:tcPr>
            <w:tcW w:w="2835" w:type="dxa"/>
          </w:tcPr>
          <w:p w14:paraId="41FE2E4E" w14:textId="7D26AD5B" w:rsidR="00E85612" w:rsidRDefault="00E85612" w:rsidP="00E85612">
            <w:r>
              <w:t>C</w:t>
            </w:r>
            <w:r w:rsidR="005B0450" w:rsidRPr="005B0450">
              <w:t xml:space="preserve">reates </w:t>
            </w:r>
            <w:r>
              <w:t xml:space="preserve">high quality, </w:t>
            </w:r>
            <w:r w:rsidR="00996762">
              <w:t>informative</w:t>
            </w:r>
            <w:r w:rsidR="005B0450" w:rsidRPr="005B0450">
              <w:t xml:space="preserve"> documentation </w:t>
            </w:r>
            <w:r>
              <w:t>including:</w:t>
            </w:r>
          </w:p>
          <w:p w14:paraId="7FC2E75B" w14:textId="2156FC62" w:rsidR="00F3215A" w:rsidRDefault="00F3215A" w:rsidP="00746AC2">
            <w:pPr>
              <w:pStyle w:val="ListParagraph"/>
              <w:numPr>
                <w:ilvl w:val="0"/>
                <w:numId w:val="13"/>
              </w:numPr>
              <w:ind w:left="311"/>
            </w:pPr>
            <w:r>
              <w:t>README</w:t>
            </w:r>
          </w:p>
          <w:p w14:paraId="6CF69F7D" w14:textId="7777777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User manual</w:t>
            </w:r>
          </w:p>
          <w:p w14:paraId="438F529E" w14:textId="7777777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Structure Chart</w:t>
            </w:r>
          </w:p>
          <w:p w14:paraId="6372DE55" w14:textId="7777777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Data dictionaries</w:t>
            </w:r>
          </w:p>
          <w:p w14:paraId="33BCE782" w14:textId="6C040AC3" w:rsidR="0023592C" w:rsidRPr="00AE474D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Test report</w:t>
            </w:r>
          </w:p>
        </w:tc>
        <w:tc>
          <w:tcPr>
            <w:tcW w:w="2835" w:type="dxa"/>
          </w:tcPr>
          <w:p w14:paraId="4D74D3E1" w14:textId="4DFA7801" w:rsidR="00E85612" w:rsidRDefault="00E85612" w:rsidP="00E85612">
            <w:r>
              <w:t>C</w:t>
            </w:r>
            <w:r w:rsidRPr="005B0450">
              <w:t xml:space="preserve">reates documentation </w:t>
            </w:r>
            <w:r>
              <w:t>including:</w:t>
            </w:r>
          </w:p>
          <w:p w14:paraId="2F95B406" w14:textId="76AE65D5" w:rsidR="00F3215A" w:rsidRPr="00746AC2" w:rsidRDefault="00F3215A" w:rsidP="00746AC2">
            <w:pPr>
              <w:pStyle w:val="ListParagraph"/>
              <w:numPr>
                <w:ilvl w:val="0"/>
                <w:numId w:val="12"/>
              </w:numPr>
              <w:ind w:left="316"/>
            </w:pPr>
            <w:r w:rsidRPr="00746AC2">
              <w:t>README</w:t>
            </w:r>
          </w:p>
          <w:p w14:paraId="15F13D13" w14:textId="4D14BCA4" w:rsidR="00E85612" w:rsidRPr="00746AC2" w:rsidRDefault="00E85612" w:rsidP="00746AC2">
            <w:pPr>
              <w:pStyle w:val="ListParagraph"/>
              <w:numPr>
                <w:ilvl w:val="0"/>
                <w:numId w:val="12"/>
              </w:numPr>
              <w:ind w:left="316"/>
            </w:pPr>
            <w:r w:rsidRPr="00746AC2">
              <w:t>User manual</w:t>
            </w:r>
          </w:p>
          <w:p w14:paraId="62C0CFAD" w14:textId="77777777" w:rsidR="00E85612" w:rsidRPr="00746AC2" w:rsidRDefault="00E85612" w:rsidP="00746AC2">
            <w:pPr>
              <w:pStyle w:val="ListParagraph"/>
              <w:numPr>
                <w:ilvl w:val="0"/>
                <w:numId w:val="12"/>
              </w:numPr>
              <w:ind w:left="316"/>
            </w:pPr>
            <w:r w:rsidRPr="00746AC2">
              <w:t>Structure Chart</w:t>
            </w:r>
          </w:p>
          <w:p w14:paraId="19EC0E85" w14:textId="77777777" w:rsidR="00E85612" w:rsidRPr="00746AC2" w:rsidRDefault="00E85612" w:rsidP="00746AC2">
            <w:pPr>
              <w:pStyle w:val="ListParagraph"/>
              <w:numPr>
                <w:ilvl w:val="0"/>
                <w:numId w:val="12"/>
              </w:numPr>
              <w:ind w:left="316"/>
            </w:pPr>
            <w:r w:rsidRPr="00746AC2">
              <w:t>Data dictionaries</w:t>
            </w:r>
          </w:p>
          <w:p w14:paraId="710A22FE" w14:textId="0FF5C2A9" w:rsidR="0023592C" w:rsidRP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6"/>
              <w:rPr>
                <w:rFonts w:eastAsia="Arial" w:cstheme="minorHAnsi"/>
                <w:color w:val="0070C0"/>
                <w:sz w:val="20"/>
                <w:szCs w:val="20"/>
              </w:rPr>
            </w:pPr>
            <w:r w:rsidRPr="00746AC2">
              <w:t>Test report</w:t>
            </w:r>
          </w:p>
        </w:tc>
        <w:tc>
          <w:tcPr>
            <w:tcW w:w="2835" w:type="dxa"/>
          </w:tcPr>
          <w:p w14:paraId="4ADAB256" w14:textId="7A5394D0" w:rsidR="00E85612" w:rsidRDefault="00E85612" w:rsidP="00E85612">
            <w:r>
              <w:t>C</w:t>
            </w:r>
            <w:r w:rsidRPr="005B0450">
              <w:t xml:space="preserve">reates </w:t>
            </w:r>
            <w:r>
              <w:t xml:space="preserve">some of the following </w:t>
            </w:r>
            <w:r w:rsidRPr="005B0450">
              <w:t>documentation</w:t>
            </w:r>
            <w:r>
              <w:t>:</w:t>
            </w:r>
          </w:p>
          <w:p w14:paraId="7ACF1E86" w14:textId="4D32A505" w:rsidR="00F3215A" w:rsidRDefault="00F3215A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README</w:t>
            </w:r>
          </w:p>
          <w:p w14:paraId="42F857F2" w14:textId="0C858F1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User manual</w:t>
            </w:r>
          </w:p>
          <w:p w14:paraId="4C52BC6D" w14:textId="7777777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Structure Chart</w:t>
            </w:r>
          </w:p>
          <w:p w14:paraId="1D136F73" w14:textId="77777777" w:rsid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</w:pPr>
            <w:r>
              <w:t>Data dictionaries</w:t>
            </w:r>
          </w:p>
          <w:p w14:paraId="2CED5007" w14:textId="0DA75E0E" w:rsidR="0023592C" w:rsidRPr="00E85612" w:rsidRDefault="00E85612" w:rsidP="00746AC2">
            <w:pPr>
              <w:pStyle w:val="ListParagraph"/>
              <w:numPr>
                <w:ilvl w:val="0"/>
                <w:numId w:val="12"/>
              </w:numPr>
              <w:ind w:left="311"/>
              <w:rPr>
                <w:rFonts w:eastAsia="Arial" w:cstheme="minorHAnsi"/>
                <w:color w:val="0070C0"/>
                <w:sz w:val="20"/>
                <w:szCs w:val="20"/>
              </w:rPr>
            </w:pPr>
            <w:r>
              <w:t>Test report</w:t>
            </w:r>
          </w:p>
        </w:tc>
      </w:tr>
    </w:tbl>
    <w:p w14:paraId="58EBCB79" w14:textId="77777777" w:rsidR="009F17A8" w:rsidRDefault="009F17A8">
      <w:pPr>
        <w:rPr>
          <w:rFonts w:eastAsia="Arial" w:cstheme="minorHAnsi"/>
          <w:color w:val="0070C0"/>
          <w:sz w:val="24"/>
          <w:szCs w:val="24"/>
        </w:rPr>
      </w:pPr>
    </w:p>
    <w:sectPr w:rsidR="009F17A8" w:rsidSect="0009796F">
      <w:headerReference w:type="default" r:id="rId11"/>
      <w:type w:val="continuous"/>
      <w:pgSz w:w="11907" w:h="16840"/>
      <w:pgMar w:top="600" w:right="5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1C02E" w14:textId="77777777" w:rsidR="004854B3" w:rsidRDefault="004854B3" w:rsidP="00B13461">
      <w:r>
        <w:separator/>
      </w:r>
    </w:p>
  </w:endnote>
  <w:endnote w:type="continuationSeparator" w:id="0">
    <w:p w14:paraId="533AF5FE" w14:textId="77777777" w:rsidR="004854B3" w:rsidRDefault="004854B3" w:rsidP="00B1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B1F6F" w14:textId="77777777" w:rsidR="004854B3" w:rsidRDefault="004854B3" w:rsidP="00B13461">
      <w:r>
        <w:separator/>
      </w:r>
    </w:p>
  </w:footnote>
  <w:footnote w:type="continuationSeparator" w:id="0">
    <w:p w14:paraId="712897AB" w14:textId="77777777" w:rsidR="004854B3" w:rsidRDefault="004854B3" w:rsidP="00B13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8BA5F" w14:textId="77777777" w:rsidR="006A1704" w:rsidRDefault="006A1704" w:rsidP="006A1704">
    <w:pPr>
      <w:pStyle w:val="Header"/>
      <w:jc w:val="center"/>
    </w:pPr>
    <w:r w:rsidRPr="0009796F">
      <w:rPr>
        <w:rFonts w:cstheme="minorHAnsi"/>
        <w:b/>
        <w:noProof/>
        <w:color w:val="0070C0"/>
        <w:sz w:val="24"/>
        <w:szCs w:val="24"/>
        <w:lang w:val="en-AU" w:eastAsia="en-AU"/>
      </w:rPr>
      <w:drawing>
        <wp:inline distT="0" distB="0" distL="0" distR="0" wp14:anchorId="4528BA60" wp14:editId="4528BA61">
          <wp:extent cx="1661795" cy="534035"/>
          <wp:effectExtent l="0" t="0" r="0" b="0"/>
          <wp:docPr id="3" name="Picture 3" descr="Description: SCHOOL USB:Aurora College:AuroraLogo_EngHS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CHOOL USB:Aurora College:AuroraLogo_EngHSI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901" b="9901"/>
                  <a:stretch/>
                </pic:blipFill>
                <pic:spPr bwMode="auto">
                  <a:xfrm>
                    <a:off x="0" y="0"/>
                    <a:ext cx="166179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5A68"/>
    <w:multiLevelType w:val="hybridMultilevel"/>
    <w:tmpl w:val="3E5A9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4561"/>
    <w:multiLevelType w:val="hybridMultilevel"/>
    <w:tmpl w:val="A8B80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54AE"/>
    <w:multiLevelType w:val="hybridMultilevel"/>
    <w:tmpl w:val="682CDC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4282"/>
    <w:multiLevelType w:val="multilevel"/>
    <w:tmpl w:val="61B8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0194F"/>
    <w:multiLevelType w:val="hybridMultilevel"/>
    <w:tmpl w:val="30602F1E"/>
    <w:lvl w:ilvl="0" w:tplc="FA2C2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62337"/>
    <w:multiLevelType w:val="hybridMultilevel"/>
    <w:tmpl w:val="67A22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77FB5"/>
    <w:multiLevelType w:val="hybridMultilevel"/>
    <w:tmpl w:val="48A8E4FA"/>
    <w:lvl w:ilvl="0" w:tplc="0854C776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3DC61F76"/>
    <w:multiLevelType w:val="hybridMultilevel"/>
    <w:tmpl w:val="1C2C2F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E1B7C"/>
    <w:multiLevelType w:val="hybridMultilevel"/>
    <w:tmpl w:val="2A1A8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613D"/>
    <w:multiLevelType w:val="hybridMultilevel"/>
    <w:tmpl w:val="81DE8A30"/>
    <w:lvl w:ilvl="0" w:tplc="F36E7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906BE"/>
    <w:multiLevelType w:val="hybridMultilevel"/>
    <w:tmpl w:val="BE72913C"/>
    <w:lvl w:ilvl="0" w:tplc="4E660976">
      <w:start w:val="1"/>
      <w:numFmt w:val="decimal"/>
      <w:lvlText w:val="%1."/>
      <w:lvlJc w:val="left"/>
      <w:pPr>
        <w:ind w:hanging="269"/>
      </w:pPr>
      <w:rPr>
        <w:rFonts w:ascii="Arial" w:eastAsia="Arial" w:hAnsi="Arial" w:hint="default"/>
        <w:sz w:val="24"/>
        <w:szCs w:val="24"/>
      </w:rPr>
    </w:lvl>
    <w:lvl w:ilvl="1" w:tplc="3DFA2C28">
      <w:start w:val="1"/>
      <w:numFmt w:val="bullet"/>
      <w:lvlText w:val="•"/>
      <w:lvlJc w:val="left"/>
      <w:rPr>
        <w:rFonts w:hint="default"/>
      </w:rPr>
    </w:lvl>
    <w:lvl w:ilvl="2" w:tplc="58D41384">
      <w:start w:val="1"/>
      <w:numFmt w:val="bullet"/>
      <w:lvlText w:val="•"/>
      <w:lvlJc w:val="left"/>
      <w:rPr>
        <w:rFonts w:hint="default"/>
      </w:rPr>
    </w:lvl>
    <w:lvl w:ilvl="3" w:tplc="0C6AC33A">
      <w:start w:val="1"/>
      <w:numFmt w:val="bullet"/>
      <w:lvlText w:val="•"/>
      <w:lvlJc w:val="left"/>
      <w:rPr>
        <w:rFonts w:hint="default"/>
      </w:rPr>
    </w:lvl>
    <w:lvl w:ilvl="4" w:tplc="03981CC8">
      <w:start w:val="1"/>
      <w:numFmt w:val="bullet"/>
      <w:lvlText w:val="•"/>
      <w:lvlJc w:val="left"/>
      <w:rPr>
        <w:rFonts w:hint="default"/>
      </w:rPr>
    </w:lvl>
    <w:lvl w:ilvl="5" w:tplc="8906201E">
      <w:start w:val="1"/>
      <w:numFmt w:val="bullet"/>
      <w:lvlText w:val="•"/>
      <w:lvlJc w:val="left"/>
      <w:rPr>
        <w:rFonts w:hint="default"/>
      </w:rPr>
    </w:lvl>
    <w:lvl w:ilvl="6" w:tplc="A71203BE">
      <w:start w:val="1"/>
      <w:numFmt w:val="bullet"/>
      <w:lvlText w:val="•"/>
      <w:lvlJc w:val="left"/>
      <w:rPr>
        <w:rFonts w:hint="default"/>
      </w:rPr>
    </w:lvl>
    <w:lvl w:ilvl="7" w:tplc="ED44D064">
      <w:start w:val="1"/>
      <w:numFmt w:val="bullet"/>
      <w:lvlText w:val="•"/>
      <w:lvlJc w:val="left"/>
      <w:rPr>
        <w:rFonts w:hint="default"/>
      </w:rPr>
    </w:lvl>
    <w:lvl w:ilvl="8" w:tplc="2732EC3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66F44D4"/>
    <w:multiLevelType w:val="hybridMultilevel"/>
    <w:tmpl w:val="7BCA7B88"/>
    <w:lvl w:ilvl="0" w:tplc="8A066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22F46"/>
    <w:multiLevelType w:val="hybridMultilevel"/>
    <w:tmpl w:val="B7582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13"/>
    <w:rsid w:val="000533C1"/>
    <w:rsid w:val="00067C93"/>
    <w:rsid w:val="00075A54"/>
    <w:rsid w:val="000904BD"/>
    <w:rsid w:val="0009796F"/>
    <w:rsid w:val="000A74CC"/>
    <w:rsid w:val="000C296E"/>
    <w:rsid w:val="000E1B30"/>
    <w:rsid w:val="000F2D82"/>
    <w:rsid w:val="00145884"/>
    <w:rsid w:val="00157CB8"/>
    <w:rsid w:val="001738A1"/>
    <w:rsid w:val="001B0E61"/>
    <w:rsid w:val="001C466F"/>
    <w:rsid w:val="001E0E1F"/>
    <w:rsid w:val="001E4E6B"/>
    <w:rsid w:val="0023592C"/>
    <w:rsid w:val="00240FE9"/>
    <w:rsid w:val="00257DA5"/>
    <w:rsid w:val="002C1A9F"/>
    <w:rsid w:val="003023A3"/>
    <w:rsid w:val="00317A0F"/>
    <w:rsid w:val="00366D1D"/>
    <w:rsid w:val="0037067A"/>
    <w:rsid w:val="00383581"/>
    <w:rsid w:val="003F2211"/>
    <w:rsid w:val="00410672"/>
    <w:rsid w:val="00457B91"/>
    <w:rsid w:val="00461A2C"/>
    <w:rsid w:val="004854B3"/>
    <w:rsid w:val="004857BC"/>
    <w:rsid w:val="00494F8F"/>
    <w:rsid w:val="004B57D1"/>
    <w:rsid w:val="004C54C0"/>
    <w:rsid w:val="004C5C22"/>
    <w:rsid w:val="004E3C27"/>
    <w:rsid w:val="00514794"/>
    <w:rsid w:val="00523754"/>
    <w:rsid w:val="005566CD"/>
    <w:rsid w:val="00561CB1"/>
    <w:rsid w:val="005958FF"/>
    <w:rsid w:val="005B0450"/>
    <w:rsid w:val="005D53E0"/>
    <w:rsid w:val="005F7EFD"/>
    <w:rsid w:val="0062572C"/>
    <w:rsid w:val="00682ACD"/>
    <w:rsid w:val="00691B6C"/>
    <w:rsid w:val="006A0B20"/>
    <w:rsid w:val="006A1704"/>
    <w:rsid w:val="006A7CE5"/>
    <w:rsid w:val="006B1C15"/>
    <w:rsid w:val="00700BD4"/>
    <w:rsid w:val="007010B1"/>
    <w:rsid w:val="007324D6"/>
    <w:rsid w:val="00746AC2"/>
    <w:rsid w:val="007702F8"/>
    <w:rsid w:val="00777911"/>
    <w:rsid w:val="00795D45"/>
    <w:rsid w:val="007C0DB1"/>
    <w:rsid w:val="007E0A92"/>
    <w:rsid w:val="00814BA7"/>
    <w:rsid w:val="008300A2"/>
    <w:rsid w:val="00874F81"/>
    <w:rsid w:val="00877A97"/>
    <w:rsid w:val="008868DF"/>
    <w:rsid w:val="00887F26"/>
    <w:rsid w:val="008B2283"/>
    <w:rsid w:val="008C50CA"/>
    <w:rsid w:val="00910070"/>
    <w:rsid w:val="009114C9"/>
    <w:rsid w:val="00927416"/>
    <w:rsid w:val="009303C5"/>
    <w:rsid w:val="00983EA6"/>
    <w:rsid w:val="00996762"/>
    <w:rsid w:val="009F17A8"/>
    <w:rsid w:val="00A3712E"/>
    <w:rsid w:val="00AA3811"/>
    <w:rsid w:val="00AA4AA4"/>
    <w:rsid w:val="00AC7362"/>
    <w:rsid w:val="00AE474D"/>
    <w:rsid w:val="00AE6A5A"/>
    <w:rsid w:val="00AF7026"/>
    <w:rsid w:val="00B13461"/>
    <w:rsid w:val="00B31CDF"/>
    <w:rsid w:val="00B5217B"/>
    <w:rsid w:val="00BD38CE"/>
    <w:rsid w:val="00BE52FC"/>
    <w:rsid w:val="00C003A5"/>
    <w:rsid w:val="00C06232"/>
    <w:rsid w:val="00C16A26"/>
    <w:rsid w:val="00C41C6B"/>
    <w:rsid w:val="00C4345D"/>
    <w:rsid w:val="00C70388"/>
    <w:rsid w:val="00C85C48"/>
    <w:rsid w:val="00C92D2A"/>
    <w:rsid w:val="00CF0EEE"/>
    <w:rsid w:val="00CF2113"/>
    <w:rsid w:val="00D60158"/>
    <w:rsid w:val="00D607FC"/>
    <w:rsid w:val="00D82248"/>
    <w:rsid w:val="00D840F1"/>
    <w:rsid w:val="00DB0F2A"/>
    <w:rsid w:val="00E11795"/>
    <w:rsid w:val="00E6204F"/>
    <w:rsid w:val="00E642D8"/>
    <w:rsid w:val="00E709DE"/>
    <w:rsid w:val="00E85612"/>
    <w:rsid w:val="00EE699D"/>
    <w:rsid w:val="00F17F97"/>
    <w:rsid w:val="00F3215A"/>
    <w:rsid w:val="00F5403A"/>
    <w:rsid w:val="00F71FEA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528BA12"/>
  <w15:docId w15:val="{4B2F401B-6B4D-4229-A03E-EBBC3968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qFormat/>
    <w:rsid w:val="00075A54"/>
    <w:pPr>
      <w:keepNext/>
      <w:widowControl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4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461"/>
  </w:style>
  <w:style w:type="paragraph" w:styleId="Footer">
    <w:name w:val="footer"/>
    <w:basedOn w:val="Normal"/>
    <w:link w:val="FooterChar"/>
    <w:uiPriority w:val="99"/>
    <w:unhideWhenUsed/>
    <w:rsid w:val="00B134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461"/>
  </w:style>
  <w:style w:type="table" w:styleId="TableGrid">
    <w:name w:val="Table Grid"/>
    <w:basedOn w:val="TableNormal"/>
    <w:uiPriority w:val="39"/>
    <w:rsid w:val="00B13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75A54"/>
    <w:rPr>
      <w:rFonts w:ascii="Times New Roman" w:eastAsia="Times New Roman" w:hAnsi="Times New Roman" w:cs="Times New Roman"/>
      <w:b/>
      <w:bCs/>
      <w:sz w:val="24"/>
      <w:szCs w:val="24"/>
      <w:u w:val="single"/>
      <w:lang w:val="en-AU" w:bidi="en-US"/>
    </w:rPr>
  </w:style>
  <w:style w:type="character" w:styleId="PlaceholderText">
    <w:name w:val="Placeholder Text"/>
    <w:basedOn w:val="DefaultParagraphFont"/>
    <w:uiPriority w:val="99"/>
    <w:semiHidden/>
    <w:rsid w:val="006A1704"/>
    <w:rPr>
      <w:color w:val="808080"/>
    </w:rPr>
  </w:style>
  <w:style w:type="paragraph" w:customStyle="1" w:styleId="codeacara2">
    <w:name w:val="codeacara2"/>
    <w:basedOn w:val="Normal"/>
    <w:qFormat/>
    <w:rsid w:val="00DB0F2A"/>
    <w:pPr>
      <w:widowControl/>
      <w:tabs>
        <w:tab w:val="left" w:pos="357"/>
      </w:tabs>
      <w:spacing w:before="120" w:after="120"/>
      <w:ind w:left="357" w:hanging="357"/>
    </w:pPr>
    <w:rPr>
      <w:rFonts w:ascii="Arial" w:eastAsia="Times New Roman" w:hAnsi="Arial" w:cs="Times New Roman"/>
      <w:sz w:val="20"/>
      <w:szCs w:val="24"/>
      <w:lang w:val="en-AU"/>
    </w:rPr>
  </w:style>
  <w:style w:type="paragraph" w:customStyle="1" w:styleId="codebos2">
    <w:name w:val="codebos2"/>
    <w:basedOn w:val="codeacara2"/>
    <w:qFormat/>
    <w:rsid w:val="00DB0F2A"/>
  </w:style>
  <w:style w:type="character" w:customStyle="1" w:styleId="apple-converted-space">
    <w:name w:val="apple-converted-space"/>
    <w:basedOn w:val="DefaultParagraphFont"/>
    <w:rsid w:val="00814BA7"/>
  </w:style>
  <w:style w:type="paragraph" w:customStyle="1" w:styleId="Default">
    <w:name w:val="Default"/>
    <w:rsid w:val="004C5C22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62572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625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3C7A-0661-412F-B20E-28DF711C903C}"/>
      </w:docPartPr>
      <w:docPartBody>
        <w:p w:rsidR="00C4502E" w:rsidRDefault="003A464C">
          <w:r w:rsidRPr="008A0E22">
            <w:rPr>
              <w:rStyle w:val="PlaceholderText"/>
            </w:rPr>
            <w:t>Choose an item.</w:t>
          </w:r>
        </w:p>
      </w:docPartBody>
    </w:docPart>
    <w:docPart>
      <w:docPartPr>
        <w:name w:val="960A8E3FF36146A490DF106A462CC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B58E3-C881-4CD7-AAD5-167EC1BEF94C}"/>
      </w:docPartPr>
      <w:docPartBody>
        <w:p w:rsidR="00C4502E" w:rsidRDefault="003A464C" w:rsidP="003A464C">
          <w:pPr>
            <w:pStyle w:val="960A8E3FF36146A490DF106A462CCD0B"/>
          </w:pPr>
          <w:r w:rsidRPr="008A0E22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38398-EB87-4773-8539-AD7E70C7D446}"/>
      </w:docPartPr>
      <w:docPartBody>
        <w:p w:rsidR="00C4502E" w:rsidRDefault="003A464C">
          <w:r w:rsidRPr="008A0E22">
            <w:rPr>
              <w:rStyle w:val="PlaceholderText"/>
            </w:rPr>
            <w:t>Click here to enter a date.</w:t>
          </w:r>
        </w:p>
      </w:docPartBody>
    </w:docPart>
    <w:docPart>
      <w:docPartPr>
        <w:name w:val="B31D10F9F9AE485CBE7E29AD20F3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7F6B3-52A2-491B-AB00-B64FA1C803AB}"/>
      </w:docPartPr>
      <w:docPartBody>
        <w:p w:rsidR="00073984" w:rsidRDefault="007A413A" w:rsidP="007A413A">
          <w:pPr>
            <w:pStyle w:val="B31D10F9F9AE485CBE7E29AD20F3F2AF"/>
          </w:pPr>
          <w:r w:rsidRPr="008A0E2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4C"/>
    <w:rsid w:val="00073984"/>
    <w:rsid w:val="000B7F79"/>
    <w:rsid w:val="003A464C"/>
    <w:rsid w:val="006E5307"/>
    <w:rsid w:val="006F76E8"/>
    <w:rsid w:val="007A413A"/>
    <w:rsid w:val="0088208C"/>
    <w:rsid w:val="00C4502E"/>
    <w:rsid w:val="00D5732B"/>
    <w:rsid w:val="00EB0E4B"/>
    <w:rsid w:val="00EB2967"/>
    <w:rsid w:val="00FB375F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13A"/>
    <w:rPr>
      <w:color w:val="808080"/>
    </w:rPr>
  </w:style>
  <w:style w:type="paragraph" w:customStyle="1" w:styleId="960A8E3FF36146A490DF106A462CCD0B">
    <w:name w:val="960A8E3FF36146A490DF106A462CCD0B"/>
    <w:rsid w:val="003A464C"/>
  </w:style>
  <w:style w:type="paragraph" w:customStyle="1" w:styleId="B31D10F9F9AE485CBE7E29AD20F3F2AF">
    <w:name w:val="B31D10F9F9AE485CBE7E29AD20F3F2AF"/>
    <w:rsid w:val="007A413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D590F00E7D8468E04125C1278DF7A" ma:contentTypeVersion="0" ma:contentTypeDescription="Create a new document." ma:contentTypeScope="" ma:versionID="d4bf1e9a08fad80f76398ad9ab6e39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3A60-CBE8-4A60-982A-C3C5EE1C20E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BB3A28-E2D8-48AB-9891-83C20CFAF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6A98B5-F3F5-44A1-BC76-A8470B2E4B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043B8D-310D-45C3-9BD0-78103E4B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DET NSW</dc:creator>
  <cp:lastModifiedBy>Kathy Howard</cp:lastModifiedBy>
  <cp:revision>10</cp:revision>
  <cp:lastPrinted>2019-05-14T01:06:00Z</cp:lastPrinted>
  <dcterms:created xsi:type="dcterms:W3CDTF">2019-05-14T06:00:00Z</dcterms:created>
  <dcterms:modified xsi:type="dcterms:W3CDTF">2019-05-14T06:28:00Z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2014-03-23T00:00:00Z</vt:filetime>
  </property>
  <property fmtid="{D5CDD505-2E9C-101B-9397-08002B2CF9AE}" pid="3" name="LastSaved">
    <vt:filetime>2014-11-27T00:00:00Z</vt:filetime>
  </property>
  <property fmtid="{D5CDD505-2E9C-101B-9397-08002B2CF9AE}" pid="4" name="ContentTypeId">
    <vt:lpwstr>0x010100ECED590F00E7D8468E04125C1278DF7A</vt:lpwstr>
  </property>
</Properties>
</file>