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23CD" w14:textId="49A1AD1D" w:rsidR="00377D60" w:rsidRPr="00377D60" w:rsidRDefault="00377D60" w:rsidP="00377D60">
      <w:pPr>
        <w:rPr>
          <w:b/>
          <w:bCs/>
        </w:rPr>
      </w:pPr>
      <w:r w:rsidRPr="00377D60">
        <w:rPr>
          <w:b/>
          <w:bCs/>
        </w:rPr>
        <w:t>1. Estructura de los Ejercicios</w:t>
      </w:r>
    </w:p>
    <w:p w14:paraId="4DF3439E" w14:textId="77777777" w:rsidR="00377D60" w:rsidRPr="00377D60" w:rsidRDefault="00377D60" w:rsidP="00377D60">
      <w:r w:rsidRPr="00377D60">
        <w:t xml:space="preserve">El documento incluye </w:t>
      </w:r>
      <w:r w:rsidRPr="00377D60">
        <w:rPr>
          <w:b/>
          <w:bCs/>
        </w:rPr>
        <w:t>10 ejercicios prácticos de identificación de escenarios</w:t>
      </w:r>
      <w:r w:rsidRPr="00377D60">
        <w:t>, basados directamente en el documento de referencia (</w:t>
      </w:r>
      <w:r w:rsidRPr="00377D60">
        <w:rPr>
          <w:i/>
          <w:iCs/>
        </w:rPr>
        <w:t xml:space="preserve">Phishing vs </w:t>
      </w:r>
      <w:proofErr w:type="gramStart"/>
      <w:r w:rsidRPr="00377D60">
        <w:rPr>
          <w:i/>
          <w:iCs/>
        </w:rPr>
        <w:t>Malware</w:t>
      </w:r>
      <w:proofErr w:type="gramEnd"/>
      <w:r w:rsidRPr="00377D60">
        <w:rPr>
          <w:i/>
          <w:iCs/>
        </w:rPr>
        <w:t>, Capas de Protección y Protocolos de Respuesta</w:t>
      </w:r>
      <w:r w:rsidRPr="00377D60">
        <w:t>):</w:t>
      </w:r>
    </w:p>
    <w:p w14:paraId="0875DD91" w14:textId="08538E29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1 (Alerta Bancaria URGENTE):</w:t>
      </w:r>
      <w:r w:rsidRPr="00377D60">
        <w:t xml:space="preserve"> Simulación del analizador de phishing principal con dominio dudoso (banco-actualizacion-urgente.com), amenaza de suspensión en 24 horas y enlace a IP remota ([http://192.168.1.45/login-banco-verificar.html](</w:t>
      </w:r>
      <w:hyperlink r:id="rId5" w:history="1">
        <w:r w:rsidRPr="000F6DAC">
          <w:rPr>
            <w:rStyle w:val="Hipervnculo"/>
          </w:rPr>
          <w:t>http://192.168.1.45/login-banco-verificar.html)</w:t>
        </w:r>
      </w:hyperlink>
      <w:r w:rsidRPr="00377D60">
        <w:t>).</w:t>
      </w:r>
    </w:p>
    <w:p w14:paraId="3FF136B5" w14:textId="77777777" w:rsidR="00377D60" w:rsidRPr="00377D60" w:rsidRDefault="00377D60" w:rsidP="00377D60">
      <w:pPr>
        <w:ind w:left="720"/>
      </w:pPr>
    </w:p>
    <w:p w14:paraId="2CC1BCFF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2 (Actualización de Antivirus Falso):</w:t>
      </w:r>
      <w:r w:rsidRPr="00377D60">
        <w:t xml:space="preserve"> Falsa alerta de infección de </w:t>
      </w:r>
      <w:proofErr w:type="spellStart"/>
      <w:r w:rsidRPr="00377D60">
        <w:t>Ransomware</w:t>
      </w:r>
      <w:proofErr w:type="spellEnd"/>
      <w:r w:rsidRPr="00377D60">
        <w:t xml:space="preserve"> que invita a descargar e instalar un archivo ejecutable malicioso (Parche_Seguridad_Firma.exe).</w:t>
      </w:r>
    </w:p>
    <w:p w14:paraId="04DDE670" w14:textId="77777777" w:rsidR="00377D60" w:rsidRDefault="00377D60" w:rsidP="00377D60">
      <w:pPr>
        <w:pStyle w:val="Prrafodelista"/>
      </w:pPr>
    </w:p>
    <w:p w14:paraId="68404682" w14:textId="77777777" w:rsidR="00377D60" w:rsidRPr="00377D60" w:rsidRDefault="00377D60" w:rsidP="00377D60">
      <w:pPr>
        <w:ind w:left="720"/>
      </w:pPr>
    </w:p>
    <w:p w14:paraId="1F7C5AC1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3 (Restablecimiento de Contraseña Institucional):</w:t>
      </w:r>
      <w:r w:rsidRPr="00377D60">
        <w:t xml:space="preserve"> Correo legítimo proveniente de un dominio educativo oficial (@uniminuto.edu.co) con enlace cifrado mediante HTTPS.</w:t>
      </w:r>
    </w:p>
    <w:p w14:paraId="11787E9E" w14:textId="77777777" w:rsidR="00377D60" w:rsidRPr="00377D60" w:rsidRDefault="00377D60" w:rsidP="00377D60">
      <w:pPr>
        <w:ind w:left="720"/>
      </w:pPr>
    </w:p>
    <w:p w14:paraId="00B268F9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4 (Factura de Proveedor en Archivo ZIP):</w:t>
      </w:r>
      <w:r w:rsidRPr="00377D60">
        <w:t xml:space="preserve"> Intento de distribución de </w:t>
      </w:r>
      <w:proofErr w:type="gramStart"/>
      <w:r w:rsidRPr="00377D60">
        <w:t>Malware</w:t>
      </w:r>
      <w:proofErr w:type="gramEnd"/>
      <w:r w:rsidRPr="00377D60">
        <w:t>/Spyware oculto en un archivo comprimido adjunto (Factura_Pendiente_89421.zip).</w:t>
      </w:r>
    </w:p>
    <w:p w14:paraId="1D036396" w14:textId="77777777" w:rsidR="00377D60" w:rsidRDefault="00377D60" w:rsidP="00377D60">
      <w:pPr>
        <w:pStyle w:val="Prrafodelista"/>
      </w:pPr>
    </w:p>
    <w:p w14:paraId="0E097CBF" w14:textId="77777777" w:rsidR="00377D60" w:rsidRPr="00377D60" w:rsidRDefault="00377D60" w:rsidP="00377D60">
      <w:pPr>
        <w:ind w:left="720"/>
      </w:pPr>
    </w:p>
    <w:p w14:paraId="5771B72D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5 (Confirmación de Compra en Comercio):</w:t>
      </w:r>
      <w:r w:rsidRPr="00377D60">
        <w:t xml:space="preserve"> Transacción legítima con enlaces a la plataforma oficial del comercio (pricesmart.com).</w:t>
      </w:r>
    </w:p>
    <w:p w14:paraId="55BA4081" w14:textId="77777777" w:rsidR="00377D60" w:rsidRPr="00377D60" w:rsidRDefault="00377D60" w:rsidP="00377D60">
      <w:pPr>
        <w:ind w:left="720"/>
      </w:pPr>
    </w:p>
    <w:p w14:paraId="408D2552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6 (Bono Extraordinario de Recursos Humanos):</w:t>
      </w:r>
      <w:r w:rsidRPr="00377D60">
        <w:t xml:space="preserve"> Táctica de ingeniería social por codicia económica, con dominio genérico (.</w:t>
      </w:r>
      <w:proofErr w:type="spellStart"/>
      <w:r w:rsidRPr="00377D60">
        <w:t>xyz</w:t>
      </w:r>
      <w:proofErr w:type="spellEnd"/>
      <w:r w:rsidRPr="00377D60">
        <w:t>), límite de 2 horas y solicitud de credenciales de nómina.</w:t>
      </w:r>
    </w:p>
    <w:p w14:paraId="1B858AB6" w14:textId="77777777" w:rsidR="00377D60" w:rsidRDefault="00377D60" w:rsidP="00377D60">
      <w:pPr>
        <w:pStyle w:val="Prrafodelista"/>
      </w:pPr>
    </w:p>
    <w:p w14:paraId="4EF4AC5F" w14:textId="77777777" w:rsidR="00377D60" w:rsidRPr="00377D60" w:rsidRDefault="00377D60" w:rsidP="00377D60">
      <w:pPr>
        <w:ind w:left="720"/>
      </w:pPr>
    </w:p>
    <w:p w14:paraId="01DD9648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7 (Recibo de Pago de Almacenamiento en la Nube):</w:t>
      </w:r>
      <w:r w:rsidRPr="00377D60">
        <w:t xml:space="preserve"> Notificación legítima automática enviada por Google One (notifications@google.com) sin solicitar contraseñas ni descargar archivos.</w:t>
      </w:r>
    </w:p>
    <w:p w14:paraId="11D8B6B2" w14:textId="77777777" w:rsidR="00377D60" w:rsidRDefault="00377D60" w:rsidP="00377D60">
      <w:pPr>
        <w:ind w:left="720"/>
      </w:pPr>
    </w:p>
    <w:p w14:paraId="1A701069" w14:textId="77777777" w:rsidR="00377D60" w:rsidRPr="00377D60" w:rsidRDefault="00377D60" w:rsidP="00377D60">
      <w:pPr>
        <w:ind w:left="720"/>
      </w:pPr>
    </w:p>
    <w:p w14:paraId="2CDAF351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lastRenderedPageBreak/>
        <w:t>Ejercicio 8 (Inscripción en Plataforma Zero Trust - ZTNA):</w:t>
      </w:r>
      <w:r w:rsidRPr="00377D60">
        <w:t xml:space="preserve"> Ataque enfocado en engañar a personal técnico para que desactive su protección EDR/XDR y descargue un instalador infectado de una IP pública.</w:t>
      </w:r>
    </w:p>
    <w:p w14:paraId="1C91337C" w14:textId="77777777" w:rsidR="00377D60" w:rsidRPr="00377D60" w:rsidRDefault="00377D60" w:rsidP="00377D60">
      <w:pPr>
        <w:ind w:left="720"/>
      </w:pPr>
    </w:p>
    <w:p w14:paraId="66B535E1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9 (Alarma de Buzón Lleno al 99%):</w:t>
      </w:r>
      <w:r w:rsidRPr="00377D60">
        <w:t xml:space="preserve"> Intento clásico de captura de credenciales (</w:t>
      </w:r>
      <w:proofErr w:type="spellStart"/>
      <w:r w:rsidRPr="00377D60">
        <w:rPr>
          <w:i/>
          <w:iCs/>
        </w:rPr>
        <w:t>Credential</w:t>
      </w:r>
      <w:proofErr w:type="spellEnd"/>
      <w:r w:rsidRPr="00377D60">
        <w:rPr>
          <w:i/>
          <w:iCs/>
        </w:rPr>
        <w:t xml:space="preserve"> </w:t>
      </w:r>
      <w:proofErr w:type="spellStart"/>
      <w:r w:rsidRPr="00377D60">
        <w:rPr>
          <w:i/>
          <w:iCs/>
        </w:rPr>
        <w:t>Stuffing</w:t>
      </w:r>
      <w:proofErr w:type="spellEnd"/>
      <w:r w:rsidRPr="00377D60">
        <w:t xml:space="preserve">) suplantando la administración de TI mediante un </w:t>
      </w:r>
      <w:proofErr w:type="gramStart"/>
      <w:r w:rsidRPr="00377D60">
        <w:t>dominio .top</w:t>
      </w:r>
      <w:proofErr w:type="gramEnd"/>
      <w:r w:rsidRPr="00377D60">
        <w:t>.</w:t>
      </w:r>
    </w:p>
    <w:p w14:paraId="361B8249" w14:textId="77777777" w:rsidR="00377D60" w:rsidRDefault="00377D60" w:rsidP="00377D60">
      <w:pPr>
        <w:pStyle w:val="Prrafodelista"/>
      </w:pPr>
    </w:p>
    <w:p w14:paraId="4B34728E" w14:textId="77777777" w:rsidR="00377D60" w:rsidRPr="00377D60" w:rsidRDefault="00377D60" w:rsidP="00377D60">
      <w:pPr>
        <w:ind w:left="720"/>
      </w:pPr>
    </w:p>
    <w:p w14:paraId="50E0E635" w14:textId="77777777" w:rsidR="00377D60" w:rsidRDefault="00377D60" w:rsidP="00377D60">
      <w:pPr>
        <w:numPr>
          <w:ilvl w:val="0"/>
          <w:numId w:val="1"/>
        </w:numPr>
      </w:pPr>
      <w:r w:rsidRPr="00377D60">
        <w:rPr>
          <w:b/>
          <w:bCs/>
        </w:rPr>
        <w:t>Ejercicio 10 (Mantenimiento Programado de Servidores):</w:t>
      </w:r>
      <w:r w:rsidRPr="00377D60">
        <w:t xml:space="preserve"> Comunicado interno corporativo legítimo de carácter meramente informativo, sin enlaces externos ni archivos adjuntos.</w:t>
      </w:r>
    </w:p>
    <w:p w14:paraId="412907CC" w14:textId="77777777" w:rsidR="00377D60" w:rsidRDefault="00377D60" w:rsidP="00377D60">
      <w:pPr>
        <w:ind w:left="720"/>
        <w:rPr>
          <w:b/>
          <w:bCs/>
        </w:rPr>
      </w:pPr>
    </w:p>
    <w:p w14:paraId="15635AAC" w14:textId="77777777" w:rsidR="00377D60" w:rsidRDefault="00377D60" w:rsidP="00377D60">
      <w:pPr>
        <w:ind w:left="720"/>
        <w:rPr>
          <w:b/>
          <w:bCs/>
        </w:rPr>
      </w:pPr>
    </w:p>
    <w:p w14:paraId="7989A30B" w14:textId="77777777" w:rsidR="00377D60" w:rsidRDefault="00377D60" w:rsidP="00377D60">
      <w:pPr>
        <w:ind w:left="720"/>
        <w:rPr>
          <w:b/>
          <w:bCs/>
        </w:rPr>
      </w:pPr>
    </w:p>
    <w:p w14:paraId="42A0E8CA" w14:textId="77777777" w:rsidR="00377D60" w:rsidRDefault="00377D60" w:rsidP="00377D60">
      <w:pPr>
        <w:ind w:left="720"/>
        <w:rPr>
          <w:b/>
          <w:bCs/>
        </w:rPr>
      </w:pPr>
    </w:p>
    <w:sectPr w:rsidR="00377D60" w:rsidSect="00377D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62FA"/>
    <w:multiLevelType w:val="multilevel"/>
    <w:tmpl w:val="BA86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11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60"/>
    <w:rsid w:val="000D0CB0"/>
    <w:rsid w:val="00377D60"/>
    <w:rsid w:val="003B4361"/>
    <w:rsid w:val="00E8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2B286"/>
  <w15:chartTrackingRefBased/>
  <w15:docId w15:val="{CD680D72-DA19-46EB-BB38-1DEDC170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D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D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D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D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D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D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D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D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D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D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D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7D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7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1.45/login-banco-verificar.html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Edbin Lainez</dc:creator>
  <cp:keywords/>
  <dc:description/>
  <cp:lastModifiedBy>Edbin Lainez</cp:lastModifiedBy>
  <cp:revision>1</cp:revision>
  <dcterms:created xsi:type="dcterms:W3CDTF">2026-09-08T12:54:00Z</dcterms:created>
  <dcterms:modified xsi:type="dcterms:W3CDTF">2026-09-08T12:56:00Z</dcterms:modified>
</cp:coreProperties>
</file>