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0B72CF" w14:textId="77777777" w:rsidR="002F0A01" w:rsidRDefault="003409EF" w:rsidP="002F0A01">
      <w:r>
        <w:rPr>
          <w:noProof/>
          <w:lang w:eastAsia="en-AU"/>
        </w:rPr>
        <w:drawing>
          <wp:inline distT="0" distB="0" distL="0" distR="0" wp14:anchorId="0EBBDF08" wp14:editId="5867E4A9">
            <wp:extent cx="2996638" cy="638828"/>
            <wp:effectExtent l="0" t="0" r="0" b="8890"/>
            <wp:docPr id="2" name="Picture 2" descr="Australian Government Digital Transformation Office" title="Australian Government Digital Transformation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to_crest_inline_rev_on_blu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7752" cy="660384"/>
                    </a:xfrm>
                    <a:prstGeom prst="rect">
                      <a:avLst/>
                    </a:prstGeom>
                  </pic:spPr>
                </pic:pic>
              </a:graphicData>
            </a:graphic>
          </wp:inline>
        </w:drawing>
      </w:r>
    </w:p>
    <w:p w14:paraId="3F404DD6" w14:textId="77777777" w:rsidR="004E058F" w:rsidRDefault="00D1227A" w:rsidP="004E058F">
      <w:pPr>
        <w:pStyle w:val="Title"/>
      </w:pPr>
      <w:r w:rsidRPr="00D1227A">
        <w:t>Third Party Identity Services Assurance Framework</w:t>
      </w:r>
      <w:r>
        <w:t xml:space="preserve"> </w:t>
      </w:r>
    </w:p>
    <w:p w14:paraId="20F6CE08" w14:textId="77777777" w:rsidR="004E058F" w:rsidRDefault="0050037D" w:rsidP="004E058F">
      <w:pPr>
        <w:pStyle w:val="Subtitle"/>
      </w:pPr>
      <w:r w:rsidRPr="0050037D">
        <w:t>Information Security Registered Assessors Program Guide</w:t>
      </w:r>
      <w:r w:rsidR="00D1227A">
        <w:t xml:space="preserve"> </w:t>
      </w:r>
    </w:p>
    <w:p w14:paraId="374AC0BB" w14:textId="63469190" w:rsidR="00883A8F" w:rsidRDefault="00E21A57" w:rsidP="002F0A01">
      <w:pPr>
        <w:pStyle w:val="SubtitleDate"/>
      </w:pPr>
      <w:r>
        <w:t xml:space="preserve">Version 2.0 </w:t>
      </w:r>
      <w:r w:rsidR="004154B3">
        <w:t>December</w:t>
      </w:r>
      <w:bookmarkStart w:id="0" w:name="_GoBack"/>
      <w:bookmarkEnd w:id="0"/>
      <w:r w:rsidR="00BD6DA5" w:rsidRPr="00D1227A">
        <w:t xml:space="preserve"> </w:t>
      </w:r>
      <w:r w:rsidR="00D1227A" w:rsidRPr="00D1227A">
        <w:t>2015</w:t>
      </w:r>
    </w:p>
    <w:p w14:paraId="49D085C6" w14:textId="77777777" w:rsidR="00D3101B" w:rsidRDefault="00D3101B" w:rsidP="00D3101B">
      <w:pPr>
        <w:sectPr w:rsidR="00D3101B" w:rsidSect="002F0A01">
          <w:headerReference w:type="default" r:id="rId9"/>
          <w:type w:val="continuous"/>
          <w:pgSz w:w="11906" w:h="16838" w:code="9"/>
          <w:pgMar w:top="2268" w:right="1418" w:bottom="1134" w:left="2268" w:header="567" w:footer="567" w:gutter="0"/>
          <w:cols w:space="708"/>
          <w:docGrid w:linePitch="360"/>
        </w:sectPr>
      </w:pPr>
    </w:p>
    <w:p w14:paraId="5FA8CD7A" w14:textId="77777777" w:rsidR="00477906" w:rsidRPr="00477906" w:rsidRDefault="00477906" w:rsidP="00477906">
      <w:pPr>
        <w:rPr>
          <w:rStyle w:val="Strong"/>
        </w:rPr>
      </w:pPr>
      <w:r w:rsidRPr="00477906">
        <w:rPr>
          <w:rStyle w:val="Strong"/>
        </w:rPr>
        <w:lastRenderedPageBreak/>
        <w:t>Digital Transformation Office</w:t>
      </w:r>
    </w:p>
    <w:p w14:paraId="69DFA546" w14:textId="77777777" w:rsidR="00477906" w:rsidRDefault="00477906" w:rsidP="00477906">
      <w:r>
        <w:t>© Commonwealth of Australia 2015</w:t>
      </w:r>
    </w:p>
    <w:p w14:paraId="43D4541C" w14:textId="77777777" w:rsidR="00477906" w:rsidRDefault="00477906" w:rsidP="00477906">
      <w:r w:rsidRPr="00631DAF">
        <w:t>This</w:t>
      </w:r>
      <w:r>
        <w:t xml:space="preserve"> work is copyright. Apart from any use as permitted under the </w:t>
      </w:r>
      <w:r w:rsidRPr="00391931">
        <w:rPr>
          <w:rStyle w:val="Emphasis"/>
        </w:rPr>
        <w:t>Copyright Act 1968</w:t>
      </w:r>
      <w:r>
        <w:t xml:space="preserve"> and the rights explicitly granted below, all rights are reserved.</w:t>
      </w:r>
    </w:p>
    <w:p w14:paraId="43AB7C4E" w14:textId="77777777" w:rsidR="00477906" w:rsidRPr="00477906" w:rsidRDefault="00477906" w:rsidP="00477906">
      <w:pPr>
        <w:rPr>
          <w:rStyle w:val="Strong"/>
        </w:rPr>
      </w:pPr>
      <w:r w:rsidRPr="00477906">
        <w:rPr>
          <w:rStyle w:val="Strong"/>
        </w:rPr>
        <w:t>Licence</w:t>
      </w:r>
    </w:p>
    <w:p w14:paraId="24CC96C7" w14:textId="1F4F1D30" w:rsidR="00477906" w:rsidRDefault="00477906" w:rsidP="00477906">
      <w:r w:rsidRPr="0029298E">
        <w:t>With the exception of the Commonwealth Coat of Arms and where otherwise noted, all material presented in this document is provided under a Creative Commons Attribution Non-Commercial 3.0 Australia licence</w:t>
      </w:r>
      <w:r>
        <w:t xml:space="preserve">. To view a copy of this licence, visit: </w:t>
      </w:r>
      <w:hyperlink r:id="rId10" w:tooltip="Creative Commons Attribution Non-Commercial 3.0 Australia licence website" w:history="1">
        <w:r w:rsidRPr="0029298E">
          <w:rPr>
            <w:rStyle w:val="Hyperlink"/>
          </w:rPr>
          <w:t>http://creativecommons.org/licenses/by-nc/3.0/au/</w:t>
        </w:r>
      </w:hyperlink>
    </w:p>
    <w:p w14:paraId="57C10CFC" w14:textId="77777777" w:rsidR="00477906" w:rsidRDefault="00477906" w:rsidP="00477906">
      <w:r>
        <w:rPr>
          <w:noProof/>
          <w:lang w:eastAsia="en-AU"/>
        </w:rPr>
        <w:drawing>
          <wp:inline distT="0" distB="0" distL="0" distR="0" wp14:anchorId="24BC0E6C" wp14:editId="6FA24E1D">
            <wp:extent cx="1123950" cy="419100"/>
            <wp:effectExtent l="0" t="0" r="0" b="0"/>
            <wp:docPr id="3" name="Picture 3" descr="Creative Commons Copyright logo" title="Creative Commons Copyright logo">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Y-NC.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3950" cy="419100"/>
                    </a:xfrm>
                    <a:prstGeom prst="rect">
                      <a:avLst/>
                    </a:prstGeom>
                    <a:noFill/>
                    <a:ln>
                      <a:noFill/>
                    </a:ln>
                  </pic:spPr>
                </pic:pic>
              </a:graphicData>
            </a:graphic>
          </wp:inline>
        </w:drawing>
      </w:r>
    </w:p>
    <w:p w14:paraId="241BFE55" w14:textId="77777777" w:rsidR="00477906" w:rsidRDefault="00477906" w:rsidP="00477906">
      <w:r>
        <w:t>You are free to copy, communicate and adapt the work for non-commercial purposes, as long as you attribute the authors. Except where otherwise noted, any reference to, reuse or distribution of all or part of this work must include the following attribution:</w:t>
      </w:r>
    </w:p>
    <w:p w14:paraId="60F8D419" w14:textId="77777777" w:rsidR="00477906" w:rsidRDefault="00477906" w:rsidP="007A093C">
      <w:r w:rsidRPr="00477906">
        <w:rPr>
          <w:rStyle w:val="Emphasis"/>
        </w:rPr>
        <w:t>Third Party Identity Services Assurance Framework IRAP Guide:</w:t>
      </w:r>
      <w:r w:rsidRPr="00391931">
        <w:rPr>
          <w:rStyle w:val="Emphasis"/>
        </w:rPr>
        <w:t xml:space="preserve"> © </w:t>
      </w:r>
      <w:r>
        <w:t>Commonwealth of Australia 2015.</w:t>
      </w:r>
    </w:p>
    <w:p w14:paraId="44EDBF63" w14:textId="77777777" w:rsidR="00477906" w:rsidRPr="00477906" w:rsidRDefault="00477906" w:rsidP="00477906">
      <w:pPr>
        <w:rPr>
          <w:rStyle w:val="Strong"/>
        </w:rPr>
      </w:pPr>
      <w:r w:rsidRPr="00477906">
        <w:rPr>
          <w:rStyle w:val="Strong"/>
        </w:rPr>
        <w:t>Use of the Coat of Arms</w:t>
      </w:r>
    </w:p>
    <w:p w14:paraId="6FD41FEA" w14:textId="350BDC18" w:rsidR="00477906" w:rsidRDefault="00477906" w:rsidP="00477906">
      <w:r>
        <w:t xml:space="preserve">The terms under which the Coat of Arms can be used are detailed on the </w:t>
      </w:r>
      <w:r w:rsidRPr="00391931">
        <w:rPr>
          <w:rStyle w:val="Emphasis"/>
        </w:rPr>
        <w:t>It’s an Honour</w:t>
      </w:r>
      <w:r>
        <w:t xml:space="preserve"> website (</w:t>
      </w:r>
      <w:hyperlink r:id="rId12" w:tooltip="It’s an Honour website " w:history="1">
        <w:r w:rsidRPr="00314201">
          <w:rPr>
            <w:rStyle w:val="Hyperlink"/>
          </w:rPr>
          <w:t>http://www.itsanhonour.gov.au</w:t>
        </w:r>
      </w:hyperlink>
      <w:r>
        <w:t>)</w:t>
      </w:r>
    </w:p>
    <w:p w14:paraId="37D943E0" w14:textId="77777777" w:rsidR="00477906" w:rsidRPr="00477906" w:rsidRDefault="00477906" w:rsidP="00477906">
      <w:pPr>
        <w:rPr>
          <w:rStyle w:val="Strong"/>
        </w:rPr>
      </w:pPr>
      <w:r w:rsidRPr="00477906">
        <w:rPr>
          <w:rStyle w:val="Strong"/>
        </w:rPr>
        <w:t>Contact us</w:t>
      </w:r>
    </w:p>
    <w:p w14:paraId="250DC98F" w14:textId="77777777" w:rsidR="00477906" w:rsidRDefault="00477906" w:rsidP="00477906">
      <w:r>
        <w:t>Enquiries or comments regarding this document are welcome at:</w:t>
      </w:r>
    </w:p>
    <w:p w14:paraId="1CFA3CFB" w14:textId="5D162B59" w:rsidR="00477906" w:rsidRPr="00477906" w:rsidRDefault="00477906" w:rsidP="00477906">
      <w:r w:rsidRPr="008A705C">
        <w:rPr>
          <w:lang w:val="en-GB"/>
        </w:rPr>
        <w:t>Assurance Framework Competent Authority</w:t>
      </w:r>
      <w:r>
        <w:rPr>
          <w:lang w:val="en-GB"/>
        </w:rPr>
        <w:br/>
      </w:r>
      <w:r w:rsidRPr="008A705C">
        <w:rPr>
          <w:lang w:val="en-GB"/>
        </w:rPr>
        <w:t xml:space="preserve">C/O Director, Trusted Digital Identity </w:t>
      </w:r>
      <w:r>
        <w:rPr>
          <w:lang w:val="en-GB"/>
        </w:rPr>
        <w:t>Team</w:t>
      </w:r>
      <w:r>
        <w:rPr>
          <w:lang w:val="en-GB"/>
        </w:rPr>
        <w:br/>
      </w:r>
      <w:r w:rsidRPr="008A705C">
        <w:rPr>
          <w:lang w:val="en-GB"/>
        </w:rPr>
        <w:t>Digital Transformation Office</w:t>
      </w:r>
      <w:r>
        <w:rPr>
          <w:lang w:val="en-GB"/>
        </w:rPr>
        <w:br/>
      </w:r>
      <w:r w:rsidRPr="00477906">
        <w:t xml:space="preserve">Email: </w:t>
      </w:r>
      <w:hyperlink r:id="rId13" w:tooltip="Email the Digital Transformation Office" w:history="1">
        <w:r w:rsidRPr="00477906">
          <w:rPr>
            <w:rStyle w:val="Hyperlink"/>
          </w:rPr>
          <w:t>authentication@dto.gov.au</w:t>
        </w:r>
      </w:hyperlink>
    </w:p>
    <w:p w14:paraId="47022E58" w14:textId="77777777" w:rsidR="00477906" w:rsidRDefault="00477906" w:rsidP="00477906">
      <w:pPr>
        <w:pStyle w:val="Heading1notinTOC"/>
      </w:pPr>
      <w:r>
        <w:lastRenderedPageBreak/>
        <w:t>Contents</w:t>
      </w:r>
    </w:p>
    <w:bookmarkStart w:id="1" w:name="_Accessible_information"/>
    <w:bookmarkStart w:id="2" w:name="_Toc271532262"/>
    <w:bookmarkEnd w:id="1"/>
    <w:p w14:paraId="39B8B28C" w14:textId="3F828505" w:rsidR="007A093C" w:rsidRDefault="007A093C">
      <w:pPr>
        <w:pStyle w:val="TOC1"/>
        <w:tabs>
          <w:tab w:val="left" w:pos="400"/>
          <w:tab w:val="right" w:leader="dot" w:pos="9060"/>
        </w:tabs>
        <w:rPr>
          <w:rFonts w:eastAsiaTheme="minorEastAsia"/>
          <w:b w:val="0"/>
          <w:noProof/>
          <w:sz w:val="22"/>
          <w:lang w:eastAsia="en-AU"/>
        </w:rPr>
      </w:pPr>
      <w:r>
        <w:rPr>
          <w:b w:val="0"/>
          <w:bCs/>
          <w:highlight w:val="yellow"/>
        </w:rPr>
        <w:fldChar w:fldCharType="begin"/>
      </w:r>
      <w:r>
        <w:rPr>
          <w:b w:val="0"/>
          <w:bCs/>
          <w:highlight w:val="yellow"/>
        </w:rPr>
        <w:instrText xml:space="preserve"> TOC \o "2-2" \h \z \t "Heading 1,1,Heading 1 Numbered,1" </w:instrText>
      </w:r>
      <w:r>
        <w:rPr>
          <w:b w:val="0"/>
          <w:bCs/>
          <w:highlight w:val="yellow"/>
        </w:rPr>
        <w:fldChar w:fldCharType="separate"/>
      </w:r>
      <w:hyperlink w:anchor="_Toc430249538" w:history="1">
        <w:r w:rsidRPr="00D03D6D">
          <w:rPr>
            <w:rStyle w:val="Hyperlink"/>
            <w:noProof/>
          </w:rPr>
          <w:t>1.</w:t>
        </w:r>
        <w:r>
          <w:rPr>
            <w:rFonts w:eastAsiaTheme="minorEastAsia"/>
            <w:b w:val="0"/>
            <w:noProof/>
            <w:sz w:val="22"/>
            <w:lang w:eastAsia="en-AU"/>
          </w:rPr>
          <w:tab/>
        </w:r>
        <w:r w:rsidRPr="00D03D6D">
          <w:rPr>
            <w:rStyle w:val="Hyperlink"/>
            <w:noProof/>
          </w:rPr>
          <w:t>Guide Management</w:t>
        </w:r>
        <w:r>
          <w:rPr>
            <w:noProof/>
            <w:webHidden/>
          </w:rPr>
          <w:tab/>
        </w:r>
        <w:r>
          <w:rPr>
            <w:noProof/>
            <w:webHidden/>
          </w:rPr>
          <w:fldChar w:fldCharType="begin"/>
        </w:r>
        <w:r>
          <w:rPr>
            <w:noProof/>
            <w:webHidden/>
          </w:rPr>
          <w:instrText xml:space="preserve"> PAGEREF _Toc430249538 \h </w:instrText>
        </w:r>
        <w:r>
          <w:rPr>
            <w:noProof/>
            <w:webHidden/>
          </w:rPr>
        </w:r>
        <w:r>
          <w:rPr>
            <w:noProof/>
            <w:webHidden/>
          </w:rPr>
          <w:fldChar w:fldCharType="separate"/>
        </w:r>
        <w:r w:rsidR="00457DE0">
          <w:rPr>
            <w:noProof/>
            <w:webHidden/>
          </w:rPr>
          <w:t>5</w:t>
        </w:r>
        <w:r>
          <w:rPr>
            <w:noProof/>
            <w:webHidden/>
          </w:rPr>
          <w:fldChar w:fldCharType="end"/>
        </w:r>
      </w:hyperlink>
    </w:p>
    <w:p w14:paraId="7DA670C2" w14:textId="31AB1523" w:rsidR="007A093C" w:rsidRDefault="00FD4AB8">
      <w:pPr>
        <w:pStyle w:val="TOC2"/>
        <w:rPr>
          <w:rFonts w:eastAsiaTheme="minorEastAsia"/>
          <w:noProof/>
          <w:sz w:val="22"/>
          <w:lang w:eastAsia="en-AU"/>
        </w:rPr>
      </w:pPr>
      <w:hyperlink w:anchor="_Toc430249539" w:history="1">
        <w:r w:rsidR="007A093C" w:rsidRPr="00D03D6D">
          <w:rPr>
            <w:rStyle w:val="Hyperlink"/>
            <w:noProof/>
          </w:rPr>
          <w:t>1.1</w:t>
        </w:r>
        <w:r w:rsidR="007A093C">
          <w:rPr>
            <w:rFonts w:eastAsiaTheme="minorEastAsia"/>
            <w:noProof/>
            <w:sz w:val="22"/>
            <w:lang w:eastAsia="en-AU"/>
          </w:rPr>
          <w:tab/>
        </w:r>
        <w:r w:rsidR="007A093C" w:rsidRPr="00D03D6D">
          <w:rPr>
            <w:rStyle w:val="Hyperlink"/>
            <w:noProof/>
          </w:rPr>
          <w:t>Change Log</w:t>
        </w:r>
        <w:r w:rsidR="007A093C">
          <w:rPr>
            <w:noProof/>
            <w:webHidden/>
          </w:rPr>
          <w:tab/>
        </w:r>
        <w:r w:rsidR="007A093C">
          <w:rPr>
            <w:noProof/>
            <w:webHidden/>
          </w:rPr>
          <w:fldChar w:fldCharType="begin"/>
        </w:r>
        <w:r w:rsidR="007A093C">
          <w:rPr>
            <w:noProof/>
            <w:webHidden/>
          </w:rPr>
          <w:instrText xml:space="preserve"> PAGEREF _Toc430249539 \h </w:instrText>
        </w:r>
        <w:r w:rsidR="007A093C">
          <w:rPr>
            <w:noProof/>
            <w:webHidden/>
          </w:rPr>
        </w:r>
        <w:r w:rsidR="007A093C">
          <w:rPr>
            <w:noProof/>
            <w:webHidden/>
          </w:rPr>
          <w:fldChar w:fldCharType="separate"/>
        </w:r>
        <w:r w:rsidR="00457DE0">
          <w:rPr>
            <w:noProof/>
            <w:webHidden/>
          </w:rPr>
          <w:t>5</w:t>
        </w:r>
        <w:r w:rsidR="007A093C">
          <w:rPr>
            <w:noProof/>
            <w:webHidden/>
          </w:rPr>
          <w:fldChar w:fldCharType="end"/>
        </w:r>
      </w:hyperlink>
    </w:p>
    <w:p w14:paraId="7540C2C0" w14:textId="61A60A1B" w:rsidR="007A093C" w:rsidRDefault="00FD4AB8">
      <w:pPr>
        <w:pStyle w:val="TOC2"/>
        <w:rPr>
          <w:rFonts w:eastAsiaTheme="minorEastAsia"/>
          <w:noProof/>
          <w:sz w:val="22"/>
          <w:lang w:eastAsia="en-AU"/>
        </w:rPr>
      </w:pPr>
      <w:hyperlink w:anchor="_Toc430249540" w:history="1">
        <w:r w:rsidR="007A093C" w:rsidRPr="00D03D6D">
          <w:rPr>
            <w:rStyle w:val="Hyperlink"/>
            <w:noProof/>
          </w:rPr>
          <w:t>1.2</w:t>
        </w:r>
        <w:r w:rsidR="007A093C">
          <w:rPr>
            <w:rFonts w:eastAsiaTheme="minorEastAsia"/>
            <w:noProof/>
            <w:sz w:val="22"/>
            <w:lang w:eastAsia="en-AU"/>
          </w:rPr>
          <w:tab/>
        </w:r>
        <w:r w:rsidR="007A093C" w:rsidRPr="00D03D6D">
          <w:rPr>
            <w:rStyle w:val="Hyperlink"/>
            <w:noProof/>
          </w:rPr>
          <w:t>Review Date</w:t>
        </w:r>
        <w:r w:rsidR="007A093C">
          <w:rPr>
            <w:noProof/>
            <w:webHidden/>
          </w:rPr>
          <w:tab/>
        </w:r>
        <w:r w:rsidR="007A093C">
          <w:rPr>
            <w:noProof/>
            <w:webHidden/>
          </w:rPr>
          <w:fldChar w:fldCharType="begin"/>
        </w:r>
        <w:r w:rsidR="007A093C">
          <w:rPr>
            <w:noProof/>
            <w:webHidden/>
          </w:rPr>
          <w:instrText xml:space="preserve"> PAGEREF _Toc430249540 \h </w:instrText>
        </w:r>
        <w:r w:rsidR="007A093C">
          <w:rPr>
            <w:noProof/>
            <w:webHidden/>
          </w:rPr>
        </w:r>
        <w:r w:rsidR="007A093C">
          <w:rPr>
            <w:noProof/>
            <w:webHidden/>
          </w:rPr>
          <w:fldChar w:fldCharType="separate"/>
        </w:r>
        <w:r w:rsidR="00457DE0">
          <w:rPr>
            <w:noProof/>
            <w:webHidden/>
          </w:rPr>
          <w:t>5</w:t>
        </w:r>
        <w:r w:rsidR="007A093C">
          <w:rPr>
            <w:noProof/>
            <w:webHidden/>
          </w:rPr>
          <w:fldChar w:fldCharType="end"/>
        </w:r>
      </w:hyperlink>
    </w:p>
    <w:p w14:paraId="507C3EC1" w14:textId="6657A8ED" w:rsidR="007A093C" w:rsidRDefault="00FD4AB8">
      <w:pPr>
        <w:pStyle w:val="TOC2"/>
        <w:rPr>
          <w:rFonts w:eastAsiaTheme="minorEastAsia"/>
          <w:noProof/>
          <w:sz w:val="22"/>
          <w:lang w:eastAsia="en-AU"/>
        </w:rPr>
      </w:pPr>
      <w:hyperlink w:anchor="_Toc430249541" w:history="1">
        <w:r w:rsidR="007A093C" w:rsidRPr="00D03D6D">
          <w:rPr>
            <w:rStyle w:val="Hyperlink"/>
            <w:noProof/>
          </w:rPr>
          <w:t>1.3</w:t>
        </w:r>
        <w:r w:rsidR="007A093C">
          <w:rPr>
            <w:rFonts w:eastAsiaTheme="minorEastAsia"/>
            <w:noProof/>
            <w:sz w:val="22"/>
            <w:lang w:eastAsia="en-AU"/>
          </w:rPr>
          <w:tab/>
        </w:r>
        <w:r w:rsidR="007A093C" w:rsidRPr="00D03D6D">
          <w:rPr>
            <w:rStyle w:val="Hyperlink"/>
            <w:noProof/>
          </w:rPr>
          <w:t>Conventions</w:t>
        </w:r>
        <w:r w:rsidR="007A093C">
          <w:rPr>
            <w:noProof/>
            <w:webHidden/>
          </w:rPr>
          <w:tab/>
        </w:r>
        <w:r w:rsidR="007A093C">
          <w:rPr>
            <w:noProof/>
            <w:webHidden/>
          </w:rPr>
          <w:fldChar w:fldCharType="begin"/>
        </w:r>
        <w:r w:rsidR="007A093C">
          <w:rPr>
            <w:noProof/>
            <w:webHidden/>
          </w:rPr>
          <w:instrText xml:space="preserve"> PAGEREF _Toc430249541 \h </w:instrText>
        </w:r>
        <w:r w:rsidR="007A093C">
          <w:rPr>
            <w:noProof/>
            <w:webHidden/>
          </w:rPr>
        </w:r>
        <w:r w:rsidR="007A093C">
          <w:rPr>
            <w:noProof/>
            <w:webHidden/>
          </w:rPr>
          <w:fldChar w:fldCharType="separate"/>
        </w:r>
        <w:r w:rsidR="00457DE0">
          <w:rPr>
            <w:noProof/>
            <w:webHidden/>
          </w:rPr>
          <w:t>5</w:t>
        </w:r>
        <w:r w:rsidR="007A093C">
          <w:rPr>
            <w:noProof/>
            <w:webHidden/>
          </w:rPr>
          <w:fldChar w:fldCharType="end"/>
        </w:r>
      </w:hyperlink>
    </w:p>
    <w:p w14:paraId="49804775" w14:textId="250890C8" w:rsidR="007A093C" w:rsidRDefault="00FD4AB8">
      <w:pPr>
        <w:pStyle w:val="TOC2"/>
        <w:rPr>
          <w:rFonts w:eastAsiaTheme="minorEastAsia"/>
          <w:noProof/>
          <w:sz w:val="22"/>
          <w:lang w:eastAsia="en-AU"/>
        </w:rPr>
      </w:pPr>
      <w:hyperlink w:anchor="_Toc430249542" w:history="1">
        <w:r w:rsidR="007A093C" w:rsidRPr="00D03D6D">
          <w:rPr>
            <w:rStyle w:val="Hyperlink"/>
            <w:noProof/>
          </w:rPr>
          <w:t>1.4</w:t>
        </w:r>
        <w:r w:rsidR="007A093C">
          <w:rPr>
            <w:rFonts w:eastAsiaTheme="minorEastAsia"/>
            <w:noProof/>
            <w:sz w:val="22"/>
            <w:lang w:eastAsia="en-AU"/>
          </w:rPr>
          <w:tab/>
        </w:r>
        <w:r w:rsidR="007A093C" w:rsidRPr="00D03D6D">
          <w:rPr>
            <w:rStyle w:val="Hyperlink"/>
            <w:noProof/>
          </w:rPr>
          <w:t>Terms and Definitions</w:t>
        </w:r>
        <w:r w:rsidR="007A093C">
          <w:rPr>
            <w:noProof/>
            <w:webHidden/>
          </w:rPr>
          <w:tab/>
        </w:r>
        <w:r w:rsidR="007A093C">
          <w:rPr>
            <w:noProof/>
            <w:webHidden/>
          </w:rPr>
          <w:fldChar w:fldCharType="begin"/>
        </w:r>
        <w:r w:rsidR="007A093C">
          <w:rPr>
            <w:noProof/>
            <w:webHidden/>
          </w:rPr>
          <w:instrText xml:space="preserve"> PAGEREF _Toc430249542 \h </w:instrText>
        </w:r>
        <w:r w:rsidR="007A093C">
          <w:rPr>
            <w:noProof/>
            <w:webHidden/>
          </w:rPr>
        </w:r>
        <w:r w:rsidR="007A093C">
          <w:rPr>
            <w:noProof/>
            <w:webHidden/>
          </w:rPr>
          <w:fldChar w:fldCharType="separate"/>
        </w:r>
        <w:r w:rsidR="00457DE0">
          <w:rPr>
            <w:noProof/>
            <w:webHidden/>
          </w:rPr>
          <w:t>5</w:t>
        </w:r>
        <w:r w:rsidR="007A093C">
          <w:rPr>
            <w:noProof/>
            <w:webHidden/>
          </w:rPr>
          <w:fldChar w:fldCharType="end"/>
        </w:r>
      </w:hyperlink>
    </w:p>
    <w:p w14:paraId="59422912" w14:textId="4BE63CE2" w:rsidR="007A093C" w:rsidRDefault="00FD4AB8">
      <w:pPr>
        <w:pStyle w:val="TOC2"/>
        <w:rPr>
          <w:rFonts w:eastAsiaTheme="minorEastAsia"/>
          <w:noProof/>
          <w:sz w:val="22"/>
          <w:lang w:eastAsia="en-AU"/>
        </w:rPr>
      </w:pPr>
      <w:hyperlink w:anchor="_Toc430249543" w:history="1">
        <w:r w:rsidR="007A093C" w:rsidRPr="00D03D6D">
          <w:rPr>
            <w:rStyle w:val="Hyperlink"/>
            <w:noProof/>
          </w:rPr>
          <w:t>1.5</w:t>
        </w:r>
        <w:r w:rsidR="007A093C">
          <w:rPr>
            <w:rFonts w:eastAsiaTheme="minorEastAsia"/>
            <w:noProof/>
            <w:sz w:val="22"/>
            <w:lang w:eastAsia="en-AU"/>
          </w:rPr>
          <w:tab/>
        </w:r>
        <w:r w:rsidR="007A093C" w:rsidRPr="00D03D6D">
          <w:rPr>
            <w:rStyle w:val="Hyperlink"/>
            <w:noProof/>
          </w:rPr>
          <w:t>Advice on this Guide</w:t>
        </w:r>
        <w:r w:rsidR="007A093C">
          <w:rPr>
            <w:noProof/>
            <w:webHidden/>
          </w:rPr>
          <w:tab/>
        </w:r>
        <w:r w:rsidR="007A093C">
          <w:rPr>
            <w:noProof/>
            <w:webHidden/>
          </w:rPr>
          <w:fldChar w:fldCharType="begin"/>
        </w:r>
        <w:r w:rsidR="007A093C">
          <w:rPr>
            <w:noProof/>
            <w:webHidden/>
          </w:rPr>
          <w:instrText xml:space="preserve"> PAGEREF _Toc430249543 \h </w:instrText>
        </w:r>
        <w:r w:rsidR="007A093C">
          <w:rPr>
            <w:noProof/>
            <w:webHidden/>
          </w:rPr>
        </w:r>
        <w:r w:rsidR="007A093C">
          <w:rPr>
            <w:noProof/>
            <w:webHidden/>
          </w:rPr>
          <w:fldChar w:fldCharType="separate"/>
        </w:r>
        <w:r w:rsidR="00457DE0">
          <w:rPr>
            <w:noProof/>
            <w:webHidden/>
          </w:rPr>
          <w:t>6</w:t>
        </w:r>
        <w:r w:rsidR="007A093C">
          <w:rPr>
            <w:noProof/>
            <w:webHidden/>
          </w:rPr>
          <w:fldChar w:fldCharType="end"/>
        </w:r>
      </w:hyperlink>
    </w:p>
    <w:p w14:paraId="5A2E8203" w14:textId="20C9F189" w:rsidR="007A093C" w:rsidRDefault="00FD4AB8">
      <w:pPr>
        <w:pStyle w:val="TOC2"/>
        <w:rPr>
          <w:rFonts w:eastAsiaTheme="minorEastAsia"/>
          <w:noProof/>
          <w:sz w:val="22"/>
          <w:lang w:eastAsia="en-AU"/>
        </w:rPr>
      </w:pPr>
      <w:hyperlink w:anchor="_Toc430249544" w:history="1">
        <w:r w:rsidR="007A093C" w:rsidRPr="00D03D6D">
          <w:rPr>
            <w:rStyle w:val="Hyperlink"/>
            <w:noProof/>
          </w:rPr>
          <w:t>1.6</w:t>
        </w:r>
        <w:r w:rsidR="007A093C">
          <w:rPr>
            <w:rFonts w:eastAsiaTheme="minorEastAsia"/>
            <w:noProof/>
            <w:sz w:val="22"/>
            <w:lang w:eastAsia="en-AU"/>
          </w:rPr>
          <w:tab/>
        </w:r>
        <w:r w:rsidR="007A093C" w:rsidRPr="00D03D6D">
          <w:rPr>
            <w:rStyle w:val="Hyperlink"/>
            <w:noProof/>
          </w:rPr>
          <w:t>Document Structure</w:t>
        </w:r>
        <w:r w:rsidR="007A093C">
          <w:rPr>
            <w:noProof/>
            <w:webHidden/>
          </w:rPr>
          <w:tab/>
        </w:r>
        <w:r w:rsidR="007A093C">
          <w:rPr>
            <w:noProof/>
            <w:webHidden/>
          </w:rPr>
          <w:fldChar w:fldCharType="begin"/>
        </w:r>
        <w:r w:rsidR="007A093C">
          <w:rPr>
            <w:noProof/>
            <w:webHidden/>
          </w:rPr>
          <w:instrText xml:space="preserve"> PAGEREF _Toc430249544 \h </w:instrText>
        </w:r>
        <w:r w:rsidR="007A093C">
          <w:rPr>
            <w:noProof/>
            <w:webHidden/>
          </w:rPr>
        </w:r>
        <w:r w:rsidR="007A093C">
          <w:rPr>
            <w:noProof/>
            <w:webHidden/>
          </w:rPr>
          <w:fldChar w:fldCharType="separate"/>
        </w:r>
        <w:r w:rsidR="00457DE0">
          <w:rPr>
            <w:noProof/>
            <w:webHidden/>
          </w:rPr>
          <w:t>6</w:t>
        </w:r>
        <w:r w:rsidR="007A093C">
          <w:rPr>
            <w:noProof/>
            <w:webHidden/>
          </w:rPr>
          <w:fldChar w:fldCharType="end"/>
        </w:r>
      </w:hyperlink>
    </w:p>
    <w:p w14:paraId="453E8B33" w14:textId="7891518D" w:rsidR="007A093C" w:rsidRDefault="00FD4AB8">
      <w:pPr>
        <w:pStyle w:val="TOC1"/>
        <w:tabs>
          <w:tab w:val="left" w:pos="400"/>
          <w:tab w:val="right" w:leader="dot" w:pos="9060"/>
        </w:tabs>
        <w:rPr>
          <w:rFonts w:eastAsiaTheme="minorEastAsia"/>
          <w:b w:val="0"/>
          <w:noProof/>
          <w:sz w:val="22"/>
          <w:lang w:eastAsia="en-AU"/>
        </w:rPr>
      </w:pPr>
      <w:hyperlink w:anchor="_Toc430249545" w:history="1">
        <w:r w:rsidR="007A093C" w:rsidRPr="00D03D6D">
          <w:rPr>
            <w:rStyle w:val="Hyperlink"/>
            <w:noProof/>
          </w:rPr>
          <w:t>2.</w:t>
        </w:r>
        <w:r w:rsidR="007A093C">
          <w:rPr>
            <w:rFonts w:eastAsiaTheme="minorEastAsia"/>
            <w:b w:val="0"/>
            <w:noProof/>
            <w:sz w:val="22"/>
            <w:lang w:eastAsia="en-AU"/>
          </w:rPr>
          <w:tab/>
        </w:r>
        <w:r w:rsidR="007A093C" w:rsidRPr="00D03D6D">
          <w:rPr>
            <w:rStyle w:val="Hyperlink"/>
            <w:noProof/>
          </w:rPr>
          <w:t>Introduction</w:t>
        </w:r>
        <w:r w:rsidR="007A093C">
          <w:rPr>
            <w:noProof/>
            <w:webHidden/>
          </w:rPr>
          <w:tab/>
        </w:r>
        <w:r w:rsidR="007A093C">
          <w:rPr>
            <w:noProof/>
            <w:webHidden/>
          </w:rPr>
          <w:fldChar w:fldCharType="begin"/>
        </w:r>
        <w:r w:rsidR="007A093C">
          <w:rPr>
            <w:noProof/>
            <w:webHidden/>
          </w:rPr>
          <w:instrText xml:space="preserve"> PAGEREF _Toc430249545 \h </w:instrText>
        </w:r>
        <w:r w:rsidR="007A093C">
          <w:rPr>
            <w:noProof/>
            <w:webHidden/>
          </w:rPr>
        </w:r>
        <w:r w:rsidR="007A093C">
          <w:rPr>
            <w:noProof/>
            <w:webHidden/>
          </w:rPr>
          <w:fldChar w:fldCharType="separate"/>
        </w:r>
        <w:r w:rsidR="00457DE0">
          <w:rPr>
            <w:noProof/>
            <w:webHidden/>
          </w:rPr>
          <w:t>7</w:t>
        </w:r>
        <w:r w:rsidR="007A093C">
          <w:rPr>
            <w:noProof/>
            <w:webHidden/>
          </w:rPr>
          <w:fldChar w:fldCharType="end"/>
        </w:r>
      </w:hyperlink>
    </w:p>
    <w:p w14:paraId="0B6F02C4" w14:textId="75191CC1" w:rsidR="007A093C" w:rsidRDefault="00FD4AB8">
      <w:pPr>
        <w:pStyle w:val="TOC2"/>
        <w:rPr>
          <w:rFonts w:eastAsiaTheme="minorEastAsia"/>
          <w:noProof/>
          <w:sz w:val="22"/>
          <w:lang w:eastAsia="en-AU"/>
        </w:rPr>
      </w:pPr>
      <w:hyperlink w:anchor="_Toc430249546" w:history="1">
        <w:r w:rsidR="007A093C" w:rsidRPr="00D03D6D">
          <w:rPr>
            <w:rStyle w:val="Hyperlink"/>
            <w:noProof/>
          </w:rPr>
          <w:t>2.1</w:t>
        </w:r>
        <w:r w:rsidR="007A093C">
          <w:rPr>
            <w:rFonts w:eastAsiaTheme="minorEastAsia"/>
            <w:noProof/>
            <w:sz w:val="22"/>
            <w:lang w:eastAsia="en-AU"/>
          </w:rPr>
          <w:tab/>
        </w:r>
        <w:r w:rsidR="007A093C" w:rsidRPr="00D03D6D">
          <w:rPr>
            <w:rStyle w:val="Hyperlink"/>
            <w:noProof/>
          </w:rPr>
          <w:t>Purpose</w:t>
        </w:r>
        <w:r w:rsidR="007A093C">
          <w:rPr>
            <w:noProof/>
            <w:webHidden/>
          </w:rPr>
          <w:tab/>
        </w:r>
        <w:r w:rsidR="007A093C">
          <w:rPr>
            <w:noProof/>
            <w:webHidden/>
          </w:rPr>
          <w:fldChar w:fldCharType="begin"/>
        </w:r>
        <w:r w:rsidR="007A093C">
          <w:rPr>
            <w:noProof/>
            <w:webHidden/>
          </w:rPr>
          <w:instrText xml:space="preserve"> PAGEREF _Toc430249546 \h </w:instrText>
        </w:r>
        <w:r w:rsidR="007A093C">
          <w:rPr>
            <w:noProof/>
            <w:webHidden/>
          </w:rPr>
        </w:r>
        <w:r w:rsidR="007A093C">
          <w:rPr>
            <w:noProof/>
            <w:webHidden/>
          </w:rPr>
          <w:fldChar w:fldCharType="separate"/>
        </w:r>
        <w:r w:rsidR="00457DE0">
          <w:rPr>
            <w:noProof/>
            <w:webHidden/>
          </w:rPr>
          <w:t>7</w:t>
        </w:r>
        <w:r w:rsidR="007A093C">
          <w:rPr>
            <w:noProof/>
            <w:webHidden/>
          </w:rPr>
          <w:fldChar w:fldCharType="end"/>
        </w:r>
      </w:hyperlink>
    </w:p>
    <w:p w14:paraId="3CC9C782" w14:textId="705B9D71" w:rsidR="007A093C" w:rsidRDefault="00FD4AB8">
      <w:pPr>
        <w:pStyle w:val="TOC1"/>
        <w:tabs>
          <w:tab w:val="left" w:pos="400"/>
          <w:tab w:val="right" w:leader="dot" w:pos="9060"/>
        </w:tabs>
        <w:rPr>
          <w:rFonts w:eastAsiaTheme="minorEastAsia"/>
          <w:b w:val="0"/>
          <w:noProof/>
          <w:sz w:val="22"/>
          <w:lang w:eastAsia="en-AU"/>
        </w:rPr>
      </w:pPr>
      <w:hyperlink w:anchor="_Toc430249547" w:history="1">
        <w:r w:rsidR="007A093C" w:rsidRPr="00D03D6D">
          <w:rPr>
            <w:rStyle w:val="Hyperlink"/>
            <w:rFonts w:cs="Arial"/>
            <w:noProof/>
          </w:rPr>
          <w:t>3.</w:t>
        </w:r>
        <w:r w:rsidR="007A093C">
          <w:rPr>
            <w:rFonts w:eastAsiaTheme="minorEastAsia"/>
            <w:b w:val="0"/>
            <w:noProof/>
            <w:sz w:val="22"/>
            <w:lang w:eastAsia="en-AU"/>
          </w:rPr>
          <w:tab/>
        </w:r>
        <w:r w:rsidR="007A093C" w:rsidRPr="00D03D6D">
          <w:rPr>
            <w:rStyle w:val="Hyperlink"/>
            <w:noProof/>
          </w:rPr>
          <w:t>IRAP Assessment</w:t>
        </w:r>
        <w:r w:rsidR="007A093C">
          <w:rPr>
            <w:noProof/>
            <w:webHidden/>
          </w:rPr>
          <w:tab/>
        </w:r>
        <w:r w:rsidR="007A093C">
          <w:rPr>
            <w:noProof/>
            <w:webHidden/>
          </w:rPr>
          <w:fldChar w:fldCharType="begin"/>
        </w:r>
        <w:r w:rsidR="007A093C">
          <w:rPr>
            <w:noProof/>
            <w:webHidden/>
          </w:rPr>
          <w:instrText xml:space="preserve"> PAGEREF _Toc430249547 \h </w:instrText>
        </w:r>
        <w:r w:rsidR="007A093C">
          <w:rPr>
            <w:noProof/>
            <w:webHidden/>
          </w:rPr>
        </w:r>
        <w:r w:rsidR="007A093C">
          <w:rPr>
            <w:noProof/>
            <w:webHidden/>
          </w:rPr>
          <w:fldChar w:fldCharType="separate"/>
        </w:r>
        <w:r w:rsidR="00457DE0">
          <w:rPr>
            <w:noProof/>
            <w:webHidden/>
          </w:rPr>
          <w:t>8</w:t>
        </w:r>
        <w:r w:rsidR="007A093C">
          <w:rPr>
            <w:noProof/>
            <w:webHidden/>
          </w:rPr>
          <w:fldChar w:fldCharType="end"/>
        </w:r>
      </w:hyperlink>
    </w:p>
    <w:p w14:paraId="23F7A9CF" w14:textId="4D789CEF" w:rsidR="007A093C" w:rsidRDefault="00FD4AB8">
      <w:pPr>
        <w:pStyle w:val="TOC2"/>
        <w:rPr>
          <w:rFonts w:eastAsiaTheme="minorEastAsia"/>
          <w:noProof/>
          <w:sz w:val="22"/>
          <w:lang w:eastAsia="en-AU"/>
        </w:rPr>
      </w:pPr>
      <w:hyperlink w:anchor="_Toc430249548" w:history="1">
        <w:r w:rsidR="007A093C" w:rsidRPr="00D03D6D">
          <w:rPr>
            <w:rStyle w:val="Hyperlink"/>
            <w:noProof/>
          </w:rPr>
          <w:t>3.1</w:t>
        </w:r>
        <w:r w:rsidR="007A093C">
          <w:rPr>
            <w:rFonts w:eastAsiaTheme="minorEastAsia"/>
            <w:noProof/>
            <w:sz w:val="22"/>
            <w:lang w:eastAsia="en-AU"/>
          </w:rPr>
          <w:tab/>
        </w:r>
        <w:r w:rsidR="007A093C" w:rsidRPr="00D03D6D">
          <w:rPr>
            <w:rStyle w:val="Hyperlink"/>
            <w:noProof/>
          </w:rPr>
          <w:t>What is an IRAP Assessment?</w:t>
        </w:r>
        <w:r w:rsidR="007A093C">
          <w:rPr>
            <w:noProof/>
            <w:webHidden/>
          </w:rPr>
          <w:tab/>
        </w:r>
        <w:r w:rsidR="007A093C">
          <w:rPr>
            <w:noProof/>
            <w:webHidden/>
          </w:rPr>
          <w:fldChar w:fldCharType="begin"/>
        </w:r>
        <w:r w:rsidR="007A093C">
          <w:rPr>
            <w:noProof/>
            <w:webHidden/>
          </w:rPr>
          <w:instrText xml:space="preserve"> PAGEREF _Toc430249548 \h </w:instrText>
        </w:r>
        <w:r w:rsidR="007A093C">
          <w:rPr>
            <w:noProof/>
            <w:webHidden/>
          </w:rPr>
        </w:r>
        <w:r w:rsidR="007A093C">
          <w:rPr>
            <w:noProof/>
            <w:webHidden/>
          </w:rPr>
          <w:fldChar w:fldCharType="separate"/>
        </w:r>
        <w:r w:rsidR="00457DE0">
          <w:rPr>
            <w:noProof/>
            <w:webHidden/>
          </w:rPr>
          <w:t>8</w:t>
        </w:r>
        <w:r w:rsidR="007A093C">
          <w:rPr>
            <w:noProof/>
            <w:webHidden/>
          </w:rPr>
          <w:fldChar w:fldCharType="end"/>
        </w:r>
      </w:hyperlink>
    </w:p>
    <w:p w14:paraId="6F3A2D08" w14:textId="53E96E1B" w:rsidR="007A093C" w:rsidRDefault="00FD4AB8">
      <w:pPr>
        <w:pStyle w:val="TOC2"/>
        <w:rPr>
          <w:rFonts w:eastAsiaTheme="minorEastAsia"/>
          <w:noProof/>
          <w:sz w:val="22"/>
          <w:lang w:eastAsia="en-AU"/>
        </w:rPr>
      </w:pPr>
      <w:hyperlink w:anchor="_Toc430249549" w:history="1">
        <w:r w:rsidR="007A093C" w:rsidRPr="00D03D6D">
          <w:rPr>
            <w:rStyle w:val="Hyperlink"/>
            <w:noProof/>
          </w:rPr>
          <w:t>3.2</w:t>
        </w:r>
        <w:r w:rsidR="007A093C">
          <w:rPr>
            <w:rFonts w:eastAsiaTheme="minorEastAsia"/>
            <w:noProof/>
            <w:sz w:val="22"/>
            <w:lang w:eastAsia="en-AU"/>
          </w:rPr>
          <w:tab/>
        </w:r>
        <w:r w:rsidR="007A093C" w:rsidRPr="00D03D6D">
          <w:rPr>
            <w:rStyle w:val="Hyperlink"/>
            <w:noProof/>
          </w:rPr>
          <w:t>Documents to be reviewed as part of the IRAP Assessment</w:t>
        </w:r>
        <w:r w:rsidR="007A093C">
          <w:rPr>
            <w:noProof/>
            <w:webHidden/>
          </w:rPr>
          <w:tab/>
        </w:r>
        <w:r w:rsidR="007A093C">
          <w:rPr>
            <w:noProof/>
            <w:webHidden/>
          </w:rPr>
          <w:fldChar w:fldCharType="begin"/>
        </w:r>
        <w:r w:rsidR="007A093C">
          <w:rPr>
            <w:noProof/>
            <w:webHidden/>
          </w:rPr>
          <w:instrText xml:space="preserve"> PAGEREF _Toc430249549 \h </w:instrText>
        </w:r>
        <w:r w:rsidR="007A093C">
          <w:rPr>
            <w:noProof/>
            <w:webHidden/>
          </w:rPr>
        </w:r>
        <w:r w:rsidR="007A093C">
          <w:rPr>
            <w:noProof/>
            <w:webHidden/>
          </w:rPr>
          <w:fldChar w:fldCharType="separate"/>
        </w:r>
        <w:r w:rsidR="00457DE0">
          <w:rPr>
            <w:noProof/>
            <w:webHidden/>
          </w:rPr>
          <w:t>9</w:t>
        </w:r>
        <w:r w:rsidR="007A093C">
          <w:rPr>
            <w:noProof/>
            <w:webHidden/>
          </w:rPr>
          <w:fldChar w:fldCharType="end"/>
        </w:r>
      </w:hyperlink>
    </w:p>
    <w:p w14:paraId="25DE8D02" w14:textId="26D5B7CD" w:rsidR="007A093C" w:rsidRDefault="00FD4AB8">
      <w:pPr>
        <w:pStyle w:val="TOC2"/>
        <w:rPr>
          <w:rFonts w:eastAsiaTheme="minorEastAsia"/>
          <w:noProof/>
          <w:sz w:val="22"/>
          <w:lang w:eastAsia="en-AU"/>
        </w:rPr>
      </w:pPr>
      <w:hyperlink w:anchor="_Toc430249550" w:history="1">
        <w:r w:rsidR="007A093C" w:rsidRPr="00D03D6D">
          <w:rPr>
            <w:rStyle w:val="Hyperlink"/>
            <w:noProof/>
          </w:rPr>
          <w:t>3.3</w:t>
        </w:r>
        <w:r w:rsidR="007A093C">
          <w:rPr>
            <w:rFonts w:eastAsiaTheme="minorEastAsia"/>
            <w:noProof/>
            <w:sz w:val="22"/>
            <w:lang w:eastAsia="en-AU"/>
          </w:rPr>
          <w:tab/>
        </w:r>
        <w:r w:rsidR="007A093C" w:rsidRPr="00D03D6D">
          <w:rPr>
            <w:rStyle w:val="Hyperlink"/>
            <w:noProof/>
          </w:rPr>
          <w:t>Controls, Waivers and Site Visits</w:t>
        </w:r>
        <w:r w:rsidR="007A093C">
          <w:rPr>
            <w:noProof/>
            <w:webHidden/>
          </w:rPr>
          <w:tab/>
        </w:r>
        <w:r w:rsidR="007A093C">
          <w:rPr>
            <w:noProof/>
            <w:webHidden/>
          </w:rPr>
          <w:fldChar w:fldCharType="begin"/>
        </w:r>
        <w:r w:rsidR="007A093C">
          <w:rPr>
            <w:noProof/>
            <w:webHidden/>
          </w:rPr>
          <w:instrText xml:space="preserve"> PAGEREF _Toc430249550 \h </w:instrText>
        </w:r>
        <w:r w:rsidR="007A093C">
          <w:rPr>
            <w:noProof/>
            <w:webHidden/>
          </w:rPr>
        </w:r>
        <w:r w:rsidR="007A093C">
          <w:rPr>
            <w:noProof/>
            <w:webHidden/>
          </w:rPr>
          <w:fldChar w:fldCharType="separate"/>
        </w:r>
        <w:r w:rsidR="00457DE0">
          <w:rPr>
            <w:noProof/>
            <w:webHidden/>
          </w:rPr>
          <w:t>9</w:t>
        </w:r>
        <w:r w:rsidR="007A093C">
          <w:rPr>
            <w:noProof/>
            <w:webHidden/>
          </w:rPr>
          <w:fldChar w:fldCharType="end"/>
        </w:r>
      </w:hyperlink>
    </w:p>
    <w:p w14:paraId="65D45E5D" w14:textId="184E81AE" w:rsidR="007A093C" w:rsidRDefault="00FD4AB8">
      <w:pPr>
        <w:pStyle w:val="TOC2"/>
        <w:rPr>
          <w:rFonts w:eastAsiaTheme="minorEastAsia"/>
          <w:noProof/>
          <w:sz w:val="22"/>
          <w:lang w:eastAsia="en-AU"/>
        </w:rPr>
      </w:pPr>
      <w:hyperlink w:anchor="_Toc430249551" w:history="1">
        <w:r w:rsidR="007A093C" w:rsidRPr="00D03D6D">
          <w:rPr>
            <w:rStyle w:val="Hyperlink"/>
            <w:noProof/>
          </w:rPr>
          <w:t>3.4</w:t>
        </w:r>
        <w:r w:rsidR="007A093C">
          <w:rPr>
            <w:rFonts w:eastAsiaTheme="minorEastAsia"/>
            <w:noProof/>
            <w:sz w:val="22"/>
            <w:lang w:eastAsia="en-AU"/>
          </w:rPr>
          <w:tab/>
        </w:r>
        <w:r w:rsidR="007A093C" w:rsidRPr="00D03D6D">
          <w:rPr>
            <w:rStyle w:val="Hyperlink"/>
            <w:noProof/>
          </w:rPr>
          <w:t>Failed Evaluations</w:t>
        </w:r>
        <w:r w:rsidR="007A093C">
          <w:rPr>
            <w:noProof/>
            <w:webHidden/>
          </w:rPr>
          <w:tab/>
        </w:r>
        <w:r w:rsidR="007A093C">
          <w:rPr>
            <w:noProof/>
            <w:webHidden/>
          </w:rPr>
          <w:fldChar w:fldCharType="begin"/>
        </w:r>
        <w:r w:rsidR="007A093C">
          <w:rPr>
            <w:noProof/>
            <w:webHidden/>
          </w:rPr>
          <w:instrText xml:space="preserve"> PAGEREF _Toc430249551 \h </w:instrText>
        </w:r>
        <w:r w:rsidR="007A093C">
          <w:rPr>
            <w:noProof/>
            <w:webHidden/>
          </w:rPr>
        </w:r>
        <w:r w:rsidR="007A093C">
          <w:rPr>
            <w:noProof/>
            <w:webHidden/>
          </w:rPr>
          <w:fldChar w:fldCharType="separate"/>
        </w:r>
        <w:r w:rsidR="00457DE0">
          <w:rPr>
            <w:noProof/>
            <w:webHidden/>
          </w:rPr>
          <w:t>10</w:t>
        </w:r>
        <w:r w:rsidR="007A093C">
          <w:rPr>
            <w:noProof/>
            <w:webHidden/>
          </w:rPr>
          <w:fldChar w:fldCharType="end"/>
        </w:r>
      </w:hyperlink>
    </w:p>
    <w:p w14:paraId="1F35116B" w14:textId="5F452174" w:rsidR="007A093C" w:rsidRDefault="00FD4AB8">
      <w:pPr>
        <w:pStyle w:val="TOC2"/>
        <w:rPr>
          <w:rFonts w:eastAsiaTheme="minorEastAsia"/>
          <w:noProof/>
          <w:sz w:val="22"/>
          <w:lang w:eastAsia="en-AU"/>
        </w:rPr>
      </w:pPr>
      <w:hyperlink w:anchor="_Toc430249552" w:history="1">
        <w:r w:rsidR="007A093C" w:rsidRPr="00D03D6D">
          <w:rPr>
            <w:rStyle w:val="Hyperlink"/>
            <w:noProof/>
          </w:rPr>
          <w:t>3.5</w:t>
        </w:r>
        <w:r w:rsidR="007A093C">
          <w:rPr>
            <w:rFonts w:eastAsiaTheme="minorEastAsia"/>
            <w:noProof/>
            <w:sz w:val="22"/>
            <w:lang w:eastAsia="en-AU"/>
          </w:rPr>
          <w:tab/>
        </w:r>
        <w:r w:rsidR="007A093C" w:rsidRPr="00D03D6D">
          <w:rPr>
            <w:rStyle w:val="Hyperlink"/>
            <w:noProof/>
          </w:rPr>
          <w:t>Findings Report</w:t>
        </w:r>
        <w:r w:rsidR="007A093C">
          <w:rPr>
            <w:noProof/>
            <w:webHidden/>
          </w:rPr>
          <w:tab/>
        </w:r>
        <w:r w:rsidR="007A093C">
          <w:rPr>
            <w:noProof/>
            <w:webHidden/>
          </w:rPr>
          <w:fldChar w:fldCharType="begin"/>
        </w:r>
        <w:r w:rsidR="007A093C">
          <w:rPr>
            <w:noProof/>
            <w:webHidden/>
          </w:rPr>
          <w:instrText xml:space="preserve"> PAGEREF _Toc430249552 \h </w:instrText>
        </w:r>
        <w:r w:rsidR="007A093C">
          <w:rPr>
            <w:noProof/>
            <w:webHidden/>
          </w:rPr>
        </w:r>
        <w:r w:rsidR="007A093C">
          <w:rPr>
            <w:noProof/>
            <w:webHidden/>
          </w:rPr>
          <w:fldChar w:fldCharType="separate"/>
        </w:r>
        <w:r w:rsidR="00457DE0">
          <w:rPr>
            <w:noProof/>
            <w:webHidden/>
          </w:rPr>
          <w:t>10</w:t>
        </w:r>
        <w:r w:rsidR="007A093C">
          <w:rPr>
            <w:noProof/>
            <w:webHidden/>
          </w:rPr>
          <w:fldChar w:fldCharType="end"/>
        </w:r>
      </w:hyperlink>
    </w:p>
    <w:p w14:paraId="51EA0478" w14:textId="520518DE" w:rsidR="007A093C" w:rsidRDefault="00FD4AB8">
      <w:pPr>
        <w:pStyle w:val="TOC1"/>
        <w:tabs>
          <w:tab w:val="left" w:pos="400"/>
          <w:tab w:val="right" w:leader="dot" w:pos="9060"/>
        </w:tabs>
        <w:rPr>
          <w:rFonts w:eastAsiaTheme="minorEastAsia"/>
          <w:b w:val="0"/>
          <w:noProof/>
          <w:sz w:val="22"/>
          <w:lang w:eastAsia="en-AU"/>
        </w:rPr>
      </w:pPr>
      <w:hyperlink w:anchor="_Toc430249553" w:history="1">
        <w:r w:rsidR="007A093C" w:rsidRPr="00D03D6D">
          <w:rPr>
            <w:rStyle w:val="Hyperlink"/>
            <w:noProof/>
          </w:rPr>
          <w:t>4.</w:t>
        </w:r>
        <w:r w:rsidR="007A093C">
          <w:rPr>
            <w:rFonts w:eastAsiaTheme="minorEastAsia"/>
            <w:b w:val="0"/>
            <w:noProof/>
            <w:sz w:val="22"/>
            <w:lang w:eastAsia="en-AU"/>
          </w:rPr>
          <w:tab/>
        </w:r>
        <w:r w:rsidR="007A093C" w:rsidRPr="00D03D6D">
          <w:rPr>
            <w:rStyle w:val="Hyperlink"/>
            <w:noProof/>
          </w:rPr>
          <w:t>Protective Security Controls</w:t>
        </w:r>
        <w:r w:rsidR="007A093C">
          <w:rPr>
            <w:noProof/>
            <w:webHidden/>
          </w:rPr>
          <w:tab/>
        </w:r>
        <w:r w:rsidR="007A093C">
          <w:rPr>
            <w:noProof/>
            <w:webHidden/>
          </w:rPr>
          <w:fldChar w:fldCharType="begin"/>
        </w:r>
        <w:r w:rsidR="007A093C">
          <w:rPr>
            <w:noProof/>
            <w:webHidden/>
          </w:rPr>
          <w:instrText xml:space="preserve"> PAGEREF _Toc430249553 \h </w:instrText>
        </w:r>
        <w:r w:rsidR="007A093C">
          <w:rPr>
            <w:noProof/>
            <w:webHidden/>
          </w:rPr>
        </w:r>
        <w:r w:rsidR="007A093C">
          <w:rPr>
            <w:noProof/>
            <w:webHidden/>
          </w:rPr>
          <w:fldChar w:fldCharType="separate"/>
        </w:r>
        <w:r w:rsidR="00457DE0">
          <w:rPr>
            <w:noProof/>
            <w:webHidden/>
          </w:rPr>
          <w:t>12</w:t>
        </w:r>
        <w:r w:rsidR="007A093C">
          <w:rPr>
            <w:noProof/>
            <w:webHidden/>
          </w:rPr>
          <w:fldChar w:fldCharType="end"/>
        </w:r>
      </w:hyperlink>
    </w:p>
    <w:p w14:paraId="19BA5E31" w14:textId="0BA8B265" w:rsidR="007A093C" w:rsidRDefault="00FD4AB8">
      <w:pPr>
        <w:pStyle w:val="TOC2"/>
        <w:rPr>
          <w:rFonts w:eastAsiaTheme="minorEastAsia"/>
          <w:noProof/>
          <w:sz w:val="22"/>
          <w:lang w:eastAsia="en-AU"/>
        </w:rPr>
      </w:pPr>
      <w:hyperlink w:anchor="_Toc430249554" w:history="1">
        <w:r w:rsidR="007A093C" w:rsidRPr="00D03D6D">
          <w:rPr>
            <w:rStyle w:val="Hyperlink"/>
            <w:noProof/>
          </w:rPr>
          <w:t>4.1</w:t>
        </w:r>
        <w:r w:rsidR="007A093C">
          <w:rPr>
            <w:rFonts w:eastAsiaTheme="minorEastAsia"/>
            <w:noProof/>
            <w:sz w:val="22"/>
            <w:lang w:eastAsia="en-AU"/>
          </w:rPr>
          <w:tab/>
        </w:r>
        <w:r w:rsidR="007A093C" w:rsidRPr="00D03D6D">
          <w:rPr>
            <w:rStyle w:val="Hyperlink"/>
            <w:noProof/>
          </w:rPr>
          <w:t>Summary of Protective Security Controls</w:t>
        </w:r>
        <w:r w:rsidR="007A093C">
          <w:rPr>
            <w:noProof/>
            <w:webHidden/>
          </w:rPr>
          <w:tab/>
        </w:r>
        <w:r w:rsidR="007A093C">
          <w:rPr>
            <w:noProof/>
            <w:webHidden/>
          </w:rPr>
          <w:fldChar w:fldCharType="begin"/>
        </w:r>
        <w:r w:rsidR="007A093C">
          <w:rPr>
            <w:noProof/>
            <w:webHidden/>
          </w:rPr>
          <w:instrText xml:space="preserve"> PAGEREF _Toc430249554 \h </w:instrText>
        </w:r>
        <w:r w:rsidR="007A093C">
          <w:rPr>
            <w:noProof/>
            <w:webHidden/>
          </w:rPr>
        </w:r>
        <w:r w:rsidR="007A093C">
          <w:rPr>
            <w:noProof/>
            <w:webHidden/>
          </w:rPr>
          <w:fldChar w:fldCharType="separate"/>
        </w:r>
        <w:r w:rsidR="00457DE0">
          <w:rPr>
            <w:noProof/>
            <w:webHidden/>
          </w:rPr>
          <w:t>12</w:t>
        </w:r>
        <w:r w:rsidR="007A093C">
          <w:rPr>
            <w:noProof/>
            <w:webHidden/>
          </w:rPr>
          <w:fldChar w:fldCharType="end"/>
        </w:r>
      </w:hyperlink>
    </w:p>
    <w:p w14:paraId="1DBC352D" w14:textId="296CDE79" w:rsidR="007A093C" w:rsidRDefault="00FD4AB8">
      <w:pPr>
        <w:pStyle w:val="TOC1"/>
        <w:tabs>
          <w:tab w:val="left" w:pos="400"/>
          <w:tab w:val="right" w:leader="dot" w:pos="9060"/>
        </w:tabs>
        <w:rPr>
          <w:rFonts w:eastAsiaTheme="minorEastAsia"/>
          <w:b w:val="0"/>
          <w:noProof/>
          <w:sz w:val="22"/>
          <w:lang w:eastAsia="en-AU"/>
        </w:rPr>
      </w:pPr>
      <w:hyperlink w:anchor="_Toc430249555" w:history="1">
        <w:r w:rsidR="007A093C" w:rsidRPr="00D03D6D">
          <w:rPr>
            <w:rStyle w:val="Hyperlink"/>
            <w:noProof/>
          </w:rPr>
          <w:t>5.</w:t>
        </w:r>
        <w:r w:rsidR="007A093C">
          <w:rPr>
            <w:rFonts w:eastAsiaTheme="minorEastAsia"/>
            <w:b w:val="0"/>
            <w:noProof/>
            <w:sz w:val="22"/>
            <w:lang w:eastAsia="en-AU"/>
          </w:rPr>
          <w:tab/>
        </w:r>
        <w:r w:rsidR="007A093C" w:rsidRPr="00D03D6D">
          <w:rPr>
            <w:rStyle w:val="Hyperlink"/>
            <w:noProof/>
          </w:rPr>
          <w:t>Documentation Controls</w:t>
        </w:r>
        <w:r w:rsidR="007A093C">
          <w:rPr>
            <w:noProof/>
            <w:webHidden/>
          </w:rPr>
          <w:tab/>
        </w:r>
        <w:r w:rsidR="007A093C">
          <w:rPr>
            <w:noProof/>
            <w:webHidden/>
          </w:rPr>
          <w:fldChar w:fldCharType="begin"/>
        </w:r>
        <w:r w:rsidR="007A093C">
          <w:rPr>
            <w:noProof/>
            <w:webHidden/>
          </w:rPr>
          <w:instrText xml:space="preserve"> PAGEREF _Toc430249555 \h </w:instrText>
        </w:r>
        <w:r w:rsidR="007A093C">
          <w:rPr>
            <w:noProof/>
            <w:webHidden/>
          </w:rPr>
        </w:r>
        <w:r w:rsidR="007A093C">
          <w:rPr>
            <w:noProof/>
            <w:webHidden/>
          </w:rPr>
          <w:fldChar w:fldCharType="separate"/>
        </w:r>
        <w:r w:rsidR="00457DE0">
          <w:rPr>
            <w:noProof/>
            <w:webHidden/>
          </w:rPr>
          <w:t>14</w:t>
        </w:r>
        <w:r w:rsidR="007A093C">
          <w:rPr>
            <w:noProof/>
            <w:webHidden/>
          </w:rPr>
          <w:fldChar w:fldCharType="end"/>
        </w:r>
      </w:hyperlink>
    </w:p>
    <w:p w14:paraId="5850BBBD" w14:textId="7873391F" w:rsidR="007A093C" w:rsidRDefault="00FD4AB8">
      <w:pPr>
        <w:pStyle w:val="TOC2"/>
        <w:rPr>
          <w:rFonts w:eastAsiaTheme="minorEastAsia"/>
          <w:noProof/>
          <w:sz w:val="22"/>
          <w:lang w:eastAsia="en-AU"/>
        </w:rPr>
      </w:pPr>
      <w:hyperlink w:anchor="_Toc430249556" w:history="1">
        <w:r w:rsidR="007A093C" w:rsidRPr="00D03D6D">
          <w:rPr>
            <w:rStyle w:val="Hyperlink"/>
            <w:noProof/>
          </w:rPr>
          <w:t>5.1</w:t>
        </w:r>
        <w:r w:rsidR="007A093C">
          <w:rPr>
            <w:rFonts w:eastAsiaTheme="minorEastAsia"/>
            <w:noProof/>
            <w:sz w:val="22"/>
            <w:lang w:eastAsia="en-AU"/>
          </w:rPr>
          <w:tab/>
        </w:r>
        <w:r w:rsidR="007A093C" w:rsidRPr="00D03D6D">
          <w:rPr>
            <w:rStyle w:val="Hyperlink"/>
            <w:noProof/>
          </w:rPr>
          <w:t>Service Provider Governance</w:t>
        </w:r>
        <w:r w:rsidR="007A093C">
          <w:rPr>
            <w:noProof/>
            <w:webHidden/>
          </w:rPr>
          <w:tab/>
        </w:r>
        <w:r w:rsidR="007A093C">
          <w:rPr>
            <w:noProof/>
            <w:webHidden/>
          </w:rPr>
          <w:fldChar w:fldCharType="begin"/>
        </w:r>
        <w:r w:rsidR="007A093C">
          <w:rPr>
            <w:noProof/>
            <w:webHidden/>
          </w:rPr>
          <w:instrText xml:space="preserve"> PAGEREF _Toc430249556 \h </w:instrText>
        </w:r>
        <w:r w:rsidR="007A093C">
          <w:rPr>
            <w:noProof/>
            <w:webHidden/>
          </w:rPr>
        </w:r>
        <w:r w:rsidR="007A093C">
          <w:rPr>
            <w:noProof/>
            <w:webHidden/>
          </w:rPr>
          <w:fldChar w:fldCharType="separate"/>
        </w:r>
        <w:r w:rsidR="00457DE0">
          <w:rPr>
            <w:noProof/>
            <w:webHidden/>
          </w:rPr>
          <w:t>14</w:t>
        </w:r>
        <w:r w:rsidR="007A093C">
          <w:rPr>
            <w:noProof/>
            <w:webHidden/>
          </w:rPr>
          <w:fldChar w:fldCharType="end"/>
        </w:r>
      </w:hyperlink>
    </w:p>
    <w:p w14:paraId="2C3F2AF0" w14:textId="1341558C" w:rsidR="007A093C" w:rsidRDefault="00FD4AB8">
      <w:pPr>
        <w:pStyle w:val="TOC2"/>
        <w:rPr>
          <w:rFonts w:eastAsiaTheme="minorEastAsia"/>
          <w:noProof/>
          <w:sz w:val="22"/>
          <w:lang w:eastAsia="en-AU"/>
        </w:rPr>
      </w:pPr>
      <w:hyperlink w:anchor="_Toc430249557" w:history="1">
        <w:r w:rsidR="007A093C" w:rsidRPr="00D03D6D">
          <w:rPr>
            <w:rStyle w:val="Hyperlink"/>
            <w:noProof/>
          </w:rPr>
          <w:t>5.2</w:t>
        </w:r>
        <w:r w:rsidR="007A093C">
          <w:rPr>
            <w:rFonts w:eastAsiaTheme="minorEastAsia"/>
            <w:noProof/>
            <w:sz w:val="22"/>
            <w:lang w:eastAsia="en-AU"/>
          </w:rPr>
          <w:tab/>
        </w:r>
        <w:r w:rsidR="007A093C" w:rsidRPr="00D03D6D">
          <w:rPr>
            <w:rStyle w:val="Hyperlink"/>
            <w:noProof/>
          </w:rPr>
          <w:t>Information Security Documentation</w:t>
        </w:r>
        <w:r w:rsidR="007A093C">
          <w:rPr>
            <w:noProof/>
            <w:webHidden/>
          </w:rPr>
          <w:tab/>
        </w:r>
        <w:r w:rsidR="007A093C">
          <w:rPr>
            <w:noProof/>
            <w:webHidden/>
          </w:rPr>
          <w:fldChar w:fldCharType="begin"/>
        </w:r>
        <w:r w:rsidR="007A093C">
          <w:rPr>
            <w:noProof/>
            <w:webHidden/>
          </w:rPr>
          <w:instrText xml:space="preserve"> PAGEREF _Toc430249557 \h </w:instrText>
        </w:r>
        <w:r w:rsidR="007A093C">
          <w:rPr>
            <w:noProof/>
            <w:webHidden/>
          </w:rPr>
        </w:r>
        <w:r w:rsidR="007A093C">
          <w:rPr>
            <w:noProof/>
            <w:webHidden/>
          </w:rPr>
          <w:fldChar w:fldCharType="separate"/>
        </w:r>
        <w:r w:rsidR="00457DE0">
          <w:rPr>
            <w:noProof/>
            <w:webHidden/>
          </w:rPr>
          <w:t>16</w:t>
        </w:r>
        <w:r w:rsidR="007A093C">
          <w:rPr>
            <w:noProof/>
            <w:webHidden/>
          </w:rPr>
          <w:fldChar w:fldCharType="end"/>
        </w:r>
      </w:hyperlink>
    </w:p>
    <w:p w14:paraId="0E5EF489" w14:textId="5873F851" w:rsidR="007A093C" w:rsidRDefault="00FD4AB8">
      <w:pPr>
        <w:pStyle w:val="TOC1"/>
        <w:tabs>
          <w:tab w:val="left" w:pos="400"/>
          <w:tab w:val="right" w:leader="dot" w:pos="9060"/>
        </w:tabs>
        <w:rPr>
          <w:rFonts w:eastAsiaTheme="minorEastAsia"/>
          <w:b w:val="0"/>
          <w:noProof/>
          <w:sz w:val="22"/>
          <w:lang w:eastAsia="en-AU"/>
        </w:rPr>
      </w:pPr>
      <w:hyperlink w:anchor="_Toc430249558" w:history="1">
        <w:r w:rsidR="007A093C" w:rsidRPr="00D03D6D">
          <w:rPr>
            <w:rStyle w:val="Hyperlink"/>
            <w:noProof/>
          </w:rPr>
          <w:t>6.</w:t>
        </w:r>
        <w:r w:rsidR="007A093C">
          <w:rPr>
            <w:rFonts w:eastAsiaTheme="minorEastAsia"/>
            <w:b w:val="0"/>
            <w:noProof/>
            <w:sz w:val="22"/>
            <w:lang w:eastAsia="en-AU"/>
          </w:rPr>
          <w:tab/>
        </w:r>
        <w:r w:rsidR="007A093C" w:rsidRPr="00D03D6D">
          <w:rPr>
            <w:rStyle w:val="Hyperlink"/>
            <w:noProof/>
          </w:rPr>
          <w:t>Physical Controls</w:t>
        </w:r>
        <w:r w:rsidR="007A093C">
          <w:rPr>
            <w:noProof/>
            <w:webHidden/>
          </w:rPr>
          <w:tab/>
        </w:r>
        <w:r w:rsidR="007A093C">
          <w:rPr>
            <w:noProof/>
            <w:webHidden/>
          </w:rPr>
          <w:fldChar w:fldCharType="begin"/>
        </w:r>
        <w:r w:rsidR="007A093C">
          <w:rPr>
            <w:noProof/>
            <w:webHidden/>
          </w:rPr>
          <w:instrText xml:space="preserve"> PAGEREF _Toc430249558 \h </w:instrText>
        </w:r>
        <w:r w:rsidR="007A093C">
          <w:rPr>
            <w:noProof/>
            <w:webHidden/>
          </w:rPr>
        </w:r>
        <w:r w:rsidR="007A093C">
          <w:rPr>
            <w:noProof/>
            <w:webHidden/>
          </w:rPr>
          <w:fldChar w:fldCharType="separate"/>
        </w:r>
        <w:r w:rsidR="00457DE0">
          <w:rPr>
            <w:noProof/>
            <w:webHidden/>
          </w:rPr>
          <w:t>25</w:t>
        </w:r>
        <w:r w:rsidR="007A093C">
          <w:rPr>
            <w:noProof/>
            <w:webHidden/>
          </w:rPr>
          <w:fldChar w:fldCharType="end"/>
        </w:r>
      </w:hyperlink>
    </w:p>
    <w:p w14:paraId="6BD7D9D9" w14:textId="717D0CFB" w:rsidR="007A093C" w:rsidRDefault="00FD4AB8">
      <w:pPr>
        <w:pStyle w:val="TOC2"/>
        <w:rPr>
          <w:rFonts w:eastAsiaTheme="minorEastAsia"/>
          <w:noProof/>
          <w:sz w:val="22"/>
          <w:lang w:eastAsia="en-AU"/>
        </w:rPr>
      </w:pPr>
      <w:hyperlink w:anchor="_Toc430249559" w:history="1">
        <w:r w:rsidR="007A093C" w:rsidRPr="00D03D6D">
          <w:rPr>
            <w:rStyle w:val="Hyperlink"/>
            <w:noProof/>
          </w:rPr>
          <w:t>6.1</w:t>
        </w:r>
        <w:r w:rsidR="007A093C">
          <w:rPr>
            <w:rFonts w:eastAsiaTheme="minorEastAsia"/>
            <w:noProof/>
            <w:sz w:val="22"/>
            <w:lang w:eastAsia="en-AU"/>
          </w:rPr>
          <w:tab/>
        </w:r>
        <w:r w:rsidR="007A093C" w:rsidRPr="00D03D6D">
          <w:rPr>
            <w:rStyle w:val="Hyperlink"/>
            <w:noProof/>
          </w:rPr>
          <w:t>Facilities</w:t>
        </w:r>
        <w:r w:rsidR="007A093C">
          <w:rPr>
            <w:noProof/>
            <w:webHidden/>
          </w:rPr>
          <w:tab/>
        </w:r>
        <w:r w:rsidR="007A093C">
          <w:rPr>
            <w:noProof/>
            <w:webHidden/>
          </w:rPr>
          <w:fldChar w:fldCharType="begin"/>
        </w:r>
        <w:r w:rsidR="007A093C">
          <w:rPr>
            <w:noProof/>
            <w:webHidden/>
          </w:rPr>
          <w:instrText xml:space="preserve"> PAGEREF _Toc430249559 \h </w:instrText>
        </w:r>
        <w:r w:rsidR="007A093C">
          <w:rPr>
            <w:noProof/>
            <w:webHidden/>
          </w:rPr>
        </w:r>
        <w:r w:rsidR="007A093C">
          <w:rPr>
            <w:noProof/>
            <w:webHidden/>
          </w:rPr>
          <w:fldChar w:fldCharType="separate"/>
        </w:r>
        <w:r w:rsidR="00457DE0">
          <w:rPr>
            <w:noProof/>
            <w:webHidden/>
          </w:rPr>
          <w:t>25</w:t>
        </w:r>
        <w:r w:rsidR="007A093C">
          <w:rPr>
            <w:noProof/>
            <w:webHidden/>
          </w:rPr>
          <w:fldChar w:fldCharType="end"/>
        </w:r>
      </w:hyperlink>
    </w:p>
    <w:p w14:paraId="52CD4EDF" w14:textId="45E074C1" w:rsidR="007A093C" w:rsidRDefault="00FD4AB8">
      <w:pPr>
        <w:pStyle w:val="TOC2"/>
        <w:rPr>
          <w:rFonts w:eastAsiaTheme="minorEastAsia"/>
          <w:noProof/>
          <w:sz w:val="22"/>
          <w:lang w:eastAsia="en-AU"/>
        </w:rPr>
      </w:pPr>
      <w:hyperlink w:anchor="_Toc430249560" w:history="1">
        <w:r w:rsidR="007A093C" w:rsidRPr="00D03D6D">
          <w:rPr>
            <w:rStyle w:val="Hyperlink"/>
            <w:noProof/>
          </w:rPr>
          <w:t>6.2</w:t>
        </w:r>
        <w:r w:rsidR="007A093C">
          <w:rPr>
            <w:rFonts w:eastAsiaTheme="minorEastAsia"/>
            <w:noProof/>
            <w:sz w:val="22"/>
            <w:lang w:eastAsia="en-AU"/>
          </w:rPr>
          <w:tab/>
        </w:r>
        <w:r w:rsidR="007A093C" w:rsidRPr="00D03D6D">
          <w:rPr>
            <w:rStyle w:val="Hyperlink"/>
            <w:noProof/>
          </w:rPr>
          <w:t>Infrastructure</w:t>
        </w:r>
        <w:r w:rsidR="007A093C">
          <w:rPr>
            <w:noProof/>
            <w:webHidden/>
          </w:rPr>
          <w:tab/>
        </w:r>
        <w:r w:rsidR="007A093C">
          <w:rPr>
            <w:noProof/>
            <w:webHidden/>
          </w:rPr>
          <w:fldChar w:fldCharType="begin"/>
        </w:r>
        <w:r w:rsidR="007A093C">
          <w:rPr>
            <w:noProof/>
            <w:webHidden/>
          </w:rPr>
          <w:instrText xml:space="preserve"> PAGEREF _Toc430249560 \h </w:instrText>
        </w:r>
        <w:r w:rsidR="007A093C">
          <w:rPr>
            <w:noProof/>
            <w:webHidden/>
          </w:rPr>
        </w:r>
        <w:r w:rsidR="007A093C">
          <w:rPr>
            <w:noProof/>
            <w:webHidden/>
          </w:rPr>
          <w:fldChar w:fldCharType="separate"/>
        </w:r>
        <w:r w:rsidR="00457DE0">
          <w:rPr>
            <w:noProof/>
            <w:webHidden/>
          </w:rPr>
          <w:t>26</w:t>
        </w:r>
        <w:r w:rsidR="007A093C">
          <w:rPr>
            <w:noProof/>
            <w:webHidden/>
          </w:rPr>
          <w:fldChar w:fldCharType="end"/>
        </w:r>
      </w:hyperlink>
    </w:p>
    <w:p w14:paraId="2957905D" w14:textId="1E49308D" w:rsidR="007A093C" w:rsidRDefault="00FD4AB8">
      <w:pPr>
        <w:pStyle w:val="TOC2"/>
        <w:rPr>
          <w:rFonts w:eastAsiaTheme="minorEastAsia"/>
          <w:noProof/>
          <w:sz w:val="22"/>
          <w:lang w:eastAsia="en-AU"/>
        </w:rPr>
      </w:pPr>
      <w:hyperlink w:anchor="_Toc430249561" w:history="1">
        <w:r w:rsidR="007A093C" w:rsidRPr="00D03D6D">
          <w:rPr>
            <w:rStyle w:val="Hyperlink"/>
            <w:noProof/>
          </w:rPr>
          <w:t>6.3</w:t>
        </w:r>
        <w:r w:rsidR="007A093C">
          <w:rPr>
            <w:rFonts w:eastAsiaTheme="minorEastAsia"/>
            <w:noProof/>
            <w:sz w:val="22"/>
            <w:lang w:eastAsia="en-AU"/>
          </w:rPr>
          <w:tab/>
        </w:r>
        <w:r w:rsidR="007A093C" w:rsidRPr="00D03D6D">
          <w:rPr>
            <w:rStyle w:val="Hyperlink"/>
            <w:noProof/>
          </w:rPr>
          <w:t>Equipment &amp; Media</w:t>
        </w:r>
        <w:r w:rsidR="007A093C">
          <w:rPr>
            <w:noProof/>
            <w:webHidden/>
          </w:rPr>
          <w:tab/>
        </w:r>
        <w:r w:rsidR="007A093C">
          <w:rPr>
            <w:noProof/>
            <w:webHidden/>
          </w:rPr>
          <w:fldChar w:fldCharType="begin"/>
        </w:r>
        <w:r w:rsidR="007A093C">
          <w:rPr>
            <w:noProof/>
            <w:webHidden/>
          </w:rPr>
          <w:instrText xml:space="preserve"> PAGEREF _Toc430249561 \h </w:instrText>
        </w:r>
        <w:r w:rsidR="007A093C">
          <w:rPr>
            <w:noProof/>
            <w:webHidden/>
          </w:rPr>
        </w:r>
        <w:r w:rsidR="007A093C">
          <w:rPr>
            <w:noProof/>
            <w:webHidden/>
          </w:rPr>
          <w:fldChar w:fldCharType="separate"/>
        </w:r>
        <w:r w:rsidR="00457DE0">
          <w:rPr>
            <w:noProof/>
            <w:webHidden/>
          </w:rPr>
          <w:t>28</w:t>
        </w:r>
        <w:r w:rsidR="007A093C">
          <w:rPr>
            <w:noProof/>
            <w:webHidden/>
          </w:rPr>
          <w:fldChar w:fldCharType="end"/>
        </w:r>
      </w:hyperlink>
    </w:p>
    <w:p w14:paraId="1F4A00FA" w14:textId="048D92EF" w:rsidR="007A093C" w:rsidRDefault="00FD4AB8">
      <w:pPr>
        <w:pStyle w:val="TOC2"/>
        <w:rPr>
          <w:rFonts w:eastAsiaTheme="minorEastAsia"/>
          <w:noProof/>
          <w:sz w:val="22"/>
          <w:lang w:eastAsia="en-AU"/>
        </w:rPr>
      </w:pPr>
      <w:hyperlink w:anchor="_Toc430249562" w:history="1">
        <w:r w:rsidR="007A093C" w:rsidRPr="00D03D6D">
          <w:rPr>
            <w:rStyle w:val="Hyperlink"/>
            <w:noProof/>
          </w:rPr>
          <w:t>6.4</w:t>
        </w:r>
        <w:r w:rsidR="007A093C">
          <w:rPr>
            <w:rFonts w:eastAsiaTheme="minorEastAsia"/>
            <w:noProof/>
            <w:sz w:val="22"/>
            <w:lang w:eastAsia="en-AU"/>
          </w:rPr>
          <w:tab/>
        </w:r>
        <w:r w:rsidR="007A093C" w:rsidRPr="00D03D6D">
          <w:rPr>
            <w:rStyle w:val="Hyperlink"/>
            <w:noProof/>
          </w:rPr>
          <w:t>Mobile Devices</w:t>
        </w:r>
        <w:r w:rsidR="007A093C">
          <w:rPr>
            <w:noProof/>
            <w:webHidden/>
          </w:rPr>
          <w:tab/>
        </w:r>
        <w:r w:rsidR="007A093C">
          <w:rPr>
            <w:noProof/>
            <w:webHidden/>
          </w:rPr>
          <w:fldChar w:fldCharType="begin"/>
        </w:r>
        <w:r w:rsidR="007A093C">
          <w:rPr>
            <w:noProof/>
            <w:webHidden/>
          </w:rPr>
          <w:instrText xml:space="preserve"> PAGEREF _Toc430249562 \h </w:instrText>
        </w:r>
        <w:r w:rsidR="007A093C">
          <w:rPr>
            <w:noProof/>
            <w:webHidden/>
          </w:rPr>
        </w:r>
        <w:r w:rsidR="007A093C">
          <w:rPr>
            <w:noProof/>
            <w:webHidden/>
          </w:rPr>
          <w:fldChar w:fldCharType="separate"/>
        </w:r>
        <w:r w:rsidR="00457DE0">
          <w:rPr>
            <w:noProof/>
            <w:webHidden/>
          </w:rPr>
          <w:t>33</w:t>
        </w:r>
        <w:r w:rsidR="007A093C">
          <w:rPr>
            <w:noProof/>
            <w:webHidden/>
          </w:rPr>
          <w:fldChar w:fldCharType="end"/>
        </w:r>
      </w:hyperlink>
    </w:p>
    <w:p w14:paraId="75142B58" w14:textId="3DC10339" w:rsidR="007A093C" w:rsidRDefault="00FD4AB8">
      <w:pPr>
        <w:pStyle w:val="TOC1"/>
        <w:tabs>
          <w:tab w:val="left" w:pos="400"/>
          <w:tab w:val="right" w:leader="dot" w:pos="9060"/>
        </w:tabs>
        <w:rPr>
          <w:rFonts w:eastAsiaTheme="minorEastAsia"/>
          <w:b w:val="0"/>
          <w:noProof/>
          <w:sz w:val="22"/>
          <w:lang w:eastAsia="en-AU"/>
        </w:rPr>
      </w:pPr>
      <w:hyperlink w:anchor="_Toc430249563" w:history="1">
        <w:r w:rsidR="007A093C" w:rsidRPr="00D03D6D">
          <w:rPr>
            <w:rStyle w:val="Hyperlink"/>
            <w:noProof/>
          </w:rPr>
          <w:t>7.</w:t>
        </w:r>
        <w:r w:rsidR="007A093C">
          <w:rPr>
            <w:rFonts w:eastAsiaTheme="minorEastAsia"/>
            <w:b w:val="0"/>
            <w:noProof/>
            <w:sz w:val="22"/>
            <w:lang w:eastAsia="en-AU"/>
          </w:rPr>
          <w:tab/>
        </w:r>
        <w:r w:rsidR="007A093C" w:rsidRPr="00D03D6D">
          <w:rPr>
            <w:rStyle w:val="Hyperlink"/>
            <w:noProof/>
          </w:rPr>
          <w:t>Logical Controls</w:t>
        </w:r>
        <w:r w:rsidR="007A093C">
          <w:rPr>
            <w:noProof/>
            <w:webHidden/>
          </w:rPr>
          <w:tab/>
        </w:r>
        <w:r w:rsidR="007A093C">
          <w:rPr>
            <w:noProof/>
            <w:webHidden/>
          </w:rPr>
          <w:fldChar w:fldCharType="begin"/>
        </w:r>
        <w:r w:rsidR="007A093C">
          <w:rPr>
            <w:noProof/>
            <w:webHidden/>
          </w:rPr>
          <w:instrText xml:space="preserve"> PAGEREF _Toc430249563 \h </w:instrText>
        </w:r>
        <w:r w:rsidR="007A093C">
          <w:rPr>
            <w:noProof/>
            <w:webHidden/>
          </w:rPr>
        </w:r>
        <w:r w:rsidR="007A093C">
          <w:rPr>
            <w:noProof/>
            <w:webHidden/>
          </w:rPr>
          <w:fldChar w:fldCharType="separate"/>
        </w:r>
        <w:r w:rsidR="00457DE0">
          <w:rPr>
            <w:noProof/>
            <w:webHidden/>
          </w:rPr>
          <w:t>35</w:t>
        </w:r>
        <w:r w:rsidR="007A093C">
          <w:rPr>
            <w:noProof/>
            <w:webHidden/>
          </w:rPr>
          <w:fldChar w:fldCharType="end"/>
        </w:r>
      </w:hyperlink>
    </w:p>
    <w:p w14:paraId="21CFB579" w14:textId="582F3B35" w:rsidR="007A093C" w:rsidRDefault="00FD4AB8">
      <w:pPr>
        <w:pStyle w:val="TOC2"/>
        <w:rPr>
          <w:rFonts w:eastAsiaTheme="minorEastAsia"/>
          <w:noProof/>
          <w:sz w:val="22"/>
          <w:lang w:eastAsia="en-AU"/>
        </w:rPr>
      </w:pPr>
      <w:hyperlink w:anchor="_Toc430249564" w:history="1">
        <w:r w:rsidR="007A093C" w:rsidRPr="00D03D6D">
          <w:rPr>
            <w:rStyle w:val="Hyperlink"/>
            <w:noProof/>
          </w:rPr>
          <w:t>7.1</w:t>
        </w:r>
        <w:r w:rsidR="007A093C">
          <w:rPr>
            <w:rFonts w:eastAsiaTheme="minorEastAsia"/>
            <w:noProof/>
            <w:sz w:val="22"/>
            <w:lang w:eastAsia="en-AU"/>
          </w:rPr>
          <w:tab/>
        </w:r>
        <w:r w:rsidR="007A093C" w:rsidRPr="00D03D6D">
          <w:rPr>
            <w:rStyle w:val="Hyperlink"/>
            <w:noProof/>
          </w:rPr>
          <w:t>Strategies to Mitigate Targeted Cyber Intrusions (Top 4)</w:t>
        </w:r>
        <w:r w:rsidR="007A093C">
          <w:rPr>
            <w:noProof/>
            <w:webHidden/>
          </w:rPr>
          <w:tab/>
        </w:r>
        <w:r w:rsidR="007A093C">
          <w:rPr>
            <w:noProof/>
            <w:webHidden/>
          </w:rPr>
          <w:fldChar w:fldCharType="begin"/>
        </w:r>
        <w:r w:rsidR="007A093C">
          <w:rPr>
            <w:noProof/>
            <w:webHidden/>
          </w:rPr>
          <w:instrText xml:space="preserve"> PAGEREF _Toc430249564 \h </w:instrText>
        </w:r>
        <w:r w:rsidR="007A093C">
          <w:rPr>
            <w:noProof/>
            <w:webHidden/>
          </w:rPr>
        </w:r>
        <w:r w:rsidR="007A093C">
          <w:rPr>
            <w:noProof/>
            <w:webHidden/>
          </w:rPr>
          <w:fldChar w:fldCharType="separate"/>
        </w:r>
        <w:r w:rsidR="00457DE0">
          <w:rPr>
            <w:noProof/>
            <w:webHidden/>
          </w:rPr>
          <w:t>35</w:t>
        </w:r>
        <w:r w:rsidR="007A093C">
          <w:rPr>
            <w:noProof/>
            <w:webHidden/>
          </w:rPr>
          <w:fldChar w:fldCharType="end"/>
        </w:r>
      </w:hyperlink>
    </w:p>
    <w:p w14:paraId="3871A904" w14:textId="612D7B08" w:rsidR="007A093C" w:rsidRDefault="00FD4AB8">
      <w:pPr>
        <w:pStyle w:val="TOC2"/>
        <w:rPr>
          <w:rFonts w:eastAsiaTheme="minorEastAsia"/>
          <w:noProof/>
          <w:sz w:val="22"/>
          <w:lang w:eastAsia="en-AU"/>
        </w:rPr>
      </w:pPr>
      <w:hyperlink w:anchor="_Toc430249565" w:history="1">
        <w:r w:rsidR="007A093C" w:rsidRPr="00D03D6D">
          <w:rPr>
            <w:rStyle w:val="Hyperlink"/>
            <w:noProof/>
          </w:rPr>
          <w:t>7.2</w:t>
        </w:r>
        <w:r w:rsidR="007A093C">
          <w:rPr>
            <w:rFonts w:eastAsiaTheme="minorEastAsia"/>
            <w:noProof/>
            <w:sz w:val="22"/>
            <w:lang w:eastAsia="en-AU"/>
          </w:rPr>
          <w:tab/>
        </w:r>
        <w:r w:rsidR="007A093C" w:rsidRPr="00D03D6D">
          <w:rPr>
            <w:rStyle w:val="Hyperlink"/>
            <w:noProof/>
          </w:rPr>
          <w:t>Access Controls</w:t>
        </w:r>
        <w:r w:rsidR="007A093C">
          <w:rPr>
            <w:noProof/>
            <w:webHidden/>
          </w:rPr>
          <w:tab/>
        </w:r>
        <w:r w:rsidR="007A093C">
          <w:rPr>
            <w:noProof/>
            <w:webHidden/>
          </w:rPr>
          <w:fldChar w:fldCharType="begin"/>
        </w:r>
        <w:r w:rsidR="007A093C">
          <w:rPr>
            <w:noProof/>
            <w:webHidden/>
          </w:rPr>
          <w:instrText xml:space="preserve"> PAGEREF _Toc430249565 \h </w:instrText>
        </w:r>
        <w:r w:rsidR="007A093C">
          <w:rPr>
            <w:noProof/>
            <w:webHidden/>
          </w:rPr>
        </w:r>
        <w:r w:rsidR="007A093C">
          <w:rPr>
            <w:noProof/>
            <w:webHidden/>
          </w:rPr>
          <w:fldChar w:fldCharType="separate"/>
        </w:r>
        <w:r w:rsidR="00457DE0">
          <w:rPr>
            <w:noProof/>
            <w:webHidden/>
          </w:rPr>
          <w:t>43</w:t>
        </w:r>
        <w:r w:rsidR="007A093C">
          <w:rPr>
            <w:noProof/>
            <w:webHidden/>
          </w:rPr>
          <w:fldChar w:fldCharType="end"/>
        </w:r>
      </w:hyperlink>
    </w:p>
    <w:p w14:paraId="7B6DD1EC" w14:textId="28D5C75C" w:rsidR="007A093C" w:rsidRDefault="00FD4AB8">
      <w:pPr>
        <w:pStyle w:val="TOC2"/>
        <w:rPr>
          <w:rFonts w:eastAsiaTheme="minorEastAsia"/>
          <w:noProof/>
          <w:sz w:val="22"/>
          <w:lang w:eastAsia="en-AU"/>
        </w:rPr>
      </w:pPr>
      <w:hyperlink w:anchor="_Toc430249566" w:history="1">
        <w:r w:rsidR="007A093C" w:rsidRPr="00D03D6D">
          <w:rPr>
            <w:rStyle w:val="Hyperlink"/>
            <w:noProof/>
          </w:rPr>
          <w:t>7.3</w:t>
        </w:r>
        <w:r w:rsidR="007A093C">
          <w:rPr>
            <w:rFonts w:eastAsiaTheme="minorEastAsia"/>
            <w:noProof/>
            <w:sz w:val="22"/>
            <w:lang w:eastAsia="en-AU"/>
          </w:rPr>
          <w:tab/>
        </w:r>
        <w:r w:rsidR="007A093C" w:rsidRPr="00D03D6D">
          <w:rPr>
            <w:rStyle w:val="Hyperlink"/>
            <w:noProof/>
          </w:rPr>
          <w:t>User Accounts</w:t>
        </w:r>
        <w:r w:rsidR="007A093C">
          <w:rPr>
            <w:noProof/>
            <w:webHidden/>
          </w:rPr>
          <w:tab/>
        </w:r>
        <w:r w:rsidR="007A093C">
          <w:rPr>
            <w:noProof/>
            <w:webHidden/>
          </w:rPr>
          <w:fldChar w:fldCharType="begin"/>
        </w:r>
        <w:r w:rsidR="007A093C">
          <w:rPr>
            <w:noProof/>
            <w:webHidden/>
          </w:rPr>
          <w:instrText xml:space="preserve"> PAGEREF _Toc430249566 \h </w:instrText>
        </w:r>
        <w:r w:rsidR="007A093C">
          <w:rPr>
            <w:noProof/>
            <w:webHidden/>
          </w:rPr>
        </w:r>
        <w:r w:rsidR="007A093C">
          <w:rPr>
            <w:noProof/>
            <w:webHidden/>
          </w:rPr>
          <w:fldChar w:fldCharType="separate"/>
        </w:r>
        <w:r w:rsidR="00457DE0">
          <w:rPr>
            <w:noProof/>
            <w:webHidden/>
          </w:rPr>
          <w:t>44</w:t>
        </w:r>
        <w:r w:rsidR="007A093C">
          <w:rPr>
            <w:noProof/>
            <w:webHidden/>
          </w:rPr>
          <w:fldChar w:fldCharType="end"/>
        </w:r>
      </w:hyperlink>
    </w:p>
    <w:p w14:paraId="3F1B31E9" w14:textId="2C4DEC04" w:rsidR="007A093C" w:rsidRDefault="00FD4AB8">
      <w:pPr>
        <w:pStyle w:val="TOC2"/>
        <w:rPr>
          <w:rFonts w:eastAsiaTheme="minorEastAsia"/>
          <w:noProof/>
          <w:sz w:val="22"/>
          <w:lang w:eastAsia="en-AU"/>
        </w:rPr>
      </w:pPr>
      <w:hyperlink w:anchor="_Toc430249567" w:history="1">
        <w:r w:rsidR="007A093C" w:rsidRPr="00D03D6D">
          <w:rPr>
            <w:rStyle w:val="Hyperlink"/>
            <w:noProof/>
          </w:rPr>
          <w:t>7.4</w:t>
        </w:r>
        <w:r w:rsidR="007A093C">
          <w:rPr>
            <w:rFonts w:eastAsiaTheme="minorEastAsia"/>
            <w:noProof/>
            <w:sz w:val="22"/>
            <w:lang w:eastAsia="en-AU"/>
          </w:rPr>
          <w:tab/>
        </w:r>
        <w:r w:rsidR="007A093C" w:rsidRPr="00D03D6D">
          <w:rPr>
            <w:rStyle w:val="Hyperlink"/>
            <w:noProof/>
          </w:rPr>
          <w:t>Standard Operating Environment</w:t>
        </w:r>
        <w:r w:rsidR="007A093C">
          <w:rPr>
            <w:noProof/>
            <w:webHidden/>
          </w:rPr>
          <w:tab/>
        </w:r>
        <w:r w:rsidR="007A093C">
          <w:rPr>
            <w:noProof/>
            <w:webHidden/>
          </w:rPr>
          <w:fldChar w:fldCharType="begin"/>
        </w:r>
        <w:r w:rsidR="007A093C">
          <w:rPr>
            <w:noProof/>
            <w:webHidden/>
          </w:rPr>
          <w:instrText xml:space="preserve"> PAGEREF _Toc430249567 \h </w:instrText>
        </w:r>
        <w:r w:rsidR="007A093C">
          <w:rPr>
            <w:noProof/>
            <w:webHidden/>
          </w:rPr>
        </w:r>
        <w:r w:rsidR="007A093C">
          <w:rPr>
            <w:noProof/>
            <w:webHidden/>
          </w:rPr>
          <w:fldChar w:fldCharType="separate"/>
        </w:r>
        <w:r w:rsidR="00457DE0">
          <w:rPr>
            <w:noProof/>
            <w:webHidden/>
          </w:rPr>
          <w:t>47</w:t>
        </w:r>
        <w:r w:rsidR="007A093C">
          <w:rPr>
            <w:noProof/>
            <w:webHidden/>
          </w:rPr>
          <w:fldChar w:fldCharType="end"/>
        </w:r>
      </w:hyperlink>
    </w:p>
    <w:p w14:paraId="11569622" w14:textId="446415E4" w:rsidR="007A093C" w:rsidRDefault="00FD4AB8">
      <w:pPr>
        <w:pStyle w:val="TOC2"/>
        <w:rPr>
          <w:rFonts w:eastAsiaTheme="minorEastAsia"/>
          <w:noProof/>
          <w:sz w:val="22"/>
          <w:lang w:eastAsia="en-AU"/>
        </w:rPr>
      </w:pPr>
      <w:hyperlink w:anchor="_Toc430249568" w:history="1">
        <w:r w:rsidR="007A093C" w:rsidRPr="00D03D6D">
          <w:rPr>
            <w:rStyle w:val="Hyperlink"/>
            <w:noProof/>
          </w:rPr>
          <w:t>7.5</w:t>
        </w:r>
        <w:r w:rsidR="007A093C">
          <w:rPr>
            <w:rFonts w:eastAsiaTheme="minorEastAsia"/>
            <w:noProof/>
            <w:sz w:val="22"/>
            <w:lang w:eastAsia="en-AU"/>
          </w:rPr>
          <w:tab/>
        </w:r>
        <w:r w:rsidR="007A093C" w:rsidRPr="00D03D6D">
          <w:rPr>
            <w:rStyle w:val="Hyperlink"/>
            <w:noProof/>
          </w:rPr>
          <w:t>Databases</w:t>
        </w:r>
        <w:r w:rsidR="007A093C">
          <w:rPr>
            <w:noProof/>
            <w:webHidden/>
          </w:rPr>
          <w:tab/>
        </w:r>
        <w:r w:rsidR="007A093C">
          <w:rPr>
            <w:noProof/>
            <w:webHidden/>
          </w:rPr>
          <w:fldChar w:fldCharType="begin"/>
        </w:r>
        <w:r w:rsidR="007A093C">
          <w:rPr>
            <w:noProof/>
            <w:webHidden/>
          </w:rPr>
          <w:instrText xml:space="preserve"> PAGEREF _Toc430249568 \h </w:instrText>
        </w:r>
        <w:r w:rsidR="007A093C">
          <w:rPr>
            <w:noProof/>
            <w:webHidden/>
          </w:rPr>
        </w:r>
        <w:r w:rsidR="007A093C">
          <w:rPr>
            <w:noProof/>
            <w:webHidden/>
          </w:rPr>
          <w:fldChar w:fldCharType="separate"/>
        </w:r>
        <w:r w:rsidR="00457DE0">
          <w:rPr>
            <w:noProof/>
            <w:webHidden/>
          </w:rPr>
          <w:t>48</w:t>
        </w:r>
        <w:r w:rsidR="007A093C">
          <w:rPr>
            <w:noProof/>
            <w:webHidden/>
          </w:rPr>
          <w:fldChar w:fldCharType="end"/>
        </w:r>
      </w:hyperlink>
    </w:p>
    <w:p w14:paraId="41CA4BB3" w14:textId="4EA8ADC2" w:rsidR="007A093C" w:rsidRDefault="00FD4AB8">
      <w:pPr>
        <w:pStyle w:val="TOC2"/>
        <w:rPr>
          <w:rFonts w:eastAsiaTheme="minorEastAsia"/>
          <w:noProof/>
          <w:sz w:val="22"/>
          <w:lang w:eastAsia="en-AU"/>
        </w:rPr>
      </w:pPr>
      <w:hyperlink w:anchor="_Toc430249569" w:history="1">
        <w:r w:rsidR="007A093C" w:rsidRPr="00D03D6D">
          <w:rPr>
            <w:rStyle w:val="Hyperlink"/>
            <w:noProof/>
          </w:rPr>
          <w:t>7.6</w:t>
        </w:r>
        <w:r w:rsidR="007A093C">
          <w:rPr>
            <w:rFonts w:eastAsiaTheme="minorEastAsia"/>
            <w:noProof/>
            <w:sz w:val="22"/>
            <w:lang w:eastAsia="en-AU"/>
          </w:rPr>
          <w:tab/>
        </w:r>
        <w:r w:rsidR="007A093C" w:rsidRPr="00D03D6D">
          <w:rPr>
            <w:rStyle w:val="Hyperlink"/>
            <w:noProof/>
          </w:rPr>
          <w:t>System Monitoring</w:t>
        </w:r>
        <w:r w:rsidR="007A093C">
          <w:rPr>
            <w:noProof/>
            <w:webHidden/>
          </w:rPr>
          <w:tab/>
        </w:r>
        <w:r w:rsidR="007A093C">
          <w:rPr>
            <w:noProof/>
            <w:webHidden/>
          </w:rPr>
          <w:fldChar w:fldCharType="begin"/>
        </w:r>
        <w:r w:rsidR="007A093C">
          <w:rPr>
            <w:noProof/>
            <w:webHidden/>
          </w:rPr>
          <w:instrText xml:space="preserve"> PAGEREF _Toc430249569 \h </w:instrText>
        </w:r>
        <w:r w:rsidR="007A093C">
          <w:rPr>
            <w:noProof/>
            <w:webHidden/>
          </w:rPr>
        </w:r>
        <w:r w:rsidR="007A093C">
          <w:rPr>
            <w:noProof/>
            <w:webHidden/>
          </w:rPr>
          <w:fldChar w:fldCharType="separate"/>
        </w:r>
        <w:r w:rsidR="00457DE0">
          <w:rPr>
            <w:noProof/>
            <w:webHidden/>
          </w:rPr>
          <w:t>50</w:t>
        </w:r>
        <w:r w:rsidR="007A093C">
          <w:rPr>
            <w:noProof/>
            <w:webHidden/>
          </w:rPr>
          <w:fldChar w:fldCharType="end"/>
        </w:r>
      </w:hyperlink>
    </w:p>
    <w:p w14:paraId="08C6F875" w14:textId="381ED4D4" w:rsidR="007A093C" w:rsidRDefault="00FD4AB8">
      <w:pPr>
        <w:pStyle w:val="TOC2"/>
        <w:rPr>
          <w:rFonts w:eastAsiaTheme="minorEastAsia"/>
          <w:noProof/>
          <w:sz w:val="22"/>
          <w:lang w:eastAsia="en-AU"/>
        </w:rPr>
      </w:pPr>
      <w:hyperlink w:anchor="_Toc430249570" w:history="1">
        <w:r w:rsidR="007A093C" w:rsidRPr="00D03D6D">
          <w:rPr>
            <w:rStyle w:val="Hyperlink"/>
            <w:noProof/>
          </w:rPr>
          <w:t>7.7</w:t>
        </w:r>
        <w:r w:rsidR="007A093C">
          <w:rPr>
            <w:rFonts w:eastAsiaTheme="minorEastAsia"/>
            <w:noProof/>
            <w:sz w:val="22"/>
            <w:lang w:eastAsia="en-AU"/>
          </w:rPr>
          <w:tab/>
        </w:r>
        <w:r w:rsidR="007A093C" w:rsidRPr="00D03D6D">
          <w:rPr>
            <w:rStyle w:val="Hyperlink"/>
            <w:noProof/>
          </w:rPr>
          <w:t>Approved Algorithms and Protocols</w:t>
        </w:r>
        <w:r w:rsidR="007A093C">
          <w:rPr>
            <w:noProof/>
            <w:webHidden/>
          </w:rPr>
          <w:tab/>
        </w:r>
        <w:r w:rsidR="007A093C">
          <w:rPr>
            <w:noProof/>
            <w:webHidden/>
          </w:rPr>
          <w:fldChar w:fldCharType="begin"/>
        </w:r>
        <w:r w:rsidR="007A093C">
          <w:rPr>
            <w:noProof/>
            <w:webHidden/>
          </w:rPr>
          <w:instrText xml:space="preserve"> PAGEREF _Toc430249570 \h </w:instrText>
        </w:r>
        <w:r w:rsidR="007A093C">
          <w:rPr>
            <w:noProof/>
            <w:webHidden/>
          </w:rPr>
        </w:r>
        <w:r w:rsidR="007A093C">
          <w:rPr>
            <w:noProof/>
            <w:webHidden/>
          </w:rPr>
          <w:fldChar w:fldCharType="separate"/>
        </w:r>
        <w:r w:rsidR="00457DE0">
          <w:rPr>
            <w:noProof/>
            <w:webHidden/>
          </w:rPr>
          <w:t>51</w:t>
        </w:r>
        <w:r w:rsidR="007A093C">
          <w:rPr>
            <w:noProof/>
            <w:webHidden/>
          </w:rPr>
          <w:fldChar w:fldCharType="end"/>
        </w:r>
      </w:hyperlink>
    </w:p>
    <w:p w14:paraId="54365F98" w14:textId="11D78B55" w:rsidR="007A093C" w:rsidRDefault="00FD4AB8">
      <w:pPr>
        <w:pStyle w:val="TOC2"/>
        <w:rPr>
          <w:rFonts w:eastAsiaTheme="minorEastAsia"/>
          <w:noProof/>
          <w:sz w:val="22"/>
          <w:lang w:eastAsia="en-AU"/>
        </w:rPr>
      </w:pPr>
      <w:hyperlink w:anchor="_Toc430249571" w:history="1">
        <w:r w:rsidR="007A093C" w:rsidRPr="00D03D6D">
          <w:rPr>
            <w:rStyle w:val="Hyperlink"/>
            <w:noProof/>
          </w:rPr>
          <w:t>7.8</w:t>
        </w:r>
        <w:r w:rsidR="007A093C">
          <w:rPr>
            <w:rFonts w:eastAsiaTheme="minorEastAsia"/>
            <w:noProof/>
            <w:sz w:val="22"/>
            <w:lang w:eastAsia="en-AU"/>
          </w:rPr>
          <w:tab/>
        </w:r>
        <w:r w:rsidR="007A093C" w:rsidRPr="00D03D6D">
          <w:rPr>
            <w:rStyle w:val="Hyperlink"/>
            <w:noProof/>
          </w:rPr>
          <w:t>Outsourced Arrangements</w:t>
        </w:r>
        <w:r w:rsidR="007A093C">
          <w:rPr>
            <w:noProof/>
            <w:webHidden/>
          </w:rPr>
          <w:tab/>
        </w:r>
        <w:r w:rsidR="007A093C">
          <w:rPr>
            <w:noProof/>
            <w:webHidden/>
          </w:rPr>
          <w:fldChar w:fldCharType="begin"/>
        </w:r>
        <w:r w:rsidR="007A093C">
          <w:rPr>
            <w:noProof/>
            <w:webHidden/>
          </w:rPr>
          <w:instrText xml:space="preserve"> PAGEREF _Toc430249571 \h </w:instrText>
        </w:r>
        <w:r w:rsidR="007A093C">
          <w:rPr>
            <w:noProof/>
            <w:webHidden/>
          </w:rPr>
        </w:r>
        <w:r w:rsidR="007A093C">
          <w:rPr>
            <w:noProof/>
            <w:webHidden/>
          </w:rPr>
          <w:fldChar w:fldCharType="separate"/>
        </w:r>
        <w:r w:rsidR="00457DE0">
          <w:rPr>
            <w:noProof/>
            <w:webHidden/>
          </w:rPr>
          <w:t>55</w:t>
        </w:r>
        <w:r w:rsidR="007A093C">
          <w:rPr>
            <w:noProof/>
            <w:webHidden/>
          </w:rPr>
          <w:fldChar w:fldCharType="end"/>
        </w:r>
      </w:hyperlink>
    </w:p>
    <w:p w14:paraId="44FE21CF" w14:textId="1508E5D7" w:rsidR="007A093C" w:rsidRDefault="00FD4AB8">
      <w:pPr>
        <w:pStyle w:val="TOC1"/>
        <w:tabs>
          <w:tab w:val="left" w:pos="400"/>
          <w:tab w:val="right" w:leader="dot" w:pos="9060"/>
        </w:tabs>
        <w:rPr>
          <w:rFonts w:eastAsiaTheme="minorEastAsia"/>
          <w:b w:val="0"/>
          <w:noProof/>
          <w:sz w:val="22"/>
          <w:lang w:eastAsia="en-AU"/>
        </w:rPr>
      </w:pPr>
      <w:hyperlink w:anchor="_Toc430249572" w:history="1">
        <w:r w:rsidR="007A093C" w:rsidRPr="00D03D6D">
          <w:rPr>
            <w:rStyle w:val="Hyperlink"/>
            <w:noProof/>
          </w:rPr>
          <w:t>8.</w:t>
        </w:r>
        <w:r w:rsidR="007A093C">
          <w:rPr>
            <w:rFonts w:eastAsiaTheme="minorEastAsia"/>
            <w:b w:val="0"/>
            <w:noProof/>
            <w:sz w:val="22"/>
            <w:lang w:eastAsia="en-AU"/>
          </w:rPr>
          <w:tab/>
        </w:r>
        <w:r w:rsidR="007A093C" w:rsidRPr="00D03D6D">
          <w:rPr>
            <w:rStyle w:val="Hyperlink"/>
            <w:noProof/>
          </w:rPr>
          <w:t>Personnel Controls</w:t>
        </w:r>
        <w:r w:rsidR="007A093C">
          <w:rPr>
            <w:noProof/>
            <w:webHidden/>
          </w:rPr>
          <w:tab/>
        </w:r>
        <w:r w:rsidR="007A093C">
          <w:rPr>
            <w:noProof/>
            <w:webHidden/>
          </w:rPr>
          <w:fldChar w:fldCharType="begin"/>
        </w:r>
        <w:r w:rsidR="007A093C">
          <w:rPr>
            <w:noProof/>
            <w:webHidden/>
          </w:rPr>
          <w:instrText xml:space="preserve"> PAGEREF _Toc430249572 \h </w:instrText>
        </w:r>
        <w:r w:rsidR="007A093C">
          <w:rPr>
            <w:noProof/>
            <w:webHidden/>
          </w:rPr>
        </w:r>
        <w:r w:rsidR="007A093C">
          <w:rPr>
            <w:noProof/>
            <w:webHidden/>
          </w:rPr>
          <w:fldChar w:fldCharType="separate"/>
        </w:r>
        <w:r w:rsidR="00457DE0">
          <w:rPr>
            <w:noProof/>
            <w:webHidden/>
          </w:rPr>
          <w:t>56</w:t>
        </w:r>
        <w:r w:rsidR="007A093C">
          <w:rPr>
            <w:noProof/>
            <w:webHidden/>
          </w:rPr>
          <w:fldChar w:fldCharType="end"/>
        </w:r>
      </w:hyperlink>
    </w:p>
    <w:p w14:paraId="6463E900" w14:textId="11663828" w:rsidR="007A093C" w:rsidRDefault="00FD4AB8">
      <w:pPr>
        <w:pStyle w:val="TOC2"/>
        <w:rPr>
          <w:rFonts w:eastAsiaTheme="minorEastAsia"/>
          <w:noProof/>
          <w:sz w:val="22"/>
          <w:lang w:eastAsia="en-AU"/>
        </w:rPr>
      </w:pPr>
      <w:hyperlink w:anchor="_Toc430249573" w:history="1">
        <w:r w:rsidR="007A093C" w:rsidRPr="00D03D6D">
          <w:rPr>
            <w:rStyle w:val="Hyperlink"/>
            <w:noProof/>
          </w:rPr>
          <w:t>8.1</w:t>
        </w:r>
        <w:r w:rsidR="007A093C">
          <w:rPr>
            <w:rFonts w:eastAsiaTheme="minorEastAsia"/>
            <w:noProof/>
            <w:sz w:val="22"/>
            <w:lang w:eastAsia="en-AU"/>
          </w:rPr>
          <w:tab/>
        </w:r>
        <w:r w:rsidR="007A093C" w:rsidRPr="00D03D6D">
          <w:rPr>
            <w:rStyle w:val="Hyperlink"/>
            <w:noProof/>
          </w:rPr>
          <w:t>Clearances</w:t>
        </w:r>
        <w:r w:rsidR="007A093C">
          <w:rPr>
            <w:noProof/>
            <w:webHidden/>
          </w:rPr>
          <w:tab/>
        </w:r>
        <w:r w:rsidR="007A093C">
          <w:rPr>
            <w:noProof/>
            <w:webHidden/>
          </w:rPr>
          <w:fldChar w:fldCharType="begin"/>
        </w:r>
        <w:r w:rsidR="007A093C">
          <w:rPr>
            <w:noProof/>
            <w:webHidden/>
          </w:rPr>
          <w:instrText xml:space="preserve"> PAGEREF _Toc430249573 \h </w:instrText>
        </w:r>
        <w:r w:rsidR="007A093C">
          <w:rPr>
            <w:noProof/>
            <w:webHidden/>
          </w:rPr>
        </w:r>
        <w:r w:rsidR="007A093C">
          <w:rPr>
            <w:noProof/>
            <w:webHidden/>
          </w:rPr>
          <w:fldChar w:fldCharType="separate"/>
        </w:r>
        <w:r w:rsidR="00457DE0">
          <w:rPr>
            <w:noProof/>
            <w:webHidden/>
          </w:rPr>
          <w:t>56</w:t>
        </w:r>
        <w:r w:rsidR="007A093C">
          <w:rPr>
            <w:noProof/>
            <w:webHidden/>
          </w:rPr>
          <w:fldChar w:fldCharType="end"/>
        </w:r>
      </w:hyperlink>
    </w:p>
    <w:p w14:paraId="67EE86EE" w14:textId="19852236" w:rsidR="007A093C" w:rsidRDefault="00FD4AB8">
      <w:pPr>
        <w:pStyle w:val="TOC2"/>
        <w:rPr>
          <w:rFonts w:eastAsiaTheme="minorEastAsia"/>
          <w:noProof/>
          <w:sz w:val="22"/>
          <w:lang w:eastAsia="en-AU"/>
        </w:rPr>
      </w:pPr>
      <w:hyperlink w:anchor="_Toc430249574" w:history="1">
        <w:r w:rsidR="007A093C" w:rsidRPr="00D03D6D">
          <w:rPr>
            <w:rStyle w:val="Hyperlink"/>
            <w:noProof/>
          </w:rPr>
          <w:t>8.2</w:t>
        </w:r>
        <w:r w:rsidR="007A093C">
          <w:rPr>
            <w:rFonts w:eastAsiaTheme="minorEastAsia"/>
            <w:noProof/>
            <w:sz w:val="22"/>
            <w:lang w:eastAsia="en-AU"/>
          </w:rPr>
          <w:tab/>
        </w:r>
        <w:r w:rsidR="007A093C" w:rsidRPr="00D03D6D">
          <w:rPr>
            <w:rStyle w:val="Hyperlink"/>
            <w:noProof/>
          </w:rPr>
          <w:t>Training</w:t>
        </w:r>
        <w:r w:rsidR="007A093C">
          <w:rPr>
            <w:noProof/>
            <w:webHidden/>
          </w:rPr>
          <w:tab/>
        </w:r>
        <w:r w:rsidR="007A093C">
          <w:rPr>
            <w:noProof/>
            <w:webHidden/>
          </w:rPr>
          <w:fldChar w:fldCharType="begin"/>
        </w:r>
        <w:r w:rsidR="007A093C">
          <w:rPr>
            <w:noProof/>
            <w:webHidden/>
          </w:rPr>
          <w:instrText xml:space="preserve"> PAGEREF _Toc430249574 \h </w:instrText>
        </w:r>
        <w:r w:rsidR="007A093C">
          <w:rPr>
            <w:noProof/>
            <w:webHidden/>
          </w:rPr>
        </w:r>
        <w:r w:rsidR="007A093C">
          <w:rPr>
            <w:noProof/>
            <w:webHidden/>
          </w:rPr>
          <w:fldChar w:fldCharType="separate"/>
        </w:r>
        <w:r w:rsidR="00457DE0">
          <w:rPr>
            <w:noProof/>
            <w:webHidden/>
          </w:rPr>
          <w:t>56</w:t>
        </w:r>
        <w:r w:rsidR="007A093C">
          <w:rPr>
            <w:noProof/>
            <w:webHidden/>
          </w:rPr>
          <w:fldChar w:fldCharType="end"/>
        </w:r>
      </w:hyperlink>
    </w:p>
    <w:p w14:paraId="44BB41CF" w14:textId="237E36A1" w:rsidR="007A093C" w:rsidRDefault="00FD4AB8">
      <w:pPr>
        <w:pStyle w:val="TOC2"/>
        <w:rPr>
          <w:rFonts w:eastAsiaTheme="minorEastAsia"/>
          <w:noProof/>
          <w:sz w:val="22"/>
          <w:lang w:eastAsia="en-AU"/>
        </w:rPr>
      </w:pPr>
      <w:hyperlink w:anchor="_Toc430249575" w:history="1">
        <w:r w:rsidR="007A093C" w:rsidRPr="00D03D6D">
          <w:rPr>
            <w:rStyle w:val="Hyperlink"/>
            <w:noProof/>
          </w:rPr>
          <w:t>8.3</w:t>
        </w:r>
        <w:r w:rsidR="007A093C">
          <w:rPr>
            <w:rFonts w:eastAsiaTheme="minorEastAsia"/>
            <w:noProof/>
            <w:sz w:val="22"/>
            <w:lang w:eastAsia="en-AU"/>
          </w:rPr>
          <w:tab/>
        </w:r>
        <w:r w:rsidR="007A093C" w:rsidRPr="00D03D6D">
          <w:rPr>
            <w:rStyle w:val="Hyperlink"/>
            <w:noProof/>
          </w:rPr>
          <w:t>Security Awareness</w:t>
        </w:r>
        <w:r w:rsidR="007A093C">
          <w:rPr>
            <w:noProof/>
            <w:webHidden/>
          </w:rPr>
          <w:tab/>
        </w:r>
        <w:r w:rsidR="007A093C">
          <w:rPr>
            <w:noProof/>
            <w:webHidden/>
          </w:rPr>
          <w:fldChar w:fldCharType="begin"/>
        </w:r>
        <w:r w:rsidR="007A093C">
          <w:rPr>
            <w:noProof/>
            <w:webHidden/>
          </w:rPr>
          <w:instrText xml:space="preserve"> PAGEREF _Toc430249575 \h </w:instrText>
        </w:r>
        <w:r w:rsidR="007A093C">
          <w:rPr>
            <w:noProof/>
            <w:webHidden/>
          </w:rPr>
        </w:r>
        <w:r w:rsidR="007A093C">
          <w:rPr>
            <w:noProof/>
            <w:webHidden/>
          </w:rPr>
          <w:fldChar w:fldCharType="separate"/>
        </w:r>
        <w:r w:rsidR="00457DE0">
          <w:rPr>
            <w:noProof/>
            <w:webHidden/>
          </w:rPr>
          <w:t>57</w:t>
        </w:r>
        <w:r w:rsidR="007A093C">
          <w:rPr>
            <w:noProof/>
            <w:webHidden/>
          </w:rPr>
          <w:fldChar w:fldCharType="end"/>
        </w:r>
      </w:hyperlink>
    </w:p>
    <w:p w14:paraId="5ED88ADF" w14:textId="3C027D21" w:rsidR="007A093C" w:rsidRDefault="00FD4AB8">
      <w:pPr>
        <w:pStyle w:val="TOC2"/>
        <w:rPr>
          <w:rFonts w:eastAsiaTheme="minorEastAsia"/>
          <w:noProof/>
          <w:sz w:val="22"/>
          <w:lang w:eastAsia="en-AU"/>
        </w:rPr>
      </w:pPr>
      <w:hyperlink w:anchor="_Toc430249576" w:history="1">
        <w:r w:rsidR="007A093C" w:rsidRPr="00D03D6D">
          <w:rPr>
            <w:rStyle w:val="Hyperlink"/>
            <w:noProof/>
          </w:rPr>
          <w:t>8.4</w:t>
        </w:r>
        <w:r w:rsidR="007A093C">
          <w:rPr>
            <w:rFonts w:eastAsiaTheme="minorEastAsia"/>
            <w:noProof/>
            <w:sz w:val="22"/>
            <w:lang w:eastAsia="en-AU"/>
          </w:rPr>
          <w:tab/>
        </w:r>
        <w:r w:rsidR="007A093C" w:rsidRPr="00D03D6D">
          <w:rPr>
            <w:rStyle w:val="Hyperlink"/>
            <w:noProof/>
          </w:rPr>
          <w:t>Staff Responsibilities</w:t>
        </w:r>
        <w:r w:rsidR="007A093C">
          <w:rPr>
            <w:noProof/>
            <w:webHidden/>
          </w:rPr>
          <w:tab/>
        </w:r>
        <w:r w:rsidR="007A093C">
          <w:rPr>
            <w:noProof/>
            <w:webHidden/>
          </w:rPr>
          <w:fldChar w:fldCharType="begin"/>
        </w:r>
        <w:r w:rsidR="007A093C">
          <w:rPr>
            <w:noProof/>
            <w:webHidden/>
          </w:rPr>
          <w:instrText xml:space="preserve"> PAGEREF _Toc430249576 \h </w:instrText>
        </w:r>
        <w:r w:rsidR="007A093C">
          <w:rPr>
            <w:noProof/>
            <w:webHidden/>
          </w:rPr>
        </w:r>
        <w:r w:rsidR="007A093C">
          <w:rPr>
            <w:noProof/>
            <w:webHidden/>
          </w:rPr>
          <w:fldChar w:fldCharType="separate"/>
        </w:r>
        <w:r w:rsidR="00457DE0">
          <w:rPr>
            <w:noProof/>
            <w:webHidden/>
          </w:rPr>
          <w:t>58</w:t>
        </w:r>
        <w:r w:rsidR="007A093C">
          <w:rPr>
            <w:noProof/>
            <w:webHidden/>
          </w:rPr>
          <w:fldChar w:fldCharType="end"/>
        </w:r>
      </w:hyperlink>
    </w:p>
    <w:p w14:paraId="345483B3" w14:textId="46872F22" w:rsidR="007A093C" w:rsidRDefault="00FD4AB8">
      <w:pPr>
        <w:pStyle w:val="TOC1"/>
        <w:tabs>
          <w:tab w:val="right" w:leader="dot" w:pos="9060"/>
        </w:tabs>
        <w:rPr>
          <w:rFonts w:eastAsiaTheme="minorEastAsia"/>
          <w:b w:val="0"/>
          <w:noProof/>
          <w:sz w:val="22"/>
          <w:lang w:eastAsia="en-AU"/>
        </w:rPr>
      </w:pPr>
      <w:hyperlink w:anchor="_Toc430249577" w:history="1">
        <w:r w:rsidR="007A093C" w:rsidRPr="00D03D6D">
          <w:rPr>
            <w:rStyle w:val="Hyperlink"/>
            <w:noProof/>
          </w:rPr>
          <w:t>ANNEX A: Non-Compliance Ratings</w:t>
        </w:r>
        <w:r w:rsidR="007A093C">
          <w:rPr>
            <w:noProof/>
            <w:webHidden/>
          </w:rPr>
          <w:tab/>
        </w:r>
        <w:r w:rsidR="007A093C">
          <w:rPr>
            <w:noProof/>
            <w:webHidden/>
          </w:rPr>
          <w:fldChar w:fldCharType="begin"/>
        </w:r>
        <w:r w:rsidR="007A093C">
          <w:rPr>
            <w:noProof/>
            <w:webHidden/>
          </w:rPr>
          <w:instrText xml:space="preserve"> PAGEREF _Toc430249577 \h </w:instrText>
        </w:r>
        <w:r w:rsidR="007A093C">
          <w:rPr>
            <w:noProof/>
            <w:webHidden/>
          </w:rPr>
        </w:r>
        <w:r w:rsidR="007A093C">
          <w:rPr>
            <w:noProof/>
            <w:webHidden/>
          </w:rPr>
          <w:fldChar w:fldCharType="separate"/>
        </w:r>
        <w:r w:rsidR="00457DE0">
          <w:rPr>
            <w:noProof/>
            <w:webHidden/>
          </w:rPr>
          <w:t>59</w:t>
        </w:r>
        <w:r w:rsidR="007A093C">
          <w:rPr>
            <w:noProof/>
            <w:webHidden/>
          </w:rPr>
          <w:fldChar w:fldCharType="end"/>
        </w:r>
      </w:hyperlink>
    </w:p>
    <w:p w14:paraId="294D3914" w14:textId="4B280484" w:rsidR="007A093C" w:rsidRDefault="00FD4AB8">
      <w:pPr>
        <w:pStyle w:val="TOC1"/>
        <w:tabs>
          <w:tab w:val="right" w:leader="dot" w:pos="9060"/>
        </w:tabs>
        <w:rPr>
          <w:rFonts w:eastAsiaTheme="minorEastAsia"/>
          <w:b w:val="0"/>
          <w:noProof/>
          <w:sz w:val="22"/>
          <w:lang w:eastAsia="en-AU"/>
        </w:rPr>
      </w:pPr>
      <w:hyperlink w:anchor="_Toc430249578" w:history="1">
        <w:r w:rsidR="007A093C" w:rsidRPr="00D03D6D">
          <w:rPr>
            <w:rStyle w:val="Hyperlink"/>
            <w:noProof/>
          </w:rPr>
          <w:t>ANNEX B: Non-Compliance Template</w:t>
        </w:r>
        <w:r w:rsidR="007A093C">
          <w:rPr>
            <w:noProof/>
            <w:webHidden/>
          </w:rPr>
          <w:tab/>
        </w:r>
        <w:r w:rsidR="007A093C">
          <w:rPr>
            <w:noProof/>
            <w:webHidden/>
          </w:rPr>
          <w:fldChar w:fldCharType="begin"/>
        </w:r>
        <w:r w:rsidR="007A093C">
          <w:rPr>
            <w:noProof/>
            <w:webHidden/>
          </w:rPr>
          <w:instrText xml:space="preserve"> PAGEREF _Toc430249578 \h </w:instrText>
        </w:r>
        <w:r w:rsidR="007A093C">
          <w:rPr>
            <w:noProof/>
            <w:webHidden/>
          </w:rPr>
        </w:r>
        <w:r w:rsidR="007A093C">
          <w:rPr>
            <w:noProof/>
            <w:webHidden/>
          </w:rPr>
          <w:fldChar w:fldCharType="separate"/>
        </w:r>
        <w:r w:rsidR="00457DE0">
          <w:rPr>
            <w:noProof/>
            <w:webHidden/>
          </w:rPr>
          <w:t>60</w:t>
        </w:r>
        <w:r w:rsidR="007A093C">
          <w:rPr>
            <w:noProof/>
            <w:webHidden/>
          </w:rPr>
          <w:fldChar w:fldCharType="end"/>
        </w:r>
      </w:hyperlink>
    </w:p>
    <w:p w14:paraId="12937FF2" w14:textId="77777777" w:rsidR="00477906" w:rsidRDefault="007A093C" w:rsidP="00477906">
      <w:pPr>
        <w:pStyle w:val="Heading1Numbered"/>
      </w:pPr>
      <w:r>
        <w:rPr>
          <w:rFonts w:asciiTheme="minorHAnsi" w:eastAsiaTheme="minorHAnsi" w:hAnsiTheme="minorHAnsi" w:cstheme="minorBidi"/>
          <w:b/>
          <w:bCs w:val="0"/>
          <w:sz w:val="20"/>
          <w:szCs w:val="22"/>
          <w:highlight w:val="yellow"/>
        </w:rPr>
        <w:lastRenderedPageBreak/>
        <w:fldChar w:fldCharType="end"/>
      </w:r>
      <w:bookmarkStart w:id="3" w:name="_Toc430249538"/>
      <w:r w:rsidR="00477906">
        <w:t>Guide Management</w:t>
      </w:r>
      <w:bookmarkEnd w:id="3"/>
    </w:p>
    <w:p w14:paraId="3FA02BEC" w14:textId="77777777" w:rsidR="00477906" w:rsidRPr="00221639" w:rsidRDefault="00477906" w:rsidP="00477906">
      <w:pPr>
        <w:pStyle w:val="Heading2Numbered"/>
      </w:pPr>
      <w:bookmarkStart w:id="4" w:name="_Toc420343212"/>
      <w:bookmarkStart w:id="5" w:name="_Toc430249539"/>
      <w:r w:rsidRPr="00221639">
        <w:t>Change Log</w:t>
      </w:r>
      <w:bookmarkEnd w:id="4"/>
      <w:bookmarkEnd w:id="5"/>
    </w:p>
    <w:p w14:paraId="7EC1E1BC" w14:textId="77777777" w:rsidR="00477906" w:rsidRDefault="00477906" w:rsidP="00477906">
      <w:r w:rsidRPr="008A705C">
        <w:t xml:space="preserve">This is the </w:t>
      </w:r>
      <w:r>
        <w:t>first</w:t>
      </w:r>
      <w:r w:rsidRPr="008A705C">
        <w:t xml:space="preserve"> published edition of the </w:t>
      </w:r>
      <w:r w:rsidRPr="00391931">
        <w:rPr>
          <w:rStyle w:val="Emphasis"/>
        </w:rPr>
        <w:t>Third Party Identity Services Assurance Framework</w:t>
      </w:r>
      <w:r w:rsidRPr="008A705C">
        <w:t xml:space="preserve"> (</w:t>
      </w:r>
      <w:r>
        <w:t>Assurance</w:t>
      </w:r>
      <w:r w:rsidRPr="008A705C">
        <w:t xml:space="preserve"> Framework) Information Security Registered Assessors Program (IRAP) Guide (‘</w:t>
      </w:r>
      <w:r w:rsidRPr="00391931">
        <w:rPr>
          <w:rStyle w:val="Emphasis"/>
        </w:rPr>
        <w:t>The</w:t>
      </w:r>
      <w:r w:rsidR="0071184D">
        <w:rPr>
          <w:rStyle w:val="Emphasis"/>
        </w:rPr>
        <w:t> </w:t>
      </w:r>
      <w:r w:rsidRPr="00391931">
        <w:rPr>
          <w:rStyle w:val="Emphasis"/>
        </w:rPr>
        <w:t>Guide</w:t>
      </w:r>
      <w:r w:rsidRPr="008A705C">
        <w:t>’)</w:t>
      </w:r>
      <w:r>
        <w:t>.</w:t>
      </w:r>
    </w:p>
    <w:p w14:paraId="6EFDE3CD" w14:textId="77777777" w:rsidR="00477906" w:rsidRPr="00221639" w:rsidRDefault="00477906" w:rsidP="00477906">
      <w:pPr>
        <w:pStyle w:val="Heading2Numbered"/>
      </w:pPr>
      <w:bookmarkStart w:id="6" w:name="_Toc420343213"/>
      <w:bookmarkStart w:id="7" w:name="_Toc430249540"/>
      <w:r w:rsidRPr="00221639">
        <w:t>Review Date</w:t>
      </w:r>
      <w:bookmarkEnd w:id="6"/>
      <w:bookmarkEnd w:id="7"/>
    </w:p>
    <w:p w14:paraId="1D192F14" w14:textId="77777777" w:rsidR="00477906" w:rsidRDefault="00477906" w:rsidP="00477906">
      <w:r w:rsidRPr="008A705C">
        <w:t>This document will be reviewed regularly and updated in line with changes to the relevant government</w:t>
      </w:r>
      <w:r>
        <w:t xml:space="preserve"> protective security</w:t>
      </w:r>
      <w:r w:rsidRPr="008A705C">
        <w:t xml:space="preserve"> policies</w:t>
      </w:r>
      <w:r>
        <w:t>, manuals and frameworks</w:t>
      </w:r>
      <w:r w:rsidRPr="008A705C">
        <w:t>.</w:t>
      </w:r>
    </w:p>
    <w:p w14:paraId="6A2FD2A0" w14:textId="77777777" w:rsidR="00477906" w:rsidRPr="00221639" w:rsidRDefault="00477906" w:rsidP="00477906">
      <w:pPr>
        <w:pStyle w:val="Heading2Numbered"/>
      </w:pPr>
      <w:bookmarkStart w:id="8" w:name="_Toc420343214"/>
      <w:bookmarkStart w:id="9" w:name="_Toc430249541"/>
      <w:r w:rsidRPr="00221639">
        <w:t>Conventions</w:t>
      </w:r>
      <w:bookmarkEnd w:id="8"/>
      <w:bookmarkEnd w:id="9"/>
    </w:p>
    <w:p w14:paraId="47B04573" w14:textId="77777777" w:rsidR="00477906" w:rsidRPr="008A705C" w:rsidRDefault="00477906" w:rsidP="00477906">
      <w:r w:rsidRPr="008A705C">
        <w:t>This guide adopts the following conventions:</w:t>
      </w:r>
    </w:p>
    <w:p w14:paraId="50653A3F" w14:textId="77777777" w:rsidR="00477906" w:rsidRPr="008A705C" w:rsidRDefault="00477906" w:rsidP="00477906">
      <w:pPr>
        <w:pStyle w:val="Bullet1"/>
      </w:pPr>
      <w:r w:rsidRPr="00477906">
        <w:rPr>
          <w:rStyle w:val="Strong"/>
        </w:rPr>
        <w:t>MUST</w:t>
      </w:r>
      <w:r w:rsidRPr="008A705C">
        <w:t xml:space="preserve"> indicates a mandatory requirement that a Service Provider is to satisfy in order to obtain accreditation.</w:t>
      </w:r>
      <w:r>
        <w:t xml:space="preserve"> </w:t>
      </w:r>
      <w:r w:rsidRPr="008A705C">
        <w:t>This convention is also used to describe actions or activities to be undertaken by an IRAP Assessor.</w:t>
      </w:r>
    </w:p>
    <w:p w14:paraId="56786B30" w14:textId="77777777" w:rsidR="00477906" w:rsidRPr="008A705C" w:rsidRDefault="00477906" w:rsidP="00477906">
      <w:pPr>
        <w:pStyle w:val="Bullet1"/>
      </w:pPr>
      <w:r w:rsidRPr="00477906">
        <w:rPr>
          <w:rStyle w:val="Strong"/>
        </w:rPr>
        <w:t>MUST NOT</w:t>
      </w:r>
      <w:r w:rsidRPr="008A705C">
        <w:t xml:space="preserve"> indicates something that if practiced, exercised or implemented will breach an accreditation requirement.</w:t>
      </w:r>
    </w:p>
    <w:p w14:paraId="64B4E448" w14:textId="77777777" w:rsidR="00477906" w:rsidRPr="008A705C" w:rsidRDefault="00477906" w:rsidP="00477906">
      <w:pPr>
        <w:pStyle w:val="Bullet1"/>
      </w:pPr>
      <w:r w:rsidRPr="00477906">
        <w:rPr>
          <w:rStyle w:val="Strong"/>
        </w:rPr>
        <w:t>SHOULD</w:t>
      </w:r>
      <w:r w:rsidRPr="008A705C">
        <w:t xml:space="preserve"> indicates something that is not mandatory but is recommended which either supports a mandatory obligation or is considered best practice.</w:t>
      </w:r>
    </w:p>
    <w:p w14:paraId="0AA681D1" w14:textId="77777777" w:rsidR="00477906" w:rsidRPr="008A705C" w:rsidRDefault="00477906" w:rsidP="00477906">
      <w:pPr>
        <w:pStyle w:val="Bullet1"/>
      </w:pPr>
      <w:r w:rsidRPr="00477906">
        <w:rPr>
          <w:rStyle w:val="Strong"/>
        </w:rPr>
        <w:t>COMPLIANCE</w:t>
      </w:r>
      <w:r w:rsidRPr="008A705C">
        <w:t xml:space="preserve"> is an assessment outcome which indicates a Service Provider satisfies a control listed in this guide for accreditation.</w:t>
      </w:r>
    </w:p>
    <w:p w14:paraId="30CED25E" w14:textId="3F5D3838" w:rsidR="00477906" w:rsidRPr="008A705C" w:rsidRDefault="00477906" w:rsidP="00477906">
      <w:pPr>
        <w:pStyle w:val="Bullet1"/>
      </w:pPr>
      <w:r w:rsidRPr="00477906">
        <w:rPr>
          <w:rStyle w:val="Strong"/>
        </w:rPr>
        <w:t>NON COMPLIANCE</w:t>
      </w:r>
      <w:r w:rsidRPr="008A705C">
        <w:t xml:space="preserve"> is an assessment outcome which indicates a Service Provider does not meet a mandatory control listed in this guide for accreditation.</w:t>
      </w:r>
      <w:r>
        <w:t xml:space="preserve"> </w:t>
      </w:r>
      <w:r w:rsidRPr="008A705C">
        <w:t xml:space="preserve">Non-compliance severity ratings are listed at </w:t>
      </w:r>
      <w:r w:rsidR="00183853">
        <w:fldChar w:fldCharType="begin"/>
      </w:r>
      <w:r w:rsidR="00183853">
        <w:instrText xml:space="preserve"> REF _Ref433902305 \h </w:instrText>
      </w:r>
      <w:r w:rsidR="00183853">
        <w:fldChar w:fldCharType="separate"/>
      </w:r>
      <w:r w:rsidR="00183853">
        <w:t>Annex A</w:t>
      </w:r>
      <w:r w:rsidR="00183853">
        <w:fldChar w:fldCharType="end"/>
      </w:r>
      <w:r w:rsidRPr="008A705C">
        <w:t>.</w:t>
      </w:r>
      <w:r>
        <w:t xml:space="preserve"> </w:t>
      </w:r>
      <w:r w:rsidRPr="008A705C">
        <w:t xml:space="preserve">A template for recording non-compliance is provided at </w:t>
      </w:r>
      <w:r w:rsidR="00183853">
        <w:fldChar w:fldCharType="begin"/>
      </w:r>
      <w:r w:rsidR="00183853">
        <w:instrText xml:space="preserve"> REF _Ref433902346 \h </w:instrText>
      </w:r>
      <w:r w:rsidR="00183853">
        <w:fldChar w:fldCharType="separate"/>
      </w:r>
      <w:r w:rsidR="00183853">
        <w:t>Annex B</w:t>
      </w:r>
      <w:r w:rsidR="00183853">
        <w:fldChar w:fldCharType="end"/>
      </w:r>
      <w:r w:rsidRPr="008A705C">
        <w:t>.</w:t>
      </w:r>
    </w:p>
    <w:p w14:paraId="096936C5" w14:textId="77777777" w:rsidR="00477906" w:rsidRPr="008A705C" w:rsidRDefault="00477906" w:rsidP="00477906">
      <w:pPr>
        <w:pStyle w:val="Bullet2"/>
      </w:pPr>
      <w:r w:rsidRPr="008A705C">
        <w:t>Service Providers may seek a waiver for a NON COMPLIANCE with any mandatory control listed in this Guide from their Accreditation Authority.</w:t>
      </w:r>
      <w:r>
        <w:t xml:space="preserve"> </w:t>
      </w:r>
      <w:r w:rsidRPr="008A705C">
        <w:t>The Accreditation Authority for Agencies is</w:t>
      </w:r>
      <w:r w:rsidR="00904505">
        <w:t> </w:t>
      </w:r>
      <w:r w:rsidRPr="008A705C">
        <w:t>their Agency Head or their delegated representative.</w:t>
      </w:r>
      <w:r>
        <w:t xml:space="preserve"> </w:t>
      </w:r>
      <w:r w:rsidRPr="008A705C">
        <w:t>For commercial organisations the Accreditation Authority is a person or committee with the necessary authority to grant such a</w:t>
      </w:r>
      <w:r w:rsidR="00904505">
        <w:t> </w:t>
      </w:r>
      <w:r w:rsidRPr="008A705C">
        <w:t>waiver.</w:t>
      </w:r>
    </w:p>
    <w:p w14:paraId="2466D625" w14:textId="77777777" w:rsidR="00477906" w:rsidRDefault="00477906" w:rsidP="00477906">
      <w:pPr>
        <w:pStyle w:val="Bullet2"/>
      </w:pPr>
      <w:r w:rsidRPr="008A705C">
        <w:t>Service Providers seeking accreditation are to meet all mandatory controls in this Guide unless they obtain a waiver for a NON COMPLIANCE from their Accreditation Authority.</w:t>
      </w:r>
    </w:p>
    <w:p w14:paraId="18321439" w14:textId="77777777" w:rsidR="00477906" w:rsidRPr="008A705C" w:rsidRDefault="00477906" w:rsidP="00477906">
      <w:pPr>
        <w:pStyle w:val="Bullet2"/>
      </w:pPr>
      <w:r w:rsidRPr="008A705C">
        <w:t>Service Providers seeking a waiver for a NON COMPLIANCE with any mandatory control listed in this Guide MUST document the justification for NON COMPLIANCE, alternative mitigation measures to be implemented (if any) and an assessment of the residual security risk.</w:t>
      </w:r>
    </w:p>
    <w:p w14:paraId="543E8CD2" w14:textId="77777777" w:rsidR="00477906" w:rsidRPr="008A705C" w:rsidRDefault="00477906" w:rsidP="00477906">
      <w:pPr>
        <w:pStyle w:val="Bullet2"/>
      </w:pPr>
      <w:r w:rsidRPr="008A705C">
        <w:t>Service Providers MUST retain a copy of all decisions to grant a waiver for any mandatory control listed in this Guide.</w:t>
      </w:r>
    </w:p>
    <w:p w14:paraId="7EAD4461" w14:textId="77777777" w:rsidR="00477906" w:rsidRPr="00221639" w:rsidRDefault="00477906" w:rsidP="00477906">
      <w:pPr>
        <w:pStyle w:val="Heading2Numbered"/>
      </w:pPr>
      <w:bookmarkStart w:id="10" w:name="_Toc420343215"/>
      <w:bookmarkStart w:id="11" w:name="_Toc430249542"/>
      <w:r w:rsidRPr="00221639">
        <w:t>Terms and Definitions</w:t>
      </w:r>
      <w:bookmarkEnd w:id="10"/>
      <w:bookmarkEnd w:id="11"/>
    </w:p>
    <w:p w14:paraId="58253340" w14:textId="77777777" w:rsidR="00477906" w:rsidRDefault="00477906" w:rsidP="00477906">
      <w:r w:rsidRPr="008A705C">
        <w:t xml:space="preserve">The terms and definitions used in this document are defined in the </w:t>
      </w:r>
      <w:r w:rsidRPr="00391931">
        <w:rPr>
          <w:rStyle w:val="Emphasis"/>
        </w:rPr>
        <w:t>Identity and Access Management Glossary</w:t>
      </w:r>
      <w:r w:rsidRPr="008A705C">
        <w:t>.</w:t>
      </w:r>
    </w:p>
    <w:p w14:paraId="262BFB63" w14:textId="77777777" w:rsidR="00477906" w:rsidRPr="00221639" w:rsidRDefault="00477906" w:rsidP="00477906">
      <w:pPr>
        <w:pStyle w:val="Heading2Numbered"/>
      </w:pPr>
      <w:bookmarkStart w:id="12" w:name="_Toc420343216"/>
      <w:bookmarkStart w:id="13" w:name="_Toc430249543"/>
      <w:r w:rsidRPr="00221639">
        <w:lastRenderedPageBreak/>
        <w:t>Advice on this Guide</w:t>
      </w:r>
      <w:bookmarkEnd w:id="12"/>
      <w:bookmarkEnd w:id="13"/>
    </w:p>
    <w:p w14:paraId="0057D657" w14:textId="77777777" w:rsidR="00477906" w:rsidRPr="008A705C" w:rsidRDefault="00477906" w:rsidP="00477906">
      <w:r w:rsidRPr="008A705C">
        <w:t>Advice on the IRAP Guide or suggestions for amendment is welcome at:</w:t>
      </w:r>
    </w:p>
    <w:p w14:paraId="44C6851F" w14:textId="7F4A4437" w:rsidR="00477906" w:rsidRPr="00477906" w:rsidRDefault="00477906" w:rsidP="00477906">
      <w:bookmarkStart w:id="14" w:name="_Toc420343217"/>
      <w:r w:rsidRPr="00477906">
        <w:t>Assurance Framework Competent Authority</w:t>
      </w:r>
      <w:r w:rsidRPr="00477906">
        <w:br/>
        <w:t>C/O Director, Trusted Digital Identity Team</w:t>
      </w:r>
      <w:r w:rsidRPr="00477906">
        <w:br/>
        <w:t>Digital Transformation Office</w:t>
      </w:r>
      <w:r w:rsidRPr="00477906">
        <w:br/>
        <w:t xml:space="preserve">Email: </w:t>
      </w:r>
      <w:hyperlink r:id="rId14" w:tooltip="Email the Digital Transformation Office" w:history="1">
        <w:r w:rsidRPr="00477906">
          <w:rPr>
            <w:rStyle w:val="Hyperlink"/>
          </w:rPr>
          <w:t>authentication@dto.gov.au</w:t>
        </w:r>
      </w:hyperlink>
    </w:p>
    <w:p w14:paraId="0EEDD4FA" w14:textId="77777777" w:rsidR="00477906" w:rsidRPr="00221639" w:rsidRDefault="00477906" w:rsidP="00477906">
      <w:pPr>
        <w:pStyle w:val="Heading2Numbered"/>
      </w:pPr>
      <w:bookmarkStart w:id="15" w:name="_Toc430249544"/>
      <w:r w:rsidRPr="00221639">
        <w:t>Document Structure</w:t>
      </w:r>
      <w:bookmarkEnd w:id="14"/>
      <w:bookmarkEnd w:id="15"/>
    </w:p>
    <w:p w14:paraId="55102D19" w14:textId="77777777" w:rsidR="00477906" w:rsidRPr="00DC6A3C" w:rsidRDefault="00477906" w:rsidP="00477906">
      <w:r w:rsidRPr="00DC6A3C">
        <w:t>This document is structured in the following manner:</w:t>
      </w:r>
    </w:p>
    <w:p w14:paraId="689EED59" w14:textId="77777777" w:rsidR="00477906" w:rsidRPr="007A093C" w:rsidRDefault="00477906" w:rsidP="00477906">
      <w:pPr>
        <w:pStyle w:val="Bullet1"/>
      </w:pPr>
      <w:r w:rsidRPr="007559C5">
        <w:t>Section 2 provides an introduction to the IRAP Guide.</w:t>
      </w:r>
    </w:p>
    <w:p w14:paraId="3404644C" w14:textId="77777777" w:rsidR="00477906" w:rsidRPr="007559C5" w:rsidRDefault="00477906" w:rsidP="00477906">
      <w:pPr>
        <w:pStyle w:val="Bullet1"/>
      </w:pPr>
      <w:r w:rsidRPr="007559C5">
        <w:t xml:space="preserve">Section 3 </w:t>
      </w:r>
      <w:r>
        <w:t>outlines</w:t>
      </w:r>
      <w:r w:rsidRPr="007559C5">
        <w:t xml:space="preserve"> the IRAP Assessment </w:t>
      </w:r>
      <w:r>
        <w:t>process</w:t>
      </w:r>
      <w:r w:rsidRPr="007559C5">
        <w:t>.</w:t>
      </w:r>
    </w:p>
    <w:p w14:paraId="27887FD8" w14:textId="77777777" w:rsidR="00477906" w:rsidRPr="00005155" w:rsidRDefault="00477906" w:rsidP="00477906">
      <w:pPr>
        <w:pStyle w:val="Bullet1"/>
      </w:pPr>
      <w:r w:rsidRPr="00005155">
        <w:t>Section 4 summarises the protective security controls covered by this Guide.</w:t>
      </w:r>
    </w:p>
    <w:p w14:paraId="3A9D38D7" w14:textId="77777777" w:rsidR="00477906" w:rsidRPr="00005155" w:rsidRDefault="00477906" w:rsidP="00477906">
      <w:pPr>
        <w:pStyle w:val="Bullet1"/>
      </w:pPr>
      <w:r w:rsidRPr="00005155">
        <w:t>Sections 5 through 8 list the documentation, physical, logical and personnel controls to be met by Service Providers.</w:t>
      </w:r>
    </w:p>
    <w:p w14:paraId="3C9A72DD" w14:textId="73724B50" w:rsidR="00477906" w:rsidRPr="00005155" w:rsidRDefault="00183853" w:rsidP="00477906">
      <w:pPr>
        <w:pStyle w:val="Bullet1"/>
      </w:pPr>
      <w:r>
        <w:fldChar w:fldCharType="begin"/>
      </w:r>
      <w:r>
        <w:instrText xml:space="preserve"> REF _Ref433902305 \h </w:instrText>
      </w:r>
      <w:r>
        <w:fldChar w:fldCharType="separate"/>
      </w:r>
      <w:r>
        <w:t>Annex A</w:t>
      </w:r>
      <w:r>
        <w:fldChar w:fldCharType="end"/>
      </w:r>
      <w:r>
        <w:t xml:space="preserve"> </w:t>
      </w:r>
      <w:r w:rsidR="00477906" w:rsidRPr="00005155">
        <w:t>lists the severity rating definitions to distinguish between degrees of non-compliance.</w:t>
      </w:r>
    </w:p>
    <w:p w14:paraId="0C354B33" w14:textId="6DA4F729" w:rsidR="00477906" w:rsidRDefault="00183853" w:rsidP="00477906">
      <w:pPr>
        <w:pStyle w:val="Bullet1"/>
      </w:pPr>
      <w:r>
        <w:fldChar w:fldCharType="begin"/>
      </w:r>
      <w:r>
        <w:instrText xml:space="preserve"> REF _Ref433902346 \h </w:instrText>
      </w:r>
      <w:r>
        <w:fldChar w:fldCharType="separate"/>
      </w:r>
      <w:r>
        <w:t>Annex B</w:t>
      </w:r>
      <w:r>
        <w:fldChar w:fldCharType="end"/>
      </w:r>
      <w:r>
        <w:t xml:space="preserve"> </w:t>
      </w:r>
      <w:r w:rsidR="00477906" w:rsidRPr="00005155">
        <w:t>contains a template that IRAP Assessors can use to record their findings for areas of non</w:t>
      </w:r>
      <w:r w:rsidR="0071184D">
        <w:noBreakHyphen/>
      </w:r>
      <w:r w:rsidR="00477906" w:rsidRPr="00005155">
        <w:t>compliance.</w:t>
      </w:r>
    </w:p>
    <w:p w14:paraId="73929EDE" w14:textId="77777777" w:rsidR="00477906" w:rsidRDefault="00477906" w:rsidP="00255842">
      <w:pPr>
        <w:pStyle w:val="Heading1Numbered"/>
      </w:pPr>
      <w:bookmarkStart w:id="16" w:name="_Toc430249545"/>
      <w:bookmarkEnd w:id="2"/>
      <w:r>
        <w:lastRenderedPageBreak/>
        <w:t>Introduction</w:t>
      </w:r>
      <w:bookmarkEnd w:id="16"/>
    </w:p>
    <w:p w14:paraId="5AE5A574" w14:textId="77777777" w:rsidR="00477906" w:rsidRPr="00221639" w:rsidRDefault="00477906" w:rsidP="00255842">
      <w:pPr>
        <w:pStyle w:val="Heading2Numbered"/>
      </w:pPr>
      <w:bookmarkStart w:id="17" w:name="_Toc420343219"/>
      <w:bookmarkStart w:id="18" w:name="_Toc430249546"/>
      <w:r w:rsidRPr="00221639">
        <w:t>Purpose</w:t>
      </w:r>
      <w:bookmarkEnd w:id="17"/>
      <w:bookmarkEnd w:id="18"/>
    </w:p>
    <w:p w14:paraId="37094841" w14:textId="77777777" w:rsidR="00477906" w:rsidRDefault="00477906" w:rsidP="00255842">
      <w:r w:rsidRPr="00F77588">
        <w:t xml:space="preserve">The </w:t>
      </w:r>
      <w:r>
        <w:t>Assurance</w:t>
      </w:r>
      <w:r w:rsidRPr="00F77588">
        <w:t xml:space="preserve"> Framework operates within a risk management context and aligns with the </w:t>
      </w:r>
      <w:r w:rsidRPr="00391931">
        <w:rPr>
          <w:rStyle w:val="Emphasis"/>
        </w:rPr>
        <w:t>Australian Government Protective Security Policy Framework</w:t>
      </w:r>
      <w:r w:rsidRPr="008A705C">
        <w:t xml:space="preserve"> (PSPF)</w:t>
      </w:r>
      <w:r>
        <w:t xml:space="preserve"> </w:t>
      </w:r>
      <w:r w:rsidRPr="00F77588">
        <w:t xml:space="preserve">and the </w:t>
      </w:r>
      <w:r w:rsidRPr="00391931">
        <w:rPr>
          <w:rStyle w:val="Emphasis"/>
        </w:rPr>
        <w:t xml:space="preserve">Australian Government Information Security Manual </w:t>
      </w:r>
      <w:r w:rsidRPr="008A705C">
        <w:t>(ISM).</w:t>
      </w:r>
    </w:p>
    <w:p w14:paraId="7A25BBC7" w14:textId="77777777" w:rsidR="00477906" w:rsidRDefault="00477906" w:rsidP="00255842">
      <w:pPr>
        <w:pStyle w:val="Bullet1"/>
      </w:pPr>
      <w:r w:rsidRPr="00F77588">
        <w:t>The PSPF defines a series of core policies and mandatory requirements with which applicable Commonwealth agencies and bodies must demonstrate their compliance.</w:t>
      </w:r>
      <w:r>
        <w:t xml:space="preserve"> </w:t>
      </w:r>
      <w:r w:rsidRPr="00F77588">
        <w:t>These requirements cover protective security governance, personnel security, information security and physical security.</w:t>
      </w:r>
    </w:p>
    <w:p w14:paraId="14A1BD27" w14:textId="77777777" w:rsidR="00477906" w:rsidRDefault="00477906" w:rsidP="00255842">
      <w:pPr>
        <w:pStyle w:val="Bullet1"/>
      </w:pPr>
      <w:r w:rsidRPr="00F77588">
        <w:t>The ISM is designed to assist Australian government agencies in applying a risk-based approach to protecting their information and systems.</w:t>
      </w:r>
      <w:r>
        <w:t xml:space="preserve"> </w:t>
      </w:r>
      <w:r w:rsidRPr="00F77588">
        <w:t>The ISM includes a set of information security controls that, when implemented, will help agencies meet their compliance requirements for mitigating security risks to their information and systems.</w:t>
      </w:r>
    </w:p>
    <w:p w14:paraId="1BE23E63" w14:textId="77777777" w:rsidR="00477906" w:rsidRDefault="00477906" w:rsidP="00255842">
      <w:r w:rsidRPr="00F77588">
        <w:t xml:space="preserve">Service Providers who apply for </w:t>
      </w:r>
      <w:r>
        <w:t>Assurance Framework</w:t>
      </w:r>
      <w:r w:rsidRPr="00F77588">
        <w:t xml:space="preserve"> Accreditation undergo rigorous evaluation of all aspects of their operations, including compliance with </w:t>
      </w:r>
      <w:r>
        <w:t xml:space="preserve">relevant </w:t>
      </w:r>
      <w:r w:rsidRPr="00F77588">
        <w:t>Australian Government protective security requirements outlined in the PSPF and ISM.</w:t>
      </w:r>
      <w:r>
        <w:t xml:space="preserve"> </w:t>
      </w:r>
      <w:r w:rsidRPr="00F77588">
        <w:t>Service Providers are required to undergo an</w:t>
      </w:r>
      <w:r w:rsidRPr="00DA6C42">
        <w:t xml:space="preserve"> </w:t>
      </w:r>
      <w:r w:rsidRPr="00F77588">
        <w:t>Information Security Registered Assessor</w:t>
      </w:r>
      <w:r>
        <w:t>s</w:t>
      </w:r>
      <w:r w:rsidRPr="00F77588">
        <w:t xml:space="preserve"> Program </w:t>
      </w:r>
      <w:r>
        <w:t>(</w:t>
      </w:r>
      <w:r w:rsidRPr="00F77588">
        <w:t>IRAP</w:t>
      </w:r>
      <w:r>
        <w:t>)</w:t>
      </w:r>
      <w:r w:rsidRPr="00F77588">
        <w:t xml:space="preserve"> </w:t>
      </w:r>
      <w:r>
        <w:t>by an IRAP Assessors</w:t>
      </w:r>
      <w:r>
        <w:rPr>
          <w:rStyle w:val="FootnoteReference"/>
          <w:rFonts w:cs="Arial"/>
        </w:rPr>
        <w:footnoteReference w:id="1"/>
      </w:r>
      <w:r>
        <w:t xml:space="preserve"> </w:t>
      </w:r>
      <w:r w:rsidRPr="00F77588">
        <w:t xml:space="preserve">in order to obtain </w:t>
      </w:r>
      <w:r>
        <w:t>Assurance Framework</w:t>
      </w:r>
      <w:r w:rsidRPr="00F77588">
        <w:t xml:space="preserve"> Accreditation.</w:t>
      </w:r>
    </w:p>
    <w:p w14:paraId="51801ECD" w14:textId="77777777" w:rsidR="00477906" w:rsidRDefault="00477906" w:rsidP="00255842">
      <w:r w:rsidRPr="00F77588">
        <w:t xml:space="preserve">This document provides </w:t>
      </w:r>
      <w:r>
        <w:t>IRAP</w:t>
      </w:r>
      <w:r w:rsidRPr="00F77588">
        <w:t xml:space="preserve"> Assessors with guid</w:t>
      </w:r>
      <w:r>
        <w:t>ance</w:t>
      </w:r>
      <w:r w:rsidRPr="00F77588">
        <w:t xml:space="preserve"> to </w:t>
      </w:r>
      <w:r>
        <w:t xml:space="preserve">enable them to </w:t>
      </w:r>
      <w:r w:rsidRPr="00F77588">
        <w:t xml:space="preserve">assess the implementation, appropriateness and effectiveness of information security controls </w:t>
      </w:r>
      <w:r>
        <w:t>within</w:t>
      </w:r>
      <w:r w:rsidRPr="00F77588">
        <w:t xml:space="preserve"> a Service Provider’s </w:t>
      </w:r>
      <w:r>
        <w:t>operating</w:t>
      </w:r>
      <w:r w:rsidRPr="00F77588">
        <w:t xml:space="preserve"> environment.</w:t>
      </w:r>
    </w:p>
    <w:p w14:paraId="3B2A7936" w14:textId="77777777" w:rsidR="00477906" w:rsidRDefault="00477906" w:rsidP="00255842">
      <w:r w:rsidRPr="00F77588">
        <w:t xml:space="preserve">Once accreditation is granted by the </w:t>
      </w:r>
      <w:r>
        <w:t>Assurance Framework</w:t>
      </w:r>
      <w:r w:rsidRPr="00F77588">
        <w:t xml:space="preserve"> Competent Authority, a Service Provider may require an additional IRAP Assessment if their operating environment is changed in a manner which may result in significant impacts to protective security.</w:t>
      </w:r>
      <w:r>
        <w:t xml:space="preserve"> </w:t>
      </w:r>
      <w:r w:rsidRPr="00F77588">
        <w:t xml:space="preserve">If such circumstances occur the </w:t>
      </w:r>
      <w:r>
        <w:t>Assurance Framework</w:t>
      </w:r>
      <w:r w:rsidRPr="00F77588">
        <w:t xml:space="preserve"> Competent Authority will advi</w:t>
      </w:r>
      <w:r>
        <w:t>s</w:t>
      </w:r>
      <w:r w:rsidRPr="00F77588">
        <w:t>e the Service Provider in writing of the requirement for them to carry out an additional IRAP Assessment.</w:t>
      </w:r>
    </w:p>
    <w:p w14:paraId="6778E52E" w14:textId="77777777" w:rsidR="00477906" w:rsidRDefault="00477906" w:rsidP="00255842">
      <w:r>
        <w:t>Security and privacy are interlinked. Subsequent iterations of this document will consider the relationship between particular PSPF/ISM controls and the requirements of the Australian Privacy</w:t>
      </w:r>
      <w:r w:rsidR="0071184D">
        <w:t> </w:t>
      </w:r>
      <w:r>
        <w:t>Principles.</w:t>
      </w:r>
    </w:p>
    <w:p w14:paraId="23FD0A60" w14:textId="4B0BD74A" w:rsidR="00255842" w:rsidRDefault="00477906" w:rsidP="00255842">
      <w:r>
        <w:t xml:space="preserve">As this document is primarily written for Government agencies it contains references to security classifications and security domains, which may or may not be applicable to some commercial service providers. The applicability of such controls within unclassified networks and systems should be addressed with the DTO initially and reflected in the Statement of Applicability (see Section </w:t>
      </w:r>
      <w:r w:rsidR="00183853">
        <w:fldChar w:fldCharType="begin"/>
      </w:r>
      <w:r w:rsidR="00183853">
        <w:instrText xml:space="preserve"> REF _Ref433902425 \r \h </w:instrText>
      </w:r>
      <w:r w:rsidR="00183853">
        <w:fldChar w:fldCharType="separate"/>
      </w:r>
      <w:r w:rsidR="00183853">
        <w:t>3.1</w:t>
      </w:r>
      <w:r w:rsidR="00183853">
        <w:fldChar w:fldCharType="end"/>
      </w:r>
      <w:r>
        <w:t>).</w:t>
      </w:r>
    </w:p>
    <w:p w14:paraId="3D83D799" w14:textId="77777777" w:rsidR="00477906" w:rsidRDefault="00477906" w:rsidP="00255842"/>
    <w:p w14:paraId="05F2D071" w14:textId="77777777" w:rsidR="00477906" w:rsidRDefault="00477906" w:rsidP="0071184D">
      <w:pPr>
        <w:pStyle w:val="Heading1Numbered"/>
        <w:spacing w:after="240"/>
        <w:rPr>
          <w:rFonts w:cs="Arial"/>
        </w:rPr>
      </w:pPr>
      <w:bookmarkStart w:id="19" w:name="_Toc430249547"/>
      <w:r w:rsidRPr="00F77588">
        <w:lastRenderedPageBreak/>
        <w:t>IRAP Assessment</w:t>
      </w:r>
      <w:bookmarkEnd w:id="19"/>
    </w:p>
    <w:p w14:paraId="4F3339F2" w14:textId="77777777" w:rsidR="00477906" w:rsidRPr="00221639" w:rsidRDefault="00477906" w:rsidP="0071184D">
      <w:pPr>
        <w:pStyle w:val="Heading2Numbered"/>
        <w:spacing w:before="240"/>
      </w:pPr>
      <w:bookmarkStart w:id="20" w:name="_Toc420343223"/>
      <w:bookmarkStart w:id="21" w:name="_Toc430249548"/>
      <w:bookmarkStart w:id="22" w:name="_Ref430785281"/>
      <w:bookmarkStart w:id="23" w:name="_Ref430785284"/>
      <w:bookmarkStart w:id="24" w:name="_Ref433902425"/>
      <w:r w:rsidRPr="00221639">
        <w:t>What is an IRAP Assessment?</w:t>
      </w:r>
      <w:bookmarkEnd w:id="20"/>
      <w:bookmarkEnd w:id="21"/>
      <w:bookmarkEnd w:id="22"/>
      <w:bookmarkEnd w:id="23"/>
      <w:bookmarkEnd w:id="24"/>
    </w:p>
    <w:p w14:paraId="7B42C9E9" w14:textId="77777777" w:rsidR="00477906" w:rsidRDefault="00477906" w:rsidP="00255842">
      <w:r w:rsidRPr="00F77588">
        <w:t xml:space="preserve">An IRAP Assessment is a review by an IRAP Assessor of the implementation, appropriateness and effectiveness of the protective security controls within a Service Provider’s </w:t>
      </w:r>
      <w:r>
        <w:t>operating</w:t>
      </w:r>
      <w:r w:rsidRPr="00F77588">
        <w:t xml:space="preserve"> environment.</w:t>
      </w:r>
    </w:p>
    <w:p w14:paraId="4C48D70C" w14:textId="77777777" w:rsidR="00477906" w:rsidRDefault="00477906" w:rsidP="00255842">
      <w:r w:rsidRPr="00F77588">
        <w:t xml:space="preserve">An IRAP Assessment is achieved through a two-stage audit which encompasses documentation reviews, a site visit and interviews with key personnel. </w:t>
      </w:r>
      <w:r>
        <w:t>T</w:t>
      </w:r>
      <w:r w:rsidRPr="00F77588">
        <w:t xml:space="preserve">he outcome of the IRAP Assessment is a Findings Report which is sent to the </w:t>
      </w:r>
      <w:r>
        <w:t>Assurance Framework</w:t>
      </w:r>
      <w:r w:rsidRPr="00F77588">
        <w:t xml:space="preserve"> Competent Authority for consideration.</w:t>
      </w:r>
    </w:p>
    <w:p w14:paraId="216EB450" w14:textId="77777777" w:rsidR="00477906" w:rsidRPr="00F77588" w:rsidRDefault="00477906" w:rsidP="0071184D">
      <w:pPr>
        <w:pStyle w:val="Heading3"/>
        <w:spacing w:before="180"/>
      </w:pPr>
      <w:r w:rsidRPr="00F77588">
        <w:t>Stage 1 Audit</w:t>
      </w:r>
    </w:p>
    <w:p w14:paraId="2F082972" w14:textId="77777777" w:rsidR="00477906" w:rsidRPr="00F77588" w:rsidRDefault="00477906" w:rsidP="00255842">
      <w:r w:rsidRPr="00F77588">
        <w:t>In a Stage 1 Audit and IRAP Assessor:</w:t>
      </w:r>
    </w:p>
    <w:p w14:paraId="672ABFB8" w14:textId="77777777" w:rsidR="00477906" w:rsidRPr="00F77588" w:rsidRDefault="00477906" w:rsidP="00255842">
      <w:pPr>
        <w:pStyle w:val="Bullet1"/>
      </w:pPr>
      <w:r>
        <w:t>Defines the Statement of A</w:t>
      </w:r>
      <w:r w:rsidRPr="00F77588">
        <w:t>pplicability in consultation with the Service Provider;</w:t>
      </w:r>
    </w:p>
    <w:p w14:paraId="6E09F6B8" w14:textId="77777777" w:rsidR="00477906" w:rsidRDefault="00477906" w:rsidP="00255842">
      <w:pPr>
        <w:pStyle w:val="Bullet2"/>
      </w:pPr>
      <w:r w:rsidRPr="00F77588">
        <w:t xml:space="preserve">The IRAP Assessor </w:t>
      </w:r>
      <w:r w:rsidRPr="007A093C">
        <w:rPr>
          <w:rStyle w:val="Strong"/>
        </w:rPr>
        <w:t>MUST</w:t>
      </w:r>
      <w:r w:rsidRPr="00F77588">
        <w:t xml:space="preserve"> determine if the </w:t>
      </w:r>
      <w:r>
        <w:t>information system</w:t>
      </w:r>
      <w:r w:rsidRPr="00F77588">
        <w:t xml:space="preserve"> under evaluation is operational or not.</w:t>
      </w:r>
    </w:p>
    <w:p w14:paraId="0F4ADADF" w14:textId="77777777" w:rsidR="00477906" w:rsidRDefault="00477906" w:rsidP="00255842">
      <w:pPr>
        <w:pStyle w:val="Bullet2"/>
      </w:pPr>
      <w:r w:rsidRPr="00F77588">
        <w:t xml:space="preserve">If elements of the </w:t>
      </w:r>
      <w:r>
        <w:t>information system</w:t>
      </w:r>
      <w:r w:rsidRPr="00F77588">
        <w:t xml:space="preserve"> are not yet operational but would have been considered within the statement of applicability if they were operational, the IRAP Assessor </w:t>
      </w:r>
      <w:r w:rsidRPr="007A093C">
        <w:rPr>
          <w:rStyle w:val="Strong"/>
        </w:rPr>
        <w:t>MUST</w:t>
      </w:r>
      <w:r w:rsidRPr="00F77588">
        <w:t xml:space="preserve"> note that these elements are subject to review as part of the Service Provider’s first </w:t>
      </w:r>
      <w:r>
        <w:t xml:space="preserve">Assurance Framework </w:t>
      </w:r>
      <w:r w:rsidRPr="00F77588">
        <w:t>Compliance Audit.</w:t>
      </w:r>
      <w:r>
        <w:t xml:space="preserve"> </w:t>
      </w:r>
      <w:r w:rsidRPr="00F77588">
        <w:t xml:space="preserve">Such a situation </w:t>
      </w:r>
      <w:r w:rsidRPr="007A093C">
        <w:rPr>
          <w:rStyle w:val="Strong"/>
        </w:rPr>
        <w:t>MUST NOT</w:t>
      </w:r>
      <w:r w:rsidRPr="00F77588">
        <w:t xml:space="preserve"> adversely impact the outcome of the IRAP Assessment.</w:t>
      </w:r>
    </w:p>
    <w:p w14:paraId="45BB5163" w14:textId="77777777" w:rsidR="00477906" w:rsidRPr="00F77588" w:rsidRDefault="00477906" w:rsidP="00255842">
      <w:pPr>
        <w:pStyle w:val="Bullet1"/>
      </w:pPr>
      <w:r w:rsidRPr="00F77588">
        <w:t>Gains an understanding of the Service Provider’s operating environment;</w:t>
      </w:r>
    </w:p>
    <w:p w14:paraId="3E2E1B88" w14:textId="77777777" w:rsidR="00477906" w:rsidRPr="00F77588" w:rsidRDefault="00477906" w:rsidP="00255842">
      <w:pPr>
        <w:pStyle w:val="Bullet1"/>
      </w:pPr>
      <w:r w:rsidRPr="00F77588">
        <w:t>Reviews system architecture and information security documentation;</w:t>
      </w:r>
    </w:p>
    <w:p w14:paraId="09E2FEB6" w14:textId="77777777" w:rsidR="00477906" w:rsidRPr="00F77588" w:rsidRDefault="00477906" w:rsidP="00255842">
      <w:pPr>
        <w:pStyle w:val="Bullet1"/>
      </w:pPr>
      <w:r w:rsidRPr="00F77588">
        <w:t>Seeks evidence of compliance with Australian Government protective security requirements and recommendations; and,</w:t>
      </w:r>
    </w:p>
    <w:p w14:paraId="64523879" w14:textId="77777777" w:rsidR="00477906" w:rsidRPr="00F77588" w:rsidRDefault="00477906" w:rsidP="00255842">
      <w:pPr>
        <w:pStyle w:val="Bullet1"/>
      </w:pPr>
      <w:r w:rsidRPr="00F77588">
        <w:t>Highlights the effectiveness of protective security controls and recommends actions to address or mitigate non-compliance.</w:t>
      </w:r>
    </w:p>
    <w:p w14:paraId="414D682D" w14:textId="77777777" w:rsidR="00477906" w:rsidRDefault="00477906" w:rsidP="00255842">
      <w:r w:rsidRPr="00F77588">
        <w:t>The outcome of a Stage 1 Audit is a Findings Report which is used as an input for the Stage 2 Audit.</w:t>
      </w:r>
    </w:p>
    <w:p w14:paraId="51A2679B" w14:textId="77777777" w:rsidR="00477906" w:rsidRPr="00F77588" w:rsidRDefault="00477906" w:rsidP="0071184D">
      <w:pPr>
        <w:pStyle w:val="Heading3"/>
        <w:spacing w:before="180"/>
      </w:pPr>
      <w:r w:rsidRPr="00F77588">
        <w:t>Stage 2 Audit</w:t>
      </w:r>
    </w:p>
    <w:p w14:paraId="5E6D764E" w14:textId="77777777" w:rsidR="00477906" w:rsidRPr="00F77588" w:rsidRDefault="00477906" w:rsidP="00255842">
      <w:r w:rsidRPr="00F77588">
        <w:t>In the Stage 2 Audit an IRAP Assessor looks deeper into the system’s operation, focusing on seeking evidence of compliance with and the effectiveness of security controls.</w:t>
      </w:r>
      <w:r>
        <w:t xml:space="preserve"> </w:t>
      </w:r>
      <w:r w:rsidRPr="00F77588">
        <w:t>The IRAP Assessor will conduct a site visit where they will:</w:t>
      </w:r>
    </w:p>
    <w:p w14:paraId="286075BD" w14:textId="77777777" w:rsidR="00477906" w:rsidRPr="00F77588" w:rsidRDefault="00477906" w:rsidP="00255842">
      <w:pPr>
        <w:pStyle w:val="Bullet1"/>
      </w:pPr>
      <w:r w:rsidRPr="00F77588">
        <w:t>Conduct interviews with key personnel;</w:t>
      </w:r>
    </w:p>
    <w:p w14:paraId="1791A09D" w14:textId="77777777" w:rsidR="00477906" w:rsidRPr="00F77588" w:rsidRDefault="00477906" w:rsidP="00255842">
      <w:pPr>
        <w:pStyle w:val="Bullet1"/>
      </w:pPr>
      <w:r w:rsidRPr="00F77588">
        <w:t>Investigate the implementation and effectiveness of security controls in reference to the information security documentation suite; and,</w:t>
      </w:r>
    </w:p>
    <w:p w14:paraId="48CB6F6A" w14:textId="77777777" w:rsidR="00477906" w:rsidRPr="00F77588" w:rsidRDefault="00477906" w:rsidP="00255842">
      <w:pPr>
        <w:pStyle w:val="Bullet1"/>
      </w:pPr>
      <w:r w:rsidRPr="00F77588">
        <w:t xml:space="preserve">Sight all relevant </w:t>
      </w:r>
      <w:r>
        <w:t>protective</w:t>
      </w:r>
      <w:r w:rsidRPr="00F77588">
        <w:t xml:space="preserve"> security certifications and waivers.</w:t>
      </w:r>
    </w:p>
    <w:p w14:paraId="3F7E212E" w14:textId="77777777" w:rsidR="00477906" w:rsidRPr="00F77588" w:rsidRDefault="00477906" w:rsidP="00255842">
      <w:pPr>
        <w:pStyle w:val="Bullet2"/>
      </w:pPr>
      <w:r w:rsidRPr="00F77588">
        <w:t xml:space="preserve">Where a waiver has been granted in relation to any aspect of a Service Provider’s </w:t>
      </w:r>
      <w:r>
        <w:t>operating environment</w:t>
      </w:r>
      <w:r w:rsidRPr="00F77588">
        <w:t xml:space="preserve">, the IRAP Assessor </w:t>
      </w:r>
      <w:r w:rsidRPr="007A093C">
        <w:rPr>
          <w:rStyle w:val="Strong"/>
        </w:rPr>
        <w:t>MUST</w:t>
      </w:r>
      <w:r w:rsidRPr="00F77588">
        <w:t xml:space="preserve"> sight the document and make allowance for the waiver in their evaluation and indicate this in the relevant section of the assessment against this </w:t>
      </w:r>
      <w:r>
        <w:t>G</w:t>
      </w:r>
      <w:r w:rsidRPr="00F77588">
        <w:t>uide and in the Findings Report.</w:t>
      </w:r>
    </w:p>
    <w:p w14:paraId="64CBBC39" w14:textId="77777777" w:rsidR="00477906" w:rsidRPr="00F77588" w:rsidRDefault="00477906" w:rsidP="00255842">
      <w:r w:rsidRPr="00F77588">
        <w:t xml:space="preserve">The outcome of a Stage 2 Audit is a Findings Report to the </w:t>
      </w:r>
      <w:r>
        <w:t>Assurance Framework</w:t>
      </w:r>
      <w:r w:rsidRPr="00F77588">
        <w:t xml:space="preserve"> Competent Authority that:</w:t>
      </w:r>
    </w:p>
    <w:p w14:paraId="7700C0BA" w14:textId="77777777" w:rsidR="00477906" w:rsidRPr="00F77588" w:rsidRDefault="00477906" w:rsidP="00255842">
      <w:pPr>
        <w:pStyle w:val="Bullet1"/>
      </w:pPr>
      <w:r w:rsidRPr="00F77588">
        <w:t>Describes areas on compliance and non-compliance;</w:t>
      </w:r>
    </w:p>
    <w:p w14:paraId="72EEA098" w14:textId="77777777" w:rsidR="00477906" w:rsidRPr="00F77588" w:rsidRDefault="00477906" w:rsidP="00255842">
      <w:pPr>
        <w:pStyle w:val="Bullet1"/>
      </w:pPr>
      <w:r w:rsidRPr="00F77588">
        <w:t>Suggests remediation actions; and,</w:t>
      </w:r>
    </w:p>
    <w:p w14:paraId="4793DF54" w14:textId="77777777" w:rsidR="00477906" w:rsidRPr="00F77588" w:rsidRDefault="00477906" w:rsidP="00255842">
      <w:pPr>
        <w:pStyle w:val="Bullet1"/>
      </w:pPr>
      <w:r w:rsidRPr="00F77588">
        <w:lastRenderedPageBreak/>
        <w:t xml:space="preserve">Make a recommendation to the </w:t>
      </w:r>
      <w:r>
        <w:t>Assurance Framework</w:t>
      </w:r>
      <w:r w:rsidRPr="00F77588">
        <w:t xml:space="preserve"> Competent Authority.</w:t>
      </w:r>
    </w:p>
    <w:p w14:paraId="0EEB79F4" w14:textId="77777777" w:rsidR="00477906" w:rsidRPr="00F77588" w:rsidRDefault="00477906" w:rsidP="00255842">
      <w:r w:rsidRPr="00F77588">
        <w:t xml:space="preserve">The </w:t>
      </w:r>
      <w:r>
        <w:t>Assurance Framework</w:t>
      </w:r>
      <w:r w:rsidRPr="00F77588">
        <w:t xml:space="preserve"> Competent Authority uses the Findings Report to:</w:t>
      </w:r>
    </w:p>
    <w:p w14:paraId="7AB23059" w14:textId="77777777" w:rsidR="00477906" w:rsidRPr="00F77588" w:rsidRDefault="00477906" w:rsidP="00255842">
      <w:pPr>
        <w:pStyle w:val="Bullet1"/>
      </w:pPr>
      <w:r w:rsidRPr="00F77588">
        <w:t>Assess the residual risk relating to the operation of the Service Provider’s environment;</w:t>
      </w:r>
    </w:p>
    <w:p w14:paraId="20F5B4B4" w14:textId="77777777" w:rsidR="00477906" w:rsidRPr="00F77588" w:rsidRDefault="00477906" w:rsidP="00255842">
      <w:pPr>
        <w:pStyle w:val="Bullet1"/>
      </w:pPr>
      <w:r w:rsidRPr="00F77588">
        <w:t>Assess any remediation activities the Service Provider has undertaken; and,</w:t>
      </w:r>
    </w:p>
    <w:p w14:paraId="0D22264D" w14:textId="77777777" w:rsidR="00477906" w:rsidRPr="00F77588" w:rsidRDefault="00477906" w:rsidP="00255842">
      <w:pPr>
        <w:pStyle w:val="Bullet1"/>
      </w:pPr>
      <w:r w:rsidRPr="00F77588">
        <w:t xml:space="preserve">Support a decision on whether to grant </w:t>
      </w:r>
      <w:r>
        <w:t>a</w:t>
      </w:r>
      <w:r w:rsidRPr="00F77588">
        <w:t>ccreditation.</w:t>
      </w:r>
    </w:p>
    <w:p w14:paraId="72240155" w14:textId="77777777" w:rsidR="00477906" w:rsidRDefault="00477906" w:rsidP="00255842">
      <w:pPr>
        <w:pStyle w:val="Heading2Numbered"/>
      </w:pPr>
      <w:bookmarkStart w:id="25" w:name="_Toc420343224"/>
      <w:bookmarkStart w:id="26" w:name="_Toc430249549"/>
      <w:r w:rsidRPr="008E5A4C">
        <w:t>Documents to be reviewed as part of the IRAP Assessment</w:t>
      </w:r>
      <w:bookmarkEnd w:id="25"/>
      <w:bookmarkEnd w:id="26"/>
    </w:p>
    <w:p w14:paraId="6A53FDE8" w14:textId="77777777" w:rsidR="00477906" w:rsidRPr="00ED4243" w:rsidRDefault="00477906" w:rsidP="00255842">
      <w:r w:rsidRPr="00ED4243">
        <w:t xml:space="preserve">The following </w:t>
      </w:r>
      <w:r>
        <w:t>i</w:t>
      </w:r>
      <w:r w:rsidRPr="00ED4243">
        <w:t xml:space="preserve">nformation </w:t>
      </w:r>
      <w:r>
        <w:t>s</w:t>
      </w:r>
      <w:r w:rsidRPr="00ED4243">
        <w:t xml:space="preserve">ecurity </w:t>
      </w:r>
      <w:r>
        <w:t>d</w:t>
      </w:r>
      <w:r w:rsidRPr="00ED4243">
        <w:t xml:space="preserve">ocumentation </w:t>
      </w:r>
      <w:r w:rsidRPr="007A093C">
        <w:rPr>
          <w:rStyle w:val="Strong"/>
        </w:rPr>
        <w:t>MUST</w:t>
      </w:r>
      <w:r w:rsidRPr="00ED4243">
        <w:t xml:space="preserve"> be reviewed by the IRAP Assessor</w:t>
      </w:r>
      <w:r>
        <w:t xml:space="preserve"> as part of the IRAP Assessment</w:t>
      </w:r>
      <w:r w:rsidRPr="00ED4243">
        <w:t>:</w:t>
      </w:r>
    </w:p>
    <w:p w14:paraId="33409A01" w14:textId="77777777" w:rsidR="00477906" w:rsidRDefault="00477906" w:rsidP="00255842">
      <w:pPr>
        <w:pStyle w:val="Bullet1"/>
      </w:pPr>
      <w:r w:rsidRPr="007559C5">
        <w:t>Protective Security Risk Review;</w:t>
      </w:r>
    </w:p>
    <w:p w14:paraId="5060E158" w14:textId="77777777" w:rsidR="00477906" w:rsidRPr="007559C5" w:rsidRDefault="00477906" w:rsidP="00255842">
      <w:pPr>
        <w:pStyle w:val="Bullet1"/>
      </w:pPr>
      <w:r w:rsidRPr="007559C5">
        <w:t>Security Risk Management Plan;</w:t>
      </w:r>
    </w:p>
    <w:p w14:paraId="2FB1C3A9" w14:textId="77777777" w:rsidR="00477906" w:rsidRPr="007559C5" w:rsidRDefault="00477906" w:rsidP="00255842">
      <w:pPr>
        <w:pStyle w:val="Bullet1"/>
      </w:pPr>
      <w:r w:rsidRPr="007559C5">
        <w:t>System Security Plan, comprising;</w:t>
      </w:r>
    </w:p>
    <w:p w14:paraId="51AC0A4D" w14:textId="77777777" w:rsidR="00477906" w:rsidRPr="007559C5" w:rsidRDefault="00477906" w:rsidP="00255842">
      <w:pPr>
        <w:pStyle w:val="Bullet2"/>
      </w:pPr>
      <w:r w:rsidRPr="007559C5">
        <w:t>Standard Operating Procedures;</w:t>
      </w:r>
    </w:p>
    <w:p w14:paraId="501418FE" w14:textId="77777777" w:rsidR="00477906" w:rsidRPr="007559C5" w:rsidRDefault="00477906" w:rsidP="00255842">
      <w:pPr>
        <w:pStyle w:val="Bullet1"/>
      </w:pPr>
      <w:r w:rsidRPr="007559C5">
        <w:t>Physical &amp; Environmental Security Plan;</w:t>
      </w:r>
    </w:p>
    <w:p w14:paraId="2E0FAD21" w14:textId="77777777" w:rsidR="00477906" w:rsidRPr="007559C5" w:rsidRDefault="00477906" w:rsidP="00255842">
      <w:pPr>
        <w:pStyle w:val="Bullet1"/>
      </w:pPr>
      <w:r w:rsidRPr="007559C5">
        <w:t>Personnel Security Plan;</w:t>
      </w:r>
    </w:p>
    <w:p w14:paraId="2A719133" w14:textId="77777777" w:rsidR="00477906" w:rsidRPr="007559C5" w:rsidRDefault="00477906" w:rsidP="00255842">
      <w:pPr>
        <w:pStyle w:val="Bullet1"/>
      </w:pPr>
      <w:r w:rsidRPr="007559C5">
        <w:t>Incident Response Plan; and,</w:t>
      </w:r>
    </w:p>
    <w:p w14:paraId="61DC0C92" w14:textId="77777777" w:rsidR="00477906" w:rsidRPr="007559C5" w:rsidRDefault="00477906" w:rsidP="00255842">
      <w:pPr>
        <w:pStyle w:val="Bullet1"/>
      </w:pPr>
      <w:r w:rsidRPr="007559C5">
        <w:t>Disaster Recovery and Business Continuity Plan.</w:t>
      </w:r>
    </w:p>
    <w:p w14:paraId="51DB1BF9" w14:textId="77777777" w:rsidR="00477906" w:rsidRDefault="00477906" w:rsidP="00255842">
      <w:r w:rsidRPr="001F78E1">
        <w:t xml:space="preserve">The </w:t>
      </w:r>
      <w:r>
        <w:t xml:space="preserve">suite of Information Security Documentation </w:t>
      </w:r>
      <w:r w:rsidRPr="007A093C">
        <w:rPr>
          <w:rStyle w:val="Strong"/>
        </w:rPr>
        <w:t>MUST</w:t>
      </w:r>
      <w:r w:rsidRPr="001F78E1">
        <w:t xml:space="preserve"> be maintain</w:t>
      </w:r>
      <w:r>
        <w:t>ed by all Assurance Framework Accredited Service Providers</w:t>
      </w:r>
      <w:r w:rsidRPr="001F78E1">
        <w:t>.</w:t>
      </w:r>
      <w:r>
        <w:t xml:space="preserve"> These</w:t>
      </w:r>
      <w:r w:rsidRPr="001F78E1">
        <w:t xml:space="preserve"> document</w:t>
      </w:r>
      <w:r>
        <w:t>s</w:t>
      </w:r>
      <w:r w:rsidRPr="001F78E1">
        <w:t xml:space="preserve"> address all elements of the Service Provider’s </w:t>
      </w:r>
      <w:r>
        <w:t>protective</w:t>
      </w:r>
      <w:r w:rsidRPr="001F78E1">
        <w:t xml:space="preserve"> security</w:t>
      </w:r>
      <w:r>
        <w:t xml:space="preserve"> arrangements and are used to support the accurate and consistent application of policy and procedure within a Service Provider’s operating environment</w:t>
      </w:r>
      <w:r>
        <w:rPr>
          <w:rStyle w:val="FootnoteReference"/>
        </w:rPr>
        <w:footnoteReference w:id="2"/>
      </w:r>
      <w:r>
        <w:t>.</w:t>
      </w:r>
    </w:p>
    <w:p w14:paraId="5DCCFE9D" w14:textId="77777777" w:rsidR="00477906" w:rsidRDefault="00477906" w:rsidP="00255842">
      <w:r>
        <w:t>All d</w:t>
      </w:r>
      <w:r w:rsidRPr="001F78E1">
        <w:t xml:space="preserve">ocuments </w:t>
      </w:r>
      <w:r w:rsidRPr="007A093C">
        <w:rPr>
          <w:rStyle w:val="Strong"/>
        </w:rPr>
        <w:t>MUST</w:t>
      </w:r>
      <w:r w:rsidRPr="001F78E1">
        <w:t xml:space="preserve"> include the title, ver</w:t>
      </w:r>
      <w:r>
        <w:t>sion number and date and be authorised by an appropriate representative of the Service Provider’s organisation.</w:t>
      </w:r>
    </w:p>
    <w:p w14:paraId="1C50C11A" w14:textId="77777777" w:rsidR="00477906" w:rsidRDefault="00477906" w:rsidP="00255842">
      <w:pPr>
        <w:pStyle w:val="Heading2Numbered"/>
      </w:pPr>
      <w:bookmarkStart w:id="27" w:name="_Toc420343225"/>
      <w:bookmarkStart w:id="28" w:name="_Toc430249550"/>
      <w:r w:rsidRPr="008E5A4C">
        <w:t>Controls, Waivers and Site Visits</w:t>
      </w:r>
      <w:bookmarkEnd w:id="27"/>
      <w:bookmarkEnd w:id="28"/>
    </w:p>
    <w:p w14:paraId="610CC3C8" w14:textId="77777777" w:rsidR="00477906" w:rsidRPr="00F77588" w:rsidRDefault="00477906" w:rsidP="00255842">
      <w:r w:rsidRPr="00F77588">
        <w:t>A control is satisfied if the IRAP Assessor determines the Service Provider has successfully met the intent of a control. A control is not satisfied if the IRAP Assessor determines the Service Provider has not successfully met the intent of a control.</w:t>
      </w:r>
    </w:p>
    <w:p w14:paraId="41BFB87B" w14:textId="77777777" w:rsidR="00477906" w:rsidRPr="00F77588" w:rsidRDefault="00477906" w:rsidP="00255842">
      <w:r w:rsidRPr="00F77588">
        <w:t xml:space="preserve">Where a waiver has been granted in relation to any aspect of a Service Provider’s operations, the IRAP Assessor </w:t>
      </w:r>
      <w:r w:rsidRPr="007A093C">
        <w:rPr>
          <w:rStyle w:val="Strong"/>
        </w:rPr>
        <w:t>MUST</w:t>
      </w:r>
      <w:r w:rsidRPr="00F77588">
        <w:t xml:space="preserve"> sight the document and make allowance for the waiver in their evaluation and indicate this in the Findings Report.</w:t>
      </w:r>
    </w:p>
    <w:p w14:paraId="731524F1" w14:textId="338FD1EA" w:rsidR="00477906" w:rsidRPr="00F77588" w:rsidRDefault="00477906" w:rsidP="00255842">
      <w:r w:rsidRPr="00F77588">
        <w:t xml:space="preserve">The IRAP Assessor </w:t>
      </w:r>
      <w:r w:rsidRPr="007A093C">
        <w:rPr>
          <w:rStyle w:val="Strong"/>
        </w:rPr>
        <w:t>MUST</w:t>
      </w:r>
      <w:r w:rsidRPr="00F77588">
        <w:t xml:space="preserve"> comment on each instance of </w:t>
      </w:r>
      <w:r w:rsidRPr="007A093C">
        <w:rPr>
          <w:rStyle w:val="Strong"/>
        </w:rPr>
        <w:t>NON COMPLIANCE</w:t>
      </w:r>
      <w:r w:rsidRPr="00F77588">
        <w:t>. Comments are to include an indication of the extent to which the Service Provider does not comply with the control under evaluation.</w:t>
      </w:r>
      <w:r>
        <w:t xml:space="preserve"> </w:t>
      </w:r>
      <w:r w:rsidRPr="00F77588">
        <w:t xml:space="preserve">The severity ratings of </w:t>
      </w:r>
      <w:r w:rsidRPr="007A093C">
        <w:rPr>
          <w:rStyle w:val="Strong"/>
        </w:rPr>
        <w:t>NON COMPLIANCE</w:t>
      </w:r>
      <w:r w:rsidRPr="00F77588">
        <w:t xml:space="preserve"> are listed in </w:t>
      </w:r>
      <w:r w:rsidR="00183853">
        <w:fldChar w:fldCharType="begin"/>
      </w:r>
      <w:r w:rsidR="00183853">
        <w:instrText xml:space="preserve"> REF _Ref433902305 \h </w:instrText>
      </w:r>
      <w:r w:rsidR="00183853">
        <w:fldChar w:fldCharType="separate"/>
      </w:r>
      <w:r w:rsidR="00183853">
        <w:t>Annex A</w:t>
      </w:r>
      <w:r w:rsidR="00183853">
        <w:fldChar w:fldCharType="end"/>
      </w:r>
      <w:r w:rsidRPr="00F77588">
        <w:t xml:space="preserve">. A template for providing comments on areas of non-compliance is outlined in </w:t>
      </w:r>
      <w:r w:rsidR="00183853">
        <w:fldChar w:fldCharType="begin"/>
      </w:r>
      <w:r w:rsidR="00183853">
        <w:instrText xml:space="preserve"> REF _Ref433902346 \h </w:instrText>
      </w:r>
      <w:r w:rsidR="00183853">
        <w:fldChar w:fldCharType="separate"/>
      </w:r>
      <w:r w:rsidR="00183853">
        <w:t>Annex B</w:t>
      </w:r>
      <w:r w:rsidR="00183853">
        <w:fldChar w:fldCharType="end"/>
      </w:r>
      <w:r w:rsidRPr="00F77588">
        <w:t>.</w:t>
      </w:r>
    </w:p>
    <w:p w14:paraId="0D371EBA" w14:textId="77777777" w:rsidR="00477906" w:rsidRDefault="00477906" w:rsidP="00255842">
      <w:r w:rsidRPr="00F77588">
        <w:lastRenderedPageBreak/>
        <w:t xml:space="preserve">The IRAP Assessor </w:t>
      </w:r>
      <w:r w:rsidRPr="007A093C">
        <w:rPr>
          <w:rStyle w:val="Strong"/>
        </w:rPr>
        <w:t>MUST</w:t>
      </w:r>
      <w:r w:rsidRPr="00F77588">
        <w:t xml:space="preserve"> verify consistency between policy, plans, and procedures.</w:t>
      </w:r>
      <w:r>
        <w:t xml:space="preserve"> </w:t>
      </w:r>
      <w:r w:rsidRPr="00F77588">
        <w:t xml:space="preserve">In order to verify that procedures mentioned within policy documentation are operational, the IRAP Assessor </w:t>
      </w:r>
      <w:r w:rsidRPr="007A093C">
        <w:rPr>
          <w:rStyle w:val="Strong"/>
        </w:rPr>
        <w:t>SHOULD</w:t>
      </w:r>
      <w:r w:rsidRPr="00F77588">
        <w:t xml:space="preserve"> have the Service Provider demonstrate that the procedure is in use.</w:t>
      </w:r>
    </w:p>
    <w:p w14:paraId="16A26BB6" w14:textId="77777777" w:rsidR="00477906" w:rsidRPr="006D16F5" w:rsidRDefault="00477906" w:rsidP="00255842">
      <w:pPr>
        <w:pStyle w:val="Heading2Numbered"/>
      </w:pPr>
      <w:bookmarkStart w:id="29" w:name="_Toc420343226"/>
      <w:bookmarkStart w:id="30" w:name="_Toc430249551"/>
      <w:r w:rsidRPr="006D16F5">
        <w:t>Failed Evaluations</w:t>
      </w:r>
      <w:bookmarkEnd w:id="29"/>
      <w:bookmarkEnd w:id="30"/>
    </w:p>
    <w:p w14:paraId="700AEA0C" w14:textId="77777777" w:rsidR="00477906" w:rsidRDefault="00477906" w:rsidP="00255842">
      <w:r w:rsidRPr="001F78E1">
        <w:t xml:space="preserve">A failed evaluation is one where, in the opinion of the </w:t>
      </w:r>
      <w:r>
        <w:t>IRAP Assessor</w:t>
      </w:r>
      <w:r w:rsidRPr="001F78E1">
        <w:t xml:space="preserve">, the Service Provider’s implementation of its security policies and procedures, </w:t>
      </w:r>
      <w:r w:rsidRPr="001F78E1">
        <w:rPr>
          <w:u w:val="single"/>
        </w:rPr>
        <w:t>EITHER</w:t>
      </w:r>
      <w:r w:rsidRPr="001F78E1">
        <w:t xml:space="preserve"> does not adequately mitigate the threats and risks identified in the Security Risk Management Plan </w:t>
      </w:r>
      <w:r w:rsidRPr="001F78E1">
        <w:rPr>
          <w:u w:val="single"/>
        </w:rPr>
        <w:t>OR</w:t>
      </w:r>
      <w:r w:rsidRPr="001F78E1">
        <w:t xml:space="preserve"> does not satisfy the requirements of this Guide.</w:t>
      </w:r>
    </w:p>
    <w:p w14:paraId="6DC1D2C1" w14:textId="77777777" w:rsidR="00477906" w:rsidRPr="001F78E1" w:rsidRDefault="00477906" w:rsidP="00255842">
      <w:r w:rsidRPr="001F78E1">
        <w:t xml:space="preserve">In reaching this decision the </w:t>
      </w:r>
      <w:r>
        <w:t>IRAP Assessor</w:t>
      </w:r>
      <w:r w:rsidRPr="001F78E1">
        <w:t xml:space="preserve"> </w:t>
      </w:r>
      <w:r w:rsidRPr="007A093C">
        <w:rPr>
          <w:rStyle w:val="Strong"/>
        </w:rPr>
        <w:t>MUST</w:t>
      </w:r>
      <w:r w:rsidRPr="001F78E1">
        <w:t xml:space="preserve"> have due regard t</w:t>
      </w:r>
      <w:r>
        <w:t>o the nature of the service</w:t>
      </w:r>
      <w:r w:rsidRPr="001F78E1">
        <w:t xml:space="preserve"> provided by the Service Provider and the importance of maintaining a balance between commercial and security considerations.</w:t>
      </w:r>
    </w:p>
    <w:p w14:paraId="3FBF34D1" w14:textId="77777777" w:rsidR="00477906" w:rsidRPr="001F78E1" w:rsidRDefault="00477906" w:rsidP="00255842">
      <w:r w:rsidRPr="001F78E1">
        <w:t xml:space="preserve">This decision is not subject to negotiation with the Service Provider seeking </w:t>
      </w:r>
      <w:r>
        <w:t>Assurance Framework accreditation</w:t>
      </w:r>
      <w:r w:rsidRPr="001F78E1">
        <w:t>.</w:t>
      </w:r>
    </w:p>
    <w:p w14:paraId="255A15C3" w14:textId="77777777" w:rsidR="00477906" w:rsidRPr="007A093C" w:rsidRDefault="00477906" w:rsidP="00255842">
      <w:pPr>
        <w:rPr>
          <w:rStyle w:val="Strong"/>
        </w:rPr>
      </w:pPr>
      <w:r w:rsidRPr="001F78E1">
        <w:t xml:space="preserve">Where a failed evaluation occurs the </w:t>
      </w:r>
      <w:r>
        <w:t>Findings</w:t>
      </w:r>
      <w:r w:rsidRPr="001F78E1">
        <w:t xml:space="preserve"> Report </w:t>
      </w:r>
      <w:r w:rsidRPr="007A093C">
        <w:rPr>
          <w:rStyle w:val="Strong"/>
        </w:rPr>
        <w:t>MUST</w:t>
      </w:r>
      <w:r w:rsidRPr="001F78E1">
        <w:t xml:space="preserve"> identify remedial action to be undertaken (and a timeframe within which the actions are to be c</w:t>
      </w:r>
      <w:r>
        <w:t>o</w:t>
      </w:r>
      <w:r w:rsidRPr="001F78E1">
        <w:t>mpleted) to address</w:t>
      </w:r>
      <w:r>
        <w:t xml:space="preserve"> a</w:t>
      </w:r>
      <w:r w:rsidRPr="001F78E1">
        <w:t xml:space="preserve"> </w:t>
      </w:r>
      <w:r w:rsidRPr="007A093C">
        <w:rPr>
          <w:rStyle w:val="Strong"/>
        </w:rPr>
        <w:t>NON-COMPLIANCE.</w:t>
      </w:r>
    </w:p>
    <w:p w14:paraId="0C019988" w14:textId="77777777" w:rsidR="00477906" w:rsidRDefault="00477906" w:rsidP="00255842">
      <w:r w:rsidRPr="001F78E1">
        <w:t xml:space="preserve">The </w:t>
      </w:r>
      <w:r>
        <w:t>Findings Report</w:t>
      </w:r>
      <w:r w:rsidRPr="001430D4">
        <w:t xml:space="preserve"> </w:t>
      </w:r>
      <w:r w:rsidRPr="007A093C">
        <w:rPr>
          <w:rStyle w:val="Strong"/>
        </w:rPr>
        <w:t xml:space="preserve">MUST </w:t>
      </w:r>
      <w:r w:rsidRPr="001430D4">
        <w:t>include signoff from the Service Provider’s Accreditation Authority, stating that</w:t>
      </w:r>
      <w:r w:rsidRPr="001F78E1">
        <w:t xml:space="preserve"> to the best of their knowledge, the </w:t>
      </w:r>
      <w:r>
        <w:t>IRAP Assessor</w:t>
      </w:r>
      <w:r w:rsidRPr="001F78E1">
        <w:t xml:space="preserve"> who signed the </w:t>
      </w:r>
      <w:r>
        <w:t>Findings</w:t>
      </w:r>
      <w:r w:rsidRPr="001F78E1">
        <w:t xml:space="preserve"> Report has actively participated in conducting the assessment work.</w:t>
      </w:r>
    </w:p>
    <w:p w14:paraId="346BB905" w14:textId="77777777" w:rsidR="00477906" w:rsidRDefault="00477906" w:rsidP="00255842">
      <w:r w:rsidRPr="001F78E1">
        <w:t xml:space="preserve">A copy of the counter-signed </w:t>
      </w:r>
      <w:r>
        <w:t>Findings</w:t>
      </w:r>
      <w:r w:rsidRPr="001F78E1">
        <w:t xml:space="preserve"> Report </w:t>
      </w:r>
      <w:r w:rsidRPr="007A093C">
        <w:rPr>
          <w:rStyle w:val="Strong"/>
        </w:rPr>
        <w:t>MUST</w:t>
      </w:r>
      <w:r w:rsidRPr="001F78E1">
        <w:t xml:space="preserve"> be provided to the Service Provider.</w:t>
      </w:r>
    </w:p>
    <w:p w14:paraId="23A5BAA7" w14:textId="77777777" w:rsidR="00477906" w:rsidRPr="006D16F5" w:rsidRDefault="00477906" w:rsidP="00255842">
      <w:pPr>
        <w:pStyle w:val="Heading2Numbered"/>
      </w:pPr>
      <w:bookmarkStart w:id="31" w:name="_Toc420343227"/>
      <w:bookmarkStart w:id="32" w:name="_Toc430249552"/>
      <w:r w:rsidRPr="006D16F5">
        <w:t>Findings Report</w:t>
      </w:r>
      <w:bookmarkEnd w:id="31"/>
      <w:bookmarkEnd w:id="32"/>
    </w:p>
    <w:p w14:paraId="27F6573C" w14:textId="77777777" w:rsidR="00477906" w:rsidRPr="00F77588" w:rsidRDefault="00477906" w:rsidP="00255842">
      <w:r w:rsidRPr="00F77588">
        <w:t xml:space="preserve">The IRAP Assessor </w:t>
      </w:r>
      <w:r w:rsidRPr="007A093C">
        <w:rPr>
          <w:rStyle w:val="Strong"/>
        </w:rPr>
        <w:t>MUST</w:t>
      </w:r>
      <w:r w:rsidRPr="00F77588">
        <w:t>:</w:t>
      </w:r>
    </w:p>
    <w:p w14:paraId="307D65F9" w14:textId="77777777" w:rsidR="00477906" w:rsidRPr="00F77588" w:rsidRDefault="00477906" w:rsidP="00255842">
      <w:pPr>
        <w:pStyle w:val="Bullet1"/>
      </w:pPr>
      <w:r w:rsidRPr="00F77588">
        <w:t>Prepare a Findings Report based on the activities they have undertaken in completing the IRAP Assessment; Identify areas of compliance and non-compliance with the controls listed in this guide;</w:t>
      </w:r>
    </w:p>
    <w:p w14:paraId="55BDDEBE" w14:textId="77777777" w:rsidR="00477906" w:rsidRPr="00F77588" w:rsidRDefault="00477906" w:rsidP="00255842">
      <w:pPr>
        <w:pStyle w:val="Bullet1"/>
      </w:pPr>
      <w:r w:rsidRPr="00F77588">
        <w:t>Suggest remediation actions to address all areas of non-compliance; and</w:t>
      </w:r>
    </w:p>
    <w:p w14:paraId="7016FE54" w14:textId="77777777" w:rsidR="00477906" w:rsidRDefault="00477906" w:rsidP="00255842">
      <w:pPr>
        <w:pStyle w:val="Bullet1"/>
      </w:pPr>
      <w:r w:rsidRPr="00F77588">
        <w:t xml:space="preserve">Provide a recommendation to the </w:t>
      </w:r>
      <w:r>
        <w:t>Assurance Framework</w:t>
      </w:r>
      <w:r w:rsidRPr="00F77588">
        <w:t xml:space="preserve"> Competent Authority as to the adequacy of the Service Provider’s protective security controls for the environment under evaluation.</w:t>
      </w:r>
    </w:p>
    <w:p w14:paraId="3D27DE84" w14:textId="77777777" w:rsidR="00477906" w:rsidRPr="00F77588" w:rsidRDefault="00477906" w:rsidP="00255842">
      <w:r w:rsidRPr="00F77588">
        <w:t xml:space="preserve">The covering letter to the Findings Report </w:t>
      </w:r>
      <w:r w:rsidRPr="007A093C">
        <w:rPr>
          <w:rStyle w:val="Strong"/>
        </w:rPr>
        <w:t>MUST</w:t>
      </w:r>
      <w:r w:rsidRPr="00F77588">
        <w:t xml:space="preserve"> advise the </w:t>
      </w:r>
      <w:r>
        <w:t>Assurance Framework</w:t>
      </w:r>
      <w:r w:rsidRPr="00F77588">
        <w:t xml:space="preserve"> Competent Authority, in the view of the IRAP Assessor, whether or not the Service Provider has successfully met the requirements of the Guide.</w:t>
      </w:r>
      <w:r>
        <w:t xml:space="preserve"> </w:t>
      </w:r>
      <w:r w:rsidRPr="00F77588">
        <w:t xml:space="preserve">A copy of the counter-signed Findings Report </w:t>
      </w:r>
      <w:r w:rsidRPr="007A093C">
        <w:rPr>
          <w:rStyle w:val="Strong"/>
        </w:rPr>
        <w:t>MUST</w:t>
      </w:r>
      <w:r w:rsidRPr="00F77588">
        <w:t xml:space="preserve"> be included with the covering letter.</w:t>
      </w:r>
    </w:p>
    <w:p w14:paraId="3D904D7D" w14:textId="77777777" w:rsidR="00477906" w:rsidRPr="00F77588" w:rsidRDefault="00477906" w:rsidP="00255842">
      <w:r w:rsidRPr="00F77588">
        <w:t xml:space="preserve">Where the Service Provider has failed the IRAP Assessment, the letter and the report </w:t>
      </w:r>
      <w:r w:rsidRPr="007A093C">
        <w:rPr>
          <w:rStyle w:val="Strong"/>
        </w:rPr>
        <w:t>MUST</w:t>
      </w:r>
      <w:r w:rsidRPr="00F77588">
        <w:t xml:space="preserve"> specify</w:t>
      </w:r>
      <w:r w:rsidR="0071184D">
        <w:t> </w:t>
      </w:r>
      <w:r w:rsidRPr="00F77588">
        <w:t>what remedial action is required to be undertaken by the Service Provider in order to achieve</w:t>
      </w:r>
      <w:r w:rsidR="0071184D">
        <w:t> </w:t>
      </w:r>
      <w:r w:rsidRPr="00F77588">
        <w:t>compliance.</w:t>
      </w:r>
    </w:p>
    <w:p w14:paraId="63F97E96" w14:textId="77777777" w:rsidR="00477906" w:rsidRPr="00F77588" w:rsidRDefault="00477906" w:rsidP="00255842">
      <w:r w:rsidRPr="00F77588">
        <w:t xml:space="preserve">A copy of the Covering Letter </w:t>
      </w:r>
      <w:r w:rsidRPr="007A093C">
        <w:rPr>
          <w:rStyle w:val="Strong"/>
        </w:rPr>
        <w:t>MUST</w:t>
      </w:r>
      <w:r w:rsidRPr="00F77588">
        <w:t xml:space="preserve"> also be provided to the Service Provider.</w:t>
      </w:r>
    </w:p>
    <w:p w14:paraId="757A39F3" w14:textId="77777777" w:rsidR="00477906" w:rsidRPr="00F77588" w:rsidRDefault="00477906" w:rsidP="00255842">
      <w:r w:rsidRPr="00F77588">
        <w:t xml:space="preserve">The IRAP Assessor </w:t>
      </w:r>
      <w:r w:rsidRPr="007A093C">
        <w:rPr>
          <w:rStyle w:val="Strong"/>
        </w:rPr>
        <w:t>MUST</w:t>
      </w:r>
      <w:r w:rsidRPr="00F77588">
        <w:t xml:space="preserve"> forward the following documents to the </w:t>
      </w:r>
      <w:r>
        <w:t>Assurance Framework</w:t>
      </w:r>
      <w:r w:rsidRPr="00F77588">
        <w:t xml:space="preserve"> Competent Authority once the assessment is completed:</w:t>
      </w:r>
    </w:p>
    <w:p w14:paraId="6D0E09F9" w14:textId="77777777" w:rsidR="00477906" w:rsidRPr="00F77588" w:rsidRDefault="00477906" w:rsidP="00255842">
      <w:pPr>
        <w:pStyle w:val="Bullet1"/>
      </w:pPr>
      <w:r w:rsidRPr="00F77588">
        <w:t>Findings Report with covering letter,</w:t>
      </w:r>
    </w:p>
    <w:p w14:paraId="4EA18879" w14:textId="77777777" w:rsidR="00477906" w:rsidRPr="00F77588" w:rsidRDefault="00477906" w:rsidP="00255842">
      <w:pPr>
        <w:pStyle w:val="Bullet1"/>
      </w:pPr>
      <w:r w:rsidRPr="00F77588">
        <w:t>Completed assessment against this guide,</w:t>
      </w:r>
    </w:p>
    <w:p w14:paraId="25FD5CE8" w14:textId="77777777" w:rsidR="00477906" w:rsidRPr="00F77588" w:rsidRDefault="00477906" w:rsidP="00255842">
      <w:pPr>
        <w:pStyle w:val="Bullet1"/>
      </w:pPr>
      <w:r w:rsidRPr="00F77588">
        <w:lastRenderedPageBreak/>
        <w:t>A complete list of non-compliances including their severity ratings</w:t>
      </w:r>
      <w:r w:rsidRPr="007A093C">
        <w:rPr>
          <w:rStyle w:val="FootnoteReference"/>
        </w:rPr>
        <w:footnoteReference w:id="3"/>
      </w:r>
      <w:r w:rsidRPr="00F77588">
        <w:t>, and</w:t>
      </w:r>
    </w:p>
    <w:p w14:paraId="03E1E6AF" w14:textId="77777777" w:rsidR="00477906" w:rsidRPr="00F77588" w:rsidRDefault="00477906" w:rsidP="00255842">
      <w:pPr>
        <w:pStyle w:val="Bullet1"/>
      </w:pPr>
      <w:r w:rsidRPr="00F77588">
        <w:t>Recommended actions to remediate non compliances.</w:t>
      </w:r>
    </w:p>
    <w:p w14:paraId="0C5B761C" w14:textId="77777777" w:rsidR="00477906" w:rsidRPr="00F77588" w:rsidRDefault="00477906" w:rsidP="00255842">
      <w:r w:rsidRPr="00F77588">
        <w:t>Completed IRAP Guides are to be send to the following address:</w:t>
      </w:r>
    </w:p>
    <w:p w14:paraId="2BCEBBEE" w14:textId="7B88E99E" w:rsidR="00477906" w:rsidRPr="00255842" w:rsidRDefault="00477906" w:rsidP="00255842">
      <w:r w:rsidRPr="00255842">
        <w:t>Assurance Framework Competent Authority</w:t>
      </w:r>
      <w:r w:rsidR="00255842" w:rsidRPr="00255842">
        <w:br/>
      </w:r>
      <w:r w:rsidRPr="00255842">
        <w:t>C/O Director, Trusted Digital Identity Team</w:t>
      </w:r>
      <w:r w:rsidR="00255842" w:rsidRPr="00255842">
        <w:br/>
      </w:r>
      <w:r w:rsidRPr="00255842">
        <w:t>Digital Transformation Office</w:t>
      </w:r>
      <w:r w:rsidR="00255842" w:rsidRPr="00255842">
        <w:br/>
      </w:r>
      <w:r w:rsidRPr="00255842">
        <w:t xml:space="preserve">Email: </w:t>
      </w:r>
      <w:hyperlink r:id="rId15" w:tooltip="Email the Digital Transformation Office" w:history="1">
        <w:r w:rsidRPr="00255842">
          <w:rPr>
            <w:rStyle w:val="Hyperlink"/>
          </w:rPr>
          <w:t>authentication@dto.gov.au</w:t>
        </w:r>
      </w:hyperlink>
    </w:p>
    <w:p w14:paraId="350C764C" w14:textId="77777777" w:rsidR="00477906" w:rsidRPr="0068103E" w:rsidRDefault="00477906" w:rsidP="00255842">
      <w:pPr>
        <w:pStyle w:val="Heading1Numbered"/>
      </w:pPr>
      <w:bookmarkStart w:id="33" w:name="_Toc430249553"/>
      <w:r w:rsidRPr="0068103E">
        <w:lastRenderedPageBreak/>
        <w:t>Protective Security Controls</w:t>
      </w:r>
      <w:bookmarkEnd w:id="33"/>
    </w:p>
    <w:p w14:paraId="3A231D79" w14:textId="77777777" w:rsidR="00477906" w:rsidRPr="006758D8" w:rsidRDefault="00477906" w:rsidP="00255842">
      <w:r w:rsidRPr="0068103E">
        <w:t xml:space="preserve">The Guide </w:t>
      </w:r>
      <w:r w:rsidRPr="006758D8">
        <w:t>consists of 191 controls which cover the protective security requirements specific for Assurance Framework accreditation. Each control contains four pieces of information:</w:t>
      </w:r>
    </w:p>
    <w:p w14:paraId="702E78F4" w14:textId="77777777" w:rsidR="00477906" w:rsidRPr="006758D8" w:rsidRDefault="00477906" w:rsidP="00255842">
      <w:pPr>
        <w:pStyle w:val="NumberedList1"/>
      </w:pPr>
      <w:r w:rsidRPr="00255842">
        <w:rPr>
          <w:rStyle w:val="Strong"/>
        </w:rPr>
        <w:t>No</w:t>
      </w:r>
      <w:r w:rsidRPr="006758D8">
        <w:t>. The control number (1 through 191).</w:t>
      </w:r>
    </w:p>
    <w:p w14:paraId="41E32C37" w14:textId="77777777" w:rsidR="00477906" w:rsidRPr="00AA3AB4" w:rsidRDefault="00477906" w:rsidP="00255842">
      <w:pPr>
        <w:pStyle w:val="NumberedList1"/>
      </w:pPr>
      <w:r w:rsidRPr="00255842">
        <w:rPr>
          <w:rStyle w:val="Strong"/>
        </w:rPr>
        <w:t>Source</w:t>
      </w:r>
      <w:r w:rsidRPr="00AA3AB4">
        <w:t xml:space="preserve">. The source </w:t>
      </w:r>
      <w:r>
        <w:t xml:space="preserve">document </w:t>
      </w:r>
      <w:r w:rsidRPr="00AA3AB4">
        <w:t xml:space="preserve">from where a control is </w:t>
      </w:r>
      <w:r>
        <w:t>taken</w:t>
      </w:r>
      <w:r w:rsidRPr="00AA3AB4">
        <w:t xml:space="preserve"> (i.e. PSPF, ISM or the Framework</w:t>
      </w:r>
      <w:r w:rsidR="0071184D">
        <w:t> </w:t>
      </w:r>
      <w:r w:rsidRPr="00AA3AB4">
        <w:t>itself).</w:t>
      </w:r>
    </w:p>
    <w:p w14:paraId="43241252" w14:textId="77777777" w:rsidR="00477906" w:rsidRDefault="00477906" w:rsidP="00255842">
      <w:pPr>
        <w:pStyle w:val="NumberedList1"/>
      </w:pPr>
      <w:r w:rsidRPr="00255842">
        <w:rPr>
          <w:rStyle w:val="Strong"/>
        </w:rPr>
        <w:t>Control</w:t>
      </w:r>
      <w:r w:rsidRPr="00AA3AB4">
        <w:t>. The control number relative to the source.</w:t>
      </w:r>
      <w:r>
        <w:t xml:space="preserve"> </w:t>
      </w:r>
      <w:r w:rsidRPr="00AA3AB4">
        <w:t>For example, ‘GO</w:t>
      </w:r>
      <w:r>
        <w:t>V4’ is a control from the</w:t>
      </w:r>
      <w:r w:rsidR="0071184D">
        <w:t> </w:t>
      </w:r>
      <w:r>
        <w:t xml:space="preserve">PSPF; </w:t>
      </w:r>
      <w:r w:rsidRPr="00AA3AB4">
        <w:t>‘0040’ is a control from the ISM.</w:t>
      </w:r>
    </w:p>
    <w:p w14:paraId="59DFB38C" w14:textId="77777777" w:rsidR="00477906" w:rsidRPr="00AA3AB4" w:rsidRDefault="00477906" w:rsidP="00255842">
      <w:pPr>
        <w:pStyle w:val="NumberedList1"/>
      </w:pPr>
      <w:r w:rsidRPr="00255842">
        <w:rPr>
          <w:rStyle w:val="Strong"/>
        </w:rPr>
        <w:t>Requirement</w:t>
      </w:r>
      <w:r w:rsidRPr="00AA3AB4">
        <w:t>. The requirement to be met.</w:t>
      </w:r>
    </w:p>
    <w:p w14:paraId="75F7E0F1" w14:textId="77777777" w:rsidR="008315F7" w:rsidRDefault="00477906" w:rsidP="00255842">
      <w:r w:rsidRPr="00AA3AB4">
        <w:t>Below is an example of a requirement used within the Guide.</w:t>
      </w:r>
    </w:p>
    <w:tbl>
      <w:tblPr>
        <w:tblStyle w:val="DTOTable1"/>
        <w:tblW w:w="0" w:type="auto"/>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1271"/>
        <w:gridCol w:w="2835"/>
        <w:gridCol w:w="3969"/>
        <w:gridCol w:w="985"/>
      </w:tblGrid>
      <w:tr w:rsidR="008315F7" w14:paraId="2BCA192C" w14:textId="77777777" w:rsidTr="00215B1D">
        <w:trPr>
          <w:cnfStyle w:val="100000000000" w:firstRow="1" w:lastRow="0" w:firstColumn="0" w:lastColumn="0" w:oddVBand="0" w:evenVBand="0" w:oddHBand="0" w:evenHBand="0" w:firstRowFirstColumn="0" w:firstRowLastColumn="0" w:lastRowFirstColumn="0" w:lastRowLastColumn="0"/>
          <w:tblHeader/>
        </w:trPr>
        <w:tc>
          <w:tcPr>
            <w:tcW w:w="1271" w:type="dxa"/>
          </w:tcPr>
          <w:p w14:paraId="417D6AA6" w14:textId="77777777" w:rsidR="008315F7" w:rsidRDefault="008315F7" w:rsidP="008315F7">
            <w:pPr>
              <w:pStyle w:val="Normal-TableText"/>
            </w:pPr>
            <w:r>
              <w:t>No</w:t>
            </w:r>
          </w:p>
        </w:tc>
        <w:tc>
          <w:tcPr>
            <w:tcW w:w="2835" w:type="dxa"/>
          </w:tcPr>
          <w:p w14:paraId="037127C4" w14:textId="77777777" w:rsidR="008315F7" w:rsidRDefault="008315F7" w:rsidP="008315F7">
            <w:pPr>
              <w:pStyle w:val="Normal-TableText"/>
            </w:pPr>
            <w:r>
              <w:t>Source</w:t>
            </w:r>
          </w:p>
        </w:tc>
        <w:tc>
          <w:tcPr>
            <w:tcW w:w="3969" w:type="dxa"/>
          </w:tcPr>
          <w:p w14:paraId="270F4C4B" w14:textId="77777777" w:rsidR="008315F7" w:rsidRDefault="008315F7" w:rsidP="008315F7">
            <w:pPr>
              <w:pStyle w:val="Normal-TableText"/>
            </w:pPr>
            <w:r>
              <w:t>Control</w:t>
            </w:r>
          </w:p>
        </w:tc>
        <w:tc>
          <w:tcPr>
            <w:tcW w:w="985" w:type="dxa"/>
          </w:tcPr>
          <w:p w14:paraId="10EE94AB" w14:textId="77777777" w:rsidR="008315F7" w:rsidRDefault="008315F7" w:rsidP="008315F7">
            <w:pPr>
              <w:pStyle w:val="Normal-TableText"/>
            </w:pPr>
          </w:p>
        </w:tc>
      </w:tr>
      <w:tr w:rsidR="00583C1B" w14:paraId="279C1F0F" w14:textId="77777777" w:rsidTr="008315F7">
        <w:tc>
          <w:tcPr>
            <w:tcW w:w="1271" w:type="dxa"/>
            <w:shd w:val="clear" w:color="auto" w:fill="DEEAF6" w:themeFill="accent1" w:themeFillTint="33"/>
          </w:tcPr>
          <w:p w14:paraId="0334778B" w14:textId="77777777" w:rsidR="00583C1B" w:rsidRPr="00AA3AB4" w:rsidRDefault="007A093C" w:rsidP="00583C1B">
            <w:pPr>
              <w:pStyle w:val="Normal-TableText"/>
            </w:pPr>
            <w:r w:rsidRPr="007A093C">
              <w:rPr>
                <w:rStyle w:val="Strong"/>
              </w:rPr>
              <w:t>No:</w:t>
            </w:r>
            <w:r w:rsidR="00583C1B" w:rsidRPr="00AA3AB4">
              <w:t xml:space="preserve"> 17</w:t>
            </w:r>
          </w:p>
        </w:tc>
        <w:tc>
          <w:tcPr>
            <w:tcW w:w="2835" w:type="dxa"/>
            <w:shd w:val="clear" w:color="auto" w:fill="DEEAF6" w:themeFill="accent1" w:themeFillTint="33"/>
          </w:tcPr>
          <w:p w14:paraId="0EDAB8B6" w14:textId="77777777" w:rsidR="00583C1B" w:rsidRPr="00AA3AB4" w:rsidRDefault="007A093C" w:rsidP="00583C1B">
            <w:pPr>
              <w:pStyle w:val="Normal-TableText"/>
            </w:pPr>
            <w:r w:rsidRPr="007A093C">
              <w:rPr>
                <w:rStyle w:val="Strong"/>
              </w:rPr>
              <w:t>Source:</w:t>
            </w:r>
            <w:r w:rsidR="00583C1B" w:rsidRPr="00AA3AB4">
              <w:t xml:space="preserve"> ISM, PSPF</w:t>
            </w:r>
          </w:p>
        </w:tc>
        <w:tc>
          <w:tcPr>
            <w:tcW w:w="3969" w:type="dxa"/>
            <w:shd w:val="clear" w:color="auto" w:fill="DEEAF6" w:themeFill="accent1" w:themeFillTint="33"/>
          </w:tcPr>
          <w:p w14:paraId="77ECCDD9" w14:textId="77777777" w:rsidR="00583C1B" w:rsidRPr="00AA3AB4" w:rsidRDefault="007A093C" w:rsidP="00583C1B">
            <w:pPr>
              <w:pStyle w:val="Normal-TableText"/>
            </w:pPr>
            <w:r w:rsidRPr="007A093C">
              <w:rPr>
                <w:rStyle w:val="Strong"/>
              </w:rPr>
              <w:t>Control:</w:t>
            </w:r>
            <w:r w:rsidR="00583C1B" w:rsidRPr="00AA3AB4">
              <w:t xml:space="preserve"> 0040, GOV4, INFOSEC2</w:t>
            </w:r>
          </w:p>
        </w:tc>
        <w:tc>
          <w:tcPr>
            <w:tcW w:w="985" w:type="dxa"/>
            <w:shd w:val="clear" w:color="auto" w:fill="DEEAF6" w:themeFill="accent1" w:themeFillTint="33"/>
          </w:tcPr>
          <w:p w14:paraId="52A1E35C" w14:textId="77777777" w:rsidR="00583C1B" w:rsidRDefault="00583C1B" w:rsidP="00583C1B">
            <w:pPr>
              <w:pStyle w:val="Normal-TableText"/>
            </w:pPr>
          </w:p>
        </w:tc>
      </w:tr>
      <w:tr w:rsidR="00583C1B" w14:paraId="27601B7C" w14:textId="77777777" w:rsidTr="008315F7">
        <w:tc>
          <w:tcPr>
            <w:tcW w:w="9060" w:type="dxa"/>
            <w:gridSpan w:val="4"/>
          </w:tcPr>
          <w:p w14:paraId="2B6045BD" w14:textId="77777777" w:rsidR="00583C1B" w:rsidRPr="00AA3AB4" w:rsidRDefault="00583C1B" w:rsidP="00583C1B">
            <w:pPr>
              <w:pStyle w:val="Normal-TableText"/>
            </w:pPr>
            <w:r w:rsidRPr="00AA3AB4">
              <w:t>All systems MUST be covered by a Security Risk Management Plan.</w:t>
            </w:r>
          </w:p>
        </w:tc>
      </w:tr>
    </w:tbl>
    <w:p w14:paraId="2D0B23E3" w14:textId="77777777" w:rsidR="00477906" w:rsidRDefault="00477906" w:rsidP="00255842">
      <w:r w:rsidRPr="00AA3AB4">
        <w:rPr>
          <w:u w:val="single"/>
        </w:rPr>
        <w:t>Note</w:t>
      </w:r>
      <w:r w:rsidRPr="00AA3AB4">
        <w:t>: For the purpose of this guide some ISM and PSPF controls have been altered to fit within a</w:t>
      </w:r>
      <w:r>
        <w:t>n accreditation</w:t>
      </w:r>
      <w:r w:rsidRPr="00AA3AB4">
        <w:t>-specific context.</w:t>
      </w:r>
    </w:p>
    <w:p w14:paraId="1F6C8C04" w14:textId="77777777" w:rsidR="00477906" w:rsidRDefault="00477906" w:rsidP="00255842">
      <w:r w:rsidRPr="00AA3AB4">
        <w:t xml:space="preserve">Wherever alterations like this have occurred the source of the control will state both </w:t>
      </w:r>
      <w:r>
        <w:t>the Framework itself – identified as FW -</w:t>
      </w:r>
      <w:r w:rsidRPr="00AA3AB4">
        <w:t xml:space="preserve"> </w:t>
      </w:r>
      <w:r w:rsidRPr="00AA3AB4">
        <w:rPr>
          <w:u w:val="single"/>
        </w:rPr>
        <w:t>and</w:t>
      </w:r>
      <w:r w:rsidRPr="00AA3AB4">
        <w:t xml:space="preserve"> </w:t>
      </w:r>
      <w:r>
        <w:t xml:space="preserve">either the </w:t>
      </w:r>
      <w:r w:rsidRPr="00AA3AB4">
        <w:t>ISM/PSPF.</w:t>
      </w:r>
    </w:p>
    <w:p w14:paraId="2244330C" w14:textId="77777777" w:rsidR="00477906" w:rsidRPr="006758D8" w:rsidRDefault="00477906" w:rsidP="00255842">
      <w:pPr>
        <w:pStyle w:val="Heading2Numbered"/>
      </w:pPr>
      <w:bookmarkStart w:id="34" w:name="_Toc430249554"/>
      <w:r w:rsidRPr="006758D8">
        <w:t>Summary of Protective Security Controls</w:t>
      </w:r>
      <w:bookmarkEnd w:id="34"/>
    </w:p>
    <w:p w14:paraId="2D6712AD" w14:textId="77777777" w:rsidR="00477906" w:rsidRPr="00244DA8" w:rsidRDefault="00477906" w:rsidP="00BB6CDA">
      <w:pPr>
        <w:rPr>
          <w:rFonts w:eastAsia="Times New Roman"/>
        </w:rPr>
      </w:pPr>
      <w:r w:rsidRPr="00AA3AB4">
        <w:t>Below is a summary of protective security controls contained within this Guide.</w:t>
      </w: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1147"/>
        <w:gridCol w:w="6331"/>
        <w:gridCol w:w="1582"/>
      </w:tblGrid>
      <w:tr w:rsidR="00477906" w:rsidRPr="00AA3AB4" w14:paraId="1235E9B7" w14:textId="77777777" w:rsidTr="00BB6CDA">
        <w:trPr>
          <w:cnfStyle w:val="100000000000" w:firstRow="1" w:lastRow="0" w:firstColumn="0" w:lastColumn="0" w:oddVBand="0" w:evenVBand="0" w:oddHBand="0" w:evenHBand="0" w:firstRowFirstColumn="0" w:firstRowLastColumn="0" w:lastRowFirstColumn="0" w:lastRowLastColumn="0"/>
          <w:tblHeader/>
        </w:trPr>
        <w:tc>
          <w:tcPr>
            <w:tcW w:w="633" w:type="pct"/>
          </w:tcPr>
          <w:p w14:paraId="66443CFB" w14:textId="77777777" w:rsidR="00477906" w:rsidRPr="00AA3AB4" w:rsidRDefault="00477906" w:rsidP="00BB6CDA">
            <w:pPr>
              <w:pStyle w:val="Normal-TableText"/>
            </w:pPr>
            <w:r w:rsidRPr="00AA3AB4">
              <w:t>Section</w:t>
            </w:r>
          </w:p>
        </w:tc>
        <w:tc>
          <w:tcPr>
            <w:tcW w:w="3494" w:type="pct"/>
          </w:tcPr>
          <w:p w14:paraId="62E4439F" w14:textId="77777777" w:rsidR="00477906" w:rsidRPr="00AA3AB4" w:rsidRDefault="00477906" w:rsidP="00BB6CDA">
            <w:pPr>
              <w:pStyle w:val="Normal-TableText"/>
            </w:pPr>
            <w:r w:rsidRPr="00AA3AB4">
              <w:t>Requirement</w:t>
            </w:r>
          </w:p>
        </w:tc>
        <w:tc>
          <w:tcPr>
            <w:tcW w:w="874" w:type="pct"/>
          </w:tcPr>
          <w:p w14:paraId="6A030DD1" w14:textId="77777777" w:rsidR="00477906" w:rsidRPr="00894BCC" w:rsidRDefault="00477906" w:rsidP="00BB6CDA">
            <w:pPr>
              <w:pStyle w:val="Normal-TableText"/>
              <w:rPr>
                <w:highlight w:val="yellow"/>
              </w:rPr>
            </w:pPr>
            <w:r w:rsidRPr="006758D8">
              <w:t>Controls</w:t>
            </w:r>
          </w:p>
        </w:tc>
      </w:tr>
      <w:tr w:rsidR="00477906" w:rsidRPr="00AA3AB4" w14:paraId="3D567511" w14:textId="77777777" w:rsidTr="00BB6CDA">
        <w:tc>
          <w:tcPr>
            <w:tcW w:w="633" w:type="pct"/>
          </w:tcPr>
          <w:p w14:paraId="3953BC57" w14:textId="77777777" w:rsidR="00477906" w:rsidRPr="00AA3AB4" w:rsidRDefault="00477906" w:rsidP="00BB6CDA">
            <w:pPr>
              <w:pStyle w:val="Normal-TableText"/>
              <w:rPr>
                <w:b/>
              </w:rPr>
            </w:pPr>
          </w:p>
        </w:tc>
        <w:tc>
          <w:tcPr>
            <w:tcW w:w="3494" w:type="pct"/>
          </w:tcPr>
          <w:p w14:paraId="5C6D2B8C" w14:textId="77777777" w:rsidR="00477906" w:rsidRPr="00391931" w:rsidRDefault="00477906" w:rsidP="00BB6CDA">
            <w:pPr>
              <w:pStyle w:val="Normal-TableText"/>
              <w:rPr>
                <w:rStyle w:val="Strong"/>
              </w:rPr>
            </w:pPr>
            <w:r w:rsidRPr="00391931">
              <w:rPr>
                <w:rStyle w:val="Strong"/>
              </w:rPr>
              <w:t>Total Controls</w:t>
            </w:r>
          </w:p>
        </w:tc>
        <w:tc>
          <w:tcPr>
            <w:tcW w:w="874" w:type="pct"/>
          </w:tcPr>
          <w:p w14:paraId="632C80CF" w14:textId="77777777" w:rsidR="00477906" w:rsidRPr="00391931" w:rsidRDefault="00477906" w:rsidP="00BB6CDA">
            <w:pPr>
              <w:pStyle w:val="Normal-TableText"/>
              <w:rPr>
                <w:rStyle w:val="Strong"/>
                <w:highlight w:val="yellow"/>
              </w:rPr>
            </w:pPr>
            <w:r w:rsidRPr="00391931">
              <w:rPr>
                <w:rStyle w:val="Strong"/>
              </w:rPr>
              <w:t>191</w:t>
            </w:r>
          </w:p>
        </w:tc>
      </w:tr>
      <w:tr w:rsidR="00477906" w:rsidRPr="00AA3AB4" w14:paraId="670C4259" w14:textId="77777777" w:rsidTr="00244DA8">
        <w:tc>
          <w:tcPr>
            <w:tcW w:w="633" w:type="pct"/>
            <w:shd w:val="clear" w:color="auto" w:fill="DEEAF6" w:themeFill="accent1" w:themeFillTint="33"/>
          </w:tcPr>
          <w:p w14:paraId="38D5EE49" w14:textId="77777777" w:rsidR="00477906" w:rsidRPr="00391931" w:rsidRDefault="00477906" w:rsidP="00BB6CDA">
            <w:pPr>
              <w:pStyle w:val="Normal-TableText"/>
              <w:rPr>
                <w:rStyle w:val="Strong"/>
              </w:rPr>
            </w:pPr>
            <w:r w:rsidRPr="00391931">
              <w:rPr>
                <w:rStyle w:val="Strong"/>
              </w:rPr>
              <w:t>5</w:t>
            </w:r>
          </w:p>
        </w:tc>
        <w:tc>
          <w:tcPr>
            <w:tcW w:w="3494" w:type="pct"/>
            <w:shd w:val="clear" w:color="auto" w:fill="DEEAF6" w:themeFill="accent1" w:themeFillTint="33"/>
          </w:tcPr>
          <w:p w14:paraId="02232996" w14:textId="77777777" w:rsidR="00477906" w:rsidRPr="00391931" w:rsidRDefault="00477906" w:rsidP="00BB6CDA">
            <w:pPr>
              <w:pStyle w:val="Normal-TableText"/>
              <w:rPr>
                <w:rStyle w:val="Strong"/>
              </w:rPr>
            </w:pPr>
            <w:r w:rsidRPr="00391931">
              <w:rPr>
                <w:rStyle w:val="Strong"/>
              </w:rPr>
              <w:t>Documentation Controls</w:t>
            </w:r>
          </w:p>
        </w:tc>
        <w:tc>
          <w:tcPr>
            <w:tcW w:w="874" w:type="pct"/>
            <w:shd w:val="clear" w:color="auto" w:fill="DEEAF6" w:themeFill="accent1" w:themeFillTint="33"/>
          </w:tcPr>
          <w:p w14:paraId="19FF0269" w14:textId="77777777" w:rsidR="00477906" w:rsidRPr="00391931" w:rsidRDefault="00477906" w:rsidP="00BB6CDA">
            <w:pPr>
              <w:pStyle w:val="Normal-TableText"/>
              <w:rPr>
                <w:rStyle w:val="Strong"/>
                <w:highlight w:val="yellow"/>
              </w:rPr>
            </w:pPr>
            <w:r w:rsidRPr="00391931">
              <w:rPr>
                <w:rStyle w:val="Strong"/>
              </w:rPr>
              <w:t>53</w:t>
            </w:r>
          </w:p>
        </w:tc>
      </w:tr>
      <w:tr w:rsidR="00477906" w:rsidRPr="00AA3AB4" w14:paraId="113B1087" w14:textId="77777777" w:rsidTr="00BB6CDA">
        <w:tc>
          <w:tcPr>
            <w:tcW w:w="633" w:type="pct"/>
          </w:tcPr>
          <w:p w14:paraId="5C5A36C2" w14:textId="77777777" w:rsidR="00477906" w:rsidRPr="00AA3AB4" w:rsidRDefault="00477906" w:rsidP="00BB6CDA">
            <w:pPr>
              <w:pStyle w:val="Normal-TableText"/>
            </w:pPr>
            <w:r>
              <w:t>5.1</w:t>
            </w:r>
          </w:p>
        </w:tc>
        <w:tc>
          <w:tcPr>
            <w:tcW w:w="3494" w:type="pct"/>
          </w:tcPr>
          <w:p w14:paraId="0BF395EF" w14:textId="77777777" w:rsidR="00477906" w:rsidRPr="00AA3AB4" w:rsidRDefault="00477906" w:rsidP="00BB6CDA">
            <w:pPr>
              <w:pStyle w:val="Normal-TableText"/>
            </w:pPr>
            <w:r w:rsidRPr="00AA3AB4">
              <w:t>Security Provider Governance</w:t>
            </w:r>
          </w:p>
        </w:tc>
        <w:tc>
          <w:tcPr>
            <w:tcW w:w="874" w:type="pct"/>
          </w:tcPr>
          <w:p w14:paraId="1ACBA30E" w14:textId="77777777" w:rsidR="00477906" w:rsidRPr="00894BCC" w:rsidRDefault="00477906" w:rsidP="00BB6CDA">
            <w:pPr>
              <w:pStyle w:val="Normal-TableText"/>
              <w:rPr>
                <w:highlight w:val="yellow"/>
              </w:rPr>
            </w:pPr>
            <w:r w:rsidRPr="00303C59">
              <w:t>11</w:t>
            </w:r>
          </w:p>
        </w:tc>
      </w:tr>
      <w:tr w:rsidR="00477906" w:rsidRPr="00AA3AB4" w14:paraId="24A2B22C" w14:textId="77777777" w:rsidTr="00BB6CDA">
        <w:tc>
          <w:tcPr>
            <w:tcW w:w="633" w:type="pct"/>
          </w:tcPr>
          <w:p w14:paraId="21F5C69D" w14:textId="77777777" w:rsidR="00477906" w:rsidRPr="00AA3AB4" w:rsidRDefault="00477906" w:rsidP="00BB6CDA">
            <w:pPr>
              <w:pStyle w:val="Normal-TableText"/>
            </w:pPr>
            <w:r>
              <w:t>5.2</w:t>
            </w:r>
          </w:p>
        </w:tc>
        <w:tc>
          <w:tcPr>
            <w:tcW w:w="3494" w:type="pct"/>
          </w:tcPr>
          <w:p w14:paraId="6CD13805" w14:textId="77777777" w:rsidR="00477906" w:rsidRPr="00AA3AB4" w:rsidRDefault="00477906" w:rsidP="00BB6CDA">
            <w:pPr>
              <w:pStyle w:val="Normal-TableText"/>
            </w:pPr>
            <w:r w:rsidRPr="00AA3AB4">
              <w:t>Information Security Documentation</w:t>
            </w:r>
          </w:p>
        </w:tc>
        <w:tc>
          <w:tcPr>
            <w:tcW w:w="874" w:type="pct"/>
          </w:tcPr>
          <w:p w14:paraId="315F007E" w14:textId="77777777" w:rsidR="00477906" w:rsidRPr="00894BCC" w:rsidRDefault="00477906" w:rsidP="00BB6CDA">
            <w:pPr>
              <w:pStyle w:val="Normal-TableText"/>
              <w:rPr>
                <w:highlight w:val="yellow"/>
              </w:rPr>
            </w:pPr>
            <w:r w:rsidRPr="00303C59">
              <w:t>42</w:t>
            </w:r>
          </w:p>
        </w:tc>
      </w:tr>
      <w:tr w:rsidR="00477906" w:rsidRPr="00AA3AB4" w14:paraId="39A1A462" w14:textId="77777777" w:rsidTr="00244DA8">
        <w:tc>
          <w:tcPr>
            <w:tcW w:w="633" w:type="pct"/>
            <w:shd w:val="clear" w:color="auto" w:fill="DEEAF6" w:themeFill="accent1" w:themeFillTint="33"/>
          </w:tcPr>
          <w:p w14:paraId="109A1801" w14:textId="77777777" w:rsidR="00477906" w:rsidRPr="00391931" w:rsidRDefault="00477906" w:rsidP="00BB6CDA">
            <w:pPr>
              <w:pStyle w:val="Normal-TableText"/>
              <w:rPr>
                <w:rStyle w:val="Strong"/>
              </w:rPr>
            </w:pPr>
            <w:r w:rsidRPr="00391931">
              <w:rPr>
                <w:rStyle w:val="Strong"/>
              </w:rPr>
              <w:t>6</w:t>
            </w:r>
          </w:p>
        </w:tc>
        <w:tc>
          <w:tcPr>
            <w:tcW w:w="3494" w:type="pct"/>
            <w:shd w:val="clear" w:color="auto" w:fill="DEEAF6" w:themeFill="accent1" w:themeFillTint="33"/>
          </w:tcPr>
          <w:p w14:paraId="0297A5ED" w14:textId="77777777" w:rsidR="00477906" w:rsidRPr="00391931" w:rsidRDefault="00477906" w:rsidP="00BB6CDA">
            <w:pPr>
              <w:pStyle w:val="Normal-TableText"/>
              <w:rPr>
                <w:rStyle w:val="Strong"/>
              </w:rPr>
            </w:pPr>
            <w:r w:rsidRPr="00391931">
              <w:rPr>
                <w:rStyle w:val="Strong"/>
              </w:rPr>
              <w:t>Physical Controls</w:t>
            </w:r>
          </w:p>
        </w:tc>
        <w:tc>
          <w:tcPr>
            <w:tcW w:w="874" w:type="pct"/>
            <w:shd w:val="clear" w:color="auto" w:fill="DEEAF6" w:themeFill="accent1" w:themeFillTint="33"/>
          </w:tcPr>
          <w:p w14:paraId="0EC5141F" w14:textId="77777777" w:rsidR="00477906" w:rsidRPr="00391931" w:rsidRDefault="00477906" w:rsidP="00BB6CDA">
            <w:pPr>
              <w:pStyle w:val="Normal-TableText"/>
              <w:rPr>
                <w:rStyle w:val="Strong"/>
                <w:highlight w:val="yellow"/>
              </w:rPr>
            </w:pPr>
            <w:r w:rsidRPr="00391931">
              <w:rPr>
                <w:rStyle w:val="Strong"/>
              </w:rPr>
              <w:t>46</w:t>
            </w:r>
          </w:p>
        </w:tc>
      </w:tr>
      <w:tr w:rsidR="00477906" w:rsidRPr="00AA3AB4" w14:paraId="7A0F4DF5" w14:textId="77777777" w:rsidTr="00BB6CDA">
        <w:tc>
          <w:tcPr>
            <w:tcW w:w="633" w:type="pct"/>
          </w:tcPr>
          <w:p w14:paraId="092C1A26" w14:textId="77777777" w:rsidR="00477906" w:rsidRPr="00AA3AB4" w:rsidRDefault="00477906" w:rsidP="00BB6CDA">
            <w:pPr>
              <w:pStyle w:val="Normal-TableText"/>
            </w:pPr>
            <w:r>
              <w:t>6.1</w:t>
            </w:r>
          </w:p>
        </w:tc>
        <w:tc>
          <w:tcPr>
            <w:tcW w:w="3494" w:type="pct"/>
          </w:tcPr>
          <w:p w14:paraId="7BF3CF69" w14:textId="77777777" w:rsidR="00477906" w:rsidRPr="00AA3AB4" w:rsidRDefault="00477906" w:rsidP="00BB6CDA">
            <w:pPr>
              <w:pStyle w:val="Normal-TableText"/>
            </w:pPr>
            <w:r w:rsidRPr="00AA3AB4">
              <w:t>Facilities</w:t>
            </w:r>
          </w:p>
        </w:tc>
        <w:tc>
          <w:tcPr>
            <w:tcW w:w="874" w:type="pct"/>
          </w:tcPr>
          <w:p w14:paraId="5368E468" w14:textId="77777777" w:rsidR="00477906" w:rsidRPr="00894BCC" w:rsidRDefault="00477906" w:rsidP="00BB6CDA">
            <w:pPr>
              <w:pStyle w:val="Normal-TableText"/>
              <w:rPr>
                <w:highlight w:val="yellow"/>
              </w:rPr>
            </w:pPr>
            <w:r w:rsidRPr="00303C59">
              <w:t>6</w:t>
            </w:r>
          </w:p>
        </w:tc>
      </w:tr>
      <w:tr w:rsidR="00477906" w:rsidRPr="00AA3AB4" w14:paraId="29139594" w14:textId="77777777" w:rsidTr="00BB6CDA">
        <w:tc>
          <w:tcPr>
            <w:tcW w:w="633" w:type="pct"/>
          </w:tcPr>
          <w:p w14:paraId="382EAA96" w14:textId="77777777" w:rsidR="00477906" w:rsidRPr="00AA3AB4" w:rsidRDefault="00477906" w:rsidP="00BB6CDA">
            <w:pPr>
              <w:pStyle w:val="Normal-TableText"/>
            </w:pPr>
            <w:r>
              <w:t>6.2</w:t>
            </w:r>
          </w:p>
        </w:tc>
        <w:tc>
          <w:tcPr>
            <w:tcW w:w="3494" w:type="pct"/>
          </w:tcPr>
          <w:p w14:paraId="71531C9F" w14:textId="77777777" w:rsidR="00477906" w:rsidRPr="00AA3AB4" w:rsidRDefault="00477906" w:rsidP="00BB6CDA">
            <w:pPr>
              <w:pStyle w:val="Normal-TableText"/>
            </w:pPr>
            <w:r w:rsidRPr="00AA3AB4">
              <w:t>Infrastructure</w:t>
            </w:r>
          </w:p>
        </w:tc>
        <w:tc>
          <w:tcPr>
            <w:tcW w:w="874" w:type="pct"/>
          </w:tcPr>
          <w:p w14:paraId="1C7E01B1" w14:textId="77777777" w:rsidR="00477906" w:rsidRPr="00894BCC" w:rsidRDefault="00477906" w:rsidP="00BB6CDA">
            <w:pPr>
              <w:pStyle w:val="Normal-TableText"/>
              <w:rPr>
                <w:highlight w:val="yellow"/>
              </w:rPr>
            </w:pPr>
            <w:r w:rsidRPr="00303C59">
              <w:t>7</w:t>
            </w:r>
          </w:p>
        </w:tc>
      </w:tr>
      <w:tr w:rsidR="00477906" w:rsidRPr="00AA3AB4" w14:paraId="0551E222" w14:textId="77777777" w:rsidTr="00BB6CDA">
        <w:tc>
          <w:tcPr>
            <w:tcW w:w="633" w:type="pct"/>
          </w:tcPr>
          <w:p w14:paraId="6F5E2408" w14:textId="77777777" w:rsidR="00477906" w:rsidRPr="00AA3AB4" w:rsidRDefault="00477906" w:rsidP="00BB6CDA">
            <w:pPr>
              <w:pStyle w:val="Normal-TableText"/>
            </w:pPr>
            <w:r>
              <w:t>6.3</w:t>
            </w:r>
          </w:p>
        </w:tc>
        <w:tc>
          <w:tcPr>
            <w:tcW w:w="3494" w:type="pct"/>
          </w:tcPr>
          <w:p w14:paraId="09993BDF" w14:textId="77777777" w:rsidR="00477906" w:rsidRPr="00AA3AB4" w:rsidRDefault="00477906" w:rsidP="00BB6CDA">
            <w:pPr>
              <w:pStyle w:val="Normal-TableText"/>
            </w:pPr>
            <w:r w:rsidRPr="00AA3AB4">
              <w:t>Equipment &amp; Media</w:t>
            </w:r>
          </w:p>
        </w:tc>
        <w:tc>
          <w:tcPr>
            <w:tcW w:w="874" w:type="pct"/>
          </w:tcPr>
          <w:p w14:paraId="569AA251" w14:textId="77777777" w:rsidR="00477906" w:rsidRPr="00894BCC" w:rsidRDefault="00477906" w:rsidP="00BB6CDA">
            <w:pPr>
              <w:pStyle w:val="Normal-TableText"/>
              <w:rPr>
                <w:highlight w:val="yellow"/>
              </w:rPr>
            </w:pPr>
            <w:r w:rsidRPr="00303C59">
              <w:t>26</w:t>
            </w:r>
          </w:p>
        </w:tc>
      </w:tr>
      <w:tr w:rsidR="00477906" w:rsidRPr="00AA3AB4" w14:paraId="115B65B9" w14:textId="77777777" w:rsidTr="00BB6CDA">
        <w:tc>
          <w:tcPr>
            <w:tcW w:w="633" w:type="pct"/>
          </w:tcPr>
          <w:p w14:paraId="315CEAA0" w14:textId="77777777" w:rsidR="00477906" w:rsidRPr="00AA3AB4" w:rsidRDefault="00477906" w:rsidP="00BB6CDA">
            <w:pPr>
              <w:pStyle w:val="Normal-TableText"/>
            </w:pPr>
            <w:r>
              <w:t>6.4</w:t>
            </w:r>
          </w:p>
        </w:tc>
        <w:tc>
          <w:tcPr>
            <w:tcW w:w="3494" w:type="pct"/>
          </w:tcPr>
          <w:p w14:paraId="54A1BF69" w14:textId="77777777" w:rsidR="00477906" w:rsidRPr="00AA3AB4" w:rsidRDefault="00477906" w:rsidP="00BB6CDA">
            <w:pPr>
              <w:pStyle w:val="Normal-TableText"/>
            </w:pPr>
            <w:r w:rsidRPr="00AA3AB4">
              <w:t>Mobile Devices</w:t>
            </w:r>
          </w:p>
        </w:tc>
        <w:tc>
          <w:tcPr>
            <w:tcW w:w="874" w:type="pct"/>
          </w:tcPr>
          <w:p w14:paraId="5C38FD54" w14:textId="77777777" w:rsidR="00477906" w:rsidRPr="00894BCC" w:rsidRDefault="00477906" w:rsidP="00BB6CDA">
            <w:pPr>
              <w:pStyle w:val="Normal-TableText"/>
              <w:rPr>
                <w:highlight w:val="yellow"/>
              </w:rPr>
            </w:pPr>
            <w:r w:rsidRPr="00303C59">
              <w:t>7</w:t>
            </w:r>
          </w:p>
        </w:tc>
      </w:tr>
      <w:tr w:rsidR="00477906" w:rsidRPr="00AA3AB4" w14:paraId="336C6EB1" w14:textId="77777777" w:rsidTr="00244DA8">
        <w:tc>
          <w:tcPr>
            <w:tcW w:w="633" w:type="pct"/>
            <w:shd w:val="clear" w:color="auto" w:fill="DEEAF6" w:themeFill="accent1" w:themeFillTint="33"/>
          </w:tcPr>
          <w:p w14:paraId="7A5A1463" w14:textId="77777777" w:rsidR="00477906" w:rsidRPr="00391931" w:rsidRDefault="00477906" w:rsidP="00BB6CDA">
            <w:pPr>
              <w:pStyle w:val="Normal-TableText"/>
              <w:rPr>
                <w:rStyle w:val="Strong"/>
              </w:rPr>
            </w:pPr>
            <w:r w:rsidRPr="00391931">
              <w:rPr>
                <w:rStyle w:val="Strong"/>
              </w:rPr>
              <w:t>7</w:t>
            </w:r>
          </w:p>
        </w:tc>
        <w:tc>
          <w:tcPr>
            <w:tcW w:w="3494" w:type="pct"/>
            <w:shd w:val="clear" w:color="auto" w:fill="DEEAF6" w:themeFill="accent1" w:themeFillTint="33"/>
          </w:tcPr>
          <w:p w14:paraId="6CCD2448" w14:textId="77777777" w:rsidR="00477906" w:rsidRPr="00391931" w:rsidRDefault="00477906" w:rsidP="00BB6CDA">
            <w:pPr>
              <w:pStyle w:val="Normal-TableText"/>
              <w:rPr>
                <w:rStyle w:val="Strong"/>
              </w:rPr>
            </w:pPr>
            <w:r w:rsidRPr="00391931">
              <w:rPr>
                <w:rStyle w:val="Strong"/>
              </w:rPr>
              <w:t>Logical Controls</w:t>
            </w:r>
          </w:p>
        </w:tc>
        <w:tc>
          <w:tcPr>
            <w:tcW w:w="874" w:type="pct"/>
            <w:shd w:val="clear" w:color="auto" w:fill="DEEAF6" w:themeFill="accent1" w:themeFillTint="33"/>
          </w:tcPr>
          <w:p w14:paraId="14F5C3FD" w14:textId="77777777" w:rsidR="00477906" w:rsidRPr="00391931" w:rsidRDefault="00477906" w:rsidP="00BB6CDA">
            <w:pPr>
              <w:pStyle w:val="Normal-TableText"/>
              <w:rPr>
                <w:rStyle w:val="Strong"/>
                <w:highlight w:val="yellow"/>
              </w:rPr>
            </w:pPr>
            <w:r w:rsidRPr="00391931">
              <w:rPr>
                <w:rStyle w:val="Strong"/>
              </w:rPr>
              <w:t>83</w:t>
            </w:r>
          </w:p>
        </w:tc>
      </w:tr>
      <w:tr w:rsidR="00477906" w:rsidRPr="00AA3AB4" w14:paraId="4CD3387A" w14:textId="77777777" w:rsidTr="00BB6CDA">
        <w:tc>
          <w:tcPr>
            <w:tcW w:w="633" w:type="pct"/>
          </w:tcPr>
          <w:p w14:paraId="61DF5577" w14:textId="77777777" w:rsidR="00477906" w:rsidRPr="00AA3AB4" w:rsidRDefault="00477906" w:rsidP="00BB6CDA">
            <w:pPr>
              <w:pStyle w:val="Normal-TableText"/>
            </w:pPr>
            <w:r>
              <w:t>7.1</w:t>
            </w:r>
          </w:p>
        </w:tc>
        <w:tc>
          <w:tcPr>
            <w:tcW w:w="3494" w:type="pct"/>
          </w:tcPr>
          <w:p w14:paraId="4FDE95EA" w14:textId="77777777" w:rsidR="00477906" w:rsidRPr="00AA3AB4" w:rsidRDefault="00477906" w:rsidP="00BB6CDA">
            <w:pPr>
              <w:pStyle w:val="Normal-TableText"/>
            </w:pPr>
            <w:r w:rsidRPr="00AA3AB4">
              <w:t xml:space="preserve">Strategies to Mitigate Targeted Cyber Intrusions </w:t>
            </w:r>
          </w:p>
        </w:tc>
        <w:tc>
          <w:tcPr>
            <w:tcW w:w="874" w:type="pct"/>
          </w:tcPr>
          <w:p w14:paraId="292A0A20" w14:textId="77777777" w:rsidR="00477906" w:rsidRPr="00894BCC" w:rsidRDefault="00477906" w:rsidP="00BB6CDA">
            <w:pPr>
              <w:pStyle w:val="Normal-TableText"/>
              <w:rPr>
                <w:highlight w:val="yellow"/>
              </w:rPr>
            </w:pPr>
            <w:r w:rsidRPr="00303C59">
              <w:t>24</w:t>
            </w:r>
          </w:p>
        </w:tc>
      </w:tr>
      <w:tr w:rsidR="00477906" w:rsidRPr="00AA3AB4" w14:paraId="7F4A460C" w14:textId="77777777" w:rsidTr="00BB6CDA">
        <w:tc>
          <w:tcPr>
            <w:tcW w:w="633" w:type="pct"/>
          </w:tcPr>
          <w:p w14:paraId="5E2A8BC4" w14:textId="77777777" w:rsidR="00477906" w:rsidRPr="00AA3AB4" w:rsidRDefault="00477906" w:rsidP="00BB6CDA">
            <w:pPr>
              <w:pStyle w:val="Normal-TableText"/>
            </w:pPr>
            <w:r>
              <w:t>7.6</w:t>
            </w:r>
          </w:p>
        </w:tc>
        <w:tc>
          <w:tcPr>
            <w:tcW w:w="3494" w:type="pct"/>
          </w:tcPr>
          <w:p w14:paraId="2140CA2D" w14:textId="77777777" w:rsidR="00477906" w:rsidRPr="00AA3AB4" w:rsidRDefault="00477906" w:rsidP="00BB6CDA">
            <w:pPr>
              <w:pStyle w:val="Normal-TableText"/>
            </w:pPr>
            <w:r w:rsidRPr="00AA3AB4">
              <w:t>Access Controls</w:t>
            </w:r>
          </w:p>
        </w:tc>
        <w:tc>
          <w:tcPr>
            <w:tcW w:w="874" w:type="pct"/>
          </w:tcPr>
          <w:p w14:paraId="4D98F05F" w14:textId="77777777" w:rsidR="00477906" w:rsidRPr="00894BCC" w:rsidRDefault="00477906" w:rsidP="00BB6CDA">
            <w:pPr>
              <w:pStyle w:val="Normal-TableText"/>
              <w:rPr>
                <w:highlight w:val="yellow"/>
              </w:rPr>
            </w:pPr>
            <w:r w:rsidRPr="00303C59">
              <w:t>7</w:t>
            </w:r>
          </w:p>
        </w:tc>
      </w:tr>
      <w:tr w:rsidR="00477906" w:rsidRPr="00AA3AB4" w14:paraId="188F6A7C" w14:textId="77777777" w:rsidTr="00BB6CDA">
        <w:tc>
          <w:tcPr>
            <w:tcW w:w="633" w:type="pct"/>
          </w:tcPr>
          <w:p w14:paraId="5F6E3CE2" w14:textId="77777777" w:rsidR="00477906" w:rsidRPr="00AA3AB4" w:rsidRDefault="00477906" w:rsidP="00BB6CDA">
            <w:pPr>
              <w:pStyle w:val="Normal-TableText"/>
            </w:pPr>
            <w:r>
              <w:t>7.7</w:t>
            </w:r>
          </w:p>
        </w:tc>
        <w:tc>
          <w:tcPr>
            <w:tcW w:w="3494" w:type="pct"/>
          </w:tcPr>
          <w:p w14:paraId="23229421" w14:textId="77777777" w:rsidR="00477906" w:rsidRPr="00AA3AB4" w:rsidRDefault="00477906" w:rsidP="00BB6CDA">
            <w:pPr>
              <w:pStyle w:val="Normal-TableText"/>
            </w:pPr>
            <w:r w:rsidRPr="00AA3AB4">
              <w:t>User Accounts</w:t>
            </w:r>
          </w:p>
        </w:tc>
        <w:tc>
          <w:tcPr>
            <w:tcW w:w="874" w:type="pct"/>
          </w:tcPr>
          <w:p w14:paraId="00996A4B" w14:textId="77777777" w:rsidR="00477906" w:rsidRPr="00894BCC" w:rsidRDefault="00477906" w:rsidP="00BB6CDA">
            <w:pPr>
              <w:pStyle w:val="Normal-TableText"/>
              <w:rPr>
                <w:highlight w:val="yellow"/>
              </w:rPr>
            </w:pPr>
            <w:r w:rsidRPr="00303C59">
              <w:t>10</w:t>
            </w:r>
          </w:p>
        </w:tc>
      </w:tr>
      <w:tr w:rsidR="00477906" w:rsidRPr="00AA3AB4" w14:paraId="3656CA4C" w14:textId="77777777" w:rsidTr="00BB6CDA">
        <w:tc>
          <w:tcPr>
            <w:tcW w:w="633" w:type="pct"/>
          </w:tcPr>
          <w:p w14:paraId="50F4C31B" w14:textId="77777777" w:rsidR="00477906" w:rsidRPr="00AA3AB4" w:rsidRDefault="00477906" w:rsidP="00BB6CDA">
            <w:pPr>
              <w:pStyle w:val="Normal-TableText"/>
            </w:pPr>
            <w:r>
              <w:t>7.8</w:t>
            </w:r>
          </w:p>
        </w:tc>
        <w:tc>
          <w:tcPr>
            <w:tcW w:w="3494" w:type="pct"/>
          </w:tcPr>
          <w:p w14:paraId="58EDC0A8" w14:textId="77777777" w:rsidR="00477906" w:rsidRPr="00AA3AB4" w:rsidRDefault="00477906" w:rsidP="00BB6CDA">
            <w:pPr>
              <w:pStyle w:val="Normal-TableText"/>
            </w:pPr>
            <w:r w:rsidRPr="00AA3AB4">
              <w:t>Standard Operating Environment</w:t>
            </w:r>
          </w:p>
        </w:tc>
        <w:tc>
          <w:tcPr>
            <w:tcW w:w="874" w:type="pct"/>
          </w:tcPr>
          <w:p w14:paraId="3404C719" w14:textId="77777777" w:rsidR="00477906" w:rsidRPr="00894BCC" w:rsidRDefault="00477906" w:rsidP="00BB6CDA">
            <w:pPr>
              <w:pStyle w:val="Normal-TableText"/>
              <w:rPr>
                <w:highlight w:val="yellow"/>
              </w:rPr>
            </w:pPr>
            <w:r w:rsidRPr="00303C59">
              <w:t>5</w:t>
            </w:r>
          </w:p>
        </w:tc>
      </w:tr>
      <w:tr w:rsidR="00477906" w:rsidRPr="00AA3AB4" w14:paraId="2B989E53" w14:textId="77777777" w:rsidTr="00BB6CDA">
        <w:tc>
          <w:tcPr>
            <w:tcW w:w="633" w:type="pct"/>
          </w:tcPr>
          <w:p w14:paraId="3A9B92A3" w14:textId="77777777" w:rsidR="00477906" w:rsidRPr="00AA3AB4" w:rsidRDefault="00477906" w:rsidP="00BB6CDA">
            <w:pPr>
              <w:pStyle w:val="Normal-TableText"/>
            </w:pPr>
            <w:r>
              <w:t>7.9</w:t>
            </w:r>
          </w:p>
        </w:tc>
        <w:tc>
          <w:tcPr>
            <w:tcW w:w="3494" w:type="pct"/>
          </w:tcPr>
          <w:p w14:paraId="7D55468F" w14:textId="77777777" w:rsidR="00477906" w:rsidRPr="00AA3AB4" w:rsidRDefault="00477906" w:rsidP="00BB6CDA">
            <w:pPr>
              <w:pStyle w:val="Normal-TableText"/>
            </w:pPr>
            <w:r w:rsidRPr="00AA3AB4">
              <w:t>Databases</w:t>
            </w:r>
          </w:p>
        </w:tc>
        <w:tc>
          <w:tcPr>
            <w:tcW w:w="874" w:type="pct"/>
          </w:tcPr>
          <w:p w14:paraId="4B80E9DD" w14:textId="77777777" w:rsidR="00477906" w:rsidRPr="00894BCC" w:rsidRDefault="00477906" w:rsidP="00BB6CDA">
            <w:pPr>
              <w:pStyle w:val="Normal-TableText"/>
              <w:rPr>
                <w:highlight w:val="yellow"/>
              </w:rPr>
            </w:pPr>
            <w:r w:rsidRPr="00303C59">
              <w:t>12</w:t>
            </w:r>
          </w:p>
        </w:tc>
      </w:tr>
      <w:tr w:rsidR="00477906" w:rsidRPr="00AA3AB4" w14:paraId="3D31EBBA" w14:textId="77777777" w:rsidTr="00BB6CDA">
        <w:tc>
          <w:tcPr>
            <w:tcW w:w="633" w:type="pct"/>
          </w:tcPr>
          <w:p w14:paraId="18FEA43B" w14:textId="77777777" w:rsidR="00477906" w:rsidRPr="00AA3AB4" w:rsidRDefault="00477906" w:rsidP="00BB6CDA">
            <w:pPr>
              <w:pStyle w:val="Normal-TableText"/>
            </w:pPr>
            <w:r>
              <w:t>7.10</w:t>
            </w:r>
          </w:p>
        </w:tc>
        <w:tc>
          <w:tcPr>
            <w:tcW w:w="3494" w:type="pct"/>
          </w:tcPr>
          <w:p w14:paraId="7BEF293F" w14:textId="77777777" w:rsidR="00477906" w:rsidRPr="00AA3AB4" w:rsidRDefault="00477906" w:rsidP="00BB6CDA">
            <w:pPr>
              <w:pStyle w:val="Normal-TableText"/>
            </w:pPr>
            <w:r w:rsidRPr="00AA3AB4">
              <w:t>System Monitoring</w:t>
            </w:r>
          </w:p>
        </w:tc>
        <w:tc>
          <w:tcPr>
            <w:tcW w:w="874" w:type="pct"/>
          </w:tcPr>
          <w:p w14:paraId="210E5079" w14:textId="77777777" w:rsidR="00477906" w:rsidRPr="00894BCC" w:rsidRDefault="00477906" w:rsidP="00BB6CDA">
            <w:pPr>
              <w:pStyle w:val="Normal-TableText"/>
              <w:rPr>
                <w:highlight w:val="yellow"/>
              </w:rPr>
            </w:pPr>
            <w:r w:rsidRPr="00303C59">
              <w:t>2</w:t>
            </w:r>
          </w:p>
        </w:tc>
      </w:tr>
      <w:tr w:rsidR="00477906" w:rsidRPr="00AA3AB4" w14:paraId="2386F251" w14:textId="77777777" w:rsidTr="00BB6CDA">
        <w:tc>
          <w:tcPr>
            <w:tcW w:w="633" w:type="pct"/>
          </w:tcPr>
          <w:p w14:paraId="3F2D1A22" w14:textId="77777777" w:rsidR="00477906" w:rsidRPr="00AA3AB4" w:rsidRDefault="00477906" w:rsidP="00BB6CDA">
            <w:pPr>
              <w:pStyle w:val="Normal-TableText"/>
            </w:pPr>
            <w:r>
              <w:t>7.11</w:t>
            </w:r>
          </w:p>
        </w:tc>
        <w:tc>
          <w:tcPr>
            <w:tcW w:w="3494" w:type="pct"/>
          </w:tcPr>
          <w:p w14:paraId="405062D8" w14:textId="77777777" w:rsidR="00477906" w:rsidRPr="00AA3AB4" w:rsidRDefault="00477906" w:rsidP="00BB6CDA">
            <w:pPr>
              <w:pStyle w:val="Normal-TableText"/>
            </w:pPr>
            <w:r w:rsidRPr="00AA3AB4">
              <w:t>Approved Algorithms and Protocols</w:t>
            </w:r>
          </w:p>
        </w:tc>
        <w:tc>
          <w:tcPr>
            <w:tcW w:w="874" w:type="pct"/>
          </w:tcPr>
          <w:p w14:paraId="66ECBFCC" w14:textId="77777777" w:rsidR="00477906" w:rsidRPr="00894BCC" w:rsidRDefault="00477906" w:rsidP="00BB6CDA">
            <w:pPr>
              <w:pStyle w:val="Normal-TableText"/>
              <w:rPr>
                <w:highlight w:val="yellow"/>
              </w:rPr>
            </w:pPr>
            <w:r w:rsidRPr="00303C59">
              <w:t>22</w:t>
            </w:r>
          </w:p>
        </w:tc>
      </w:tr>
      <w:tr w:rsidR="00477906" w:rsidRPr="00AA3AB4" w14:paraId="37141E40" w14:textId="77777777" w:rsidTr="00BB6CDA">
        <w:tc>
          <w:tcPr>
            <w:tcW w:w="633" w:type="pct"/>
          </w:tcPr>
          <w:p w14:paraId="0B0AD4E9" w14:textId="77777777" w:rsidR="00477906" w:rsidRPr="00AA3AB4" w:rsidRDefault="00477906" w:rsidP="00BB6CDA">
            <w:pPr>
              <w:pStyle w:val="Normal-TableText"/>
            </w:pPr>
            <w:r>
              <w:t>7.12</w:t>
            </w:r>
          </w:p>
        </w:tc>
        <w:tc>
          <w:tcPr>
            <w:tcW w:w="3494" w:type="pct"/>
          </w:tcPr>
          <w:p w14:paraId="3996AD0F" w14:textId="77777777" w:rsidR="00477906" w:rsidRPr="00AA3AB4" w:rsidRDefault="00477906" w:rsidP="00BB6CDA">
            <w:pPr>
              <w:pStyle w:val="Normal-TableText"/>
            </w:pPr>
            <w:r w:rsidRPr="00AA3AB4">
              <w:t>Outsourced Arrangements</w:t>
            </w:r>
          </w:p>
        </w:tc>
        <w:tc>
          <w:tcPr>
            <w:tcW w:w="874" w:type="pct"/>
          </w:tcPr>
          <w:p w14:paraId="6479FE0D" w14:textId="77777777" w:rsidR="00477906" w:rsidRPr="00894BCC" w:rsidRDefault="00477906" w:rsidP="00BB6CDA">
            <w:pPr>
              <w:pStyle w:val="Normal-TableText"/>
              <w:rPr>
                <w:highlight w:val="yellow"/>
              </w:rPr>
            </w:pPr>
            <w:r w:rsidRPr="00303C59">
              <w:t>1</w:t>
            </w:r>
          </w:p>
        </w:tc>
      </w:tr>
      <w:tr w:rsidR="00477906" w:rsidRPr="00AA3AB4" w14:paraId="4F32A3D3" w14:textId="77777777" w:rsidTr="00244DA8">
        <w:tc>
          <w:tcPr>
            <w:tcW w:w="633" w:type="pct"/>
            <w:shd w:val="clear" w:color="auto" w:fill="DEEAF6" w:themeFill="accent1" w:themeFillTint="33"/>
          </w:tcPr>
          <w:p w14:paraId="19D95BD0" w14:textId="77777777" w:rsidR="00477906" w:rsidRPr="00391931" w:rsidRDefault="00477906" w:rsidP="00BB6CDA">
            <w:pPr>
              <w:pStyle w:val="Normal-TableText"/>
              <w:rPr>
                <w:rStyle w:val="Strong"/>
              </w:rPr>
            </w:pPr>
            <w:r w:rsidRPr="00391931">
              <w:rPr>
                <w:rStyle w:val="Strong"/>
              </w:rPr>
              <w:t>8</w:t>
            </w:r>
          </w:p>
        </w:tc>
        <w:tc>
          <w:tcPr>
            <w:tcW w:w="3494" w:type="pct"/>
            <w:shd w:val="clear" w:color="auto" w:fill="DEEAF6" w:themeFill="accent1" w:themeFillTint="33"/>
          </w:tcPr>
          <w:p w14:paraId="42A3F6E1" w14:textId="77777777" w:rsidR="00477906" w:rsidRPr="00391931" w:rsidRDefault="00477906" w:rsidP="00BB6CDA">
            <w:pPr>
              <w:pStyle w:val="Normal-TableText"/>
              <w:rPr>
                <w:rStyle w:val="Strong"/>
              </w:rPr>
            </w:pPr>
            <w:r w:rsidRPr="00391931">
              <w:rPr>
                <w:rStyle w:val="Strong"/>
              </w:rPr>
              <w:t>Personnel Controls</w:t>
            </w:r>
          </w:p>
        </w:tc>
        <w:tc>
          <w:tcPr>
            <w:tcW w:w="874" w:type="pct"/>
            <w:shd w:val="clear" w:color="auto" w:fill="DEEAF6" w:themeFill="accent1" w:themeFillTint="33"/>
          </w:tcPr>
          <w:p w14:paraId="2742F80C" w14:textId="77777777" w:rsidR="00477906" w:rsidRPr="00391931" w:rsidRDefault="00477906" w:rsidP="00BB6CDA">
            <w:pPr>
              <w:pStyle w:val="Normal-TableText"/>
              <w:rPr>
                <w:rStyle w:val="Strong"/>
                <w:highlight w:val="yellow"/>
              </w:rPr>
            </w:pPr>
            <w:r w:rsidRPr="00391931">
              <w:rPr>
                <w:rStyle w:val="Strong"/>
              </w:rPr>
              <w:t>9</w:t>
            </w:r>
          </w:p>
        </w:tc>
      </w:tr>
      <w:tr w:rsidR="00477906" w:rsidRPr="00AA3AB4" w14:paraId="3DFFF973" w14:textId="77777777" w:rsidTr="00BB6CDA">
        <w:tc>
          <w:tcPr>
            <w:tcW w:w="633" w:type="pct"/>
          </w:tcPr>
          <w:p w14:paraId="64C3A9B8" w14:textId="77777777" w:rsidR="00477906" w:rsidRPr="00AA3AB4" w:rsidRDefault="00477906" w:rsidP="00BB6CDA">
            <w:pPr>
              <w:pStyle w:val="Normal-TableText"/>
            </w:pPr>
            <w:r>
              <w:t>8.1</w:t>
            </w:r>
          </w:p>
        </w:tc>
        <w:tc>
          <w:tcPr>
            <w:tcW w:w="3494" w:type="pct"/>
          </w:tcPr>
          <w:p w14:paraId="4152F067" w14:textId="77777777" w:rsidR="00477906" w:rsidRPr="00AA3AB4" w:rsidRDefault="00477906" w:rsidP="00BB6CDA">
            <w:pPr>
              <w:pStyle w:val="Normal-TableText"/>
            </w:pPr>
            <w:r w:rsidRPr="00AA3AB4">
              <w:t>Clearances</w:t>
            </w:r>
          </w:p>
        </w:tc>
        <w:tc>
          <w:tcPr>
            <w:tcW w:w="874" w:type="pct"/>
          </w:tcPr>
          <w:p w14:paraId="25DD8339" w14:textId="77777777" w:rsidR="00477906" w:rsidRPr="00894BCC" w:rsidRDefault="00477906" w:rsidP="00BB6CDA">
            <w:pPr>
              <w:pStyle w:val="Normal-TableText"/>
              <w:rPr>
                <w:highlight w:val="yellow"/>
              </w:rPr>
            </w:pPr>
            <w:r w:rsidRPr="00303C59">
              <w:t>3</w:t>
            </w:r>
          </w:p>
        </w:tc>
      </w:tr>
      <w:tr w:rsidR="00477906" w:rsidRPr="00AA3AB4" w14:paraId="5A6E71A9" w14:textId="77777777" w:rsidTr="00BB6CDA">
        <w:tc>
          <w:tcPr>
            <w:tcW w:w="633" w:type="pct"/>
          </w:tcPr>
          <w:p w14:paraId="20117F28" w14:textId="77777777" w:rsidR="00477906" w:rsidRPr="00AA3AB4" w:rsidRDefault="00477906" w:rsidP="00BB6CDA">
            <w:pPr>
              <w:pStyle w:val="Normal-TableText"/>
            </w:pPr>
            <w:r>
              <w:t>8.2</w:t>
            </w:r>
          </w:p>
        </w:tc>
        <w:tc>
          <w:tcPr>
            <w:tcW w:w="3494" w:type="pct"/>
          </w:tcPr>
          <w:p w14:paraId="5A47D4DB" w14:textId="77777777" w:rsidR="00477906" w:rsidRPr="00AA3AB4" w:rsidRDefault="00477906" w:rsidP="00BB6CDA">
            <w:pPr>
              <w:pStyle w:val="Normal-TableText"/>
            </w:pPr>
            <w:r w:rsidRPr="00AA3AB4">
              <w:t>Training</w:t>
            </w:r>
          </w:p>
        </w:tc>
        <w:tc>
          <w:tcPr>
            <w:tcW w:w="874" w:type="pct"/>
          </w:tcPr>
          <w:p w14:paraId="10BDBFA9" w14:textId="77777777" w:rsidR="00477906" w:rsidRPr="00894BCC" w:rsidRDefault="00477906" w:rsidP="00BB6CDA">
            <w:pPr>
              <w:pStyle w:val="Normal-TableText"/>
              <w:rPr>
                <w:highlight w:val="yellow"/>
              </w:rPr>
            </w:pPr>
            <w:r w:rsidRPr="00303C59">
              <w:t>2</w:t>
            </w:r>
          </w:p>
        </w:tc>
      </w:tr>
      <w:tr w:rsidR="00477906" w:rsidRPr="00AA3AB4" w14:paraId="25C8F522" w14:textId="77777777" w:rsidTr="00BB6CDA">
        <w:tc>
          <w:tcPr>
            <w:tcW w:w="633" w:type="pct"/>
          </w:tcPr>
          <w:p w14:paraId="5A0B543B" w14:textId="77777777" w:rsidR="00477906" w:rsidRPr="00AA3AB4" w:rsidRDefault="00477906" w:rsidP="00BB6CDA">
            <w:pPr>
              <w:pStyle w:val="Normal-TableText"/>
            </w:pPr>
            <w:r>
              <w:t>8.3</w:t>
            </w:r>
          </w:p>
        </w:tc>
        <w:tc>
          <w:tcPr>
            <w:tcW w:w="3494" w:type="pct"/>
          </w:tcPr>
          <w:p w14:paraId="7FAB5497" w14:textId="77777777" w:rsidR="00477906" w:rsidRPr="00AA3AB4" w:rsidRDefault="00477906" w:rsidP="00BB6CDA">
            <w:pPr>
              <w:pStyle w:val="Normal-TableText"/>
            </w:pPr>
            <w:r w:rsidRPr="00AA3AB4">
              <w:t>Security Awareness</w:t>
            </w:r>
          </w:p>
        </w:tc>
        <w:tc>
          <w:tcPr>
            <w:tcW w:w="874" w:type="pct"/>
          </w:tcPr>
          <w:p w14:paraId="6AD91A0B" w14:textId="77777777" w:rsidR="00477906" w:rsidRPr="00894BCC" w:rsidRDefault="00477906" w:rsidP="00BB6CDA">
            <w:pPr>
              <w:pStyle w:val="Normal-TableText"/>
              <w:rPr>
                <w:highlight w:val="yellow"/>
              </w:rPr>
            </w:pPr>
            <w:r w:rsidRPr="00303C59">
              <w:t>3</w:t>
            </w:r>
          </w:p>
        </w:tc>
      </w:tr>
      <w:tr w:rsidR="00477906" w:rsidRPr="00AA3AB4" w14:paraId="2F602CEC" w14:textId="77777777" w:rsidTr="00BB6CDA">
        <w:tc>
          <w:tcPr>
            <w:tcW w:w="633" w:type="pct"/>
          </w:tcPr>
          <w:p w14:paraId="2970EACD" w14:textId="77777777" w:rsidR="00477906" w:rsidRPr="00AA3AB4" w:rsidRDefault="00477906" w:rsidP="00BB6CDA">
            <w:pPr>
              <w:pStyle w:val="Normal-TableText"/>
            </w:pPr>
            <w:r>
              <w:t>8.4</w:t>
            </w:r>
          </w:p>
        </w:tc>
        <w:tc>
          <w:tcPr>
            <w:tcW w:w="3494" w:type="pct"/>
          </w:tcPr>
          <w:p w14:paraId="6BEC7EF4" w14:textId="77777777" w:rsidR="00477906" w:rsidRPr="00AA3AB4" w:rsidRDefault="00477906" w:rsidP="00BB6CDA">
            <w:pPr>
              <w:pStyle w:val="Normal-TableText"/>
            </w:pPr>
            <w:r w:rsidRPr="00AA3AB4">
              <w:t>Staff Responsibilities</w:t>
            </w:r>
          </w:p>
        </w:tc>
        <w:tc>
          <w:tcPr>
            <w:tcW w:w="874" w:type="pct"/>
          </w:tcPr>
          <w:p w14:paraId="6ACF5797" w14:textId="77777777" w:rsidR="00477906" w:rsidRPr="00894BCC" w:rsidRDefault="00477906" w:rsidP="00BB6CDA">
            <w:pPr>
              <w:pStyle w:val="Normal-TableText"/>
              <w:rPr>
                <w:highlight w:val="yellow"/>
              </w:rPr>
            </w:pPr>
            <w:r w:rsidRPr="00303C59">
              <w:t>1</w:t>
            </w:r>
          </w:p>
        </w:tc>
      </w:tr>
    </w:tbl>
    <w:p w14:paraId="17A83753" w14:textId="77777777" w:rsidR="00477906" w:rsidRDefault="00477906" w:rsidP="00244DA8"/>
    <w:p w14:paraId="1AA93006" w14:textId="77777777" w:rsidR="005906F2" w:rsidRDefault="005906F2" w:rsidP="00244DA8">
      <w:pPr>
        <w:pStyle w:val="Heading1Numbered"/>
        <w:sectPr w:rsidR="005906F2" w:rsidSect="00D3101B">
          <w:headerReference w:type="default" r:id="rId16"/>
          <w:footerReference w:type="default" r:id="rId17"/>
          <w:pgSz w:w="11906" w:h="16838" w:code="9"/>
          <w:pgMar w:top="1418" w:right="1418" w:bottom="1134" w:left="1418" w:header="567" w:footer="567" w:gutter="0"/>
          <w:cols w:space="708"/>
          <w:docGrid w:linePitch="360"/>
        </w:sectPr>
      </w:pPr>
      <w:bookmarkStart w:id="35" w:name="_Toc430249555"/>
    </w:p>
    <w:p w14:paraId="2B5F199C" w14:textId="574F5CD5" w:rsidR="00477906" w:rsidRDefault="00477906" w:rsidP="00244DA8">
      <w:pPr>
        <w:pStyle w:val="Heading1Numbered"/>
      </w:pPr>
      <w:r>
        <w:t>Documentation Controls</w:t>
      </w:r>
      <w:bookmarkEnd w:id="35"/>
    </w:p>
    <w:p w14:paraId="7A6640D2" w14:textId="77777777" w:rsidR="00477906" w:rsidRDefault="00477906" w:rsidP="00244DA8">
      <w:pPr>
        <w:pStyle w:val="Heading2Numbered"/>
      </w:pPr>
      <w:bookmarkStart w:id="36" w:name="_Toc420343230"/>
      <w:bookmarkStart w:id="37" w:name="_Toc430249556"/>
      <w:r w:rsidRPr="006D16F5">
        <w:t>Service Provider Governance</w:t>
      </w:r>
      <w:bookmarkEnd w:id="36"/>
      <w:bookmarkEnd w:id="37"/>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002"/>
        <w:gridCol w:w="4468"/>
        <w:gridCol w:w="6253"/>
        <w:gridCol w:w="1553"/>
      </w:tblGrid>
      <w:tr w:rsidR="008315F7" w14:paraId="36D4EBC4" w14:textId="77777777" w:rsidTr="00461F69">
        <w:trPr>
          <w:cnfStyle w:val="100000000000" w:firstRow="1" w:lastRow="0" w:firstColumn="0" w:lastColumn="0" w:oddVBand="0" w:evenVBand="0" w:oddHBand="0" w:evenHBand="0" w:firstRowFirstColumn="0" w:firstRowLastColumn="0" w:lastRowFirstColumn="0" w:lastRowLastColumn="0"/>
          <w:tblHeader/>
        </w:trPr>
        <w:tc>
          <w:tcPr>
            <w:tcW w:w="701" w:type="pct"/>
          </w:tcPr>
          <w:p w14:paraId="3FD1BF9C" w14:textId="77777777" w:rsidR="008315F7" w:rsidRDefault="008315F7" w:rsidP="008315F7">
            <w:pPr>
              <w:pStyle w:val="Normal-TableText"/>
            </w:pPr>
            <w:r>
              <w:t>No</w:t>
            </w:r>
          </w:p>
        </w:tc>
        <w:tc>
          <w:tcPr>
            <w:tcW w:w="1565" w:type="pct"/>
          </w:tcPr>
          <w:p w14:paraId="6CB09F4F" w14:textId="77777777" w:rsidR="008315F7" w:rsidRDefault="008315F7" w:rsidP="008315F7">
            <w:pPr>
              <w:pStyle w:val="Normal-TableText"/>
            </w:pPr>
            <w:r>
              <w:t>Source</w:t>
            </w:r>
          </w:p>
        </w:tc>
        <w:tc>
          <w:tcPr>
            <w:tcW w:w="2190" w:type="pct"/>
          </w:tcPr>
          <w:p w14:paraId="4EDC7928" w14:textId="77777777" w:rsidR="008315F7" w:rsidRDefault="008315F7" w:rsidP="008315F7">
            <w:pPr>
              <w:pStyle w:val="Normal-TableText"/>
            </w:pPr>
            <w:r>
              <w:t>Control</w:t>
            </w:r>
          </w:p>
        </w:tc>
        <w:tc>
          <w:tcPr>
            <w:tcW w:w="544" w:type="pct"/>
          </w:tcPr>
          <w:p w14:paraId="7B20DD40" w14:textId="77777777" w:rsidR="008315F7" w:rsidRDefault="008315F7" w:rsidP="008315F7">
            <w:pPr>
              <w:pStyle w:val="Normal-TableText"/>
            </w:pPr>
          </w:p>
        </w:tc>
      </w:tr>
      <w:tr w:rsidR="00F0397D" w14:paraId="39B01602" w14:textId="77777777" w:rsidTr="00461F69">
        <w:tc>
          <w:tcPr>
            <w:tcW w:w="701" w:type="pct"/>
            <w:shd w:val="clear" w:color="auto" w:fill="DEEAF6" w:themeFill="accent1" w:themeFillTint="33"/>
          </w:tcPr>
          <w:p w14:paraId="2165A070" w14:textId="77777777" w:rsidR="00F0397D" w:rsidRPr="006F1F16" w:rsidRDefault="007A093C" w:rsidP="00F0397D">
            <w:pPr>
              <w:pStyle w:val="Normal-TableText"/>
            </w:pPr>
            <w:r w:rsidRPr="007A093C">
              <w:rPr>
                <w:rStyle w:val="Strong"/>
              </w:rPr>
              <w:t>No:</w:t>
            </w:r>
            <w:r w:rsidR="00F0397D" w:rsidRPr="006F1F16">
              <w:rPr>
                <w:rFonts w:eastAsia="Cambria"/>
              </w:rPr>
              <w:t xml:space="preserve"> 1</w:t>
            </w:r>
          </w:p>
        </w:tc>
        <w:tc>
          <w:tcPr>
            <w:tcW w:w="1565" w:type="pct"/>
            <w:shd w:val="clear" w:color="auto" w:fill="DEEAF6" w:themeFill="accent1" w:themeFillTint="33"/>
          </w:tcPr>
          <w:p w14:paraId="52C8A12F" w14:textId="77777777" w:rsidR="00F0397D" w:rsidRPr="006F1F16" w:rsidRDefault="007A093C" w:rsidP="00F0397D">
            <w:pPr>
              <w:pStyle w:val="Normal-TableText"/>
              <w:rPr>
                <w:rFonts w:ascii="Arial" w:hAnsi="Arial"/>
              </w:rPr>
            </w:pPr>
            <w:r w:rsidRPr="007A093C">
              <w:rPr>
                <w:rStyle w:val="Strong"/>
              </w:rPr>
              <w:t>Source:</w:t>
            </w:r>
            <w:r w:rsidR="00F0397D" w:rsidRPr="00391931">
              <w:t xml:space="preserve"> FW</w:t>
            </w:r>
          </w:p>
        </w:tc>
        <w:tc>
          <w:tcPr>
            <w:tcW w:w="2190" w:type="pct"/>
            <w:shd w:val="clear" w:color="auto" w:fill="DEEAF6" w:themeFill="accent1" w:themeFillTint="33"/>
          </w:tcPr>
          <w:p w14:paraId="75DC6043" w14:textId="77777777" w:rsidR="00F0397D" w:rsidRPr="006F1F16" w:rsidRDefault="007A093C" w:rsidP="00F0397D">
            <w:pPr>
              <w:pStyle w:val="Normal-TableText"/>
              <w:rPr>
                <w:rFonts w:ascii="Arial" w:hAnsi="Arial"/>
              </w:rPr>
            </w:pPr>
            <w:r w:rsidRPr="007A093C">
              <w:rPr>
                <w:rStyle w:val="Strong"/>
              </w:rPr>
              <w:t>Control:</w:t>
            </w:r>
            <w:r w:rsidR="00F0397D" w:rsidRPr="00391931">
              <w:t xml:space="preserve"> FW</w:t>
            </w:r>
          </w:p>
        </w:tc>
        <w:tc>
          <w:tcPr>
            <w:tcW w:w="544" w:type="pct"/>
            <w:shd w:val="clear" w:color="auto" w:fill="DEEAF6" w:themeFill="accent1" w:themeFillTint="33"/>
          </w:tcPr>
          <w:p w14:paraId="2265E287" w14:textId="77777777" w:rsidR="00F0397D" w:rsidRPr="006F1F16" w:rsidRDefault="00F0397D" w:rsidP="00F0397D">
            <w:pPr>
              <w:pStyle w:val="Normal-TableText"/>
              <w:rPr>
                <w:rFonts w:ascii="Arial" w:hAnsi="Arial"/>
              </w:rPr>
            </w:pPr>
          </w:p>
        </w:tc>
      </w:tr>
      <w:tr w:rsidR="00F0397D" w14:paraId="1512E29F" w14:textId="77777777" w:rsidTr="00461F69">
        <w:tc>
          <w:tcPr>
            <w:tcW w:w="5000" w:type="pct"/>
            <w:gridSpan w:val="4"/>
          </w:tcPr>
          <w:p w14:paraId="334910B6" w14:textId="77777777" w:rsidR="00F0397D" w:rsidRPr="006F1F16" w:rsidRDefault="00F0397D" w:rsidP="00F0397D">
            <w:pPr>
              <w:pStyle w:val="Normal-TableText"/>
            </w:pPr>
            <w:r w:rsidRPr="006F1F16">
              <w:t>Service Providers MUST be registered with the Australian Business Register and maintain a current Australian Business Number.</w:t>
            </w:r>
          </w:p>
        </w:tc>
      </w:tr>
      <w:tr w:rsidR="00F0397D" w14:paraId="3E878CF9" w14:textId="77777777" w:rsidTr="00461F69">
        <w:tc>
          <w:tcPr>
            <w:tcW w:w="701" w:type="pct"/>
            <w:shd w:val="clear" w:color="auto" w:fill="DEEAF6" w:themeFill="accent1" w:themeFillTint="33"/>
          </w:tcPr>
          <w:p w14:paraId="108CB2B3" w14:textId="77777777" w:rsidR="00F0397D" w:rsidRPr="006F1F16" w:rsidRDefault="007A093C" w:rsidP="00F0397D">
            <w:pPr>
              <w:pStyle w:val="Normal-TableText"/>
            </w:pPr>
            <w:r w:rsidRPr="007A093C">
              <w:rPr>
                <w:rStyle w:val="Strong"/>
              </w:rPr>
              <w:t>No:</w:t>
            </w:r>
            <w:r w:rsidR="00F0397D" w:rsidRPr="006F1F16">
              <w:t xml:space="preserve"> </w:t>
            </w:r>
            <w:r w:rsidR="00F0397D" w:rsidRPr="006F1F16">
              <w:rPr>
                <w:rFonts w:eastAsia="Cambria"/>
              </w:rPr>
              <w:t>2</w:t>
            </w:r>
          </w:p>
        </w:tc>
        <w:tc>
          <w:tcPr>
            <w:tcW w:w="1565" w:type="pct"/>
            <w:shd w:val="clear" w:color="auto" w:fill="DEEAF6" w:themeFill="accent1" w:themeFillTint="33"/>
          </w:tcPr>
          <w:p w14:paraId="00B034B4" w14:textId="77777777" w:rsidR="00F0397D" w:rsidRPr="006F1F16" w:rsidRDefault="007A093C" w:rsidP="00F0397D">
            <w:pPr>
              <w:pStyle w:val="Normal-TableText"/>
            </w:pPr>
            <w:r w:rsidRPr="007A093C">
              <w:rPr>
                <w:rStyle w:val="Strong"/>
              </w:rPr>
              <w:t>Source:</w:t>
            </w:r>
            <w:r w:rsidR="00F0397D" w:rsidRPr="006F1F16">
              <w:t xml:space="preserve"> ISM</w:t>
            </w:r>
          </w:p>
        </w:tc>
        <w:tc>
          <w:tcPr>
            <w:tcW w:w="2190" w:type="pct"/>
            <w:shd w:val="clear" w:color="auto" w:fill="DEEAF6" w:themeFill="accent1" w:themeFillTint="33"/>
          </w:tcPr>
          <w:p w14:paraId="02E28F4C" w14:textId="77777777" w:rsidR="00F0397D" w:rsidRPr="006F1F16" w:rsidRDefault="007A093C" w:rsidP="00F0397D">
            <w:pPr>
              <w:pStyle w:val="Normal-TableText"/>
            </w:pPr>
            <w:r w:rsidRPr="007A093C">
              <w:rPr>
                <w:rStyle w:val="Strong"/>
              </w:rPr>
              <w:t>Control:</w:t>
            </w:r>
            <w:r w:rsidR="00F0397D" w:rsidRPr="006F1F16">
              <w:t xml:space="preserve"> 1071</w:t>
            </w:r>
          </w:p>
        </w:tc>
        <w:tc>
          <w:tcPr>
            <w:tcW w:w="544" w:type="pct"/>
            <w:shd w:val="clear" w:color="auto" w:fill="DEEAF6" w:themeFill="accent1" w:themeFillTint="33"/>
          </w:tcPr>
          <w:p w14:paraId="48A00909" w14:textId="77777777" w:rsidR="00F0397D" w:rsidRPr="006F1F16" w:rsidRDefault="00F0397D" w:rsidP="00F0397D">
            <w:pPr>
              <w:pStyle w:val="Normal-TableText"/>
            </w:pPr>
          </w:p>
        </w:tc>
      </w:tr>
      <w:tr w:rsidR="00F0397D" w:rsidRPr="0009528C" w14:paraId="0EEBB10D" w14:textId="77777777" w:rsidTr="00461F69">
        <w:tc>
          <w:tcPr>
            <w:tcW w:w="5000" w:type="pct"/>
            <w:gridSpan w:val="4"/>
          </w:tcPr>
          <w:p w14:paraId="713810DC" w14:textId="77777777" w:rsidR="00F0397D" w:rsidRPr="006F1F16" w:rsidRDefault="00F0397D" w:rsidP="00F0397D">
            <w:pPr>
              <w:pStyle w:val="Normal-TableText"/>
            </w:pPr>
            <w:r w:rsidRPr="006F1F16">
              <w:t>Each system MUST have a system owner who is responsible for the operation of the system.</w:t>
            </w:r>
          </w:p>
        </w:tc>
      </w:tr>
      <w:tr w:rsidR="00F0397D" w14:paraId="69668B1C" w14:textId="77777777" w:rsidTr="00461F69">
        <w:tc>
          <w:tcPr>
            <w:tcW w:w="701" w:type="pct"/>
            <w:shd w:val="clear" w:color="auto" w:fill="DEEAF6" w:themeFill="accent1" w:themeFillTint="33"/>
          </w:tcPr>
          <w:p w14:paraId="02F3ED35" w14:textId="77777777" w:rsidR="00F0397D" w:rsidRPr="006F1F16" w:rsidRDefault="007A093C" w:rsidP="00F0397D">
            <w:pPr>
              <w:pStyle w:val="Normal-TableText"/>
            </w:pPr>
            <w:r w:rsidRPr="007A093C">
              <w:rPr>
                <w:rStyle w:val="Strong"/>
              </w:rPr>
              <w:t>No:</w:t>
            </w:r>
            <w:r w:rsidR="00F0397D" w:rsidRPr="006F1F16">
              <w:t xml:space="preserve"> </w:t>
            </w:r>
            <w:r w:rsidR="00F0397D" w:rsidRPr="006F1F16">
              <w:rPr>
                <w:rFonts w:eastAsia="Cambria"/>
              </w:rPr>
              <w:t>3</w:t>
            </w:r>
          </w:p>
        </w:tc>
        <w:tc>
          <w:tcPr>
            <w:tcW w:w="1565" w:type="pct"/>
            <w:shd w:val="clear" w:color="auto" w:fill="DEEAF6" w:themeFill="accent1" w:themeFillTint="33"/>
          </w:tcPr>
          <w:p w14:paraId="62DFC78B" w14:textId="77777777" w:rsidR="00F0397D" w:rsidRPr="006F1F16" w:rsidRDefault="007A093C" w:rsidP="00F0397D">
            <w:pPr>
              <w:pStyle w:val="Normal-TableText"/>
            </w:pPr>
            <w:r w:rsidRPr="007A093C">
              <w:rPr>
                <w:rStyle w:val="Strong"/>
              </w:rPr>
              <w:t>Source:</w:t>
            </w:r>
            <w:r w:rsidR="00F0397D" w:rsidRPr="006F1F16">
              <w:t xml:space="preserve"> ISM, PSPF</w:t>
            </w:r>
          </w:p>
        </w:tc>
        <w:tc>
          <w:tcPr>
            <w:tcW w:w="2190" w:type="pct"/>
            <w:shd w:val="clear" w:color="auto" w:fill="DEEAF6" w:themeFill="accent1" w:themeFillTint="33"/>
          </w:tcPr>
          <w:p w14:paraId="3DF70FAB" w14:textId="77777777" w:rsidR="00F0397D" w:rsidRPr="006F1F16" w:rsidRDefault="007A093C" w:rsidP="00F0397D">
            <w:pPr>
              <w:pStyle w:val="Normal-TableText"/>
            </w:pPr>
            <w:r w:rsidRPr="007A093C">
              <w:rPr>
                <w:rStyle w:val="Strong"/>
              </w:rPr>
              <w:t>Control:</w:t>
            </w:r>
            <w:r w:rsidR="00F0397D" w:rsidRPr="006F1F16">
              <w:t xml:space="preserve"> 1229, GOV2</w:t>
            </w:r>
          </w:p>
        </w:tc>
        <w:tc>
          <w:tcPr>
            <w:tcW w:w="544" w:type="pct"/>
            <w:shd w:val="clear" w:color="auto" w:fill="DEEAF6" w:themeFill="accent1" w:themeFillTint="33"/>
          </w:tcPr>
          <w:p w14:paraId="4A20DA61" w14:textId="77777777" w:rsidR="00F0397D" w:rsidRPr="006F1F16" w:rsidRDefault="00F0397D" w:rsidP="00F0397D">
            <w:pPr>
              <w:pStyle w:val="Normal-TableText"/>
            </w:pPr>
          </w:p>
        </w:tc>
      </w:tr>
      <w:tr w:rsidR="00F0397D" w:rsidRPr="0009528C" w14:paraId="26C65A1F" w14:textId="77777777" w:rsidTr="00461F69">
        <w:tc>
          <w:tcPr>
            <w:tcW w:w="5000" w:type="pct"/>
            <w:gridSpan w:val="4"/>
          </w:tcPr>
          <w:p w14:paraId="1DF3A324" w14:textId="77777777" w:rsidR="00F0397D" w:rsidRPr="006F1F16" w:rsidRDefault="00F0397D" w:rsidP="00F0397D">
            <w:pPr>
              <w:pStyle w:val="Normal-TableText"/>
            </w:pPr>
            <w:r w:rsidRPr="006F1F16">
              <w:t>A Service Provider’s Accreditation Authority MUST be at least a senior executive with an appropriate level of understanding of the security risks they are accepting on behalf of the Service Provider.</w:t>
            </w:r>
          </w:p>
        </w:tc>
      </w:tr>
      <w:tr w:rsidR="00F0397D" w14:paraId="6636BD46" w14:textId="77777777" w:rsidTr="00461F69">
        <w:tc>
          <w:tcPr>
            <w:tcW w:w="701" w:type="pct"/>
            <w:shd w:val="clear" w:color="auto" w:fill="DEEAF6" w:themeFill="accent1" w:themeFillTint="33"/>
          </w:tcPr>
          <w:p w14:paraId="227C1A06" w14:textId="77777777" w:rsidR="00F0397D" w:rsidRPr="006F1F16" w:rsidRDefault="007A093C" w:rsidP="00F0397D">
            <w:pPr>
              <w:pStyle w:val="Normal-TableText"/>
            </w:pPr>
            <w:r w:rsidRPr="007A093C">
              <w:rPr>
                <w:rStyle w:val="Strong"/>
              </w:rPr>
              <w:t>No:</w:t>
            </w:r>
            <w:r w:rsidR="00F0397D" w:rsidRPr="006F1F16">
              <w:t xml:space="preserve"> </w:t>
            </w:r>
            <w:r w:rsidR="00F0397D" w:rsidRPr="006F1F16">
              <w:rPr>
                <w:rFonts w:eastAsia="Cambria"/>
              </w:rPr>
              <w:t>4</w:t>
            </w:r>
          </w:p>
        </w:tc>
        <w:tc>
          <w:tcPr>
            <w:tcW w:w="1565" w:type="pct"/>
            <w:shd w:val="clear" w:color="auto" w:fill="DEEAF6" w:themeFill="accent1" w:themeFillTint="33"/>
          </w:tcPr>
          <w:p w14:paraId="0DFF2BF4" w14:textId="77777777" w:rsidR="00F0397D" w:rsidRPr="006F1F16" w:rsidRDefault="007A093C" w:rsidP="00F0397D">
            <w:pPr>
              <w:pStyle w:val="Normal-TableText"/>
            </w:pPr>
            <w:r w:rsidRPr="007A093C">
              <w:rPr>
                <w:rStyle w:val="Strong"/>
              </w:rPr>
              <w:t>Source:</w:t>
            </w:r>
            <w:r w:rsidR="00F0397D" w:rsidRPr="006F1F16">
              <w:t xml:space="preserve"> ISM, PSPF</w:t>
            </w:r>
          </w:p>
        </w:tc>
        <w:tc>
          <w:tcPr>
            <w:tcW w:w="2190" w:type="pct"/>
            <w:shd w:val="clear" w:color="auto" w:fill="DEEAF6" w:themeFill="accent1" w:themeFillTint="33"/>
          </w:tcPr>
          <w:p w14:paraId="1145E5F8" w14:textId="77777777" w:rsidR="00F0397D" w:rsidRPr="006F1F16" w:rsidRDefault="007A093C" w:rsidP="00F0397D">
            <w:pPr>
              <w:pStyle w:val="Normal-TableText"/>
            </w:pPr>
            <w:r w:rsidRPr="007A093C">
              <w:rPr>
                <w:rStyle w:val="Strong"/>
              </w:rPr>
              <w:t>Control:</w:t>
            </w:r>
            <w:r w:rsidR="00F0397D" w:rsidRPr="006F1F16">
              <w:t xml:space="preserve"> 768, GOV3</w:t>
            </w:r>
          </w:p>
        </w:tc>
        <w:tc>
          <w:tcPr>
            <w:tcW w:w="544" w:type="pct"/>
            <w:shd w:val="clear" w:color="auto" w:fill="DEEAF6" w:themeFill="accent1" w:themeFillTint="33"/>
          </w:tcPr>
          <w:p w14:paraId="419402A8" w14:textId="77777777" w:rsidR="00F0397D" w:rsidRPr="006F1F16" w:rsidRDefault="00F0397D" w:rsidP="00F0397D">
            <w:pPr>
              <w:pStyle w:val="Normal-TableText"/>
            </w:pPr>
          </w:p>
        </w:tc>
      </w:tr>
      <w:tr w:rsidR="00F0397D" w:rsidRPr="001E02EC" w14:paraId="1763C437" w14:textId="77777777" w:rsidTr="00461F69">
        <w:tc>
          <w:tcPr>
            <w:tcW w:w="5000" w:type="pct"/>
            <w:gridSpan w:val="4"/>
          </w:tcPr>
          <w:p w14:paraId="5D0802E4" w14:textId="77777777" w:rsidR="00F0397D" w:rsidRPr="006F1F16" w:rsidRDefault="00F0397D" w:rsidP="00F0397D">
            <w:pPr>
              <w:pStyle w:val="Normal-TableText"/>
            </w:pPr>
            <w:r w:rsidRPr="006F1F16">
              <w:t>Service Providers MUST appoint at least one expert, commonly referred to as an ITSA (or an equivalent position), in administering and configuring a broad range of systems as well as analysing and reporting on information security issues.</w:t>
            </w:r>
          </w:p>
        </w:tc>
      </w:tr>
      <w:tr w:rsidR="00F0397D" w14:paraId="35826464" w14:textId="77777777" w:rsidTr="00461F69">
        <w:tc>
          <w:tcPr>
            <w:tcW w:w="701" w:type="pct"/>
            <w:shd w:val="clear" w:color="auto" w:fill="DEEAF6" w:themeFill="accent1" w:themeFillTint="33"/>
          </w:tcPr>
          <w:p w14:paraId="696B2E38" w14:textId="77777777" w:rsidR="00F0397D" w:rsidRPr="006F1F16" w:rsidRDefault="007A093C" w:rsidP="00F0397D">
            <w:pPr>
              <w:pStyle w:val="Normal-TableText"/>
            </w:pPr>
            <w:r w:rsidRPr="007A093C">
              <w:rPr>
                <w:rStyle w:val="Strong"/>
              </w:rPr>
              <w:t>No:</w:t>
            </w:r>
            <w:r w:rsidR="00F0397D" w:rsidRPr="006F1F16">
              <w:t xml:space="preserve"> </w:t>
            </w:r>
            <w:r w:rsidR="00F0397D" w:rsidRPr="006F1F16">
              <w:rPr>
                <w:rFonts w:eastAsia="Cambria"/>
              </w:rPr>
              <w:t>5</w:t>
            </w:r>
          </w:p>
        </w:tc>
        <w:tc>
          <w:tcPr>
            <w:tcW w:w="1565" w:type="pct"/>
            <w:shd w:val="clear" w:color="auto" w:fill="DEEAF6" w:themeFill="accent1" w:themeFillTint="33"/>
          </w:tcPr>
          <w:p w14:paraId="4FD91C0B" w14:textId="77777777" w:rsidR="00F0397D" w:rsidRPr="006F1F16" w:rsidRDefault="007A093C" w:rsidP="00F0397D">
            <w:pPr>
              <w:pStyle w:val="Normal-TableText"/>
            </w:pPr>
            <w:r w:rsidRPr="007A093C">
              <w:rPr>
                <w:rStyle w:val="Strong"/>
              </w:rPr>
              <w:t>Source:</w:t>
            </w:r>
            <w:r w:rsidR="00F0397D" w:rsidRPr="006F1F16">
              <w:t xml:space="preserve"> ISM, PSPF</w:t>
            </w:r>
          </w:p>
        </w:tc>
        <w:tc>
          <w:tcPr>
            <w:tcW w:w="2190" w:type="pct"/>
            <w:shd w:val="clear" w:color="auto" w:fill="DEEAF6" w:themeFill="accent1" w:themeFillTint="33"/>
          </w:tcPr>
          <w:p w14:paraId="5715BBF2" w14:textId="77777777" w:rsidR="00F0397D" w:rsidRPr="006F1F16" w:rsidRDefault="007A093C" w:rsidP="00F0397D">
            <w:pPr>
              <w:pStyle w:val="Normal-TableText"/>
            </w:pPr>
            <w:r w:rsidRPr="007A093C">
              <w:rPr>
                <w:rStyle w:val="Strong"/>
              </w:rPr>
              <w:t>Control:</w:t>
            </w:r>
            <w:r w:rsidR="00F0397D" w:rsidRPr="006F1F16">
              <w:t xml:space="preserve"> 741, GOV2</w:t>
            </w:r>
          </w:p>
        </w:tc>
        <w:tc>
          <w:tcPr>
            <w:tcW w:w="544" w:type="pct"/>
            <w:shd w:val="clear" w:color="auto" w:fill="DEEAF6" w:themeFill="accent1" w:themeFillTint="33"/>
          </w:tcPr>
          <w:p w14:paraId="77D8069B" w14:textId="77777777" w:rsidR="00F0397D" w:rsidRPr="006F1F16" w:rsidRDefault="00F0397D" w:rsidP="00F0397D">
            <w:pPr>
              <w:pStyle w:val="Normal-TableText"/>
            </w:pPr>
          </w:p>
        </w:tc>
      </w:tr>
      <w:tr w:rsidR="00F0397D" w:rsidRPr="001E02EC" w14:paraId="77FD92BD" w14:textId="77777777" w:rsidTr="00461F69">
        <w:tc>
          <w:tcPr>
            <w:tcW w:w="5000" w:type="pct"/>
            <w:gridSpan w:val="4"/>
          </w:tcPr>
          <w:p w14:paraId="6652225F" w14:textId="77777777" w:rsidR="00F0397D" w:rsidRPr="006F1F16" w:rsidRDefault="00F0397D" w:rsidP="00F0397D">
            <w:pPr>
              <w:pStyle w:val="Normal-TableText"/>
            </w:pPr>
            <w:r w:rsidRPr="006F1F16">
              <w:t>Service Providers MUST appoint at least one executive, commonly referred to as an ITSM (or an equivalent position), to manage the day-to-day operations of information security within the Service Provider, in line with the strategic directions provided by the CISO or equivalent.</w:t>
            </w:r>
          </w:p>
        </w:tc>
      </w:tr>
      <w:tr w:rsidR="00F0397D" w14:paraId="1B515696" w14:textId="77777777" w:rsidTr="00461F69">
        <w:tc>
          <w:tcPr>
            <w:tcW w:w="701" w:type="pct"/>
            <w:shd w:val="clear" w:color="auto" w:fill="DEEAF6" w:themeFill="accent1" w:themeFillTint="33"/>
          </w:tcPr>
          <w:p w14:paraId="55F36301" w14:textId="77777777" w:rsidR="00F0397D" w:rsidRPr="006F1F16" w:rsidRDefault="007A093C" w:rsidP="001C1A31">
            <w:pPr>
              <w:pStyle w:val="Normal-TableText"/>
              <w:keepNext/>
            </w:pPr>
            <w:r w:rsidRPr="007A093C">
              <w:rPr>
                <w:rStyle w:val="Strong"/>
              </w:rPr>
              <w:t>No:</w:t>
            </w:r>
            <w:r w:rsidR="00F0397D" w:rsidRPr="006F1F16">
              <w:t xml:space="preserve"> </w:t>
            </w:r>
            <w:r w:rsidR="00F0397D" w:rsidRPr="006F1F16">
              <w:rPr>
                <w:rFonts w:eastAsia="Cambria"/>
              </w:rPr>
              <w:t>6</w:t>
            </w:r>
          </w:p>
        </w:tc>
        <w:tc>
          <w:tcPr>
            <w:tcW w:w="1565" w:type="pct"/>
            <w:shd w:val="clear" w:color="auto" w:fill="DEEAF6" w:themeFill="accent1" w:themeFillTint="33"/>
          </w:tcPr>
          <w:p w14:paraId="752A116D" w14:textId="77777777" w:rsidR="00F0397D" w:rsidRPr="006F1F16" w:rsidRDefault="007A093C" w:rsidP="00F0397D">
            <w:pPr>
              <w:pStyle w:val="Normal-TableText"/>
            </w:pPr>
            <w:r w:rsidRPr="007A093C">
              <w:rPr>
                <w:rStyle w:val="Strong"/>
              </w:rPr>
              <w:t>Source:</w:t>
            </w:r>
            <w:r w:rsidR="00F0397D" w:rsidRPr="006F1F16">
              <w:t xml:space="preserve"> ISM</w:t>
            </w:r>
          </w:p>
        </w:tc>
        <w:tc>
          <w:tcPr>
            <w:tcW w:w="2190" w:type="pct"/>
            <w:shd w:val="clear" w:color="auto" w:fill="DEEAF6" w:themeFill="accent1" w:themeFillTint="33"/>
          </w:tcPr>
          <w:p w14:paraId="69EB6A4C" w14:textId="77777777" w:rsidR="00F0397D" w:rsidRPr="006F1F16" w:rsidRDefault="007A093C" w:rsidP="00F0397D">
            <w:pPr>
              <w:pStyle w:val="Normal-TableText"/>
            </w:pPr>
            <w:r w:rsidRPr="007A093C">
              <w:rPr>
                <w:rStyle w:val="Strong"/>
              </w:rPr>
              <w:t>Control:</w:t>
            </w:r>
            <w:r w:rsidR="00F0397D" w:rsidRPr="006F1F16">
              <w:t xml:space="preserve"> 7</w:t>
            </w:r>
          </w:p>
        </w:tc>
        <w:tc>
          <w:tcPr>
            <w:tcW w:w="544" w:type="pct"/>
            <w:shd w:val="clear" w:color="auto" w:fill="DEEAF6" w:themeFill="accent1" w:themeFillTint="33"/>
          </w:tcPr>
          <w:p w14:paraId="0759CE70" w14:textId="77777777" w:rsidR="00F0397D" w:rsidRPr="006F1F16" w:rsidRDefault="00F0397D" w:rsidP="00F0397D">
            <w:pPr>
              <w:pStyle w:val="Normal-TableText"/>
            </w:pPr>
          </w:p>
        </w:tc>
      </w:tr>
      <w:tr w:rsidR="00F0397D" w:rsidRPr="001E02EC" w14:paraId="5BE77966" w14:textId="77777777" w:rsidTr="00461F69">
        <w:tc>
          <w:tcPr>
            <w:tcW w:w="5000" w:type="pct"/>
            <w:gridSpan w:val="4"/>
          </w:tcPr>
          <w:p w14:paraId="1A737F4D" w14:textId="1E3102ED" w:rsidR="005906F2" w:rsidRPr="006F1F16" w:rsidRDefault="00F0397D" w:rsidP="00F0397D">
            <w:pPr>
              <w:pStyle w:val="Normal-TableText"/>
            </w:pPr>
            <w:r w:rsidRPr="006F1F16">
              <w:t>Service Providers undertaking system design activities for in-house or out-sourced projects MUST use the latest release of the ISM for security requirements.</w:t>
            </w:r>
          </w:p>
        </w:tc>
      </w:tr>
      <w:tr w:rsidR="00F0397D" w14:paraId="4B969B2F" w14:textId="77777777" w:rsidTr="00461F69">
        <w:tc>
          <w:tcPr>
            <w:tcW w:w="701" w:type="pct"/>
            <w:shd w:val="clear" w:color="auto" w:fill="DEEAF6" w:themeFill="accent1" w:themeFillTint="33"/>
          </w:tcPr>
          <w:p w14:paraId="5A292262" w14:textId="77777777" w:rsidR="00F0397D" w:rsidRPr="006F1F16" w:rsidRDefault="007A093C" w:rsidP="000F3242">
            <w:pPr>
              <w:pStyle w:val="Normal-TableText"/>
              <w:keepNext/>
            </w:pPr>
            <w:r w:rsidRPr="007A093C">
              <w:rPr>
                <w:rStyle w:val="Strong"/>
              </w:rPr>
              <w:t>No:</w:t>
            </w:r>
            <w:r w:rsidR="00F0397D" w:rsidRPr="006F1F16">
              <w:t xml:space="preserve"> </w:t>
            </w:r>
            <w:r w:rsidR="00F0397D" w:rsidRPr="006F1F16">
              <w:rPr>
                <w:rFonts w:eastAsia="Cambria"/>
              </w:rPr>
              <w:t>7</w:t>
            </w:r>
          </w:p>
        </w:tc>
        <w:tc>
          <w:tcPr>
            <w:tcW w:w="1565" w:type="pct"/>
            <w:shd w:val="clear" w:color="auto" w:fill="DEEAF6" w:themeFill="accent1" w:themeFillTint="33"/>
          </w:tcPr>
          <w:p w14:paraId="7718EBC1" w14:textId="77777777" w:rsidR="00F0397D" w:rsidRPr="006F1F16" w:rsidRDefault="007A093C" w:rsidP="00F0397D">
            <w:pPr>
              <w:pStyle w:val="Normal-TableText"/>
            </w:pPr>
            <w:r w:rsidRPr="007A093C">
              <w:rPr>
                <w:rStyle w:val="Strong"/>
              </w:rPr>
              <w:t>Source:</w:t>
            </w:r>
            <w:r w:rsidR="00F0397D" w:rsidRPr="006F1F16">
              <w:t xml:space="preserve"> ISM</w:t>
            </w:r>
          </w:p>
        </w:tc>
        <w:tc>
          <w:tcPr>
            <w:tcW w:w="2190" w:type="pct"/>
            <w:shd w:val="clear" w:color="auto" w:fill="DEEAF6" w:themeFill="accent1" w:themeFillTint="33"/>
          </w:tcPr>
          <w:p w14:paraId="1219495F" w14:textId="77777777" w:rsidR="00F0397D" w:rsidRPr="006F1F16" w:rsidRDefault="007A093C" w:rsidP="00F0397D">
            <w:pPr>
              <w:pStyle w:val="Normal-TableText"/>
            </w:pPr>
            <w:r w:rsidRPr="007A093C">
              <w:rPr>
                <w:rStyle w:val="Strong"/>
              </w:rPr>
              <w:t>Control:</w:t>
            </w:r>
            <w:r w:rsidR="00F0397D" w:rsidRPr="006F1F16">
              <w:t xml:space="preserve"> 710</w:t>
            </w:r>
          </w:p>
        </w:tc>
        <w:tc>
          <w:tcPr>
            <w:tcW w:w="544" w:type="pct"/>
            <w:shd w:val="clear" w:color="auto" w:fill="DEEAF6" w:themeFill="accent1" w:themeFillTint="33"/>
          </w:tcPr>
          <w:p w14:paraId="6F207788" w14:textId="77777777" w:rsidR="00F0397D" w:rsidRPr="006F1F16" w:rsidRDefault="00F0397D" w:rsidP="00F0397D">
            <w:pPr>
              <w:pStyle w:val="Normal-TableText"/>
            </w:pPr>
          </w:p>
        </w:tc>
      </w:tr>
      <w:tr w:rsidR="00F0397D" w:rsidRPr="001E02EC" w14:paraId="7DCB5DFB" w14:textId="77777777" w:rsidTr="00461F69">
        <w:tc>
          <w:tcPr>
            <w:tcW w:w="5000" w:type="pct"/>
            <w:gridSpan w:val="4"/>
          </w:tcPr>
          <w:p w14:paraId="6BCC40CC" w14:textId="77777777" w:rsidR="00F0397D" w:rsidRPr="006F1F16" w:rsidRDefault="00F0397D" w:rsidP="00F0397D">
            <w:pPr>
              <w:pStyle w:val="Normal-TableText"/>
            </w:pPr>
            <w:r w:rsidRPr="006F1F16">
              <w:t>Service Providers seeking approval for non-compliance with any control MUST document:</w:t>
            </w:r>
          </w:p>
          <w:p w14:paraId="15DED370" w14:textId="77777777" w:rsidR="00F0397D" w:rsidRPr="006F1F16" w:rsidRDefault="00F0397D" w:rsidP="00F0397D">
            <w:pPr>
              <w:pStyle w:val="Bullet1"/>
              <w:rPr>
                <w:szCs w:val="20"/>
              </w:rPr>
            </w:pPr>
            <w:r w:rsidRPr="006F1F16">
              <w:rPr>
                <w:szCs w:val="20"/>
              </w:rPr>
              <w:t>the justification for non-compliance,</w:t>
            </w:r>
          </w:p>
          <w:p w14:paraId="206236F2" w14:textId="77777777" w:rsidR="00F0397D" w:rsidRPr="006F1F16" w:rsidRDefault="00F0397D" w:rsidP="00F0397D">
            <w:pPr>
              <w:pStyle w:val="Bullet1"/>
              <w:rPr>
                <w:szCs w:val="20"/>
              </w:rPr>
            </w:pPr>
            <w:r w:rsidRPr="006F1F16">
              <w:rPr>
                <w:szCs w:val="20"/>
              </w:rPr>
              <w:t>a security risk assessment,</w:t>
            </w:r>
          </w:p>
          <w:p w14:paraId="72E2B1C9" w14:textId="77777777" w:rsidR="00F0397D" w:rsidRPr="006F1F16" w:rsidRDefault="00F0397D" w:rsidP="00F0397D">
            <w:pPr>
              <w:pStyle w:val="Bullet1"/>
              <w:rPr>
                <w:szCs w:val="20"/>
              </w:rPr>
            </w:pPr>
            <w:r w:rsidRPr="006F1F16">
              <w:rPr>
                <w:szCs w:val="20"/>
              </w:rPr>
              <w:t>the alternative mitigation measures to be implemented, if any.</w:t>
            </w:r>
          </w:p>
        </w:tc>
      </w:tr>
      <w:tr w:rsidR="00F0397D" w14:paraId="7A34EB02" w14:textId="77777777" w:rsidTr="00461F69">
        <w:tc>
          <w:tcPr>
            <w:tcW w:w="701" w:type="pct"/>
            <w:shd w:val="clear" w:color="auto" w:fill="DEEAF6" w:themeFill="accent1" w:themeFillTint="33"/>
          </w:tcPr>
          <w:p w14:paraId="7DE17106" w14:textId="77777777" w:rsidR="00F0397D" w:rsidRPr="006F1F16" w:rsidRDefault="007A093C" w:rsidP="00F0397D">
            <w:pPr>
              <w:pStyle w:val="Normal-TableText"/>
            </w:pPr>
            <w:r w:rsidRPr="007A093C">
              <w:rPr>
                <w:rStyle w:val="Strong"/>
              </w:rPr>
              <w:t>No:</w:t>
            </w:r>
            <w:r w:rsidR="00F0397D" w:rsidRPr="006F1F16">
              <w:t xml:space="preserve"> 8</w:t>
            </w:r>
          </w:p>
        </w:tc>
        <w:tc>
          <w:tcPr>
            <w:tcW w:w="1565" w:type="pct"/>
            <w:shd w:val="clear" w:color="auto" w:fill="DEEAF6" w:themeFill="accent1" w:themeFillTint="33"/>
          </w:tcPr>
          <w:p w14:paraId="4CB9E359" w14:textId="77777777" w:rsidR="00F0397D" w:rsidRPr="006F1F16" w:rsidRDefault="007A093C" w:rsidP="00F0397D">
            <w:pPr>
              <w:pStyle w:val="Normal-TableText"/>
            </w:pPr>
            <w:r w:rsidRPr="007A093C">
              <w:rPr>
                <w:rStyle w:val="Strong"/>
              </w:rPr>
              <w:t>Source:</w:t>
            </w:r>
            <w:r w:rsidR="00F0397D" w:rsidRPr="006F1F16">
              <w:t xml:space="preserve"> ISM, FW</w:t>
            </w:r>
          </w:p>
        </w:tc>
        <w:tc>
          <w:tcPr>
            <w:tcW w:w="2190" w:type="pct"/>
            <w:shd w:val="clear" w:color="auto" w:fill="DEEAF6" w:themeFill="accent1" w:themeFillTint="33"/>
          </w:tcPr>
          <w:p w14:paraId="1253A407" w14:textId="77777777" w:rsidR="00F0397D" w:rsidRPr="006F1F16" w:rsidRDefault="007A093C" w:rsidP="00F0397D">
            <w:pPr>
              <w:pStyle w:val="Normal-TableText"/>
            </w:pPr>
            <w:r w:rsidRPr="007A093C">
              <w:rPr>
                <w:rStyle w:val="Strong"/>
              </w:rPr>
              <w:t>Control:</w:t>
            </w:r>
            <w:r w:rsidR="00F0397D" w:rsidRPr="006F1F16">
              <w:t xml:space="preserve"> 3, FW</w:t>
            </w:r>
          </w:p>
        </w:tc>
        <w:tc>
          <w:tcPr>
            <w:tcW w:w="544" w:type="pct"/>
            <w:shd w:val="clear" w:color="auto" w:fill="DEEAF6" w:themeFill="accent1" w:themeFillTint="33"/>
          </w:tcPr>
          <w:p w14:paraId="2DC85A17" w14:textId="77777777" w:rsidR="00F0397D" w:rsidRPr="006F1F16" w:rsidRDefault="00F0397D" w:rsidP="00F0397D">
            <w:pPr>
              <w:pStyle w:val="Normal-TableText"/>
            </w:pPr>
          </w:p>
        </w:tc>
      </w:tr>
      <w:tr w:rsidR="00F0397D" w:rsidRPr="001E02EC" w14:paraId="43FF2846" w14:textId="77777777" w:rsidTr="00461F69">
        <w:tc>
          <w:tcPr>
            <w:tcW w:w="5000" w:type="pct"/>
            <w:gridSpan w:val="4"/>
          </w:tcPr>
          <w:p w14:paraId="5B28B6F1" w14:textId="77777777" w:rsidR="00F0397D" w:rsidRPr="006F1F16" w:rsidRDefault="00F0397D" w:rsidP="00F0397D">
            <w:pPr>
              <w:pStyle w:val="Normal-TableText"/>
            </w:pPr>
            <w:r w:rsidRPr="006F1F16">
              <w:t>Service Providers MUST retain a copy of decisions to grant non-compliance with any Assurance Framework specific control from the ISM.</w:t>
            </w:r>
          </w:p>
        </w:tc>
      </w:tr>
      <w:tr w:rsidR="00F0397D" w14:paraId="56DA2600" w14:textId="77777777" w:rsidTr="00461F69">
        <w:tc>
          <w:tcPr>
            <w:tcW w:w="701" w:type="pct"/>
            <w:shd w:val="clear" w:color="auto" w:fill="DEEAF6" w:themeFill="accent1" w:themeFillTint="33"/>
          </w:tcPr>
          <w:p w14:paraId="2EB8CE69" w14:textId="77777777" w:rsidR="00F0397D" w:rsidRPr="006F1F16" w:rsidRDefault="007A093C" w:rsidP="00F0397D">
            <w:pPr>
              <w:pStyle w:val="Normal-TableText"/>
            </w:pPr>
            <w:r w:rsidRPr="007A093C">
              <w:rPr>
                <w:rStyle w:val="Strong"/>
              </w:rPr>
              <w:t>No:</w:t>
            </w:r>
            <w:r w:rsidR="00F0397D" w:rsidRPr="006F1F16">
              <w:t xml:space="preserve"> 9</w:t>
            </w:r>
          </w:p>
        </w:tc>
        <w:tc>
          <w:tcPr>
            <w:tcW w:w="1565" w:type="pct"/>
            <w:shd w:val="clear" w:color="auto" w:fill="DEEAF6" w:themeFill="accent1" w:themeFillTint="33"/>
          </w:tcPr>
          <w:p w14:paraId="02D368D7" w14:textId="77777777" w:rsidR="00F0397D" w:rsidRPr="006F1F16" w:rsidRDefault="007A093C" w:rsidP="00F0397D">
            <w:pPr>
              <w:pStyle w:val="Normal-TableText"/>
            </w:pPr>
            <w:r w:rsidRPr="007A093C">
              <w:rPr>
                <w:rStyle w:val="Strong"/>
              </w:rPr>
              <w:t>Source:</w:t>
            </w:r>
            <w:r w:rsidR="00F0397D" w:rsidRPr="006F1F16">
              <w:t xml:space="preserve"> ISM</w:t>
            </w:r>
          </w:p>
        </w:tc>
        <w:tc>
          <w:tcPr>
            <w:tcW w:w="2190" w:type="pct"/>
            <w:shd w:val="clear" w:color="auto" w:fill="DEEAF6" w:themeFill="accent1" w:themeFillTint="33"/>
          </w:tcPr>
          <w:p w14:paraId="0369B9A8" w14:textId="77777777" w:rsidR="00F0397D" w:rsidRPr="006F1F16" w:rsidRDefault="007A093C" w:rsidP="00F0397D">
            <w:pPr>
              <w:pStyle w:val="Normal-TableText"/>
            </w:pPr>
            <w:r w:rsidRPr="007A093C">
              <w:rPr>
                <w:rStyle w:val="Strong"/>
              </w:rPr>
              <w:t>Control:</w:t>
            </w:r>
            <w:r w:rsidR="00F0397D" w:rsidRPr="006F1F16">
              <w:t xml:space="preserve"> 876</w:t>
            </w:r>
          </w:p>
        </w:tc>
        <w:tc>
          <w:tcPr>
            <w:tcW w:w="544" w:type="pct"/>
            <w:shd w:val="clear" w:color="auto" w:fill="DEEAF6" w:themeFill="accent1" w:themeFillTint="33"/>
          </w:tcPr>
          <w:p w14:paraId="0A040255" w14:textId="77777777" w:rsidR="00F0397D" w:rsidRPr="006F1F16" w:rsidRDefault="00F0397D" w:rsidP="00F0397D">
            <w:pPr>
              <w:pStyle w:val="Normal-TableText"/>
            </w:pPr>
          </w:p>
        </w:tc>
      </w:tr>
      <w:tr w:rsidR="00F0397D" w:rsidRPr="001E02EC" w14:paraId="6F8D326F" w14:textId="77777777" w:rsidTr="00461F69">
        <w:tc>
          <w:tcPr>
            <w:tcW w:w="5000" w:type="pct"/>
            <w:gridSpan w:val="4"/>
          </w:tcPr>
          <w:p w14:paraId="09F0A240" w14:textId="77777777" w:rsidR="00F0397D" w:rsidRPr="006F1F16" w:rsidRDefault="00F0397D" w:rsidP="00F0397D">
            <w:pPr>
              <w:pStyle w:val="Normal-TableText"/>
            </w:pPr>
            <w:r w:rsidRPr="006F1F16">
              <w:t>Service Providers MUST review decisions to grant non-compliance with any control, including the justification, any mitigation measures and security risks, at least annually or when significant changes occur to ensure its continuing relevance, adequacy and effectiveness.</w:t>
            </w:r>
          </w:p>
        </w:tc>
      </w:tr>
      <w:tr w:rsidR="00F0397D" w14:paraId="3ED1B148" w14:textId="77777777" w:rsidTr="00461F69">
        <w:tc>
          <w:tcPr>
            <w:tcW w:w="701" w:type="pct"/>
            <w:shd w:val="clear" w:color="auto" w:fill="DEEAF6" w:themeFill="accent1" w:themeFillTint="33"/>
          </w:tcPr>
          <w:p w14:paraId="16D4CD94" w14:textId="1A9B4F72" w:rsidR="00F0397D" w:rsidRPr="006F1F16" w:rsidRDefault="007A093C" w:rsidP="00F0397D">
            <w:pPr>
              <w:pStyle w:val="Normal-TableText"/>
            </w:pPr>
            <w:r w:rsidRPr="007A093C">
              <w:rPr>
                <w:rStyle w:val="Strong"/>
              </w:rPr>
              <w:t>No:</w:t>
            </w:r>
            <w:r w:rsidR="00F0397D" w:rsidRPr="006F1F16">
              <w:t xml:space="preserve"> 10</w:t>
            </w:r>
          </w:p>
        </w:tc>
        <w:tc>
          <w:tcPr>
            <w:tcW w:w="1565" w:type="pct"/>
            <w:shd w:val="clear" w:color="auto" w:fill="DEEAF6" w:themeFill="accent1" w:themeFillTint="33"/>
          </w:tcPr>
          <w:p w14:paraId="7CDF66FA" w14:textId="77777777" w:rsidR="00F0397D" w:rsidRPr="006F1F16" w:rsidRDefault="007A093C" w:rsidP="00F0397D">
            <w:pPr>
              <w:pStyle w:val="Normal-TableText"/>
            </w:pPr>
            <w:r w:rsidRPr="007A093C">
              <w:rPr>
                <w:rStyle w:val="Strong"/>
              </w:rPr>
              <w:t>Source:</w:t>
            </w:r>
            <w:r w:rsidR="00F0397D" w:rsidRPr="006F1F16">
              <w:t xml:space="preserve"> PSPF</w:t>
            </w:r>
          </w:p>
        </w:tc>
        <w:tc>
          <w:tcPr>
            <w:tcW w:w="2190" w:type="pct"/>
            <w:shd w:val="clear" w:color="auto" w:fill="DEEAF6" w:themeFill="accent1" w:themeFillTint="33"/>
          </w:tcPr>
          <w:p w14:paraId="217E7836" w14:textId="77777777" w:rsidR="00F0397D" w:rsidRPr="006F1F16" w:rsidRDefault="007A093C" w:rsidP="00F0397D">
            <w:pPr>
              <w:pStyle w:val="Normal-TableText"/>
            </w:pPr>
            <w:r w:rsidRPr="007A093C">
              <w:rPr>
                <w:rStyle w:val="Strong"/>
              </w:rPr>
              <w:t>Control:</w:t>
            </w:r>
            <w:r w:rsidR="00F0397D" w:rsidRPr="006F1F16">
              <w:t xml:space="preserve"> GOV10</w:t>
            </w:r>
          </w:p>
        </w:tc>
        <w:tc>
          <w:tcPr>
            <w:tcW w:w="544" w:type="pct"/>
            <w:shd w:val="clear" w:color="auto" w:fill="DEEAF6" w:themeFill="accent1" w:themeFillTint="33"/>
          </w:tcPr>
          <w:p w14:paraId="0BD67EF8" w14:textId="77777777" w:rsidR="00F0397D" w:rsidRPr="006F1F16" w:rsidRDefault="00F0397D" w:rsidP="00F0397D">
            <w:pPr>
              <w:pStyle w:val="Normal-TableText"/>
            </w:pPr>
          </w:p>
        </w:tc>
      </w:tr>
      <w:tr w:rsidR="00F0397D" w:rsidRPr="001E02EC" w14:paraId="26747680" w14:textId="77777777" w:rsidTr="00461F69">
        <w:tc>
          <w:tcPr>
            <w:tcW w:w="5000" w:type="pct"/>
            <w:gridSpan w:val="4"/>
          </w:tcPr>
          <w:p w14:paraId="0D8AF20C" w14:textId="77777777" w:rsidR="00F0397D" w:rsidRPr="006F1F16" w:rsidRDefault="00F0397D" w:rsidP="00F0397D">
            <w:pPr>
              <w:pStyle w:val="Normal-TableText"/>
            </w:pPr>
            <w:r w:rsidRPr="006F1F16">
              <w:t>Service Providers MUST adhere to any provisions concerning the security of people, information and assets contained in multilateral or bilateral agreements and arrangements to which Australia is a party.</w:t>
            </w:r>
          </w:p>
        </w:tc>
      </w:tr>
      <w:tr w:rsidR="00F0397D" w14:paraId="05D14350" w14:textId="77777777" w:rsidTr="00461F69">
        <w:tc>
          <w:tcPr>
            <w:tcW w:w="701" w:type="pct"/>
            <w:shd w:val="clear" w:color="auto" w:fill="DEEAF6" w:themeFill="accent1" w:themeFillTint="33"/>
          </w:tcPr>
          <w:p w14:paraId="5CF2D28E" w14:textId="77777777" w:rsidR="00F0397D" w:rsidRPr="006F1F16" w:rsidRDefault="007A093C" w:rsidP="00F0397D">
            <w:pPr>
              <w:pStyle w:val="Normal-TableText"/>
            </w:pPr>
            <w:r w:rsidRPr="007A093C">
              <w:rPr>
                <w:rStyle w:val="Strong"/>
              </w:rPr>
              <w:t>No:</w:t>
            </w:r>
            <w:r w:rsidR="00F0397D" w:rsidRPr="006F1F16">
              <w:t xml:space="preserve"> 11</w:t>
            </w:r>
          </w:p>
        </w:tc>
        <w:tc>
          <w:tcPr>
            <w:tcW w:w="1565" w:type="pct"/>
            <w:shd w:val="clear" w:color="auto" w:fill="DEEAF6" w:themeFill="accent1" w:themeFillTint="33"/>
          </w:tcPr>
          <w:p w14:paraId="6A848B6B" w14:textId="77777777" w:rsidR="00F0397D" w:rsidRPr="006F1F16" w:rsidRDefault="007A093C" w:rsidP="00F0397D">
            <w:pPr>
              <w:pStyle w:val="Normal-TableText"/>
            </w:pPr>
            <w:r w:rsidRPr="007A093C">
              <w:rPr>
                <w:rStyle w:val="Strong"/>
              </w:rPr>
              <w:t>Source:</w:t>
            </w:r>
            <w:r w:rsidR="00F0397D" w:rsidRPr="006F1F16">
              <w:t xml:space="preserve"> ISM</w:t>
            </w:r>
          </w:p>
        </w:tc>
        <w:tc>
          <w:tcPr>
            <w:tcW w:w="2190" w:type="pct"/>
            <w:shd w:val="clear" w:color="auto" w:fill="DEEAF6" w:themeFill="accent1" w:themeFillTint="33"/>
          </w:tcPr>
          <w:p w14:paraId="79E56F0B" w14:textId="77777777" w:rsidR="00F0397D" w:rsidRPr="006F1F16" w:rsidRDefault="007A093C" w:rsidP="00F0397D">
            <w:pPr>
              <w:pStyle w:val="Normal-TableText"/>
            </w:pPr>
            <w:r w:rsidRPr="007A093C">
              <w:rPr>
                <w:rStyle w:val="Strong"/>
              </w:rPr>
              <w:t>Control:</w:t>
            </w:r>
            <w:r w:rsidR="00F0397D" w:rsidRPr="006F1F16">
              <w:t xml:space="preserve"> 137</w:t>
            </w:r>
          </w:p>
        </w:tc>
        <w:tc>
          <w:tcPr>
            <w:tcW w:w="544" w:type="pct"/>
            <w:shd w:val="clear" w:color="auto" w:fill="DEEAF6" w:themeFill="accent1" w:themeFillTint="33"/>
          </w:tcPr>
          <w:p w14:paraId="71E1FDC4" w14:textId="77777777" w:rsidR="00F0397D" w:rsidRPr="006F1F16" w:rsidRDefault="00F0397D" w:rsidP="00F0397D">
            <w:pPr>
              <w:pStyle w:val="Normal-TableText"/>
            </w:pPr>
          </w:p>
        </w:tc>
      </w:tr>
      <w:tr w:rsidR="00F0397D" w:rsidRPr="001E02EC" w14:paraId="2C81EDD6" w14:textId="77777777" w:rsidTr="00461F69">
        <w:tc>
          <w:tcPr>
            <w:tcW w:w="5000" w:type="pct"/>
            <w:gridSpan w:val="4"/>
          </w:tcPr>
          <w:p w14:paraId="48101852" w14:textId="77777777" w:rsidR="00F0397D" w:rsidRPr="006F1F16" w:rsidRDefault="00F0397D" w:rsidP="00F0397D">
            <w:pPr>
              <w:pStyle w:val="Normal-TableText"/>
            </w:pPr>
            <w:r w:rsidRPr="006F1F16">
              <w:t>Service Providers considering allowing intrusion activity to continue under controlled conditions for the purpose of seeking further information or evidence MUST seek legal advice.</w:t>
            </w:r>
          </w:p>
        </w:tc>
      </w:tr>
    </w:tbl>
    <w:p w14:paraId="0F8E01BD" w14:textId="77777777" w:rsidR="00477906" w:rsidRPr="006D16F5" w:rsidRDefault="00477906" w:rsidP="00244DA8">
      <w:pPr>
        <w:pStyle w:val="Heading2Numbered"/>
      </w:pPr>
      <w:bookmarkStart w:id="38" w:name="_Toc420343231"/>
      <w:bookmarkStart w:id="39" w:name="_Toc430249557"/>
      <w:r w:rsidRPr="006D16F5">
        <w:t>Information Security Documentation</w:t>
      </w:r>
      <w:bookmarkEnd w:id="38"/>
      <w:bookmarkEnd w:id="39"/>
    </w:p>
    <w:p w14:paraId="55E55EB7" w14:textId="77777777" w:rsidR="00477906" w:rsidRDefault="00477906" w:rsidP="00244DA8">
      <w:pPr>
        <w:pStyle w:val="Heading3Numbered"/>
      </w:pPr>
      <w:r w:rsidRPr="0092274F">
        <w:t>Protective Security Risk Review</w:t>
      </w: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002"/>
        <w:gridCol w:w="4468"/>
        <w:gridCol w:w="6253"/>
        <w:gridCol w:w="1553"/>
      </w:tblGrid>
      <w:tr w:rsidR="008315F7" w14:paraId="6CBF04ED" w14:textId="724D6DDB" w:rsidTr="00996753">
        <w:trPr>
          <w:cnfStyle w:val="100000000000" w:firstRow="1" w:lastRow="0" w:firstColumn="0" w:lastColumn="0" w:oddVBand="0" w:evenVBand="0" w:oddHBand="0" w:evenHBand="0" w:firstRowFirstColumn="0" w:firstRowLastColumn="0" w:lastRowFirstColumn="0" w:lastRowLastColumn="0"/>
          <w:tblHeader/>
        </w:trPr>
        <w:tc>
          <w:tcPr>
            <w:tcW w:w="701" w:type="pct"/>
          </w:tcPr>
          <w:p w14:paraId="5B6F6F04" w14:textId="794F236D" w:rsidR="008315F7" w:rsidRDefault="008315F7" w:rsidP="008315F7">
            <w:pPr>
              <w:pStyle w:val="Normal-TableText"/>
            </w:pPr>
            <w:r>
              <w:t>No</w:t>
            </w:r>
          </w:p>
        </w:tc>
        <w:tc>
          <w:tcPr>
            <w:tcW w:w="1565" w:type="pct"/>
          </w:tcPr>
          <w:p w14:paraId="5D02D2CE" w14:textId="18EC4054" w:rsidR="008315F7" w:rsidRDefault="008315F7" w:rsidP="008315F7">
            <w:pPr>
              <w:pStyle w:val="Normal-TableText"/>
            </w:pPr>
            <w:r>
              <w:t>Source</w:t>
            </w:r>
          </w:p>
        </w:tc>
        <w:tc>
          <w:tcPr>
            <w:tcW w:w="2190" w:type="pct"/>
          </w:tcPr>
          <w:p w14:paraId="505E0752" w14:textId="71DC9C99" w:rsidR="008315F7" w:rsidRDefault="008315F7" w:rsidP="008315F7">
            <w:pPr>
              <w:pStyle w:val="Normal-TableText"/>
            </w:pPr>
            <w:r>
              <w:t>Control</w:t>
            </w:r>
          </w:p>
        </w:tc>
        <w:tc>
          <w:tcPr>
            <w:tcW w:w="544" w:type="pct"/>
          </w:tcPr>
          <w:p w14:paraId="424BB080" w14:textId="3770828F" w:rsidR="008315F7" w:rsidRDefault="008315F7" w:rsidP="008315F7">
            <w:pPr>
              <w:pStyle w:val="Normal-TableText"/>
            </w:pPr>
          </w:p>
        </w:tc>
      </w:tr>
      <w:tr w:rsidR="00F0397D" w14:paraId="22A4B421" w14:textId="77777777" w:rsidTr="00996753">
        <w:tc>
          <w:tcPr>
            <w:tcW w:w="701" w:type="pct"/>
            <w:shd w:val="clear" w:color="auto" w:fill="DEEAF6" w:themeFill="accent1" w:themeFillTint="33"/>
          </w:tcPr>
          <w:p w14:paraId="772CDD8C" w14:textId="77777777" w:rsidR="00F0397D" w:rsidRPr="0009528C" w:rsidRDefault="007A093C" w:rsidP="00996753">
            <w:pPr>
              <w:pStyle w:val="Normal-TableText"/>
              <w:keepNext/>
            </w:pPr>
            <w:r w:rsidRPr="007A093C">
              <w:rPr>
                <w:rStyle w:val="Strong"/>
              </w:rPr>
              <w:t>No:</w:t>
            </w:r>
            <w:r w:rsidR="00F0397D" w:rsidRPr="006A7BCF">
              <w:t xml:space="preserve"> </w:t>
            </w:r>
            <w:r w:rsidR="00F0397D">
              <w:t>12</w:t>
            </w:r>
          </w:p>
        </w:tc>
        <w:tc>
          <w:tcPr>
            <w:tcW w:w="1565" w:type="pct"/>
            <w:shd w:val="clear" w:color="auto" w:fill="DEEAF6" w:themeFill="accent1" w:themeFillTint="33"/>
          </w:tcPr>
          <w:p w14:paraId="0F3C41F8" w14:textId="77777777" w:rsidR="00F0397D" w:rsidRDefault="007A093C" w:rsidP="00F0397D">
            <w:pPr>
              <w:pStyle w:val="Normal-TableText"/>
            </w:pPr>
            <w:r w:rsidRPr="007A093C">
              <w:rPr>
                <w:rStyle w:val="Strong"/>
              </w:rPr>
              <w:t>Source:</w:t>
            </w:r>
            <w:r w:rsidR="00F0397D">
              <w:t xml:space="preserve"> </w:t>
            </w:r>
            <w:r w:rsidR="00F0397D">
              <w:rPr>
                <w:rFonts w:cs="Arial"/>
              </w:rPr>
              <w:t>FW</w:t>
            </w:r>
          </w:p>
        </w:tc>
        <w:tc>
          <w:tcPr>
            <w:tcW w:w="2190" w:type="pct"/>
            <w:shd w:val="clear" w:color="auto" w:fill="DEEAF6" w:themeFill="accent1" w:themeFillTint="33"/>
          </w:tcPr>
          <w:p w14:paraId="15BB6F2F" w14:textId="77777777" w:rsidR="00F0397D" w:rsidRPr="00A76F8C" w:rsidRDefault="007A093C" w:rsidP="00F0397D">
            <w:pPr>
              <w:pStyle w:val="Normal-TableText"/>
            </w:pPr>
            <w:r w:rsidRPr="007A093C">
              <w:rPr>
                <w:rStyle w:val="Strong"/>
              </w:rPr>
              <w:t>Control:</w:t>
            </w:r>
            <w:r w:rsidR="00F0397D" w:rsidRPr="0009528C">
              <w:t xml:space="preserve"> </w:t>
            </w:r>
            <w:r w:rsidR="00F0397D">
              <w:rPr>
                <w:rFonts w:cs="Arial"/>
              </w:rPr>
              <w:t>FW</w:t>
            </w:r>
          </w:p>
        </w:tc>
        <w:tc>
          <w:tcPr>
            <w:tcW w:w="544" w:type="pct"/>
            <w:shd w:val="clear" w:color="auto" w:fill="DEEAF6" w:themeFill="accent1" w:themeFillTint="33"/>
          </w:tcPr>
          <w:p w14:paraId="52A5185E" w14:textId="77777777" w:rsidR="00F0397D" w:rsidRDefault="00F0397D" w:rsidP="00F0397D">
            <w:pPr>
              <w:pStyle w:val="Normal-TableText"/>
            </w:pPr>
          </w:p>
        </w:tc>
      </w:tr>
      <w:tr w:rsidR="00F0397D" w14:paraId="28743DCF" w14:textId="77777777" w:rsidTr="00996753">
        <w:tc>
          <w:tcPr>
            <w:tcW w:w="5000" w:type="pct"/>
            <w:gridSpan w:val="4"/>
          </w:tcPr>
          <w:p w14:paraId="239F11A2" w14:textId="77777777" w:rsidR="00F0397D" w:rsidRPr="0009528C" w:rsidRDefault="00F0397D" w:rsidP="00F0397D">
            <w:pPr>
              <w:pStyle w:val="Normal-TableText"/>
            </w:pPr>
            <w:r w:rsidRPr="0009528C">
              <w:t xml:space="preserve">Threats to </w:t>
            </w:r>
            <w:r>
              <w:t>information systems</w:t>
            </w:r>
            <w:r w:rsidRPr="0009528C">
              <w:t>, assets and business processes MUST be outlined in the Protective Security Risk Review and Security Risk Management Plan documents as part of the Service Provider’s Information Security Documents.</w:t>
            </w:r>
          </w:p>
        </w:tc>
      </w:tr>
    </w:tbl>
    <w:p w14:paraId="0E73EC65" w14:textId="77777777" w:rsidR="00477906" w:rsidRDefault="00477906" w:rsidP="008315F7">
      <w:pPr>
        <w:pStyle w:val="Heading3Numbered"/>
      </w:pPr>
      <w:r w:rsidRPr="0092274F">
        <w:t>Security Risk Management Plan</w:t>
      </w: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002"/>
        <w:gridCol w:w="4468"/>
        <w:gridCol w:w="6253"/>
        <w:gridCol w:w="1553"/>
      </w:tblGrid>
      <w:tr w:rsidR="008315F7" w14:paraId="1A144DCA" w14:textId="4F9C0267" w:rsidTr="00996753">
        <w:trPr>
          <w:cnfStyle w:val="100000000000" w:firstRow="1" w:lastRow="0" w:firstColumn="0" w:lastColumn="0" w:oddVBand="0" w:evenVBand="0" w:oddHBand="0" w:evenHBand="0" w:firstRowFirstColumn="0" w:firstRowLastColumn="0" w:lastRowFirstColumn="0" w:lastRowLastColumn="0"/>
          <w:tblHeader/>
        </w:trPr>
        <w:tc>
          <w:tcPr>
            <w:tcW w:w="701" w:type="pct"/>
          </w:tcPr>
          <w:p w14:paraId="10408907" w14:textId="53401325" w:rsidR="008315F7" w:rsidRDefault="008315F7" w:rsidP="008315F7">
            <w:pPr>
              <w:pStyle w:val="Normal-TableText"/>
            </w:pPr>
            <w:r>
              <w:t>No</w:t>
            </w:r>
          </w:p>
        </w:tc>
        <w:tc>
          <w:tcPr>
            <w:tcW w:w="1565" w:type="pct"/>
          </w:tcPr>
          <w:p w14:paraId="16D59D13" w14:textId="03E95A08" w:rsidR="008315F7" w:rsidRDefault="008315F7" w:rsidP="008315F7">
            <w:pPr>
              <w:pStyle w:val="Normal-TableText"/>
            </w:pPr>
            <w:r>
              <w:t>Source</w:t>
            </w:r>
          </w:p>
        </w:tc>
        <w:tc>
          <w:tcPr>
            <w:tcW w:w="2190" w:type="pct"/>
          </w:tcPr>
          <w:p w14:paraId="1BF798FA" w14:textId="7DE4A58E" w:rsidR="008315F7" w:rsidRDefault="008315F7" w:rsidP="008315F7">
            <w:pPr>
              <w:pStyle w:val="Normal-TableText"/>
            </w:pPr>
            <w:r>
              <w:t>Control</w:t>
            </w:r>
          </w:p>
        </w:tc>
        <w:tc>
          <w:tcPr>
            <w:tcW w:w="544" w:type="pct"/>
          </w:tcPr>
          <w:p w14:paraId="04B475B5" w14:textId="47B04035" w:rsidR="008315F7" w:rsidRDefault="008315F7" w:rsidP="008315F7">
            <w:pPr>
              <w:pStyle w:val="Normal-TableText"/>
            </w:pPr>
          </w:p>
        </w:tc>
      </w:tr>
      <w:tr w:rsidR="00F0397D" w14:paraId="58C8C9AC" w14:textId="77777777" w:rsidTr="00996753">
        <w:tc>
          <w:tcPr>
            <w:tcW w:w="701" w:type="pct"/>
            <w:shd w:val="clear" w:color="auto" w:fill="DEEAF6" w:themeFill="accent1" w:themeFillTint="33"/>
          </w:tcPr>
          <w:p w14:paraId="17F8F83B" w14:textId="77777777" w:rsidR="00F0397D" w:rsidRPr="006F1F16" w:rsidRDefault="007A093C" w:rsidP="00F0397D">
            <w:pPr>
              <w:pStyle w:val="Normal-TableText"/>
            </w:pPr>
            <w:r w:rsidRPr="007A093C">
              <w:rPr>
                <w:rStyle w:val="Strong"/>
              </w:rPr>
              <w:t>No:</w:t>
            </w:r>
            <w:r w:rsidR="00F0397D" w:rsidRPr="006F1F16">
              <w:t xml:space="preserve"> 13</w:t>
            </w:r>
          </w:p>
        </w:tc>
        <w:tc>
          <w:tcPr>
            <w:tcW w:w="1565" w:type="pct"/>
            <w:shd w:val="clear" w:color="auto" w:fill="DEEAF6" w:themeFill="accent1" w:themeFillTint="33"/>
          </w:tcPr>
          <w:p w14:paraId="4557AB9A" w14:textId="77777777" w:rsidR="00F0397D" w:rsidRPr="006F1F16" w:rsidRDefault="007A093C" w:rsidP="00F0397D">
            <w:pPr>
              <w:pStyle w:val="Normal-TableText"/>
            </w:pPr>
            <w:r w:rsidRPr="007A093C">
              <w:rPr>
                <w:rStyle w:val="Strong"/>
              </w:rPr>
              <w:t>Source:</w:t>
            </w:r>
            <w:r w:rsidR="00F0397D" w:rsidRPr="006F1F16">
              <w:t xml:space="preserve"> ISM, PSPF</w:t>
            </w:r>
          </w:p>
        </w:tc>
        <w:tc>
          <w:tcPr>
            <w:tcW w:w="2190" w:type="pct"/>
            <w:shd w:val="clear" w:color="auto" w:fill="DEEAF6" w:themeFill="accent1" w:themeFillTint="33"/>
          </w:tcPr>
          <w:p w14:paraId="4F5F0750" w14:textId="77777777" w:rsidR="00F0397D" w:rsidRPr="006F1F16" w:rsidRDefault="007A093C" w:rsidP="00F0397D">
            <w:pPr>
              <w:pStyle w:val="Normal-TableText"/>
            </w:pPr>
            <w:r w:rsidRPr="007A093C">
              <w:rPr>
                <w:rStyle w:val="Strong"/>
              </w:rPr>
              <w:t>Control:</w:t>
            </w:r>
            <w:r w:rsidR="00F0397D" w:rsidRPr="006F1F16">
              <w:t xml:space="preserve"> 40, GOV4, 5 &amp; 6, INFOSEC2</w:t>
            </w:r>
          </w:p>
        </w:tc>
        <w:tc>
          <w:tcPr>
            <w:tcW w:w="544" w:type="pct"/>
            <w:shd w:val="clear" w:color="auto" w:fill="DEEAF6" w:themeFill="accent1" w:themeFillTint="33"/>
          </w:tcPr>
          <w:p w14:paraId="0BA87623" w14:textId="77777777" w:rsidR="00F0397D" w:rsidRPr="006F1F16" w:rsidRDefault="00F0397D" w:rsidP="00F0397D">
            <w:pPr>
              <w:pStyle w:val="Normal-TableText"/>
            </w:pPr>
          </w:p>
        </w:tc>
      </w:tr>
      <w:tr w:rsidR="00F0397D" w14:paraId="1CD533DC" w14:textId="77777777" w:rsidTr="00996753">
        <w:tc>
          <w:tcPr>
            <w:tcW w:w="5000" w:type="pct"/>
            <w:gridSpan w:val="4"/>
          </w:tcPr>
          <w:p w14:paraId="29EDA4BA" w14:textId="77777777" w:rsidR="00F0397D" w:rsidRPr="006F1F16" w:rsidRDefault="00F0397D" w:rsidP="00F0397D">
            <w:pPr>
              <w:pStyle w:val="Normal-TableText"/>
            </w:pPr>
            <w:r w:rsidRPr="006F1F16">
              <w:t>All systems MUST be covered by a Security Risk Management Plan.</w:t>
            </w:r>
          </w:p>
        </w:tc>
      </w:tr>
      <w:tr w:rsidR="00F0397D" w14:paraId="09D49C1E" w14:textId="77777777" w:rsidTr="00996753">
        <w:tc>
          <w:tcPr>
            <w:tcW w:w="701" w:type="pct"/>
            <w:shd w:val="clear" w:color="auto" w:fill="DEEAF6" w:themeFill="accent1" w:themeFillTint="33"/>
          </w:tcPr>
          <w:p w14:paraId="3A3352EB" w14:textId="77777777" w:rsidR="00F0397D" w:rsidRPr="006F1F16" w:rsidRDefault="007A093C" w:rsidP="00F0397D">
            <w:pPr>
              <w:pStyle w:val="Normal-TableText"/>
              <w:rPr>
                <w:b/>
              </w:rPr>
            </w:pPr>
            <w:r w:rsidRPr="007A093C">
              <w:rPr>
                <w:rStyle w:val="Strong"/>
              </w:rPr>
              <w:t>No:</w:t>
            </w:r>
            <w:r w:rsidR="00F0397D" w:rsidRPr="006F1F16">
              <w:t xml:space="preserve"> 14</w:t>
            </w:r>
          </w:p>
        </w:tc>
        <w:tc>
          <w:tcPr>
            <w:tcW w:w="1565" w:type="pct"/>
            <w:shd w:val="clear" w:color="auto" w:fill="DEEAF6" w:themeFill="accent1" w:themeFillTint="33"/>
          </w:tcPr>
          <w:p w14:paraId="5E00CC99" w14:textId="77777777" w:rsidR="00F0397D" w:rsidRPr="006F1F16" w:rsidRDefault="007A093C" w:rsidP="00F0397D">
            <w:pPr>
              <w:pStyle w:val="Normal-TableText"/>
            </w:pPr>
            <w:r w:rsidRPr="007A093C">
              <w:rPr>
                <w:rStyle w:val="Strong"/>
              </w:rPr>
              <w:t>Source:</w:t>
            </w:r>
            <w:r w:rsidR="00F0397D" w:rsidRPr="006F1F16">
              <w:t xml:space="preserve"> ISM</w:t>
            </w:r>
          </w:p>
        </w:tc>
        <w:tc>
          <w:tcPr>
            <w:tcW w:w="2190" w:type="pct"/>
            <w:shd w:val="clear" w:color="auto" w:fill="DEEAF6" w:themeFill="accent1" w:themeFillTint="33"/>
          </w:tcPr>
          <w:p w14:paraId="5FB5F182" w14:textId="77777777" w:rsidR="00F0397D" w:rsidRPr="006F1F16" w:rsidRDefault="007A093C" w:rsidP="00F0397D">
            <w:pPr>
              <w:pStyle w:val="Normal-TableText"/>
            </w:pPr>
            <w:r w:rsidRPr="007A093C">
              <w:rPr>
                <w:rStyle w:val="Strong"/>
              </w:rPr>
              <w:t>Control:</w:t>
            </w:r>
            <w:r w:rsidR="00F0397D" w:rsidRPr="00391931">
              <w:rPr>
                <w:rStyle w:val="Strong"/>
              </w:rPr>
              <w:t xml:space="preserve"> </w:t>
            </w:r>
            <w:r w:rsidR="00F0397D" w:rsidRPr="006F1F16">
              <w:t>1208</w:t>
            </w:r>
          </w:p>
        </w:tc>
        <w:tc>
          <w:tcPr>
            <w:tcW w:w="544" w:type="pct"/>
            <w:shd w:val="clear" w:color="auto" w:fill="DEEAF6" w:themeFill="accent1" w:themeFillTint="33"/>
          </w:tcPr>
          <w:p w14:paraId="61FEDF97" w14:textId="77777777" w:rsidR="00F0397D" w:rsidRPr="006F1F16" w:rsidRDefault="00F0397D" w:rsidP="00F0397D">
            <w:pPr>
              <w:pStyle w:val="Normal-TableText"/>
            </w:pPr>
          </w:p>
        </w:tc>
      </w:tr>
      <w:tr w:rsidR="00F0397D" w:rsidRPr="0009528C" w14:paraId="13F1973E" w14:textId="77777777" w:rsidTr="00996753">
        <w:tc>
          <w:tcPr>
            <w:tcW w:w="5000" w:type="pct"/>
            <w:gridSpan w:val="4"/>
          </w:tcPr>
          <w:p w14:paraId="3C75F2D5" w14:textId="77777777" w:rsidR="00F0397D" w:rsidRPr="006F1F16" w:rsidRDefault="00F0397D" w:rsidP="00F0397D">
            <w:pPr>
              <w:pStyle w:val="Normal-TableText"/>
            </w:pPr>
            <w:r w:rsidRPr="006F1F16">
              <w:t>Service Providers MUST document identified information security risks, as well as the evaluation of those risks and mitigation strategies, in their Security Risk Management Plan.</w:t>
            </w:r>
          </w:p>
        </w:tc>
      </w:tr>
      <w:tr w:rsidR="00F0397D" w14:paraId="2104A9DD" w14:textId="77777777" w:rsidTr="00996753">
        <w:tc>
          <w:tcPr>
            <w:tcW w:w="701" w:type="pct"/>
            <w:shd w:val="clear" w:color="auto" w:fill="DEEAF6" w:themeFill="accent1" w:themeFillTint="33"/>
          </w:tcPr>
          <w:p w14:paraId="3643F267" w14:textId="77777777" w:rsidR="00F0397D" w:rsidRPr="006F1F16" w:rsidRDefault="007A093C" w:rsidP="00F0397D">
            <w:pPr>
              <w:pStyle w:val="Normal-TableText"/>
              <w:rPr>
                <w:b/>
              </w:rPr>
            </w:pPr>
            <w:r w:rsidRPr="007A093C">
              <w:rPr>
                <w:rStyle w:val="Strong"/>
              </w:rPr>
              <w:t>No:</w:t>
            </w:r>
            <w:r w:rsidR="00F0397D" w:rsidRPr="006F1F16">
              <w:t xml:space="preserve"> 15</w:t>
            </w:r>
          </w:p>
        </w:tc>
        <w:tc>
          <w:tcPr>
            <w:tcW w:w="1565" w:type="pct"/>
            <w:shd w:val="clear" w:color="auto" w:fill="DEEAF6" w:themeFill="accent1" w:themeFillTint="33"/>
          </w:tcPr>
          <w:p w14:paraId="67B71AD4" w14:textId="77777777" w:rsidR="00F0397D" w:rsidRPr="006F1F16" w:rsidRDefault="007A093C" w:rsidP="00F0397D">
            <w:pPr>
              <w:pStyle w:val="Normal-TableText"/>
            </w:pPr>
            <w:r w:rsidRPr="007A093C">
              <w:rPr>
                <w:rStyle w:val="Strong"/>
              </w:rPr>
              <w:t>Source:</w:t>
            </w:r>
            <w:r w:rsidR="00F0397D" w:rsidRPr="006F1F16">
              <w:t xml:space="preserve"> ISM</w:t>
            </w:r>
          </w:p>
        </w:tc>
        <w:tc>
          <w:tcPr>
            <w:tcW w:w="2190" w:type="pct"/>
            <w:shd w:val="clear" w:color="auto" w:fill="DEEAF6" w:themeFill="accent1" w:themeFillTint="33"/>
          </w:tcPr>
          <w:p w14:paraId="768D26CE" w14:textId="77777777" w:rsidR="00F0397D" w:rsidRPr="006F1F16" w:rsidRDefault="007A093C" w:rsidP="00F0397D">
            <w:pPr>
              <w:pStyle w:val="Normal-TableText"/>
            </w:pPr>
            <w:r w:rsidRPr="007A093C">
              <w:rPr>
                <w:rStyle w:val="Strong"/>
              </w:rPr>
              <w:t>Control:</w:t>
            </w:r>
            <w:r w:rsidR="00F0397D" w:rsidRPr="00391931">
              <w:rPr>
                <w:rStyle w:val="Strong"/>
              </w:rPr>
              <w:t xml:space="preserve"> </w:t>
            </w:r>
            <w:r w:rsidR="00F0397D" w:rsidRPr="006F1F16">
              <w:t>1203</w:t>
            </w:r>
          </w:p>
        </w:tc>
        <w:tc>
          <w:tcPr>
            <w:tcW w:w="544" w:type="pct"/>
            <w:shd w:val="clear" w:color="auto" w:fill="DEEAF6" w:themeFill="accent1" w:themeFillTint="33"/>
          </w:tcPr>
          <w:p w14:paraId="2016AD57" w14:textId="77777777" w:rsidR="00F0397D" w:rsidRPr="006F1F16" w:rsidRDefault="00F0397D" w:rsidP="00F0397D">
            <w:pPr>
              <w:pStyle w:val="Normal-TableText"/>
            </w:pPr>
          </w:p>
        </w:tc>
      </w:tr>
      <w:tr w:rsidR="00F0397D" w:rsidRPr="0009528C" w14:paraId="4084177F" w14:textId="77777777" w:rsidTr="00996753">
        <w:tc>
          <w:tcPr>
            <w:tcW w:w="5000" w:type="pct"/>
            <w:gridSpan w:val="4"/>
          </w:tcPr>
          <w:p w14:paraId="4AF55329" w14:textId="77777777" w:rsidR="00F0397D" w:rsidRPr="006F1F16" w:rsidRDefault="00F0397D" w:rsidP="00F0397D">
            <w:pPr>
              <w:pStyle w:val="Normal-TableText"/>
            </w:pPr>
            <w:r w:rsidRPr="006F1F16">
              <w:t>Service Providers MUST identify and analyse security risks to their information and systems.</w:t>
            </w:r>
          </w:p>
        </w:tc>
      </w:tr>
      <w:tr w:rsidR="00F0397D" w14:paraId="494B4BD4" w14:textId="77777777" w:rsidTr="00996753">
        <w:tc>
          <w:tcPr>
            <w:tcW w:w="701" w:type="pct"/>
            <w:shd w:val="clear" w:color="auto" w:fill="DEEAF6" w:themeFill="accent1" w:themeFillTint="33"/>
          </w:tcPr>
          <w:p w14:paraId="2686478B" w14:textId="77777777" w:rsidR="00F0397D" w:rsidRPr="006F1F16" w:rsidRDefault="007A093C" w:rsidP="00F0397D">
            <w:pPr>
              <w:pStyle w:val="Normal-TableText"/>
              <w:rPr>
                <w:b/>
              </w:rPr>
            </w:pPr>
            <w:r w:rsidRPr="007A093C">
              <w:rPr>
                <w:rStyle w:val="Strong"/>
              </w:rPr>
              <w:t>No:</w:t>
            </w:r>
            <w:r w:rsidR="00F0397D" w:rsidRPr="006F1F16">
              <w:t xml:space="preserve"> 16</w:t>
            </w:r>
          </w:p>
        </w:tc>
        <w:tc>
          <w:tcPr>
            <w:tcW w:w="1565" w:type="pct"/>
            <w:shd w:val="clear" w:color="auto" w:fill="DEEAF6" w:themeFill="accent1" w:themeFillTint="33"/>
          </w:tcPr>
          <w:p w14:paraId="08736243" w14:textId="77777777" w:rsidR="00F0397D" w:rsidRPr="006F1F16" w:rsidRDefault="007A093C" w:rsidP="00F0397D">
            <w:pPr>
              <w:pStyle w:val="Normal-TableText"/>
            </w:pPr>
            <w:r w:rsidRPr="007A093C">
              <w:rPr>
                <w:rStyle w:val="Strong"/>
              </w:rPr>
              <w:t>Source:</w:t>
            </w:r>
            <w:r w:rsidR="00F0397D" w:rsidRPr="006F1F16">
              <w:t xml:space="preserve"> ISM</w:t>
            </w:r>
          </w:p>
        </w:tc>
        <w:tc>
          <w:tcPr>
            <w:tcW w:w="2190" w:type="pct"/>
            <w:shd w:val="clear" w:color="auto" w:fill="DEEAF6" w:themeFill="accent1" w:themeFillTint="33"/>
          </w:tcPr>
          <w:p w14:paraId="4D8D51BF" w14:textId="77777777" w:rsidR="00F0397D" w:rsidRPr="006F1F16" w:rsidRDefault="007A093C" w:rsidP="00F0397D">
            <w:pPr>
              <w:pStyle w:val="Normal-TableText"/>
            </w:pPr>
            <w:r w:rsidRPr="007A093C">
              <w:rPr>
                <w:rStyle w:val="Strong"/>
              </w:rPr>
              <w:t>Control:</w:t>
            </w:r>
            <w:r w:rsidR="00F0397D" w:rsidRPr="00391931">
              <w:rPr>
                <w:rStyle w:val="Strong"/>
              </w:rPr>
              <w:t xml:space="preserve"> </w:t>
            </w:r>
            <w:r w:rsidR="00F0397D" w:rsidRPr="006F1F16">
              <w:t>1204</w:t>
            </w:r>
          </w:p>
        </w:tc>
        <w:tc>
          <w:tcPr>
            <w:tcW w:w="544" w:type="pct"/>
            <w:shd w:val="clear" w:color="auto" w:fill="DEEAF6" w:themeFill="accent1" w:themeFillTint="33"/>
          </w:tcPr>
          <w:p w14:paraId="4185E913" w14:textId="77777777" w:rsidR="00F0397D" w:rsidRPr="006F1F16" w:rsidRDefault="00F0397D" w:rsidP="00F0397D">
            <w:pPr>
              <w:pStyle w:val="Normal-TableText"/>
            </w:pPr>
          </w:p>
        </w:tc>
      </w:tr>
      <w:tr w:rsidR="00F0397D" w:rsidRPr="001E02EC" w14:paraId="30C9F270" w14:textId="77777777" w:rsidTr="00996753">
        <w:tc>
          <w:tcPr>
            <w:tcW w:w="5000" w:type="pct"/>
            <w:gridSpan w:val="4"/>
          </w:tcPr>
          <w:p w14:paraId="68A8DA42" w14:textId="77777777" w:rsidR="00F0397D" w:rsidRPr="006F1F16" w:rsidRDefault="00F0397D" w:rsidP="00F0397D">
            <w:pPr>
              <w:pStyle w:val="Normal-TableText"/>
            </w:pPr>
            <w:r w:rsidRPr="006F1F16">
              <w:t>Security risks deemed unacceptable MUST be treated.</w:t>
            </w:r>
          </w:p>
        </w:tc>
      </w:tr>
      <w:tr w:rsidR="00F0397D" w14:paraId="4B759B5E" w14:textId="77777777" w:rsidTr="00996753">
        <w:tc>
          <w:tcPr>
            <w:tcW w:w="701" w:type="pct"/>
            <w:shd w:val="clear" w:color="auto" w:fill="DEEAF6" w:themeFill="accent1" w:themeFillTint="33"/>
          </w:tcPr>
          <w:p w14:paraId="4E669212" w14:textId="77777777" w:rsidR="00F0397D" w:rsidRPr="006F1F16" w:rsidRDefault="007A093C" w:rsidP="00F0397D">
            <w:pPr>
              <w:pStyle w:val="Normal-TableText"/>
              <w:rPr>
                <w:b/>
              </w:rPr>
            </w:pPr>
            <w:r w:rsidRPr="007A093C">
              <w:rPr>
                <w:rStyle w:val="Strong"/>
              </w:rPr>
              <w:t>No:</w:t>
            </w:r>
            <w:r w:rsidR="00F0397D" w:rsidRPr="006F1F16">
              <w:t xml:space="preserve"> 17</w:t>
            </w:r>
          </w:p>
        </w:tc>
        <w:tc>
          <w:tcPr>
            <w:tcW w:w="1565" w:type="pct"/>
            <w:shd w:val="clear" w:color="auto" w:fill="DEEAF6" w:themeFill="accent1" w:themeFillTint="33"/>
          </w:tcPr>
          <w:p w14:paraId="4FFE9F25" w14:textId="77777777" w:rsidR="00F0397D" w:rsidRPr="006F1F16" w:rsidRDefault="007A093C" w:rsidP="00F0397D">
            <w:pPr>
              <w:pStyle w:val="Normal-TableText"/>
            </w:pPr>
            <w:r w:rsidRPr="007A093C">
              <w:rPr>
                <w:rStyle w:val="Strong"/>
              </w:rPr>
              <w:t>Source:</w:t>
            </w:r>
            <w:r w:rsidR="00F0397D" w:rsidRPr="006F1F16">
              <w:t xml:space="preserve"> FW</w:t>
            </w:r>
          </w:p>
        </w:tc>
        <w:tc>
          <w:tcPr>
            <w:tcW w:w="2190" w:type="pct"/>
            <w:shd w:val="clear" w:color="auto" w:fill="DEEAF6" w:themeFill="accent1" w:themeFillTint="33"/>
          </w:tcPr>
          <w:p w14:paraId="762C29C7" w14:textId="77777777" w:rsidR="00F0397D" w:rsidRPr="006F1F16" w:rsidRDefault="007A093C" w:rsidP="00F0397D">
            <w:pPr>
              <w:pStyle w:val="Normal-TableText"/>
            </w:pPr>
            <w:r w:rsidRPr="007A093C">
              <w:rPr>
                <w:rStyle w:val="Strong"/>
              </w:rPr>
              <w:t>Control:</w:t>
            </w:r>
            <w:r w:rsidR="00F0397D" w:rsidRPr="00391931">
              <w:rPr>
                <w:rStyle w:val="Strong"/>
              </w:rPr>
              <w:t xml:space="preserve"> </w:t>
            </w:r>
            <w:r w:rsidR="00F0397D" w:rsidRPr="006F1F16">
              <w:t>FW</w:t>
            </w:r>
          </w:p>
        </w:tc>
        <w:tc>
          <w:tcPr>
            <w:tcW w:w="544" w:type="pct"/>
            <w:shd w:val="clear" w:color="auto" w:fill="DEEAF6" w:themeFill="accent1" w:themeFillTint="33"/>
          </w:tcPr>
          <w:p w14:paraId="174BA13F" w14:textId="77777777" w:rsidR="00F0397D" w:rsidRPr="006F1F16" w:rsidRDefault="00F0397D" w:rsidP="00F0397D">
            <w:pPr>
              <w:pStyle w:val="Normal-TableText"/>
            </w:pPr>
          </w:p>
        </w:tc>
      </w:tr>
      <w:tr w:rsidR="00F0397D" w:rsidRPr="001E02EC" w14:paraId="2CB3D0A4" w14:textId="77777777" w:rsidTr="00996753">
        <w:tc>
          <w:tcPr>
            <w:tcW w:w="5000" w:type="pct"/>
            <w:gridSpan w:val="4"/>
          </w:tcPr>
          <w:p w14:paraId="79D648CD" w14:textId="77777777" w:rsidR="00F0397D" w:rsidRPr="006F1F16" w:rsidRDefault="00F0397D" w:rsidP="00F0397D">
            <w:pPr>
              <w:pStyle w:val="Normal-TableText"/>
            </w:pPr>
            <w:r w:rsidRPr="006F1F16">
              <w:t>Assets to be protected MUST be identified in the Risk Assessment.</w:t>
            </w:r>
          </w:p>
        </w:tc>
      </w:tr>
      <w:tr w:rsidR="00F0397D" w14:paraId="7C9CEA8D" w14:textId="77777777" w:rsidTr="00996753">
        <w:tc>
          <w:tcPr>
            <w:tcW w:w="701" w:type="pct"/>
            <w:shd w:val="clear" w:color="auto" w:fill="DEEAF6" w:themeFill="accent1" w:themeFillTint="33"/>
          </w:tcPr>
          <w:p w14:paraId="0957FA46" w14:textId="77777777" w:rsidR="00F0397D" w:rsidRPr="006F1F16" w:rsidRDefault="007A093C" w:rsidP="00996753">
            <w:pPr>
              <w:pStyle w:val="Normal-TableText"/>
              <w:keepNext/>
              <w:rPr>
                <w:b/>
              </w:rPr>
            </w:pPr>
            <w:r w:rsidRPr="007A093C">
              <w:rPr>
                <w:rStyle w:val="Strong"/>
              </w:rPr>
              <w:t>No:</w:t>
            </w:r>
            <w:r w:rsidR="00F0397D" w:rsidRPr="006F1F16">
              <w:t xml:space="preserve"> 18</w:t>
            </w:r>
          </w:p>
        </w:tc>
        <w:tc>
          <w:tcPr>
            <w:tcW w:w="1565" w:type="pct"/>
            <w:shd w:val="clear" w:color="auto" w:fill="DEEAF6" w:themeFill="accent1" w:themeFillTint="33"/>
          </w:tcPr>
          <w:p w14:paraId="0F2908FA" w14:textId="77777777" w:rsidR="00F0397D" w:rsidRPr="006F1F16" w:rsidRDefault="007A093C" w:rsidP="00F0397D">
            <w:pPr>
              <w:pStyle w:val="Normal-TableText"/>
            </w:pPr>
            <w:r w:rsidRPr="007A093C">
              <w:rPr>
                <w:rStyle w:val="Strong"/>
              </w:rPr>
              <w:t>Source:</w:t>
            </w:r>
            <w:r w:rsidR="00F0397D" w:rsidRPr="006F1F16">
              <w:t xml:space="preserve"> ISM</w:t>
            </w:r>
          </w:p>
        </w:tc>
        <w:tc>
          <w:tcPr>
            <w:tcW w:w="2190" w:type="pct"/>
            <w:shd w:val="clear" w:color="auto" w:fill="DEEAF6" w:themeFill="accent1" w:themeFillTint="33"/>
          </w:tcPr>
          <w:p w14:paraId="344A257B" w14:textId="77777777" w:rsidR="00F0397D" w:rsidRPr="006F1F16" w:rsidRDefault="007A093C" w:rsidP="00F0397D">
            <w:pPr>
              <w:pStyle w:val="Normal-TableText"/>
            </w:pPr>
            <w:r w:rsidRPr="007A093C">
              <w:rPr>
                <w:rStyle w:val="Strong"/>
              </w:rPr>
              <w:t>Control:</w:t>
            </w:r>
            <w:r w:rsidR="00F0397D" w:rsidRPr="00391931">
              <w:rPr>
                <w:rStyle w:val="Strong"/>
              </w:rPr>
              <w:t xml:space="preserve"> </w:t>
            </w:r>
            <w:r w:rsidR="00F0397D" w:rsidRPr="006F1F16">
              <w:t>1205</w:t>
            </w:r>
          </w:p>
        </w:tc>
        <w:tc>
          <w:tcPr>
            <w:tcW w:w="544" w:type="pct"/>
            <w:shd w:val="clear" w:color="auto" w:fill="DEEAF6" w:themeFill="accent1" w:themeFillTint="33"/>
          </w:tcPr>
          <w:p w14:paraId="1B8C9E2D" w14:textId="77777777" w:rsidR="00F0397D" w:rsidRPr="006F1F16" w:rsidRDefault="00F0397D" w:rsidP="00F0397D">
            <w:pPr>
              <w:pStyle w:val="Normal-TableText"/>
            </w:pPr>
          </w:p>
        </w:tc>
      </w:tr>
      <w:tr w:rsidR="00F0397D" w:rsidRPr="001E02EC" w14:paraId="4E813135" w14:textId="77777777" w:rsidTr="00996753">
        <w:tc>
          <w:tcPr>
            <w:tcW w:w="5000" w:type="pct"/>
            <w:gridSpan w:val="4"/>
          </w:tcPr>
          <w:p w14:paraId="2ADF2AFF" w14:textId="77777777" w:rsidR="00F0397D" w:rsidRPr="006F1F16" w:rsidRDefault="00F0397D" w:rsidP="00F0397D">
            <w:pPr>
              <w:pStyle w:val="Normal-TableText"/>
            </w:pPr>
            <w:r w:rsidRPr="006F1F16">
              <w:t>Service Providers MUST incorporate the relevant controls contained in the current version of the ISM in their security risk management processes. The relevant controls are those listed in this IRAP Guide.</w:t>
            </w:r>
          </w:p>
        </w:tc>
      </w:tr>
      <w:tr w:rsidR="00996753" w14:paraId="44DE7E8B" w14:textId="77777777" w:rsidTr="00996753">
        <w:tc>
          <w:tcPr>
            <w:tcW w:w="701" w:type="pct"/>
            <w:shd w:val="clear" w:color="auto" w:fill="DEEAF6" w:themeFill="accent1" w:themeFillTint="33"/>
          </w:tcPr>
          <w:p w14:paraId="026BC063" w14:textId="77777777" w:rsidR="00996753" w:rsidRPr="006F1F16" w:rsidRDefault="00996753" w:rsidP="001C1A31">
            <w:pPr>
              <w:pStyle w:val="Normal-TableText"/>
              <w:rPr>
                <w:b/>
              </w:rPr>
            </w:pPr>
            <w:r w:rsidRPr="007A093C">
              <w:rPr>
                <w:rStyle w:val="Strong"/>
              </w:rPr>
              <w:t>No:</w:t>
            </w:r>
            <w:r w:rsidRPr="006F1F16">
              <w:t xml:space="preserve"> 19</w:t>
            </w:r>
          </w:p>
        </w:tc>
        <w:tc>
          <w:tcPr>
            <w:tcW w:w="1565" w:type="pct"/>
            <w:shd w:val="clear" w:color="auto" w:fill="DEEAF6" w:themeFill="accent1" w:themeFillTint="33"/>
          </w:tcPr>
          <w:p w14:paraId="7AC04B9D" w14:textId="77777777" w:rsidR="00996753" w:rsidRPr="006F1F16" w:rsidRDefault="00996753" w:rsidP="001C1A31">
            <w:pPr>
              <w:pStyle w:val="Normal-TableText"/>
            </w:pPr>
            <w:r w:rsidRPr="007A093C">
              <w:rPr>
                <w:rStyle w:val="Strong"/>
              </w:rPr>
              <w:t>Source:</w:t>
            </w:r>
            <w:r w:rsidRPr="006F1F16">
              <w:t xml:space="preserve"> ISM, PSPF</w:t>
            </w:r>
          </w:p>
        </w:tc>
        <w:tc>
          <w:tcPr>
            <w:tcW w:w="2190" w:type="pct"/>
            <w:shd w:val="clear" w:color="auto" w:fill="DEEAF6" w:themeFill="accent1" w:themeFillTint="33"/>
          </w:tcPr>
          <w:p w14:paraId="3E21AD79" w14:textId="77777777" w:rsidR="00996753" w:rsidRPr="006F1F16" w:rsidRDefault="00996753" w:rsidP="001C1A31">
            <w:pPr>
              <w:pStyle w:val="Normal-TableText"/>
            </w:pPr>
            <w:r w:rsidRPr="007A093C">
              <w:rPr>
                <w:rStyle w:val="Strong"/>
              </w:rPr>
              <w:t>Control:</w:t>
            </w:r>
            <w:r w:rsidRPr="00391931">
              <w:rPr>
                <w:rStyle w:val="Strong"/>
              </w:rPr>
              <w:t xml:space="preserve"> </w:t>
            </w:r>
            <w:r w:rsidRPr="006F1F16">
              <w:t>1354, GOV5 &amp; GOV6, INFOSEC 2</w:t>
            </w:r>
          </w:p>
        </w:tc>
        <w:tc>
          <w:tcPr>
            <w:tcW w:w="544" w:type="pct"/>
            <w:shd w:val="clear" w:color="auto" w:fill="DEEAF6" w:themeFill="accent1" w:themeFillTint="33"/>
          </w:tcPr>
          <w:p w14:paraId="2D08C79C" w14:textId="77777777" w:rsidR="00996753" w:rsidRPr="006F1F16" w:rsidRDefault="00996753" w:rsidP="001C1A31">
            <w:pPr>
              <w:pStyle w:val="Normal-TableText"/>
            </w:pPr>
          </w:p>
        </w:tc>
      </w:tr>
      <w:tr w:rsidR="00996753" w:rsidRPr="001E02EC" w14:paraId="3328C655" w14:textId="77777777" w:rsidTr="008A5101">
        <w:tc>
          <w:tcPr>
            <w:tcW w:w="5000" w:type="pct"/>
            <w:gridSpan w:val="4"/>
            <w:shd w:val="clear" w:color="auto" w:fill="FFFFFF" w:themeFill="background1"/>
          </w:tcPr>
          <w:p w14:paraId="26A9704A" w14:textId="77777777" w:rsidR="00996753" w:rsidRPr="006F1F16" w:rsidRDefault="00996753" w:rsidP="001C1A31">
            <w:pPr>
              <w:pStyle w:val="Normal-TableText"/>
            </w:pPr>
            <w:r w:rsidRPr="006F1F16">
              <w:t>Service Providers MUST adopt a risk–management approach and implement alternative security controls for:</w:t>
            </w:r>
          </w:p>
          <w:p w14:paraId="4D459FE6" w14:textId="77777777" w:rsidR="00996753" w:rsidRPr="006F1F16" w:rsidRDefault="00996753" w:rsidP="001C1A31">
            <w:pPr>
              <w:pStyle w:val="Bullet1"/>
              <w:rPr>
                <w:szCs w:val="20"/>
              </w:rPr>
            </w:pPr>
            <w:r w:rsidRPr="006F1F16">
              <w:rPr>
                <w:szCs w:val="20"/>
              </w:rPr>
              <w:t>technologies which lack available software to enforce the mandatory controls; and</w:t>
            </w:r>
          </w:p>
          <w:p w14:paraId="03140C4E" w14:textId="77777777" w:rsidR="00996753" w:rsidRPr="006F1F16" w:rsidRDefault="00996753" w:rsidP="001C1A31">
            <w:pPr>
              <w:pStyle w:val="Bullet1"/>
              <w:rPr>
                <w:szCs w:val="20"/>
              </w:rPr>
            </w:pPr>
            <w:r w:rsidRPr="006F1F16">
              <w:rPr>
                <w:szCs w:val="20"/>
              </w:rPr>
              <w:t>scenarios or circumstances which prevent enforcement of the mandatory Top 4 Strategies.</w:t>
            </w:r>
          </w:p>
        </w:tc>
      </w:tr>
      <w:tr w:rsidR="00996753" w14:paraId="659733AD" w14:textId="77777777" w:rsidTr="00996753">
        <w:tc>
          <w:tcPr>
            <w:tcW w:w="701" w:type="pct"/>
            <w:shd w:val="clear" w:color="auto" w:fill="DEEAF6" w:themeFill="accent1" w:themeFillTint="33"/>
          </w:tcPr>
          <w:p w14:paraId="3E4D74FC" w14:textId="77777777" w:rsidR="00996753" w:rsidRPr="006F1F16" w:rsidRDefault="00996753" w:rsidP="001C1A31">
            <w:pPr>
              <w:pStyle w:val="Normal-TableText"/>
              <w:rPr>
                <w:b/>
              </w:rPr>
            </w:pPr>
            <w:r w:rsidRPr="007A093C">
              <w:rPr>
                <w:rStyle w:val="Strong"/>
              </w:rPr>
              <w:t>No:</w:t>
            </w:r>
            <w:r w:rsidRPr="006F1F16">
              <w:t xml:space="preserve"> 20</w:t>
            </w:r>
          </w:p>
        </w:tc>
        <w:tc>
          <w:tcPr>
            <w:tcW w:w="1565" w:type="pct"/>
            <w:shd w:val="clear" w:color="auto" w:fill="DEEAF6" w:themeFill="accent1" w:themeFillTint="33"/>
          </w:tcPr>
          <w:p w14:paraId="3C8DCAAD" w14:textId="77777777" w:rsidR="00996753" w:rsidRPr="006F1F16" w:rsidRDefault="00996753" w:rsidP="001C1A31">
            <w:pPr>
              <w:pStyle w:val="Normal-TableText"/>
            </w:pPr>
            <w:r w:rsidRPr="007A093C">
              <w:rPr>
                <w:rStyle w:val="Strong"/>
              </w:rPr>
              <w:t>Source:</w:t>
            </w:r>
            <w:r w:rsidRPr="006F1F16">
              <w:t xml:space="preserve"> FW</w:t>
            </w:r>
          </w:p>
        </w:tc>
        <w:tc>
          <w:tcPr>
            <w:tcW w:w="2190" w:type="pct"/>
            <w:shd w:val="clear" w:color="auto" w:fill="DEEAF6" w:themeFill="accent1" w:themeFillTint="33"/>
          </w:tcPr>
          <w:p w14:paraId="26A5349A" w14:textId="77777777" w:rsidR="00996753" w:rsidRPr="006F1F16" w:rsidRDefault="00996753" w:rsidP="001C1A31">
            <w:pPr>
              <w:pStyle w:val="Normal-TableText"/>
            </w:pPr>
            <w:r w:rsidRPr="007A093C">
              <w:rPr>
                <w:rStyle w:val="Strong"/>
              </w:rPr>
              <w:t>Control:</w:t>
            </w:r>
            <w:r w:rsidRPr="00391931">
              <w:rPr>
                <w:rStyle w:val="Strong"/>
              </w:rPr>
              <w:t xml:space="preserve"> </w:t>
            </w:r>
            <w:r w:rsidRPr="006F1F16">
              <w:t>FW</w:t>
            </w:r>
          </w:p>
        </w:tc>
        <w:tc>
          <w:tcPr>
            <w:tcW w:w="544" w:type="pct"/>
            <w:shd w:val="clear" w:color="auto" w:fill="DEEAF6" w:themeFill="accent1" w:themeFillTint="33"/>
          </w:tcPr>
          <w:p w14:paraId="2ADFC50C" w14:textId="77777777" w:rsidR="00996753" w:rsidRPr="006F1F16" w:rsidRDefault="00996753" w:rsidP="001C1A31">
            <w:pPr>
              <w:pStyle w:val="Normal-TableText"/>
            </w:pPr>
          </w:p>
        </w:tc>
      </w:tr>
      <w:tr w:rsidR="00996753" w:rsidRPr="001E02EC" w14:paraId="2C6F1A0F" w14:textId="77777777" w:rsidTr="008A5101">
        <w:tc>
          <w:tcPr>
            <w:tcW w:w="5000" w:type="pct"/>
            <w:gridSpan w:val="4"/>
            <w:shd w:val="clear" w:color="auto" w:fill="FFFFFF" w:themeFill="background1"/>
          </w:tcPr>
          <w:p w14:paraId="74A65746" w14:textId="77777777" w:rsidR="00996753" w:rsidRPr="006F1F16" w:rsidRDefault="00996753" w:rsidP="001C1A31">
            <w:pPr>
              <w:pStyle w:val="Normal-TableText"/>
            </w:pPr>
            <w:r w:rsidRPr="006F1F16">
              <w:t>Security risks deemed acceptable by a Service Provider MUST be formally accepted by the System Owner.</w:t>
            </w:r>
          </w:p>
        </w:tc>
      </w:tr>
    </w:tbl>
    <w:p w14:paraId="7B441378" w14:textId="77777777" w:rsidR="00477906" w:rsidRDefault="00477906" w:rsidP="006F1F16">
      <w:pPr>
        <w:pStyle w:val="Heading3Numbered"/>
      </w:pPr>
      <w:r w:rsidRPr="0092274F">
        <w:t>System Security Plan</w:t>
      </w: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002"/>
        <w:gridCol w:w="4468"/>
        <w:gridCol w:w="6253"/>
        <w:gridCol w:w="1553"/>
      </w:tblGrid>
      <w:tr w:rsidR="008315F7" w14:paraId="05ADB8F4" w14:textId="56491F20" w:rsidTr="008A5101">
        <w:trPr>
          <w:cnfStyle w:val="100000000000" w:firstRow="1" w:lastRow="0" w:firstColumn="0" w:lastColumn="0" w:oddVBand="0" w:evenVBand="0" w:oddHBand="0" w:evenHBand="0" w:firstRowFirstColumn="0" w:firstRowLastColumn="0" w:lastRowFirstColumn="0" w:lastRowLastColumn="0"/>
          <w:tblHeader/>
        </w:trPr>
        <w:tc>
          <w:tcPr>
            <w:tcW w:w="701" w:type="pct"/>
          </w:tcPr>
          <w:p w14:paraId="7DABCC8A" w14:textId="63118EF9" w:rsidR="008315F7" w:rsidRDefault="008315F7" w:rsidP="008315F7">
            <w:pPr>
              <w:pStyle w:val="Normal-TableText"/>
            </w:pPr>
            <w:r>
              <w:t>No</w:t>
            </w:r>
          </w:p>
        </w:tc>
        <w:tc>
          <w:tcPr>
            <w:tcW w:w="1565" w:type="pct"/>
          </w:tcPr>
          <w:p w14:paraId="42D2C457" w14:textId="21B877ED" w:rsidR="008315F7" w:rsidRDefault="008315F7" w:rsidP="008315F7">
            <w:pPr>
              <w:pStyle w:val="Normal-TableText"/>
            </w:pPr>
            <w:r>
              <w:t>Source</w:t>
            </w:r>
          </w:p>
        </w:tc>
        <w:tc>
          <w:tcPr>
            <w:tcW w:w="2190" w:type="pct"/>
          </w:tcPr>
          <w:p w14:paraId="2AC32156" w14:textId="19F97B1D" w:rsidR="008315F7" w:rsidRDefault="008315F7" w:rsidP="008315F7">
            <w:pPr>
              <w:pStyle w:val="Normal-TableText"/>
            </w:pPr>
            <w:r>
              <w:t>Control</w:t>
            </w:r>
          </w:p>
        </w:tc>
        <w:tc>
          <w:tcPr>
            <w:tcW w:w="544" w:type="pct"/>
          </w:tcPr>
          <w:p w14:paraId="1AE2B104" w14:textId="12F4D983" w:rsidR="008315F7" w:rsidRDefault="008315F7" w:rsidP="008315F7">
            <w:pPr>
              <w:pStyle w:val="Normal-TableText"/>
            </w:pPr>
          </w:p>
        </w:tc>
      </w:tr>
      <w:tr w:rsidR="00F0397D" w14:paraId="2D88DBA6" w14:textId="77777777" w:rsidTr="008A5101">
        <w:tc>
          <w:tcPr>
            <w:tcW w:w="701" w:type="pct"/>
            <w:shd w:val="clear" w:color="auto" w:fill="DEEAF6" w:themeFill="accent1" w:themeFillTint="33"/>
          </w:tcPr>
          <w:p w14:paraId="749D1B97" w14:textId="77777777" w:rsidR="00F0397D" w:rsidRPr="006F1F16" w:rsidRDefault="007A093C" w:rsidP="00F0397D">
            <w:pPr>
              <w:pStyle w:val="Normal-TableText"/>
            </w:pPr>
            <w:r w:rsidRPr="007A093C">
              <w:rPr>
                <w:rStyle w:val="Strong"/>
              </w:rPr>
              <w:t>No:</w:t>
            </w:r>
            <w:r w:rsidR="00F0397D" w:rsidRPr="006F1F16">
              <w:t xml:space="preserve"> 21</w:t>
            </w:r>
          </w:p>
        </w:tc>
        <w:tc>
          <w:tcPr>
            <w:tcW w:w="1565" w:type="pct"/>
            <w:shd w:val="clear" w:color="auto" w:fill="DEEAF6" w:themeFill="accent1" w:themeFillTint="33"/>
          </w:tcPr>
          <w:p w14:paraId="4A385D7A" w14:textId="77777777" w:rsidR="00F0397D" w:rsidRPr="006F1F16" w:rsidRDefault="007A093C" w:rsidP="00F0397D">
            <w:pPr>
              <w:pStyle w:val="Normal-TableText"/>
            </w:pPr>
            <w:r w:rsidRPr="007A093C">
              <w:rPr>
                <w:rStyle w:val="Strong"/>
              </w:rPr>
              <w:t>Source:</w:t>
            </w:r>
            <w:r w:rsidR="00F0397D" w:rsidRPr="006F1F16">
              <w:t xml:space="preserve"> ISM</w:t>
            </w:r>
          </w:p>
        </w:tc>
        <w:tc>
          <w:tcPr>
            <w:tcW w:w="2190" w:type="pct"/>
            <w:shd w:val="clear" w:color="auto" w:fill="DEEAF6" w:themeFill="accent1" w:themeFillTint="33"/>
          </w:tcPr>
          <w:p w14:paraId="6F66E144" w14:textId="77777777" w:rsidR="00F0397D" w:rsidRPr="006F1F16" w:rsidRDefault="007A093C" w:rsidP="00F0397D">
            <w:pPr>
              <w:pStyle w:val="Normal-TableText"/>
            </w:pPr>
            <w:r w:rsidRPr="007A093C">
              <w:rPr>
                <w:rStyle w:val="Strong"/>
              </w:rPr>
              <w:t>Control:</w:t>
            </w:r>
            <w:r w:rsidR="00F0397D" w:rsidRPr="006F1F16">
              <w:t xml:space="preserve"> 41</w:t>
            </w:r>
          </w:p>
        </w:tc>
        <w:tc>
          <w:tcPr>
            <w:tcW w:w="544" w:type="pct"/>
            <w:shd w:val="clear" w:color="auto" w:fill="DEEAF6" w:themeFill="accent1" w:themeFillTint="33"/>
          </w:tcPr>
          <w:p w14:paraId="58DCE6A3" w14:textId="77777777" w:rsidR="00F0397D" w:rsidRPr="006F1F16" w:rsidRDefault="00F0397D" w:rsidP="00F0397D">
            <w:pPr>
              <w:pStyle w:val="Normal-TableText"/>
            </w:pPr>
          </w:p>
        </w:tc>
      </w:tr>
      <w:tr w:rsidR="00F0397D" w14:paraId="3F35913F" w14:textId="77777777" w:rsidTr="008A5101">
        <w:tc>
          <w:tcPr>
            <w:tcW w:w="5000" w:type="pct"/>
            <w:gridSpan w:val="4"/>
          </w:tcPr>
          <w:p w14:paraId="765F4060" w14:textId="77777777" w:rsidR="00F0397D" w:rsidRPr="006F1F16" w:rsidRDefault="00F0397D" w:rsidP="00F0397D">
            <w:pPr>
              <w:pStyle w:val="Normal-TableText"/>
              <w:rPr>
                <w:rFonts w:ascii="Arial" w:hAnsi="Arial"/>
              </w:rPr>
            </w:pPr>
            <w:r w:rsidRPr="00391931">
              <w:t>All systems MUST be covered by a System Security Plan (SSP).</w:t>
            </w:r>
          </w:p>
        </w:tc>
      </w:tr>
      <w:tr w:rsidR="00F0397D" w14:paraId="68ED4227" w14:textId="77777777" w:rsidTr="008A5101">
        <w:tc>
          <w:tcPr>
            <w:tcW w:w="701" w:type="pct"/>
            <w:shd w:val="clear" w:color="auto" w:fill="DEEAF6" w:themeFill="accent1" w:themeFillTint="33"/>
          </w:tcPr>
          <w:p w14:paraId="0511E6CC" w14:textId="77777777" w:rsidR="00F0397D" w:rsidRPr="006F1F16" w:rsidRDefault="007A093C" w:rsidP="001C1A31">
            <w:pPr>
              <w:pStyle w:val="Normal-TableText"/>
              <w:keepNext/>
              <w:rPr>
                <w:b/>
              </w:rPr>
            </w:pPr>
            <w:r w:rsidRPr="007A093C">
              <w:rPr>
                <w:rStyle w:val="Strong"/>
              </w:rPr>
              <w:t>No:</w:t>
            </w:r>
            <w:r w:rsidR="00F0397D" w:rsidRPr="006F1F16">
              <w:t xml:space="preserve"> 22</w:t>
            </w:r>
          </w:p>
        </w:tc>
        <w:tc>
          <w:tcPr>
            <w:tcW w:w="1565" w:type="pct"/>
            <w:shd w:val="clear" w:color="auto" w:fill="DEEAF6" w:themeFill="accent1" w:themeFillTint="33"/>
          </w:tcPr>
          <w:p w14:paraId="1ACFC979" w14:textId="77777777" w:rsidR="00F0397D" w:rsidRPr="006F1F16" w:rsidRDefault="007A093C" w:rsidP="00F0397D">
            <w:pPr>
              <w:pStyle w:val="Normal-TableText"/>
            </w:pPr>
            <w:r w:rsidRPr="007A093C">
              <w:rPr>
                <w:rStyle w:val="Strong"/>
              </w:rPr>
              <w:t>Source:</w:t>
            </w:r>
            <w:r w:rsidR="00F0397D" w:rsidRPr="006F1F16">
              <w:t xml:space="preserve"> ISM, PSPF</w:t>
            </w:r>
          </w:p>
        </w:tc>
        <w:tc>
          <w:tcPr>
            <w:tcW w:w="2190" w:type="pct"/>
            <w:shd w:val="clear" w:color="auto" w:fill="DEEAF6" w:themeFill="accent1" w:themeFillTint="33"/>
          </w:tcPr>
          <w:p w14:paraId="3070E4A0" w14:textId="77777777" w:rsidR="00F0397D" w:rsidRPr="006F1F16" w:rsidRDefault="007A093C" w:rsidP="00F0397D">
            <w:pPr>
              <w:pStyle w:val="Normal-TableText"/>
            </w:pPr>
            <w:r w:rsidRPr="007A093C">
              <w:rPr>
                <w:rStyle w:val="Strong"/>
              </w:rPr>
              <w:t>Control:</w:t>
            </w:r>
            <w:r w:rsidR="00F0397D" w:rsidRPr="00391931">
              <w:rPr>
                <w:rStyle w:val="Strong"/>
              </w:rPr>
              <w:t xml:space="preserve"> </w:t>
            </w:r>
            <w:r w:rsidR="00F0397D" w:rsidRPr="006F1F16">
              <w:t>895, INFOSEC 5 &amp; 6</w:t>
            </w:r>
          </w:p>
        </w:tc>
        <w:tc>
          <w:tcPr>
            <w:tcW w:w="544" w:type="pct"/>
            <w:shd w:val="clear" w:color="auto" w:fill="DEEAF6" w:themeFill="accent1" w:themeFillTint="33"/>
          </w:tcPr>
          <w:p w14:paraId="75FF9468" w14:textId="77777777" w:rsidR="00F0397D" w:rsidRPr="006F1F16" w:rsidRDefault="00F0397D" w:rsidP="00F0397D">
            <w:pPr>
              <w:pStyle w:val="Normal-TableText"/>
            </w:pPr>
          </w:p>
        </w:tc>
      </w:tr>
      <w:tr w:rsidR="00F0397D" w:rsidRPr="0009528C" w14:paraId="072E9660" w14:textId="77777777" w:rsidTr="008A5101">
        <w:tc>
          <w:tcPr>
            <w:tcW w:w="5000" w:type="pct"/>
            <w:gridSpan w:val="4"/>
          </w:tcPr>
          <w:p w14:paraId="710FD36B" w14:textId="77777777" w:rsidR="00F0397D" w:rsidRPr="006F1F16" w:rsidRDefault="00F0397D" w:rsidP="00F0397D">
            <w:pPr>
              <w:pStyle w:val="Normal-TableText"/>
              <w:rPr>
                <w:rFonts w:ascii="Arial" w:hAnsi="Arial"/>
              </w:rPr>
            </w:pPr>
            <w:r w:rsidRPr="00391931">
              <w:t>Service Providers MUST select controls from the current version of the ISM to be included in the SSP based on the scope of the system with additional system specific controls being included as a result of the associated SRMP.</w:t>
            </w:r>
          </w:p>
        </w:tc>
      </w:tr>
      <w:tr w:rsidR="00F0397D" w14:paraId="4BCC258E" w14:textId="77777777" w:rsidTr="008A5101">
        <w:tc>
          <w:tcPr>
            <w:tcW w:w="701" w:type="pct"/>
            <w:shd w:val="clear" w:color="auto" w:fill="DEEAF6" w:themeFill="accent1" w:themeFillTint="33"/>
          </w:tcPr>
          <w:p w14:paraId="214BA6EF" w14:textId="77777777" w:rsidR="00F0397D" w:rsidRPr="006F1F16" w:rsidRDefault="007A093C" w:rsidP="00F0397D">
            <w:pPr>
              <w:pStyle w:val="Normal-TableText"/>
              <w:rPr>
                <w:b/>
              </w:rPr>
            </w:pPr>
            <w:r w:rsidRPr="007A093C">
              <w:rPr>
                <w:rStyle w:val="Strong"/>
              </w:rPr>
              <w:t>No:</w:t>
            </w:r>
            <w:r w:rsidR="00F0397D" w:rsidRPr="006F1F16">
              <w:t xml:space="preserve"> 23</w:t>
            </w:r>
          </w:p>
        </w:tc>
        <w:tc>
          <w:tcPr>
            <w:tcW w:w="1565" w:type="pct"/>
            <w:shd w:val="clear" w:color="auto" w:fill="DEEAF6" w:themeFill="accent1" w:themeFillTint="33"/>
          </w:tcPr>
          <w:p w14:paraId="6E4FF24B" w14:textId="77777777" w:rsidR="00F0397D" w:rsidRPr="006F1F16" w:rsidRDefault="007A093C" w:rsidP="00F0397D">
            <w:pPr>
              <w:pStyle w:val="Normal-TableText"/>
            </w:pPr>
            <w:r w:rsidRPr="007A093C">
              <w:rPr>
                <w:rStyle w:val="Strong"/>
              </w:rPr>
              <w:t>Source:</w:t>
            </w:r>
            <w:r w:rsidR="00F0397D" w:rsidRPr="006F1F16">
              <w:t xml:space="preserve"> ISM</w:t>
            </w:r>
          </w:p>
        </w:tc>
        <w:tc>
          <w:tcPr>
            <w:tcW w:w="2190" w:type="pct"/>
            <w:shd w:val="clear" w:color="auto" w:fill="DEEAF6" w:themeFill="accent1" w:themeFillTint="33"/>
          </w:tcPr>
          <w:p w14:paraId="0C0F0E6D" w14:textId="77777777" w:rsidR="00F0397D" w:rsidRPr="006F1F16" w:rsidRDefault="007A093C" w:rsidP="00F0397D">
            <w:pPr>
              <w:pStyle w:val="Normal-TableText"/>
            </w:pPr>
            <w:r w:rsidRPr="007A093C">
              <w:rPr>
                <w:rStyle w:val="Strong"/>
              </w:rPr>
              <w:t>Control:</w:t>
            </w:r>
            <w:r w:rsidR="00F0397D" w:rsidRPr="00391931">
              <w:rPr>
                <w:rStyle w:val="Strong"/>
              </w:rPr>
              <w:t xml:space="preserve"> </w:t>
            </w:r>
            <w:r w:rsidR="00F0397D" w:rsidRPr="006F1F16">
              <w:t>432</w:t>
            </w:r>
          </w:p>
        </w:tc>
        <w:tc>
          <w:tcPr>
            <w:tcW w:w="544" w:type="pct"/>
            <w:shd w:val="clear" w:color="auto" w:fill="DEEAF6" w:themeFill="accent1" w:themeFillTint="33"/>
          </w:tcPr>
          <w:p w14:paraId="38A923B8" w14:textId="77777777" w:rsidR="00F0397D" w:rsidRPr="006F1F16" w:rsidRDefault="00F0397D" w:rsidP="00F0397D">
            <w:pPr>
              <w:pStyle w:val="Normal-TableText"/>
            </w:pPr>
          </w:p>
        </w:tc>
      </w:tr>
      <w:tr w:rsidR="00F0397D" w:rsidRPr="0009528C" w14:paraId="5EE61B8B" w14:textId="77777777" w:rsidTr="008A5101">
        <w:tc>
          <w:tcPr>
            <w:tcW w:w="5000" w:type="pct"/>
            <w:gridSpan w:val="4"/>
          </w:tcPr>
          <w:p w14:paraId="71C99F03" w14:textId="77777777" w:rsidR="00F0397D" w:rsidRPr="006F1F16" w:rsidRDefault="00F0397D" w:rsidP="00F0397D">
            <w:pPr>
              <w:pStyle w:val="Normal-TableText"/>
              <w:rPr>
                <w:rFonts w:ascii="Arial" w:hAnsi="Arial"/>
              </w:rPr>
            </w:pPr>
            <w:r w:rsidRPr="00391931">
              <w:t>Service Providers MUST specify in the SSP any authorisations necessary for system access.</w:t>
            </w:r>
          </w:p>
        </w:tc>
      </w:tr>
      <w:tr w:rsidR="00F0397D" w14:paraId="50FE8D72" w14:textId="77777777" w:rsidTr="008A5101">
        <w:tc>
          <w:tcPr>
            <w:tcW w:w="701" w:type="pct"/>
            <w:shd w:val="clear" w:color="auto" w:fill="DEEAF6" w:themeFill="accent1" w:themeFillTint="33"/>
          </w:tcPr>
          <w:p w14:paraId="3CBB7B3D" w14:textId="77777777" w:rsidR="00F0397D" w:rsidRPr="006F1F16" w:rsidRDefault="007A093C" w:rsidP="00F0397D">
            <w:pPr>
              <w:pStyle w:val="Normal-TableText"/>
              <w:rPr>
                <w:b/>
              </w:rPr>
            </w:pPr>
            <w:r w:rsidRPr="007A093C">
              <w:rPr>
                <w:rStyle w:val="Strong"/>
              </w:rPr>
              <w:t>No:</w:t>
            </w:r>
            <w:r w:rsidR="00F0397D" w:rsidRPr="006F1F16">
              <w:t xml:space="preserve"> 24</w:t>
            </w:r>
          </w:p>
        </w:tc>
        <w:tc>
          <w:tcPr>
            <w:tcW w:w="1565" w:type="pct"/>
            <w:shd w:val="clear" w:color="auto" w:fill="DEEAF6" w:themeFill="accent1" w:themeFillTint="33"/>
          </w:tcPr>
          <w:p w14:paraId="7F73A188" w14:textId="77777777" w:rsidR="00F0397D" w:rsidRPr="006F1F16" w:rsidRDefault="007A093C" w:rsidP="00F0397D">
            <w:pPr>
              <w:pStyle w:val="Normal-TableText"/>
            </w:pPr>
            <w:r w:rsidRPr="007A093C">
              <w:rPr>
                <w:rStyle w:val="Strong"/>
              </w:rPr>
              <w:t>Source:</w:t>
            </w:r>
            <w:r w:rsidR="00F0397D" w:rsidRPr="006F1F16">
              <w:t xml:space="preserve"> FW</w:t>
            </w:r>
          </w:p>
        </w:tc>
        <w:tc>
          <w:tcPr>
            <w:tcW w:w="2190" w:type="pct"/>
            <w:shd w:val="clear" w:color="auto" w:fill="DEEAF6" w:themeFill="accent1" w:themeFillTint="33"/>
          </w:tcPr>
          <w:p w14:paraId="1208DE76" w14:textId="77777777" w:rsidR="00F0397D" w:rsidRPr="006F1F16" w:rsidRDefault="007A093C" w:rsidP="00F0397D">
            <w:pPr>
              <w:pStyle w:val="Normal-TableText"/>
            </w:pPr>
            <w:r w:rsidRPr="007A093C">
              <w:rPr>
                <w:rStyle w:val="Strong"/>
              </w:rPr>
              <w:t>Control:</w:t>
            </w:r>
            <w:r w:rsidR="00F0397D" w:rsidRPr="00391931">
              <w:rPr>
                <w:rStyle w:val="Strong"/>
              </w:rPr>
              <w:t xml:space="preserve"> </w:t>
            </w:r>
            <w:r w:rsidR="00F0397D" w:rsidRPr="006F1F16">
              <w:t>FW</w:t>
            </w:r>
          </w:p>
        </w:tc>
        <w:tc>
          <w:tcPr>
            <w:tcW w:w="544" w:type="pct"/>
            <w:shd w:val="clear" w:color="auto" w:fill="DEEAF6" w:themeFill="accent1" w:themeFillTint="33"/>
          </w:tcPr>
          <w:p w14:paraId="794B18AD" w14:textId="77777777" w:rsidR="00F0397D" w:rsidRPr="006F1F16" w:rsidRDefault="00F0397D" w:rsidP="00F0397D">
            <w:pPr>
              <w:pStyle w:val="Normal-TableText"/>
            </w:pPr>
          </w:p>
        </w:tc>
      </w:tr>
      <w:tr w:rsidR="00F0397D" w:rsidRPr="001E02EC" w14:paraId="22AD7186" w14:textId="77777777" w:rsidTr="008A5101">
        <w:tc>
          <w:tcPr>
            <w:tcW w:w="5000" w:type="pct"/>
            <w:gridSpan w:val="4"/>
          </w:tcPr>
          <w:p w14:paraId="50853E22" w14:textId="77777777" w:rsidR="00F0397D" w:rsidRPr="006F1F16" w:rsidRDefault="00F0397D" w:rsidP="00F0397D">
            <w:pPr>
              <w:pStyle w:val="Normal-TableText"/>
              <w:rPr>
                <w:rFonts w:ascii="Arial" w:hAnsi="Arial"/>
              </w:rPr>
            </w:pPr>
            <w:r w:rsidRPr="00391931">
              <w:t>All server and workstation security objectives and mechanisms MUST be documented in the relevant SSP.</w:t>
            </w:r>
          </w:p>
        </w:tc>
      </w:tr>
      <w:tr w:rsidR="00F0397D" w14:paraId="52FBD391" w14:textId="77777777" w:rsidTr="008A5101">
        <w:tc>
          <w:tcPr>
            <w:tcW w:w="701" w:type="pct"/>
            <w:shd w:val="clear" w:color="auto" w:fill="DEEAF6" w:themeFill="accent1" w:themeFillTint="33"/>
          </w:tcPr>
          <w:p w14:paraId="72E8ECFB" w14:textId="77777777" w:rsidR="00F0397D" w:rsidRPr="006F1F16" w:rsidRDefault="007A093C" w:rsidP="008A5101">
            <w:pPr>
              <w:pStyle w:val="Normal-TableText"/>
              <w:keepNext/>
              <w:rPr>
                <w:b/>
              </w:rPr>
            </w:pPr>
            <w:r w:rsidRPr="007A093C">
              <w:rPr>
                <w:rStyle w:val="Strong"/>
              </w:rPr>
              <w:t>No:</w:t>
            </w:r>
            <w:r w:rsidR="00F0397D" w:rsidRPr="006F1F16">
              <w:t xml:space="preserve"> 25</w:t>
            </w:r>
          </w:p>
        </w:tc>
        <w:tc>
          <w:tcPr>
            <w:tcW w:w="1565" w:type="pct"/>
            <w:shd w:val="clear" w:color="auto" w:fill="DEEAF6" w:themeFill="accent1" w:themeFillTint="33"/>
          </w:tcPr>
          <w:p w14:paraId="6CD84813" w14:textId="77777777" w:rsidR="00F0397D" w:rsidRPr="006F1F16" w:rsidRDefault="007A093C" w:rsidP="00F0397D">
            <w:pPr>
              <w:pStyle w:val="Normal-TableText"/>
            </w:pPr>
            <w:r w:rsidRPr="007A093C">
              <w:rPr>
                <w:rStyle w:val="Strong"/>
              </w:rPr>
              <w:t>Source:</w:t>
            </w:r>
            <w:r w:rsidR="00F0397D" w:rsidRPr="006F1F16">
              <w:t xml:space="preserve"> ISM</w:t>
            </w:r>
          </w:p>
        </w:tc>
        <w:tc>
          <w:tcPr>
            <w:tcW w:w="2190" w:type="pct"/>
            <w:shd w:val="clear" w:color="auto" w:fill="DEEAF6" w:themeFill="accent1" w:themeFillTint="33"/>
          </w:tcPr>
          <w:p w14:paraId="4051FA83" w14:textId="77777777" w:rsidR="00F0397D" w:rsidRPr="006F1F16" w:rsidRDefault="007A093C" w:rsidP="00F0397D">
            <w:pPr>
              <w:pStyle w:val="Normal-TableText"/>
            </w:pPr>
            <w:r w:rsidRPr="007A093C">
              <w:rPr>
                <w:rStyle w:val="Strong"/>
              </w:rPr>
              <w:t>Control:</w:t>
            </w:r>
            <w:r w:rsidR="00F0397D" w:rsidRPr="00391931">
              <w:rPr>
                <w:rStyle w:val="Strong"/>
              </w:rPr>
              <w:t xml:space="preserve"> </w:t>
            </w:r>
            <w:r w:rsidR="00F0397D" w:rsidRPr="006F1F16">
              <w:t>580</w:t>
            </w:r>
          </w:p>
        </w:tc>
        <w:tc>
          <w:tcPr>
            <w:tcW w:w="544" w:type="pct"/>
            <w:shd w:val="clear" w:color="auto" w:fill="DEEAF6" w:themeFill="accent1" w:themeFillTint="33"/>
          </w:tcPr>
          <w:p w14:paraId="240445F0" w14:textId="77777777" w:rsidR="00F0397D" w:rsidRPr="006F1F16" w:rsidRDefault="00F0397D" w:rsidP="00F0397D">
            <w:pPr>
              <w:pStyle w:val="Normal-TableText"/>
            </w:pPr>
          </w:p>
        </w:tc>
      </w:tr>
      <w:tr w:rsidR="00F0397D" w:rsidRPr="001E02EC" w14:paraId="7D32E88A" w14:textId="77777777" w:rsidTr="008A5101">
        <w:tc>
          <w:tcPr>
            <w:tcW w:w="5000" w:type="pct"/>
            <w:gridSpan w:val="4"/>
          </w:tcPr>
          <w:p w14:paraId="21F0312D" w14:textId="77777777" w:rsidR="00F0397D" w:rsidRPr="006F1F16" w:rsidRDefault="00F0397D" w:rsidP="00F0397D">
            <w:pPr>
              <w:pStyle w:val="Normal-TableText"/>
            </w:pPr>
            <w:r w:rsidRPr="006F1F16">
              <w:t>Service Providers MUST develop an event log strategy covering:</w:t>
            </w:r>
          </w:p>
          <w:p w14:paraId="169B5A7A" w14:textId="77777777" w:rsidR="00F0397D" w:rsidRPr="006F1F16" w:rsidRDefault="00F0397D" w:rsidP="00F0397D">
            <w:pPr>
              <w:pStyle w:val="Bullet1"/>
            </w:pPr>
            <w:r w:rsidRPr="006F1F16">
              <w:t>logging facilities including availability requirements and the reliable delivery of event logs to logging facilities;</w:t>
            </w:r>
          </w:p>
          <w:p w14:paraId="60EAA69A" w14:textId="77777777" w:rsidR="00F0397D" w:rsidRPr="006F1F16" w:rsidRDefault="00F0397D" w:rsidP="00F0397D">
            <w:pPr>
              <w:pStyle w:val="Bullet1"/>
            </w:pPr>
            <w:r w:rsidRPr="006F1F16">
              <w:t>the list of events associated with a system or software component to be logged; and</w:t>
            </w:r>
          </w:p>
          <w:p w14:paraId="25064933" w14:textId="77777777" w:rsidR="00F0397D" w:rsidRPr="006F1F16" w:rsidRDefault="00F0397D" w:rsidP="00F0397D">
            <w:pPr>
              <w:pStyle w:val="Bullet1"/>
            </w:pPr>
            <w:r w:rsidRPr="006F1F16">
              <w:t>Event log protection and archival requirements.</w:t>
            </w:r>
          </w:p>
        </w:tc>
      </w:tr>
      <w:tr w:rsidR="00F0397D" w14:paraId="24F74A44" w14:textId="77777777" w:rsidTr="008A5101">
        <w:tc>
          <w:tcPr>
            <w:tcW w:w="701" w:type="pct"/>
            <w:shd w:val="clear" w:color="auto" w:fill="DEEAF6" w:themeFill="accent1" w:themeFillTint="33"/>
          </w:tcPr>
          <w:p w14:paraId="250FED1F" w14:textId="77777777" w:rsidR="00F0397D" w:rsidRPr="006F1F16" w:rsidRDefault="007A093C" w:rsidP="00F0397D">
            <w:pPr>
              <w:pStyle w:val="Normal-TableText"/>
              <w:rPr>
                <w:b/>
              </w:rPr>
            </w:pPr>
            <w:r w:rsidRPr="007A093C">
              <w:rPr>
                <w:rStyle w:val="Strong"/>
              </w:rPr>
              <w:t>No:</w:t>
            </w:r>
            <w:r w:rsidR="00F0397D" w:rsidRPr="006F1F16">
              <w:t xml:space="preserve"> 26</w:t>
            </w:r>
          </w:p>
        </w:tc>
        <w:tc>
          <w:tcPr>
            <w:tcW w:w="1565" w:type="pct"/>
            <w:shd w:val="clear" w:color="auto" w:fill="DEEAF6" w:themeFill="accent1" w:themeFillTint="33"/>
          </w:tcPr>
          <w:p w14:paraId="6F0882D2" w14:textId="77777777" w:rsidR="00F0397D" w:rsidRPr="006F1F16" w:rsidRDefault="007A093C" w:rsidP="00F0397D">
            <w:pPr>
              <w:pStyle w:val="Normal-TableText"/>
            </w:pPr>
            <w:r w:rsidRPr="007A093C">
              <w:rPr>
                <w:rStyle w:val="Strong"/>
              </w:rPr>
              <w:t>Source:</w:t>
            </w:r>
            <w:r w:rsidR="00F0397D" w:rsidRPr="006F1F16">
              <w:t xml:space="preserve"> ISM</w:t>
            </w:r>
          </w:p>
        </w:tc>
        <w:tc>
          <w:tcPr>
            <w:tcW w:w="2190" w:type="pct"/>
            <w:shd w:val="clear" w:color="auto" w:fill="DEEAF6" w:themeFill="accent1" w:themeFillTint="33"/>
          </w:tcPr>
          <w:p w14:paraId="348F93D9" w14:textId="77777777" w:rsidR="00F0397D" w:rsidRPr="006F1F16" w:rsidRDefault="007A093C" w:rsidP="00F0397D">
            <w:pPr>
              <w:pStyle w:val="Normal-TableText"/>
            </w:pPr>
            <w:r w:rsidRPr="007A093C">
              <w:rPr>
                <w:rStyle w:val="Strong"/>
              </w:rPr>
              <w:t>Control:</w:t>
            </w:r>
            <w:r w:rsidR="00F0397D" w:rsidRPr="00391931">
              <w:rPr>
                <w:rStyle w:val="Strong"/>
              </w:rPr>
              <w:t xml:space="preserve"> </w:t>
            </w:r>
            <w:r w:rsidR="00F0397D" w:rsidRPr="006F1F16">
              <w:t>586</w:t>
            </w:r>
          </w:p>
        </w:tc>
        <w:tc>
          <w:tcPr>
            <w:tcW w:w="544" w:type="pct"/>
            <w:shd w:val="clear" w:color="auto" w:fill="DEEAF6" w:themeFill="accent1" w:themeFillTint="33"/>
          </w:tcPr>
          <w:p w14:paraId="0327B27E" w14:textId="77777777" w:rsidR="00F0397D" w:rsidRPr="006F1F16" w:rsidRDefault="00F0397D" w:rsidP="00F0397D">
            <w:pPr>
              <w:pStyle w:val="Normal-TableText"/>
            </w:pPr>
          </w:p>
        </w:tc>
      </w:tr>
      <w:tr w:rsidR="00F0397D" w:rsidRPr="001E02EC" w14:paraId="28D65B0E" w14:textId="77777777" w:rsidTr="008A5101">
        <w:tc>
          <w:tcPr>
            <w:tcW w:w="5000" w:type="pct"/>
            <w:gridSpan w:val="4"/>
          </w:tcPr>
          <w:p w14:paraId="3DE8D8EA" w14:textId="77777777" w:rsidR="00F0397D" w:rsidRPr="006F1F16" w:rsidRDefault="00F0397D" w:rsidP="00F0397D">
            <w:pPr>
              <w:pStyle w:val="Normal-TableText"/>
            </w:pPr>
            <w:r w:rsidRPr="006F1F16">
              <w:t>Event logs MUST be protected from modification and unauthorised access, and whole or partial loss within the defined retention period.</w:t>
            </w:r>
          </w:p>
        </w:tc>
      </w:tr>
      <w:tr w:rsidR="00F0397D" w14:paraId="7B5FA5B3" w14:textId="77777777" w:rsidTr="008A5101">
        <w:tc>
          <w:tcPr>
            <w:tcW w:w="701" w:type="pct"/>
            <w:shd w:val="clear" w:color="auto" w:fill="DEEAF6" w:themeFill="accent1" w:themeFillTint="33"/>
          </w:tcPr>
          <w:p w14:paraId="426FFDF4" w14:textId="77777777" w:rsidR="00F0397D" w:rsidRPr="006F1F16" w:rsidRDefault="007A093C" w:rsidP="00F0397D">
            <w:pPr>
              <w:pStyle w:val="Normal-TableText"/>
              <w:rPr>
                <w:b/>
              </w:rPr>
            </w:pPr>
            <w:r w:rsidRPr="007A093C">
              <w:rPr>
                <w:rStyle w:val="Strong"/>
              </w:rPr>
              <w:t>No:</w:t>
            </w:r>
            <w:r w:rsidR="00F0397D" w:rsidRPr="006F1F16">
              <w:t xml:space="preserve"> 27</w:t>
            </w:r>
          </w:p>
        </w:tc>
        <w:tc>
          <w:tcPr>
            <w:tcW w:w="1565" w:type="pct"/>
            <w:shd w:val="clear" w:color="auto" w:fill="DEEAF6" w:themeFill="accent1" w:themeFillTint="33"/>
          </w:tcPr>
          <w:p w14:paraId="5D6E599F" w14:textId="77777777" w:rsidR="00F0397D" w:rsidRPr="006F1F16" w:rsidRDefault="007A093C" w:rsidP="00F0397D">
            <w:pPr>
              <w:pStyle w:val="Normal-TableText"/>
            </w:pPr>
            <w:r w:rsidRPr="007A093C">
              <w:rPr>
                <w:rStyle w:val="Strong"/>
              </w:rPr>
              <w:t>Source:</w:t>
            </w:r>
            <w:r w:rsidR="00F0397D" w:rsidRPr="006F1F16">
              <w:t xml:space="preserve"> ISM</w:t>
            </w:r>
          </w:p>
        </w:tc>
        <w:tc>
          <w:tcPr>
            <w:tcW w:w="2190" w:type="pct"/>
            <w:shd w:val="clear" w:color="auto" w:fill="DEEAF6" w:themeFill="accent1" w:themeFillTint="33"/>
          </w:tcPr>
          <w:p w14:paraId="6D711CC0" w14:textId="77777777" w:rsidR="00F0397D" w:rsidRPr="006F1F16" w:rsidRDefault="007A093C" w:rsidP="00F0397D">
            <w:pPr>
              <w:pStyle w:val="Normal-TableText"/>
            </w:pPr>
            <w:r w:rsidRPr="007A093C">
              <w:rPr>
                <w:rStyle w:val="Strong"/>
              </w:rPr>
              <w:t>Control:</w:t>
            </w:r>
            <w:r w:rsidR="00F0397D" w:rsidRPr="00391931">
              <w:rPr>
                <w:rStyle w:val="Strong"/>
              </w:rPr>
              <w:t xml:space="preserve"> </w:t>
            </w:r>
            <w:r w:rsidR="00F0397D" w:rsidRPr="006F1F16">
              <w:t>1405</w:t>
            </w:r>
          </w:p>
        </w:tc>
        <w:tc>
          <w:tcPr>
            <w:tcW w:w="544" w:type="pct"/>
            <w:shd w:val="clear" w:color="auto" w:fill="DEEAF6" w:themeFill="accent1" w:themeFillTint="33"/>
          </w:tcPr>
          <w:p w14:paraId="2768D27C" w14:textId="77777777" w:rsidR="00F0397D" w:rsidRPr="006F1F16" w:rsidRDefault="00F0397D" w:rsidP="00F0397D">
            <w:pPr>
              <w:pStyle w:val="Normal-TableText"/>
            </w:pPr>
          </w:p>
        </w:tc>
      </w:tr>
      <w:tr w:rsidR="00F0397D" w:rsidRPr="001E02EC" w14:paraId="796F6A3E" w14:textId="77777777" w:rsidTr="008A5101">
        <w:tc>
          <w:tcPr>
            <w:tcW w:w="5000" w:type="pct"/>
            <w:gridSpan w:val="4"/>
          </w:tcPr>
          <w:p w14:paraId="1F64CF3F" w14:textId="77777777" w:rsidR="00F0397D" w:rsidRPr="006F1F16" w:rsidRDefault="00F0397D" w:rsidP="00F0397D">
            <w:pPr>
              <w:pStyle w:val="Normal-TableText"/>
              <w:rPr>
                <w:rFonts w:ascii="Arial" w:hAnsi="Arial"/>
              </w:rPr>
            </w:pPr>
            <w:r w:rsidRPr="00391931">
              <w:t>Service Providers MUST implement a secure centralised logging facility.</w:t>
            </w:r>
          </w:p>
        </w:tc>
      </w:tr>
      <w:tr w:rsidR="00F0397D" w14:paraId="57165EAC" w14:textId="77777777" w:rsidTr="008A5101">
        <w:tc>
          <w:tcPr>
            <w:tcW w:w="701" w:type="pct"/>
            <w:shd w:val="clear" w:color="auto" w:fill="DEEAF6" w:themeFill="accent1" w:themeFillTint="33"/>
          </w:tcPr>
          <w:p w14:paraId="424BBBDE" w14:textId="77777777" w:rsidR="00F0397D" w:rsidRPr="006F1F16" w:rsidRDefault="007A093C" w:rsidP="001C1A31">
            <w:pPr>
              <w:pStyle w:val="Normal-TableText"/>
              <w:keepNext/>
              <w:rPr>
                <w:b/>
              </w:rPr>
            </w:pPr>
            <w:r w:rsidRPr="007A093C">
              <w:rPr>
                <w:rStyle w:val="Strong"/>
              </w:rPr>
              <w:t>No:</w:t>
            </w:r>
            <w:r w:rsidR="00F0397D" w:rsidRPr="006F1F16">
              <w:t xml:space="preserve"> 28</w:t>
            </w:r>
          </w:p>
        </w:tc>
        <w:tc>
          <w:tcPr>
            <w:tcW w:w="1565" w:type="pct"/>
            <w:shd w:val="clear" w:color="auto" w:fill="DEEAF6" w:themeFill="accent1" w:themeFillTint="33"/>
          </w:tcPr>
          <w:p w14:paraId="6E730A7D" w14:textId="77777777" w:rsidR="00F0397D" w:rsidRPr="006F1F16" w:rsidRDefault="007A093C" w:rsidP="00F0397D">
            <w:pPr>
              <w:pStyle w:val="Normal-TableText"/>
            </w:pPr>
            <w:r w:rsidRPr="007A093C">
              <w:rPr>
                <w:rStyle w:val="Strong"/>
              </w:rPr>
              <w:t>Source:</w:t>
            </w:r>
            <w:r w:rsidR="00F0397D" w:rsidRPr="006F1F16">
              <w:t xml:space="preserve"> ISM</w:t>
            </w:r>
          </w:p>
        </w:tc>
        <w:tc>
          <w:tcPr>
            <w:tcW w:w="2190" w:type="pct"/>
            <w:shd w:val="clear" w:color="auto" w:fill="DEEAF6" w:themeFill="accent1" w:themeFillTint="33"/>
          </w:tcPr>
          <w:p w14:paraId="4E664B41" w14:textId="77777777" w:rsidR="00F0397D" w:rsidRPr="006F1F16" w:rsidRDefault="007A093C" w:rsidP="00F0397D">
            <w:pPr>
              <w:pStyle w:val="Normal-TableText"/>
            </w:pPr>
            <w:r w:rsidRPr="007A093C">
              <w:rPr>
                <w:rStyle w:val="Strong"/>
              </w:rPr>
              <w:t>Control:</w:t>
            </w:r>
            <w:r w:rsidR="00F0397D" w:rsidRPr="00391931">
              <w:rPr>
                <w:rStyle w:val="Strong"/>
              </w:rPr>
              <w:t xml:space="preserve"> </w:t>
            </w:r>
            <w:r w:rsidR="00F0397D" w:rsidRPr="006F1F16">
              <w:t>1344</w:t>
            </w:r>
          </w:p>
        </w:tc>
        <w:tc>
          <w:tcPr>
            <w:tcW w:w="544" w:type="pct"/>
            <w:shd w:val="clear" w:color="auto" w:fill="DEEAF6" w:themeFill="accent1" w:themeFillTint="33"/>
          </w:tcPr>
          <w:p w14:paraId="4561E18B" w14:textId="77777777" w:rsidR="00F0397D" w:rsidRPr="006F1F16" w:rsidRDefault="00F0397D" w:rsidP="00F0397D">
            <w:pPr>
              <w:pStyle w:val="Normal-TableText"/>
            </w:pPr>
          </w:p>
        </w:tc>
      </w:tr>
      <w:tr w:rsidR="00F0397D" w:rsidRPr="001E02EC" w14:paraId="3A5B69E0" w14:textId="77777777" w:rsidTr="008A5101">
        <w:tc>
          <w:tcPr>
            <w:tcW w:w="5000" w:type="pct"/>
            <w:gridSpan w:val="4"/>
          </w:tcPr>
          <w:p w14:paraId="103AC9C6" w14:textId="77777777" w:rsidR="00F0397D" w:rsidRPr="006F1F16" w:rsidRDefault="00F0397D" w:rsidP="00F0397D">
            <w:pPr>
              <w:pStyle w:val="Normal-TableText"/>
              <w:rPr>
                <w:rFonts w:ascii="Arial" w:hAnsi="Arial"/>
              </w:rPr>
            </w:pPr>
            <w:r w:rsidRPr="00391931">
              <w:t>Service Providers MUST ensure systems are configured to save event logs to the secure centralised logging facility.</w:t>
            </w:r>
          </w:p>
        </w:tc>
      </w:tr>
    </w:tbl>
    <w:p w14:paraId="5FF99203" w14:textId="77777777" w:rsidR="00477906" w:rsidRDefault="00477906" w:rsidP="006F1F16">
      <w:pPr>
        <w:pStyle w:val="Heading3Numbered"/>
      </w:pPr>
      <w:r w:rsidRPr="0092274F">
        <w:t>Standard Operating Procedures</w:t>
      </w: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002"/>
        <w:gridCol w:w="4468"/>
        <w:gridCol w:w="6253"/>
        <w:gridCol w:w="1553"/>
      </w:tblGrid>
      <w:tr w:rsidR="008315F7" w14:paraId="434721C1" w14:textId="2BA84935" w:rsidTr="008A5101">
        <w:trPr>
          <w:cnfStyle w:val="100000000000" w:firstRow="1" w:lastRow="0" w:firstColumn="0" w:lastColumn="0" w:oddVBand="0" w:evenVBand="0" w:oddHBand="0" w:evenHBand="0" w:firstRowFirstColumn="0" w:firstRowLastColumn="0" w:lastRowFirstColumn="0" w:lastRowLastColumn="0"/>
          <w:tblHeader/>
        </w:trPr>
        <w:tc>
          <w:tcPr>
            <w:tcW w:w="701" w:type="pct"/>
          </w:tcPr>
          <w:p w14:paraId="04635C8D" w14:textId="61AF3C78" w:rsidR="008315F7" w:rsidRDefault="008315F7" w:rsidP="008315F7">
            <w:pPr>
              <w:pStyle w:val="Normal-TableText"/>
            </w:pPr>
            <w:r>
              <w:t>No</w:t>
            </w:r>
          </w:p>
        </w:tc>
        <w:tc>
          <w:tcPr>
            <w:tcW w:w="1565" w:type="pct"/>
          </w:tcPr>
          <w:p w14:paraId="72E2506E" w14:textId="61073784" w:rsidR="008315F7" w:rsidRDefault="008315F7" w:rsidP="008315F7">
            <w:pPr>
              <w:pStyle w:val="Normal-TableText"/>
            </w:pPr>
            <w:r>
              <w:t>Source</w:t>
            </w:r>
          </w:p>
        </w:tc>
        <w:tc>
          <w:tcPr>
            <w:tcW w:w="2190" w:type="pct"/>
          </w:tcPr>
          <w:p w14:paraId="6F34898A" w14:textId="5DF0D2B6" w:rsidR="008315F7" w:rsidRDefault="008315F7" w:rsidP="008315F7">
            <w:pPr>
              <w:pStyle w:val="Normal-TableText"/>
            </w:pPr>
            <w:r>
              <w:t>Control</w:t>
            </w:r>
          </w:p>
        </w:tc>
        <w:tc>
          <w:tcPr>
            <w:tcW w:w="544" w:type="pct"/>
          </w:tcPr>
          <w:p w14:paraId="4D8D5D75" w14:textId="7AD07F15" w:rsidR="008315F7" w:rsidRDefault="008315F7" w:rsidP="008315F7">
            <w:pPr>
              <w:pStyle w:val="Normal-TableText"/>
            </w:pPr>
          </w:p>
        </w:tc>
      </w:tr>
      <w:tr w:rsidR="00F0397D" w14:paraId="04C24187" w14:textId="77777777" w:rsidTr="008A5101">
        <w:tc>
          <w:tcPr>
            <w:tcW w:w="701" w:type="pct"/>
            <w:shd w:val="clear" w:color="auto" w:fill="DEEAF6" w:themeFill="accent1" w:themeFillTint="33"/>
          </w:tcPr>
          <w:p w14:paraId="1AE6B132" w14:textId="77777777" w:rsidR="00F0397D" w:rsidRPr="006F1F16" w:rsidRDefault="007A093C" w:rsidP="00F0397D">
            <w:pPr>
              <w:pStyle w:val="Normal-TableText"/>
            </w:pPr>
            <w:r w:rsidRPr="007A093C">
              <w:rPr>
                <w:rStyle w:val="Strong"/>
              </w:rPr>
              <w:t>No:</w:t>
            </w:r>
            <w:r w:rsidR="00F0397D" w:rsidRPr="006F1F16">
              <w:t xml:space="preserve"> 29</w:t>
            </w:r>
          </w:p>
        </w:tc>
        <w:tc>
          <w:tcPr>
            <w:tcW w:w="1565" w:type="pct"/>
            <w:shd w:val="clear" w:color="auto" w:fill="DEEAF6" w:themeFill="accent1" w:themeFillTint="33"/>
          </w:tcPr>
          <w:p w14:paraId="1F289AF7" w14:textId="77777777" w:rsidR="00F0397D" w:rsidRPr="006F1F16" w:rsidRDefault="007A093C" w:rsidP="00F0397D">
            <w:pPr>
              <w:pStyle w:val="Normal-TableText"/>
            </w:pPr>
            <w:r w:rsidRPr="007A093C">
              <w:rPr>
                <w:rStyle w:val="Strong"/>
              </w:rPr>
              <w:t>Source:</w:t>
            </w:r>
            <w:r w:rsidR="00F0397D" w:rsidRPr="006F1F16">
              <w:t xml:space="preserve"> ISM, FW</w:t>
            </w:r>
          </w:p>
        </w:tc>
        <w:tc>
          <w:tcPr>
            <w:tcW w:w="2190" w:type="pct"/>
            <w:shd w:val="clear" w:color="auto" w:fill="DEEAF6" w:themeFill="accent1" w:themeFillTint="33"/>
          </w:tcPr>
          <w:p w14:paraId="73CDBA5D" w14:textId="77777777" w:rsidR="00F0397D" w:rsidRPr="006F1F16" w:rsidRDefault="007A093C" w:rsidP="00F0397D">
            <w:pPr>
              <w:pStyle w:val="Normal-TableText"/>
            </w:pPr>
            <w:r w:rsidRPr="007A093C">
              <w:rPr>
                <w:rStyle w:val="Strong"/>
              </w:rPr>
              <w:t>Control:</w:t>
            </w:r>
            <w:r w:rsidR="00F0397D" w:rsidRPr="006F1F16">
              <w:t xml:space="preserve"> 123, 130, FW</w:t>
            </w:r>
          </w:p>
        </w:tc>
        <w:tc>
          <w:tcPr>
            <w:tcW w:w="544" w:type="pct"/>
            <w:shd w:val="clear" w:color="auto" w:fill="DEEAF6" w:themeFill="accent1" w:themeFillTint="33"/>
          </w:tcPr>
          <w:p w14:paraId="36736A50" w14:textId="77777777" w:rsidR="00F0397D" w:rsidRPr="006F1F16" w:rsidRDefault="00F0397D" w:rsidP="00F0397D">
            <w:pPr>
              <w:pStyle w:val="Normal-TableText"/>
            </w:pPr>
          </w:p>
        </w:tc>
      </w:tr>
      <w:tr w:rsidR="00F0397D" w14:paraId="591D5929" w14:textId="77777777" w:rsidTr="008A5101">
        <w:tc>
          <w:tcPr>
            <w:tcW w:w="5000" w:type="pct"/>
            <w:gridSpan w:val="4"/>
          </w:tcPr>
          <w:p w14:paraId="2B588FF1" w14:textId="77777777" w:rsidR="00F0397D" w:rsidRPr="006F1F16" w:rsidRDefault="00F0397D" w:rsidP="00F0397D">
            <w:pPr>
              <w:pStyle w:val="Normal-TableText"/>
            </w:pPr>
            <w:r w:rsidRPr="006F1F16">
              <w:t>Standard Operating Procedures for all personnel with access to systems MUST include the requirement to notify the ITSM:</w:t>
            </w:r>
          </w:p>
          <w:p w14:paraId="7F96D75B" w14:textId="77777777" w:rsidR="00F0397D" w:rsidRPr="006F1F16" w:rsidRDefault="00F0397D" w:rsidP="00F0397D">
            <w:pPr>
              <w:pStyle w:val="Bullet1"/>
            </w:pPr>
            <w:r w:rsidRPr="006F1F16">
              <w:t>of any cyber security incident as soon as possible after the cyber security incident is discovered, and</w:t>
            </w:r>
          </w:p>
          <w:p w14:paraId="58D0B0D9" w14:textId="77777777" w:rsidR="00F0397D" w:rsidRPr="006F1F16" w:rsidRDefault="00F0397D" w:rsidP="00F0397D">
            <w:pPr>
              <w:pStyle w:val="Bullet1"/>
            </w:pPr>
            <w:r w:rsidRPr="006F1F16">
              <w:t>access to any data that they are not authorised to access.</w:t>
            </w:r>
          </w:p>
        </w:tc>
      </w:tr>
      <w:tr w:rsidR="00F0397D" w14:paraId="2018B125" w14:textId="77777777" w:rsidTr="008A5101">
        <w:tc>
          <w:tcPr>
            <w:tcW w:w="701" w:type="pct"/>
            <w:shd w:val="clear" w:color="auto" w:fill="DEEAF6" w:themeFill="accent1" w:themeFillTint="33"/>
          </w:tcPr>
          <w:p w14:paraId="55F25C0D" w14:textId="77777777" w:rsidR="00F0397D" w:rsidRPr="006F1F16" w:rsidRDefault="007A093C" w:rsidP="00F0397D">
            <w:pPr>
              <w:pStyle w:val="Normal-TableText"/>
              <w:rPr>
                <w:b/>
              </w:rPr>
            </w:pPr>
            <w:r w:rsidRPr="007A093C">
              <w:rPr>
                <w:rStyle w:val="Strong"/>
              </w:rPr>
              <w:t>No:</w:t>
            </w:r>
            <w:r w:rsidR="00F0397D" w:rsidRPr="006F1F16">
              <w:t xml:space="preserve"> 30</w:t>
            </w:r>
          </w:p>
        </w:tc>
        <w:tc>
          <w:tcPr>
            <w:tcW w:w="1565" w:type="pct"/>
            <w:shd w:val="clear" w:color="auto" w:fill="DEEAF6" w:themeFill="accent1" w:themeFillTint="33"/>
          </w:tcPr>
          <w:p w14:paraId="4DC2369D" w14:textId="77777777" w:rsidR="00F0397D" w:rsidRPr="006F1F16" w:rsidRDefault="007A093C" w:rsidP="00F0397D">
            <w:pPr>
              <w:pStyle w:val="Normal-TableText"/>
            </w:pPr>
            <w:r w:rsidRPr="007A093C">
              <w:rPr>
                <w:rStyle w:val="Strong"/>
              </w:rPr>
              <w:t>Source:</w:t>
            </w:r>
            <w:r w:rsidR="00F0397D" w:rsidRPr="006F1F16">
              <w:t xml:space="preserve"> ISM</w:t>
            </w:r>
          </w:p>
        </w:tc>
        <w:tc>
          <w:tcPr>
            <w:tcW w:w="2190" w:type="pct"/>
            <w:shd w:val="clear" w:color="auto" w:fill="DEEAF6" w:themeFill="accent1" w:themeFillTint="33"/>
          </w:tcPr>
          <w:p w14:paraId="2EB60159" w14:textId="77777777" w:rsidR="00F0397D" w:rsidRPr="006F1F16" w:rsidRDefault="007A093C" w:rsidP="00F0397D">
            <w:pPr>
              <w:pStyle w:val="Normal-TableText"/>
            </w:pPr>
            <w:r w:rsidRPr="007A093C">
              <w:rPr>
                <w:rStyle w:val="Strong"/>
              </w:rPr>
              <w:t>Control:</w:t>
            </w:r>
            <w:r w:rsidR="00F0397D" w:rsidRPr="00391931">
              <w:rPr>
                <w:rStyle w:val="Strong"/>
              </w:rPr>
              <w:t xml:space="preserve"> </w:t>
            </w:r>
            <w:r w:rsidR="00F0397D" w:rsidRPr="006F1F16">
              <w:t>322</w:t>
            </w:r>
          </w:p>
        </w:tc>
        <w:tc>
          <w:tcPr>
            <w:tcW w:w="544" w:type="pct"/>
            <w:shd w:val="clear" w:color="auto" w:fill="DEEAF6" w:themeFill="accent1" w:themeFillTint="33"/>
          </w:tcPr>
          <w:p w14:paraId="175E84C8" w14:textId="77777777" w:rsidR="00F0397D" w:rsidRPr="006F1F16" w:rsidRDefault="00F0397D" w:rsidP="00F0397D">
            <w:pPr>
              <w:pStyle w:val="Normal-TableText"/>
            </w:pPr>
          </w:p>
        </w:tc>
      </w:tr>
      <w:tr w:rsidR="00F0397D" w:rsidRPr="0009528C" w14:paraId="233146C0" w14:textId="77777777" w:rsidTr="008A5101">
        <w:tc>
          <w:tcPr>
            <w:tcW w:w="5000" w:type="pct"/>
            <w:gridSpan w:val="4"/>
          </w:tcPr>
          <w:p w14:paraId="6E508CAA" w14:textId="77777777" w:rsidR="00F0397D" w:rsidRPr="006F1F16" w:rsidRDefault="00F0397D" w:rsidP="00F0397D">
            <w:pPr>
              <w:pStyle w:val="Normal-TableText"/>
            </w:pPr>
            <w:r w:rsidRPr="006F1F16">
              <w:t>Service Providers MUST document SOPs for the reclassification and declassification of media and equipment.</w:t>
            </w:r>
          </w:p>
        </w:tc>
      </w:tr>
      <w:tr w:rsidR="00F0397D" w14:paraId="274623BE" w14:textId="77777777" w:rsidTr="008A5101">
        <w:tc>
          <w:tcPr>
            <w:tcW w:w="701" w:type="pct"/>
            <w:shd w:val="clear" w:color="auto" w:fill="DEEAF6" w:themeFill="accent1" w:themeFillTint="33"/>
          </w:tcPr>
          <w:p w14:paraId="34740A4B" w14:textId="77777777" w:rsidR="00F0397D" w:rsidRPr="006F1F16" w:rsidRDefault="007A093C" w:rsidP="00F0397D">
            <w:pPr>
              <w:pStyle w:val="Normal-TableText"/>
              <w:rPr>
                <w:b/>
              </w:rPr>
            </w:pPr>
            <w:r w:rsidRPr="007A093C">
              <w:rPr>
                <w:rStyle w:val="Strong"/>
              </w:rPr>
              <w:t>No:</w:t>
            </w:r>
            <w:r w:rsidR="00F0397D" w:rsidRPr="006F1F16">
              <w:t xml:space="preserve"> 31</w:t>
            </w:r>
          </w:p>
        </w:tc>
        <w:tc>
          <w:tcPr>
            <w:tcW w:w="1565" w:type="pct"/>
            <w:shd w:val="clear" w:color="auto" w:fill="DEEAF6" w:themeFill="accent1" w:themeFillTint="33"/>
          </w:tcPr>
          <w:p w14:paraId="62BBB137" w14:textId="77777777" w:rsidR="00F0397D" w:rsidRPr="006F1F16" w:rsidRDefault="007A093C" w:rsidP="00F0397D">
            <w:pPr>
              <w:pStyle w:val="Normal-TableText"/>
            </w:pPr>
            <w:r w:rsidRPr="007A093C">
              <w:rPr>
                <w:rStyle w:val="Strong"/>
              </w:rPr>
              <w:t>Source:</w:t>
            </w:r>
            <w:r w:rsidR="00F0397D" w:rsidRPr="006F1F16">
              <w:t xml:space="preserve"> ISM</w:t>
            </w:r>
          </w:p>
        </w:tc>
        <w:tc>
          <w:tcPr>
            <w:tcW w:w="2190" w:type="pct"/>
            <w:shd w:val="clear" w:color="auto" w:fill="DEEAF6" w:themeFill="accent1" w:themeFillTint="33"/>
          </w:tcPr>
          <w:p w14:paraId="558A803E" w14:textId="77777777" w:rsidR="00F0397D" w:rsidRPr="006F1F16" w:rsidRDefault="007A093C" w:rsidP="00F0397D">
            <w:pPr>
              <w:pStyle w:val="Normal-TableText"/>
            </w:pPr>
            <w:r w:rsidRPr="007A093C">
              <w:rPr>
                <w:rStyle w:val="Strong"/>
              </w:rPr>
              <w:t>Control:</w:t>
            </w:r>
            <w:r w:rsidR="00F0397D" w:rsidRPr="00391931">
              <w:rPr>
                <w:rStyle w:val="Strong"/>
              </w:rPr>
              <w:t xml:space="preserve"> </w:t>
            </w:r>
            <w:r w:rsidR="00F0397D" w:rsidRPr="006F1F16">
              <w:t>348</w:t>
            </w:r>
          </w:p>
        </w:tc>
        <w:tc>
          <w:tcPr>
            <w:tcW w:w="544" w:type="pct"/>
            <w:shd w:val="clear" w:color="auto" w:fill="DEEAF6" w:themeFill="accent1" w:themeFillTint="33"/>
          </w:tcPr>
          <w:p w14:paraId="3D66AEA1" w14:textId="77777777" w:rsidR="00F0397D" w:rsidRPr="006F1F16" w:rsidRDefault="00F0397D" w:rsidP="00F0397D">
            <w:pPr>
              <w:pStyle w:val="Normal-TableText"/>
            </w:pPr>
          </w:p>
        </w:tc>
      </w:tr>
      <w:tr w:rsidR="00F0397D" w:rsidRPr="0009528C" w14:paraId="52150532" w14:textId="77777777" w:rsidTr="008A5101">
        <w:tc>
          <w:tcPr>
            <w:tcW w:w="5000" w:type="pct"/>
            <w:gridSpan w:val="4"/>
          </w:tcPr>
          <w:p w14:paraId="48D5EDEA" w14:textId="77777777" w:rsidR="00F0397D" w:rsidRPr="006F1F16" w:rsidRDefault="00F0397D" w:rsidP="00F0397D">
            <w:pPr>
              <w:pStyle w:val="Normal-TableText"/>
            </w:pPr>
            <w:r w:rsidRPr="006F1F16">
              <w:t>Service Providers MUST document SOPs for the sanitisation of media and equipment.</w:t>
            </w:r>
          </w:p>
        </w:tc>
      </w:tr>
      <w:tr w:rsidR="00F0397D" w14:paraId="1752954B" w14:textId="77777777" w:rsidTr="008A5101">
        <w:tc>
          <w:tcPr>
            <w:tcW w:w="701" w:type="pct"/>
            <w:shd w:val="clear" w:color="auto" w:fill="DEEAF6" w:themeFill="accent1" w:themeFillTint="33"/>
          </w:tcPr>
          <w:p w14:paraId="0B752B2E" w14:textId="77777777" w:rsidR="00F0397D" w:rsidRPr="006F1F16" w:rsidRDefault="007A093C" w:rsidP="00F0397D">
            <w:pPr>
              <w:pStyle w:val="Normal-TableText"/>
              <w:rPr>
                <w:b/>
              </w:rPr>
            </w:pPr>
            <w:r w:rsidRPr="007A093C">
              <w:rPr>
                <w:rStyle w:val="Strong"/>
              </w:rPr>
              <w:t>No:</w:t>
            </w:r>
            <w:r w:rsidR="00F0397D" w:rsidRPr="006F1F16">
              <w:t xml:space="preserve"> 32</w:t>
            </w:r>
          </w:p>
        </w:tc>
        <w:tc>
          <w:tcPr>
            <w:tcW w:w="1565" w:type="pct"/>
            <w:shd w:val="clear" w:color="auto" w:fill="DEEAF6" w:themeFill="accent1" w:themeFillTint="33"/>
          </w:tcPr>
          <w:p w14:paraId="29063949" w14:textId="77777777" w:rsidR="00F0397D" w:rsidRPr="006F1F16" w:rsidRDefault="007A093C" w:rsidP="00F0397D">
            <w:pPr>
              <w:pStyle w:val="Normal-TableText"/>
            </w:pPr>
            <w:r w:rsidRPr="007A093C">
              <w:rPr>
                <w:rStyle w:val="Strong"/>
              </w:rPr>
              <w:t>Source:</w:t>
            </w:r>
            <w:r w:rsidR="00F0397D" w:rsidRPr="006F1F16">
              <w:t xml:space="preserve"> ISM</w:t>
            </w:r>
          </w:p>
        </w:tc>
        <w:tc>
          <w:tcPr>
            <w:tcW w:w="2190" w:type="pct"/>
            <w:shd w:val="clear" w:color="auto" w:fill="DEEAF6" w:themeFill="accent1" w:themeFillTint="33"/>
          </w:tcPr>
          <w:p w14:paraId="6ED07A7C" w14:textId="77777777" w:rsidR="00F0397D" w:rsidRPr="006F1F16" w:rsidRDefault="007A093C" w:rsidP="00F0397D">
            <w:pPr>
              <w:pStyle w:val="Normal-TableText"/>
            </w:pPr>
            <w:r w:rsidRPr="007A093C">
              <w:rPr>
                <w:rStyle w:val="Strong"/>
              </w:rPr>
              <w:t>Control:</w:t>
            </w:r>
            <w:r w:rsidR="00F0397D" w:rsidRPr="00391931">
              <w:rPr>
                <w:rStyle w:val="Strong"/>
              </w:rPr>
              <w:t xml:space="preserve"> </w:t>
            </w:r>
            <w:r w:rsidR="00F0397D" w:rsidRPr="006F1F16">
              <w:t>363</w:t>
            </w:r>
          </w:p>
        </w:tc>
        <w:tc>
          <w:tcPr>
            <w:tcW w:w="544" w:type="pct"/>
            <w:shd w:val="clear" w:color="auto" w:fill="DEEAF6" w:themeFill="accent1" w:themeFillTint="33"/>
          </w:tcPr>
          <w:p w14:paraId="4EF7E680" w14:textId="77777777" w:rsidR="00F0397D" w:rsidRPr="006F1F16" w:rsidRDefault="00F0397D" w:rsidP="00F0397D">
            <w:pPr>
              <w:pStyle w:val="Normal-TableText"/>
            </w:pPr>
          </w:p>
        </w:tc>
      </w:tr>
      <w:tr w:rsidR="00F0397D" w:rsidRPr="001E02EC" w14:paraId="74BA07B6" w14:textId="77777777" w:rsidTr="008A5101">
        <w:tc>
          <w:tcPr>
            <w:tcW w:w="5000" w:type="pct"/>
            <w:gridSpan w:val="4"/>
          </w:tcPr>
          <w:p w14:paraId="56361B16" w14:textId="77777777" w:rsidR="00F0397D" w:rsidRPr="006F1F16" w:rsidRDefault="00F0397D" w:rsidP="00F0397D">
            <w:pPr>
              <w:pStyle w:val="Normal-TableText"/>
            </w:pPr>
            <w:r w:rsidRPr="006F1F16">
              <w:t>Service Providers MUST document SOPs for the destruction of media and equipment.</w:t>
            </w:r>
          </w:p>
        </w:tc>
      </w:tr>
      <w:tr w:rsidR="00F0397D" w14:paraId="46588719" w14:textId="77777777" w:rsidTr="008A5101">
        <w:tc>
          <w:tcPr>
            <w:tcW w:w="701" w:type="pct"/>
            <w:shd w:val="clear" w:color="auto" w:fill="DEEAF6" w:themeFill="accent1" w:themeFillTint="33"/>
          </w:tcPr>
          <w:p w14:paraId="1FC6C077" w14:textId="77777777" w:rsidR="00F0397D" w:rsidRPr="006F1F16" w:rsidRDefault="007A093C" w:rsidP="00F0397D">
            <w:pPr>
              <w:pStyle w:val="Normal-TableText"/>
              <w:rPr>
                <w:b/>
              </w:rPr>
            </w:pPr>
            <w:r w:rsidRPr="007A093C">
              <w:rPr>
                <w:rStyle w:val="Strong"/>
              </w:rPr>
              <w:t>No:</w:t>
            </w:r>
            <w:r w:rsidR="00F0397D" w:rsidRPr="006F1F16">
              <w:t xml:space="preserve"> 33</w:t>
            </w:r>
          </w:p>
        </w:tc>
        <w:tc>
          <w:tcPr>
            <w:tcW w:w="1565" w:type="pct"/>
            <w:shd w:val="clear" w:color="auto" w:fill="DEEAF6" w:themeFill="accent1" w:themeFillTint="33"/>
          </w:tcPr>
          <w:p w14:paraId="26D245B6" w14:textId="77777777" w:rsidR="00F0397D" w:rsidRPr="006F1F16" w:rsidRDefault="007A093C" w:rsidP="00F0397D">
            <w:pPr>
              <w:pStyle w:val="Normal-TableText"/>
            </w:pPr>
            <w:r w:rsidRPr="007A093C">
              <w:rPr>
                <w:rStyle w:val="Strong"/>
              </w:rPr>
              <w:t>Source:</w:t>
            </w:r>
            <w:r w:rsidR="00F0397D" w:rsidRPr="006F1F16">
              <w:t xml:space="preserve"> ISM</w:t>
            </w:r>
          </w:p>
        </w:tc>
        <w:tc>
          <w:tcPr>
            <w:tcW w:w="2190" w:type="pct"/>
            <w:shd w:val="clear" w:color="auto" w:fill="DEEAF6" w:themeFill="accent1" w:themeFillTint="33"/>
          </w:tcPr>
          <w:p w14:paraId="6BC91E99" w14:textId="77777777" w:rsidR="00F0397D" w:rsidRPr="006F1F16" w:rsidRDefault="007A093C" w:rsidP="00F0397D">
            <w:pPr>
              <w:pStyle w:val="Normal-TableText"/>
            </w:pPr>
            <w:r w:rsidRPr="007A093C">
              <w:rPr>
                <w:rStyle w:val="Strong"/>
              </w:rPr>
              <w:t>Control:</w:t>
            </w:r>
            <w:r w:rsidR="00F0397D" w:rsidRPr="00391931">
              <w:rPr>
                <w:rStyle w:val="Strong"/>
              </w:rPr>
              <w:t xml:space="preserve"> </w:t>
            </w:r>
            <w:r w:rsidR="00F0397D" w:rsidRPr="006F1F16">
              <w:t>374 /313</w:t>
            </w:r>
          </w:p>
        </w:tc>
        <w:tc>
          <w:tcPr>
            <w:tcW w:w="544" w:type="pct"/>
            <w:shd w:val="clear" w:color="auto" w:fill="DEEAF6" w:themeFill="accent1" w:themeFillTint="33"/>
          </w:tcPr>
          <w:p w14:paraId="1DA7B85D" w14:textId="77777777" w:rsidR="00F0397D" w:rsidRPr="006F1F16" w:rsidRDefault="00F0397D" w:rsidP="00F0397D">
            <w:pPr>
              <w:pStyle w:val="Normal-TableText"/>
            </w:pPr>
          </w:p>
        </w:tc>
      </w:tr>
      <w:tr w:rsidR="00F0397D" w:rsidRPr="001E02EC" w14:paraId="39C02634" w14:textId="77777777" w:rsidTr="008A5101">
        <w:tc>
          <w:tcPr>
            <w:tcW w:w="5000" w:type="pct"/>
            <w:gridSpan w:val="4"/>
          </w:tcPr>
          <w:p w14:paraId="4D43B694" w14:textId="77777777" w:rsidR="00F0397D" w:rsidRPr="006F1F16" w:rsidRDefault="00F0397D" w:rsidP="00F0397D">
            <w:pPr>
              <w:pStyle w:val="Normal-TableText"/>
            </w:pPr>
            <w:r w:rsidRPr="006F1F16">
              <w:t>Service Providers MUST document SOPs for the disposal of media and equipment</w:t>
            </w:r>
          </w:p>
        </w:tc>
      </w:tr>
      <w:tr w:rsidR="00F0397D" w14:paraId="1D68B0D4" w14:textId="77777777" w:rsidTr="008A5101">
        <w:tc>
          <w:tcPr>
            <w:tcW w:w="701" w:type="pct"/>
            <w:shd w:val="clear" w:color="auto" w:fill="DEEAF6" w:themeFill="accent1" w:themeFillTint="33"/>
          </w:tcPr>
          <w:p w14:paraId="1B867BF3" w14:textId="77777777" w:rsidR="00F0397D" w:rsidRPr="006F1F16" w:rsidRDefault="007A093C" w:rsidP="00F0397D">
            <w:pPr>
              <w:pStyle w:val="Normal-TableText"/>
              <w:rPr>
                <w:b/>
              </w:rPr>
            </w:pPr>
            <w:r w:rsidRPr="007A093C">
              <w:rPr>
                <w:rStyle w:val="Strong"/>
              </w:rPr>
              <w:t>No:</w:t>
            </w:r>
            <w:r w:rsidR="00F0397D" w:rsidRPr="006F1F16">
              <w:t xml:space="preserve"> 34</w:t>
            </w:r>
          </w:p>
        </w:tc>
        <w:tc>
          <w:tcPr>
            <w:tcW w:w="1565" w:type="pct"/>
            <w:shd w:val="clear" w:color="auto" w:fill="DEEAF6" w:themeFill="accent1" w:themeFillTint="33"/>
          </w:tcPr>
          <w:p w14:paraId="114DD1B4" w14:textId="77777777" w:rsidR="00F0397D" w:rsidRPr="006F1F16" w:rsidRDefault="007A093C" w:rsidP="00F0397D">
            <w:pPr>
              <w:pStyle w:val="Normal-TableText"/>
            </w:pPr>
            <w:r w:rsidRPr="007A093C">
              <w:rPr>
                <w:rStyle w:val="Strong"/>
              </w:rPr>
              <w:t>Source:</w:t>
            </w:r>
            <w:r w:rsidR="00F0397D" w:rsidRPr="006F1F16">
              <w:t xml:space="preserve"> ISM</w:t>
            </w:r>
          </w:p>
        </w:tc>
        <w:tc>
          <w:tcPr>
            <w:tcW w:w="2190" w:type="pct"/>
            <w:shd w:val="clear" w:color="auto" w:fill="DEEAF6" w:themeFill="accent1" w:themeFillTint="33"/>
          </w:tcPr>
          <w:p w14:paraId="7172913F" w14:textId="77777777" w:rsidR="00F0397D" w:rsidRPr="006F1F16" w:rsidRDefault="007A093C" w:rsidP="00F0397D">
            <w:pPr>
              <w:pStyle w:val="Normal-TableText"/>
            </w:pPr>
            <w:r w:rsidRPr="007A093C">
              <w:rPr>
                <w:rStyle w:val="Strong"/>
              </w:rPr>
              <w:t>Control:</w:t>
            </w:r>
            <w:r w:rsidR="00F0397D" w:rsidRPr="00391931">
              <w:rPr>
                <w:rStyle w:val="Strong"/>
              </w:rPr>
              <w:t xml:space="preserve"> </w:t>
            </w:r>
            <w:r w:rsidR="00F0397D" w:rsidRPr="006F1F16">
              <w:t>1082</w:t>
            </w:r>
          </w:p>
        </w:tc>
        <w:tc>
          <w:tcPr>
            <w:tcW w:w="544" w:type="pct"/>
            <w:shd w:val="clear" w:color="auto" w:fill="DEEAF6" w:themeFill="accent1" w:themeFillTint="33"/>
          </w:tcPr>
          <w:p w14:paraId="533B1A31" w14:textId="77777777" w:rsidR="00F0397D" w:rsidRPr="006F1F16" w:rsidRDefault="00F0397D" w:rsidP="00F0397D">
            <w:pPr>
              <w:pStyle w:val="Normal-TableText"/>
            </w:pPr>
          </w:p>
        </w:tc>
      </w:tr>
      <w:tr w:rsidR="00F0397D" w:rsidRPr="001E02EC" w14:paraId="4991E965" w14:textId="77777777" w:rsidTr="008A5101">
        <w:tc>
          <w:tcPr>
            <w:tcW w:w="5000" w:type="pct"/>
            <w:gridSpan w:val="4"/>
          </w:tcPr>
          <w:p w14:paraId="5454857D" w14:textId="77777777" w:rsidR="00F0397D" w:rsidRPr="006F1F16" w:rsidRDefault="00F0397D" w:rsidP="00F0397D">
            <w:pPr>
              <w:pStyle w:val="Normal-TableText"/>
            </w:pPr>
            <w:r w:rsidRPr="006F1F16">
              <w:t>Service Providers MUST develop a policy governing the use of mobile devices.</w:t>
            </w:r>
          </w:p>
        </w:tc>
      </w:tr>
    </w:tbl>
    <w:p w14:paraId="7DB3B17D" w14:textId="77777777" w:rsidR="00477906" w:rsidRDefault="00477906" w:rsidP="006F1F16">
      <w:pPr>
        <w:pStyle w:val="Heading3Numbered"/>
      </w:pPr>
      <w:r w:rsidRPr="0092274F">
        <w:t>Physical &amp; Environmental Security Plan</w:t>
      </w: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002"/>
        <w:gridCol w:w="4468"/>
        <w:gridCol w:w="6253"/>
        <w:gridCol w:w="1553"/>
      </w:tblGrid>
      <w:tr w:rsidR="008315F7" w14:paraId="2860C514" w14:textId="06240A40" w:rsidTr="008A5101">
        <w:trPr>
          <w:cnfStyle w:val="100000000000" w:firstRow="1" w:lastRow="0" w:firstColumn="0" w:lastColumn="0" w:oddVBand="0" w:evenVBand="0" w:oddHBand="0" w:evenHBand="0" w:firstRowFirstColumn="0" w:firstRowLastColumn="0" w:lastRowFirstColumn="0" w:lastRowLastColumn="0"/>
          <w:tblHeader/>
        </w:trPr>
        <w:tc>
          <w:tcPr>
            <w:tcW w:w="701" w:type="pct"/>
          </w:tcPr>
          <w:p w14:paraId="71ACF487" w14:textId="7282AC04" w:rsidR="008315F7" w:rsidRDefault="008315F7" w:rsidP="008315F7">
            <w:pPr>
              <w:pStyle w:val="Normal-TableText"/>
            </w:pPr>
            <w:r>
              <w:t>No</w:t>
            </w:r>
          </w:p>
        </w:tc>
        <w:tc>
          <w:tcPr>
            <w:tcW w:w="1565" w:type="pct"/>
          </w:tcPr>
          <w:p w14:paraId="132DE372" w14:textId="29BABBD8" w:rsidR="008315F7" w:rsidRDefault="008315F7" w:rsidP="008315F7">
            <w:pPr>
              <w:pStyle w:val="Normal-TableText"/>
            </w:pPr>
            <w:r>
              <w:t>Source</w:t>
            </w:r>
          </w:p>
        </w:tc>
        <w:tc>
          <w:tcPr>
            <w:tcW w:w="2190" w:type="pct"/>
          </w:tcPr>
          <w:p w14:paraId="627B3E64" w14:textId="55A171F3" w:rsidR="008315F7" w:rsidRDefault="008315F7" w:rsidP="008315F7">
            <w:pPr>
              <w:pStyle w:val="Normal-TableText"/>
            </w:pPr>
            <w:r>
              <w:t>Control</w:t>
            </w:r>
          </w:p>
        </w:tc>
        <w:tc>
          <w:tcPr>
            <w:tcW w:w="544" w:type="pct"/>
          </w:tcPr>
          <w:p w14:paraId="2D156217" w14:textId="2D9D49C6" w:rsidR="008315F7" w:rsidRDefault="008315F7" w:rsidP="008315F7">
            <w:pPr>
              <w:pStyle w:val="Normal-TableText"/>
            </w:pPr>
          </w:p>
        </w:tc>
      </w:tr>
      <w:tr w:rsidR="00F0397D" w14:paraId="0F8A44A6" w14:textId="77777777" w:rsidTr="008A5101">
        <w:tc>
          <w:tcPr>
            <w:tcW w:w="701" w:type="pct"/>
            <w:shd w:val="clear" w:color="auto" w:fill="DEEAF6" w:themeFill="accent1" w:themeFillTint="33"/>
          </w:tcPr>
          <w:p w14:paraId="23755700" w14:textId="77777777" w:rsidR="00F0397D" w:rsidRPr="006F1F16" w:rsidRDefault="007A093C" w:rsidP="00F0397D">
            <w:pPr>
              <w:pStyle w:val="Normal-TableText"/>
            </w:pPr>
            <w:r w:rsidRPr="007A093C">
              <w:rPr>
                <w:rStyle w:val="Strong"/>
              </w:rPr>
              <w:t>No:</w:t>
            </w:r>
            <w:r w:rsidR="00F0397D" w:rsidRPr="006F1F16">
              <w:t xml:space="preserve"> 35</w:t>
            </w:r>
          </w:p>
        </w:tc>
        <w:tc>
          <w:tcPr>
            <w:tcW w:w="1565" w:type="pct"/>
            <w:shd w:val="clear" w:color="auto" w:fill="DEEAF6" w:themeFill="accent1" w:themeFillTint="33"/>
          </w:tcPr>
          <w:p w14:paraId="67976075" w14:textId="77777777" w:rsidR="00F0397D" w:rsidRPr="006F1F16" w:rsidRDefault="007A093C" w:rsidP="00F0397D">
            <w:pPr>
              <w:pStyle w:val="Normal-TableText"/>
            </w:pPr>
            <w:r w:rsidRPr="007A093C">
              <w:rPr>
                <w:rStyle w:val="Strong"/>
              </w:rPr>
              <w:t>Source:</w:t>
            </w:r>
            <w:r w:rsidR="00F0397D" w:rsidRPr="006F1F16">
              <w:t xml:space="preserve"> PSPF</w:t>
            </w:r>
          </w:p>
        </w:tc>
        <w:tc>
          <w:tcPr>
            <w:tcW w:w="2190" w:type="pct"/>
            <w:shd w:val="clear" w:color="auto" w:fill="DEEAF6" w:themeFill="accent1" w:themeFillTint="33"/>
          </w:tcPr>
          <w:p w14:paraId="355C50F4" w14:textId="77777777" w:rsidR="00F0397D" w:rsidRPr="006F1F16" w:rsidRDefault="007A093C" w:rsidP="00F0397D">
            <w:pPr>
              <w:pStyle w:val="Normal-TableText"/>
            </w:pPr>
            <w:r w:rsidRPr="007A093C">
              <w:rPr>
                <w:rStyle w:val="Strong"/>
              </w:rPr>
              <w:t>Control:</w:t>
            </w:r>
            <w:r w:rsidR="00F0397D" w:rsidRPr="006F1F16">
              <w:t xml:space="preserve"> PHYSEC3</w:t>
            </w:r>
          </w:p>
        </w:tc>
        <w:tc>
          <w:tcPr>
            <w:tcW w:w="544" w:type="pct"/>
            <w:shd w:val="clear" w:color="auto" w:fill="DEEAF6" w:themeFill="accent1" w:themeFillTint="33"/>
          </w:tcPr>
          <w:p w14:paraId="319A826C" w14:textId="77777777" w:rsidR="00F0397D" w:rsidRPr="006F1F16" w:rsidRDefault="00F0397D" w:rsidP="00F0397D">
            <w:pPr>
              <w:pStyle w:val="Normal-TableText"/>
            </w:pPr>
          </w:p>
        </w:tc>
      </w:tr>
      <w:tr w:rsidR="00F0397D" w:rsidRPr="0009528C" w14:paraId="12DBED80" w14:textId="77777777" w:rsidTr="008A5101">
        <w:tc>
          <w:tcPr>
            <w:tcW w:w="5000" w:type="pct"/>
            <w:gridSpan w:val="4"/>
          </w:tcPr>
          <w:p w14:paraId="46785EDC" w14:textId="77777777" w:rsidR="00F0397D" w:rsidRPr="006F1F16" w:rsidRDefault="00F0397D" w:rsidP="00F0397D">
            <w:pPr>
              <w:pStyle w:val="Normal-TableText"/>
              <w:rPr>
                <w:rFonts w:ascii="Arial" w:hAnsi="Arial"/>
              </w:rPr>
            </w:pPr>
            <w:r w:rsidRPr="00391931">
              <w:t>Service Providers MUST prepare a Physical &amp; Environmental Security Plan.</w:t>
            </w:r>
          </w:p>
        </w:tc>
      </w:tr>
    </w:tbl>
    <w:p w14:paraId="1A32F73B" w14:textId="77777777" w:rsidR="00477906" w:rsidRDefault="00477906" w:rsidP="006F1F16">
      <w:pPr>
        <w:pStyle w:val="Heading3Numbered"/>
      </w:pPr>
      <w:r w:rsidRPr="0092274F">
        <w:t xml:space="preserve">Personnel Security </w:t>
      </w:r>
      <w:r>
        <w:t xml:space="preserve">Management </w:t>
      </w:r>
      <w:r w:rsidRPr="0092274F">
        <w:t>Plan</w:t>
      </w: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002"/>
        <w:gridCol w:w="4468"/>
        <w:gridCol w:w="6253"/>
        <w:gridCol w:w="1553"/>
      </w:tblGrid>
      <w:tr w:rsidR="008315F7" w14:paraId="7AD0D520" w14:textId="572F07E7" w:rsidTr="008A5101">
        <w:trPr>
          <w:cnfStyle w:val="100000000000" w:firstRow="1" w:lastRow="0" w:firstColumn="0" w:lastColumn="0" w:oddVBand="0" w:evenVBand="0" w:oddHBand="0" w:evenHBand="0" w:firstRowFirstColumn="0" w:firstRowLastColumn="0" w:lastRowFirstColumn="0" w:lastRowLastColumn="0"/>
          <w:tblHeader/>
        </w:trPr>
        <w:tc>
          <w:tcPr>
            <w:tcW w:w="701" w:type="pct"/>
          </w:tcPr>
          <w:p w14:paraId="304360F6" w14:textId="22BE79BC" w:rsidR="008315F7" w:rsidRDefault="008315F7" w:rsidP="008315F7">
            <w:pPr>
              <w:pStyle w:val="Normal-TableText"/>
            </w:pPr>
            <w:r>
              <w:t>No</w:t>
            </w:r>
          </w:p>
        </w:tc>
        <w:tc>
          <w:tcPr>
            <w:tcW w:w="1565" w:type="pct"/>
          </w:tcPr>
          <w:p w14:paraId="23EB7EA2" w14:textId="3D354598" w:rsidR="008315F7" w:rsidRDefault="008315F7" w:rsidP="008315F7">
            <w:pPr>
              <w:pStyle w:val="Normal-TableText"/>
            </w:pPr>
            <w:r>
              <w:t>Source</w:t>
            </w:r>
          </w:p>
        </w:tc>
        <w:tc>
          <w:tcPr>
            <w:tcW w:w="2190" w:type="pct"/>
          </w:tcPr>
          <w:p w14:paraId="1C65C859" w14:textId="1F7F7FF1" w:rsidR="008315F7" w:rsidRDefault="008315F7" w:rsidP="008315F7">
            <w:pPr>
              <w:pStyle w:val="Normal-TableText"/>
            </w:pPr>
            <w:r>
              <w:t>Control</w:t>
            </w:r>
          </w:p>
        </w:tc>
        <w:tc>
          <w:tcPr>
            <w:tcW w:w="544" w:type="pct"/>
          </w:tcPr>
          <w:p w14:paraId="07C3BA5A" w14:textId="795BF0BA" w:rsidR="008315F7" w:rsidRDefault="008315F7" w:rsidP="008315F7">
            <w:pPr>
              <w:pStyle w:val="Normal-TableText"/>
            </w:pPr>
          </w:p>
        </w:tc>
      </w:tr>
      <w:tr w:rsidR="00F0397D" w14:paraId="157C7746" w14:textId="77777777" w:rsidTr="008A5101">
        <w:tc>
          <w:tcPr>
            <w:tcW w:w="701" w:type="pct"/>
            <w:shd w:val="clear" w:color="auto" w:fill="DEEAF6" w:themeFill="accent1" w:themeFillTint="33"/>
          </w:tcPr>
          <w:p w14:paraId="388D22F0" w14:textId="77777777" w:rsidR="00F0397D" w:rsidRPr="006F1F16" w:rsidRDefault="007A093C" w:rsidP="00F0397D">
            <w:pPr>
              <w:pStyle w:val="Normal-TableText"/>
            </w:pPr>
            <w:r w:rsidRPr="007A093C">
              <w:rPr>
                <w:rStyle w:val="Strong"/>
              </w:rPr>
              <w:t>No:</w:t>
            </w:r>
            <w:r w:rsidR="00F0397D" w:rsidRPr="006F1F16">
              <w:t xml:space="preserve"> 36</w:t>
            </w:r>
          </w:p>
        </w:tc>
        <w:tc>
          <w:tcPr>
            <w:tcW w:w="1565" w:type="pct"/>
            <w:shd w:val="clear" w:color="auto" w:fill="DEEAF6" w:themeFill="accent1" w:themeFillTint="33"/>
          </w:tcPr>
          <w:p w14:paraId="198223D6" w14:textId="77777777" w:rsidR="00F0397D" w:rsidRPr="006F1F16" w:rsidRDefault="007A093C" w:rsidP="00F0397D">
            <w:pPr>
              <w:pStyle w:val="Normal-TableText"/>
            </w:pPr>
            <w:r w:rsidRPr="007A093C">
              <w:rPr>
                <w:rStyle w:val="Strong"/>
              </w:rPr>
              <w:t>Source:</w:t>
            </w:r>
            <w:r w:rsidR="00F0397D" w:rsidRPr="006F1F16">
              <w:t xml:space="preserve"> FW</w:t>
            </w:r>
          </w:p>
        </w:tc>
        <w:tc>
          <w:tcPr>
            <w:tcW w:w="2190" w:type="pct"/>
            <w:shd w:val="clear" w:color="auto" w:fill="DEEAF6" w:themeFill="accent1" w:themeFillTint="33"/>
          </w:tcPr>
          <w:p w14:paraId="30A589A2" w14:textId="77777777" w:rsidR="00F0397D" w:rsidRPr="006F1F16" w:rsidRDefault="007A093C" w:rsidP="00F0397D">
            <w:pPr>
              <w:pStyle w:val="Normal-TableText"/>
            </w:pPr>
            <w:r w:rsidRPr="007A093C">
              <w:rPr>
                <w:rStyle w:val="Strong"/>
              </w:rPr>
              <w:t>Control:</w:t>
            </w:r>
            <w:r w:rsidR="00F0397D" w:rsidRPr="006F1F16">
              <w:t xml:space="preserve"> FW</w:t>
            </w:r>
          </w:p>
        </w:tc>
        <w:tc>
          <w:tcPr>
            <w:tcW w:w="544" w:type="pct"/>
            <w:shd w:val="clear" w:color="auto" w:fill="DEEAF6" w:themeFill="accent1" w:themeFillTint="33"/>
          </w:tcPr>
          <w:p w14:paraId="599DCADD" w14:textId="77777777" w:rsidR="00F0397D" w:rsidRPr="006F1F16" w:rsidRDefault="00F0397D" w:rsidP="00F0397D">
            <w:pPr>
              <w:pStyle w:val="Normal-TableText"/>
            </w:pPr>
          </w:p>
        </w:tc>
      </w:tr>
      <w:tr w:rsidR="00F0397D" w:rsidRPr="0009528C" w14:paraId="71DFD777" w14:textId="77777777" w:rsidTr="008A5101">
        <w:tc>
          <w:tcPr>
            <w:tcW w:w="5000" w:type="pct"/>
            <w:gridSpan w:val="4"/>
          </w:tcPr>
          <w:p w14:paraId="62F87CFD" w14:textId="77777777" w:rsidR="00F0397D" w:rsidRPr="006F1F16" w:rsidRDefault="00F0397D" w:rsidP="00F0397D">
            <w:pPr>
              <w:pStyle w:val="Normal-TableText"/>
              <w:rPr>
                <w:rFonts w:ascii="Arial" w:hAnsi="Arial"/>
              </w:rPr>
            </w:pPr>
            <w:r w:rsidRPr="00391931">
              <w:t xml:space="preserve">Service Providers MUST implement a Personnel Security Management Plan. </w:t>
            </w:r>
          </w:p>
        </w:tc>
      </w:tr>
    </w:tbl>
    <w:p w14:paraId="3359DD1A" w14:textId="77777777" w:rsidR="00477906" w:rsidRDefault="00477906" w:rsidP="006F1F16">
      <w:pPr>
        <w:pStyle w:val="Heading3Numbered"/>
      </w:pPr>
      <w:r w:rsidRPr="0092274F">
        <w:t xml:space="preserve">Vulnerability Management </w:t>
      </w: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002"/>
        <w:gridCol w:w="4468"/>
        <w:gridCol w:w="6253"/>
        <w:gridCol w:w="1553"/>
      </w:tblGrid>
      <w:tr w:rsidR="008315F7" w14:paraId="1E375926" w14:textId="3B495746" w:rsidTr="008A5101">
        <w:trPr>
          <w:cnfStyle w:val="100000000000" w:firstRow="1" w:lastRow="0" w:firstColumn="0" w:lastColumn="0" w:oddVBand="0" w:evenVBand="0" w:oddHBand="0" w:evenHBand="0" w:firstRowFirstColumn="0" w:firstRowLastColumn="0" w:lastRowFirstColumn="0" w:lastRowLastColumn="0"/>
          <w:tblHeader/>
        </w:trPr>
        <w:tc>
          <w:tcPr>
            <w:tcW w:w="701" w:type="pct"/>
          </w:tcPr>
          <w:p w14:paraId="19840571" w14:textId="0C719044" w:rsidR="008315F7" w:rsidRDefault="008315F7" w:rsidP="008315F7">
            <w:pPr>
              <w:pStyle w:val="Normal-TableText"/>
            </w:pPr>
            <w:r>
              <w:t>No</w:t>
            </w:r>
          </w:p>
        </w:tc>
        <w:tc>
          <w:tcPr>
            <w:tcW w:w="1565" w:type="pct"/>
          </w:tcPr>
          <w:p w14:paraId="78D16F1A" w14:textId="6482DCB5" w:rsidR="008315F7" w:rsidRDefault="008315F7" w:rsidP="008315F7">
            <w:pPr>
              <w:pStyle w:val="Normal-TableText"/>
            </w:pPr>
            <w:r>
              <w:t>Source</w:t>
            </w:r>
          </w:p>
        </w:tc>
        <w:tc>
          <w:tcPr>
            <w:tcW w:w="2190" w:type="pct"/>
          </w:tcPr>
          <w:p w14:paraId="15A03B59" w14:textId="18168CDA" w:rsidR="008315F7" w:rsidRDefault="008315F7" w:rsidP="008315F7">
            <w:pPr>
              <w:pStyle w:val="Normal-TableText"/>
            </w:pPr>
            <w:r>
              <w:t>Control</w:t>
            </w:r>
          </w:p>
        </w:tc>
        <w:tc>
          <w:tcPr>
            <w:tcW w:w="544" w:type="pct"/>
          </w:tcPr>
          <w:p w14:paraId="3F118565" w14:textId="3426459D" w:rsidR="008315F7" w:rsidRDefault="008315F7" w:rsidP="008315F7">
            <w:pPr>
              <w:pStyle w:val="Normal-TableText"/>
            </w:pPr>
          </w:p>
        </w:tc>
      </w:tr>
      <w:tr w:rsidR="00F0397D" w14:paraId="03D91E6A" w14:textId="77777777" w:rsidTr="008A5101">
        <w:tc>
          <w:tcPr>
            <w:tcW w:w="701" w:type="pct"/>
            <w:shd w:val="clear" w:color="auto" w:fill="DEEAF6" w:themeFill="accent1" w:themeFillTint="33"/>
          </w:tcPr>
          <w:p w14:paraId="4C63B808" w14:textId="77777777" w:rsidR="00F0397D" w:rsidRPr="006F1F16" w:rsidRDefault="007A093C" w:rsidP="008A5101">
            <w:pPr>
              <w:pStyle w:val="Normal-TableText"/>
              <w:keepNext/>
            </w:pPr>
            <w:r w:rsidRPr="007A093C">
              <w:rPr>
                <w:rStyle w:val="Strong"/>
              </w:rPr>
              <w:t>No:</w:t>
            </w:r>
            <w:r w:rsidR="00F0397D" w:rsidRPr="006F1F16">
              <w:t xml:space="preserve"> 37</w:t>
            </w:r>
          </w:p>
        </w:tc>
        <w:tc>
          <w:tcPr>
            <w:tcW w:w="1565" w:type="pct"/>
            <w:shd w:val="clear" w:color="auto" w:fill="DEEAF6" w:themeFill="accent1" w:themeFillTint="33"/>
          </w:tcPr>
          <w:p w14:paraId="2897F1B6" w14:textId="77777777" w:rsidR="00F0397D" w:rsidRPr="006F1F16" w:rsidRDefault="007A093C" w:rsidP="00F0397D">
            <w:pPr>
              <w:pStyle w:val="Normal-TableText"/>
            </w:pPr>
            <w:r w:rsidRPr="007A093C">
              <w:rPr>
                <w:rStyle w:val="Strong"/>
              </w:rPr>
              <w:t>Source:</w:t>
            </w:r>
            <w:r w:rsidR="00F0397D" w:rsidRPr="006F1F16">
              <w:t xml:space="preserve"> ISM</w:t>
            </w:r>
          </w:p>
        </w:tc>
        <w:tc>
          <w:tcPr>
            <w:tcW w:w="2190" w:type="pct"/>
            <w:shd w:val="clear" w:color="auto" w:fill="DEEAF6" w:themeFill="accent1" w:themeFillTint="33"/>
          </w:tcPr>
          <w:p w14:paraId="68208EAF" w14:textId="77777777" w:rsidR="00F0397D" w:rsidRPr="006F1F16" w:rsidRDefault="007A093C" w:rsidP="00F0397D">
            <w:pPr>
              <w:pStyle w:val="Normal-TableText"/>
            </w:pPr>
            <w:r w:rsidRPr="007A093C">
              <w:rPr>
                <w:rStyle w:val="Strong"/>
              </w:rPr>
              <w:t>Control:</w:t>
            </w:r>
            <w:r w:rsidR="00F0397D" w:rsidRPr="006F1F16">
              <w:t xml:space="preserve"> 112</w:t>
            </w:r>
          </w:p>
        </w:tc>
        <w:tc>
          <w:tcPr>
            <w:tcW w:w="544" w:type="pct"/>
            <w:shd w:val="clear" w:color="auto" w:fill="DEEAF6" w:themeFill="accent1" w:themeFillTint="33"/>
          </w:tcPr>
          <w:p w14:paraId="440EB8EC" w14:textId="77777777" w:rsidR="00F0397D" w:rsidRPr="006F1F16" w:rsidRDefault="00F0397D" w:rsidP="00F0397D">
            <w:pPr>
              <w:pStyle w:val="Normal-TableText"/>
            </w:pPr>
          </w:p>
        </w:tc>
      </w:tr>
      <w:tr w:rsidR="00F0397D" w:rsidRPr="0009528C" w14:paraId="63E434A4" w14:textId="77777777" w:rsidTr="008A5101">
        <w:tc>
          <w:tcPr>
            <w:tcW w:w="5000" w:type="pct"/>
            <w:gridSpan w:val="4"/>
          </w:tcPr>
          <w:p w14:paraId="3B707278" w14:textId="77777777" w:rsidR="00F0397D" w:rsidRPr="006F1F16" w:rsidRDefault="00F0397D" w:rsidP="00F0397D">
            <w:pPr>
              <w:pStyle w:val="Normal-TableText"/>
            </w:pPr>
            <w:r w:rsidRPr="006F1F16">
              <w:t>Service Providers MUST analyse any vulnerabilities to determine their potential impact on their operations and determine appropriate mitigations or other treatments. Evidence of these mitigations and treatments MUST appear in the Service Provider’s Information Security Documentation.</w:t>
            </w:r>
          </w:p>
        </w:tc>
      </w:tr>
      <w:tr w:rsidR="00F0397D" w14:paraId="092C903E" w14:textId="77777777" w:rsidTr="008A5101">
        <w:tc>
          <w:tcPr>
            <w:tcW w:w="701" w:type="pct"/>
            <w:shd w:val="clear" w:color="auto" w:fill="DEEAF6" w:themeFill="accent1" w:themeFillTint="33"/>
          </w:tcPr>
          <w:p w14:paraId="44C4699E" w14:textId="77777777" w:rsidR="00F0397D" w:rsidRPr="006F1F16" w:rsidRDefault="007A093C" w:rsidP="00F0397D">
            <w:pPr>
              <w:pStyle w:val="Normal-TableText"/>
              <w:rPr>
                <w:b/>
              </w:rPr>
            </w:pPr>
            <w:r w:rsidRPr="007A093C">
              <w:rPr>
                <w:rStyle w:val="Strong"/>
              </w:rPr>
              <w:t>No:</w:t>
            </w:r>
            <w:r w:rsidR="00F0397D" w:rsidRPr="006F1F16">
              <w:t xml:space="preserve"> 38</w:t>
            </w:r>
          </w:p>
        </w:tc>
        <w:tc>
          <w:tcPr>
            <w:tcW w:w="1565" w:type="pct"/>
            <w:shd w:val="clear" w:color="auto" w:fill="DEEAF6" w:themeFill="accent1" w:themeFillTint="33"/>
          </w:tcPr>
          <w:p w14:paraId="3E14BDC5" w14:textId="77777777" w:rsidR="00F0397D" w:rsidRPr="006F1F16" w:rsidRDefault="007A093C" w:rsidP="00F0397D">
            <w:pPr>
              <w:pStyle w:val="Normal-TableText"/>
            </w:pPr>
            <w:r w:rsidRPr="007A093C">
              <w:rPr>
                <w:rStyle w:val="Strong"/>
              </w:rPr>
              <w:t>Source:</w:t>
            </w:r>
            <w:r w:rsidR="00F0397D" w:rsidRPr="006F1F16">
              <w:t xml:space="preserve"> ISM</w:t>
            </w:r>
          </w:p>
        </w:tc>
        <w:tc>
          <w:tcPr>
            <w:tcW w:w="2190" w:type="pct"/>
            <w:shd w:val="clear" w:color="auto" w:fill="DEEAF6" w:themeFill="accent1" w:themeFillTint="33"/>
          </w:tcPr>
          <w:p w14:paraId="3CC11392" w14:textId="77777777" w:rsidR="00F0397D" w:rsidRPr="006F1F16" w:rsidRDefault="007A093C" w:rsidP="00F0397D">
            <w:pPr>
              <w:pStyle w:val="Normal-TableText"/>
            </w:pPr>
            <w:r w:rsidRPr="007A093C">
              <w:rPr>
                <w:rStyle w:val="Strong"/>
              </w:rPr>
              <w:t>Control:</w:t>
            </w:r>
            <w:r w:rsidR="00F0397D" w:rsidRPr="00391931">
              <w:rPr>
                <w:rStyle w:val="Strong"/>
              </w:rPr>
              <w:t xml:space="preserve"> </w:t>
            </w:r>
            <w:r w:rsidR="00F0397D" w:rsidRPr="006F1F16">
              <w:t>113</w:t>
            </w:r>
          </w:p>
        </w:tc>
        <w:tc>
          <w:tcPr>
            <w:tcW w:w="544" w:type="pct"/>
            <w:shd w:val="clear" w:color="auto" w:fill="DEEAF6" w:themeFill="accent1" w:themeFillTint="33"/>
          </w:tcPr>
          <w:p w14:paraId="56189C2F" w14:textId="77777777" w:rsidR="00F0397D" w:rsidRPr="006F1F16" w:rsidRDefault="00F0397D" w:rsidP="00F0397D">
            <w:pPr>
              <w:pStyle w:val="Normal-TableText"/>
            </w:pPr>
          </w:p>
        </w:tc>
      </w:tr>
      <w:tr w:rsidR="00F0397D" w:rsidRPr="0009528C" w14:paraId="40EB5D96" w14:textId="77777777" w:rsidTr="008A5101">
        <w:tc>
          <w:tcPr>
            <w:tcW w:w="5000" w:type="pct"/>
            <w:gridSpan w:val="4"/>
          </w:tcPr>
          <w:p w14:paraId="0DA653D9" w14:textId="77777777" w:rsidR="00F0397D" w:rsidRPr="006F1F16" w:rsidRDefault="00F0397D" w:rsidP="00F0397D">
            <w:pPr>
              <w:pStyle w:val="Normal-TableText"/>
            </w:pPr>
            <w:r w:rsidRPr="006F1F16">
              <w:t>Service Providers MUST mitigate or otherwise treat identified vulnerabilities as soon as possible.</w:t>
            </w:r>
          </w:p>
        </w:tc>
      </w:tr>
    </w:tbl>
    <w:p w14:paraId="20720E59" w14:textId="77777777" w:rsidR="00477906" w:rsidRDefault="00477906" w:rsidP="006F1F16">
      <w:pPr>
        <w:pStyle w:val="Heading3Numbered"/>
      </w:pPr>
      <w:r w:rsidRPr="0092274F">
        <w:t>Incident Response Plan</w:t>
      </w: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002"/>
        <w:gridCol w:w="4468"/>
        <w:gridCol w:w="6253"/>
        <w:gridCol w:w="1553"/>
      </w:tblGrid>
      <w:tr w:rsidR="008315F7" w14:paraId="296D4369" w14:textId="5F0892BA" w:rsidTr="008A5101">
        <w:trPr>
          <w:cnfStyle w:val="100000000000" w:firstRow="1" w:lastRow="0" w:firstColumn="0" w:lastColumn="0" w:oddVBand="0" w:evenVBand="0" w:oddHBand="0" w:evenHBand="0" w:firstRowFirstColumn="0" w:firstRowLastColumn="0" w:lastRowFirstColumn="0" w:lastRowLastColumn="0"/>
          <w:tblHeader/>
        </w:trPr>
        <w:tc>
          <w:tcPr>
            <w:tcW w:w="701" w:type="pct"/>
          </w:tcPr>
          <w:p w14:paraId="529D316A" w14:textId="154C33D2" w:rsidR="008315F7" w:rsidRDefault="008315F7" w:rsidP="008315F7">
            <w:pPr>
              <w:pStyle w:val="Normal-TableText"/>
            </w:pPr>
            <w:r>
              <w:t>No</w:t>
            </w:r>
          </w:p>
        </w:tc>
        <w:tc>
          <w:tcPr>
            <w:tcW w:w="1565" w:type="pct"/>
          </w:tcPr>
          <w:p w14:paraId="737D9B7A" w14:textId="113DCD6E" w:rsidR="008315F7" w:rsidRDefault="008315F7" w:rsidP="008315F7">
            <w:pPr>
              <w:pStyle w:val="Normal-TableText"/>
            </w:pPr>
            <w:r>
              <w:t>Source</w:t>
            </w:r>
          </w:p>
        </w:tc>
        <w:tc>
          <w:tcPr>
            <w:tcW w:w="2190" w:type="pct"/>
          </w:tcPr>
          <w:p w14:paraId="34C28DB5" w14:textId="65826E84" w:rsidR="008315F7" w:rsidRDefault="008315F7" w:rsidP="008315F7">
            <w:pPr>
              <w:pStyle w:val="Normal-TableText"/>
            </w:pPr>
            <w:r>
              <w:t>Control</w:t>
            </w:r>
          </w:p>
        </w:tc>
        <w:tc>
          <w:tcPr>
            <w:tcW w:w="544" w:type="pct"/>
          </w:tcPr>
          <w:p w14:paraId="26C3324C" w14:textId="57D69B16" w:rsidR="008315F7" w:rsidRDefault="008315F7" w:rsidP="008315F7">
            <w:pPr>
              <w:pStyle w:val="Normal-TableText"/>
            </w:pPr>
          </w:p>
        </w:tc>
      </w:tr>
      <w:tr w:rsidR="00F0397D" w14:paraId="0AA3787A" w14:textId="77777777" w:rsidTr="008A5101">
        <w:tc>
          <w:tcPr>
            <w:tcW w:w="701" w:type="pct"/>
            <w:shd w:val="clear" w:color="auto" w:fill="DEEAF6" w:themeFill="accent1" w:themeFillTint="33"/>
          </w:tcPr>
          <w:p w14:paraId="5FBFD6A7" w14:textId="77777777" w:rsidR="00F0397D" w:rsidRPr="006F1F16" w:rsidRDefault="007A093C" w:rsidP="00F0397D">
            <w:pPr>
              <w:pStyle w:val="Normal-TableText"/>
            </w:pPr>
            <w:r w:rsidRPr="007A093C">
              <w:rPr>
                <w:rStyle w:val="Strong"/>
              </w:rPr>
              <w:t>No:</w:t>
            </w:r>
            <w:r w:rsidR="00F0397D" w:rsidRPr="006F1F16">
              <w:t xml:space="preserve"> 39</w:t>
            </w:r>
          </w:p>
        </w:tc>
        <w:tc>
          <w:tcPr>
            <w:tcW w:w="1565" w:type="pct"/>
            <w:shd w:val="clear" w:color="auto" w:fill="DEEAF6" w:themeFill="accent1" w:themeFillTint="33"/>
          </w:tcPr>
          <w:p w14:paraId="5D9AB7C2" w14:textId="77777777" w:rsidR="00F0397D" w:rsidRPr="006F1F16" w:rsidRDefault="007A093C" w:rsidP="00F0397D">
            <w:pPr>
              <w:pStyle w:val="Normal-TableText"/>
            </w:pPr>
            <w:r w:rsidRPr="007A093C">
              <w:rPr>
                <w:rStyle w:val="Strong"/>
              </w:rPr>
              <w:t>Source:</w:t>
            </w:r>
            <w:r w:rsidR="00F0397D" w:rsidRPr="006F1F16">
              <w:t xml:space="preserve"> ISM, PSPF</w:t>
            </w:r>
          </w:p>
        </w:tc>
        <w:tc>
          <w:tcPr>
            <w:tcW w:w="2190" w:type="pct"/>
            <w:shd w:val="clear" w:color="auto" w:fill="DEEAF6" w:themeFill="accent1" w:themeFillTint="33"/>
          </w:tcPr>
          <w:p w14:paraId="13886752" w14:textId="77777777" w:rsidR="00F0397D" w:rsidRPr="006F1F16" w:rsidRDefault="007A093C" w:rsidP="00F0397D">
            <w:pPr>
              <w:pStyle w:val="Normal-TableText"/>
            </w:pPr>
            <w:r w:rsidRPr="007A093C">
              <w:rPr>
                <w:rStyle w:val="Strong"/>
              </w:rPr>
              <w:t>Control:</w:t>
            </w:r>
            <w:r w:rsidR="00F0397D" w:rsidRPr="006F1F16">
              <w:t xml:space="preserve"> 43, PHYSEC7</w:t>
            </w:r>
          </w:p>
        </w:tc>
        <w:tc>
          <w:tcPr>
            <w:tcW w:w="544" w:type="pct"/>
            <w:shd w:val="clear" w:color="auto" w:fill="DEEAF6" w:themeFill="accent1" w:themeFillTint="33"/>
          </w:tcPr>
          <w:p w14:paraId="72F06018" w14:textId="77777777" w:rsidR="00F0397D" w:rsidRPr="006F1F16" w:rsidRDefault="00F0397D" w:rsidP="00F0397D">
            <w:pPr>
              <w:pStyle w:val="Normal-TableText"/>
            </w:pPr>
          </w:p>
        </w:tc>
      </w:tr>
      <w:tr w:rsidR="00F0397D" w14:paraId="1EE51EB3" w14:textId="77777777" w:rsidTr="008A5101">
        <w:tc>
          <w:tcPr>
            <w:tcW w:w="5000" w:type="pct"/>
            <w:gridSpan w:val="4"/>
          </w:tcPr>
          <w:p w14:paraId="3C518842" w14:textId="77777777" w:rsidR="00F0397D" w:rsidRPr="006F1F16" w:rsidRDefault="00F0397D" w:rsidP="00F0397D">
            <w:pPr>
              <w:pStyle w:val="Normal-TableText"/>
            </w:pPr>
            <w:r w:rsidRPr="006F1F16">
              <w:t>Service Providers MUST develop, maintain and implement an Incident Response Plan and supporting procedures.</w:t>
            </w:r>
          </w:p>
        </w:tc>
      </w:tr>
      <w:tr w:rsidR="00F0397D" w14:paraId="26609F62" w14:textId="77777777" w:rsidTr="008A5101">
        <w:tc>
          <w:tcPr>
            <w:tcW w:w="701" w:type="pct"/>
            <w:shd w:val="clear" w:color="auto" w:fill="DEEAF6" w:themeFill="accent1" w:themeFillTint="33"/>
          </w:tcPr>
          <w:p w14:paraId="56D780E2" w14:textId="77777777" w:rsidR="00F0397D" w:rsidRPr="006F1F16" w:rsidRDefault="007A093C" w:rsidP="00F0397D">
            <w:pPr>
              <w:pStyle w:val="Normal-TableText"/>
              <w:rPr>
                <w:b/>
              </w:rPr>
            </w:pPr>
            <w:r w:rsidRPr="007A093C">
              <w:rPr>
                <w:rStyle w:val="Strong"/>
              </w:rPr>
              <w:t>No:</w:t>
            </w:r>
            <w:r w:rsidR="00F0397D" w:rsidRPr="006F1F16">
              <w:t xml:space="preserve"> 40</w:t>
            </w:r>
          </w:p>
        </w:tc>
        <w:tc>
          <w:tcPr>
            <w:tcW w:w="1565" w:type="pct"/>
            <w:shd w:val="clear" w:color="auto" w:fill="DEEAF6" w:themeFill="accent1" w:themeFillTint="33"/>
          </w:tcPr>
          <w:p w14:paraId="24783F5C" w14:textId="77777777" w:rsidR="00F0397D" w:rsidRPr="006F1F16" w:rsidRDefault="007A093C" w:rsidP="00F0397D">
            <w:pPr>
              <w:pStyle w:val="Normal-TableText"/>
            </w:pPr>
            <w:r w:rsidRPr="007A093C">
              <w:rPr>
                <w:rStyle w:val="Strong"/>
              </w:rPr>
              <w:t>Source:</w:t>
            </w:r>
            <w:r w:rsidR="00F0397D" w:rsidRPr="006F1F16">
              <w:t xml:space="preserve"> ISM</w:t>
            </w:r>
          </w:p>
        </w:tc>
        <w:tc>
          <w:tcPr>
            <w:tcW w:w="2190" w:type="pct"/>
            <w:shd w:val="clear" w:color="auto" w:fill="DEEAF6" w:themeFill="accent1" w:themeFillTint="33"/>
          </w:tcPr>
          <w:p w14:paraId="34237D6C" w14:textId="77777777" w:rsidR="00F0397D" w:rsidRPr="006F1F16" w:rsidRDefault="007A093C" w:rsidP="00F0397D">
            <w:pPr>
              <w:pStyle w:val="Normal-TableText"/>
            </w:pPr>
            <w:r w:rsidRPr="007A093C">
              <w:rPr>
                <w:rStyle w:val="Strong"/>
              </w:rPr>
              <w:t>Control:</w:t>
            </w:r>
            <w:r w:rsidR="00F0397D" w:rsidRPr="00391931">
              <w:rPr>
                <w:rStyle w:val="Strong"/>
              </w:rPr>
              <w:t xml:space="preserve"> </w:t>
            </w:r>
            <w:r w:rsidR="00F0397D" w:rsidRPr="006F1F16">
              <w:t>58</w:t>
            </w:r>
          </w:p>
        </w:tc>
        <w:tc>
          <w:tcPr>
            <w:tcW w:w="544" w:type="pct"/>
            <w:shd w:val="clear" w:color="auto" w:fill="DEEAF6" w:themeFill="accent1" w:themeFillTint="33"/>
          </w:tcPr>
          <w:p w14:paraId="508F5945" w14:textId="77777777" w:rsidR="00F0397D" w:rsidRPr="006F1F16" w:rsidRDefault="00F0397D" w:rsidP="00F0397D">
            <w:pPr>
              <w:pStyle w:val="Normal-TableText"/>
            </w:pPr>
          </w:p>
        </w:tc>
      </w:tr>
      <w:tr w:rsidR="00F0397D" w:rsidRPr="0009528C" w14:paraId="02C3EE99" w14:textId="77777777" w:rsidTr="008A5101">
        <w:tc>
          <w:tcPr>
            <w:tcW w:w="5000" w:type="pct"/>
            <w:gridSpan w:val="4"/>
          </w:tcPr>
          <w:p w14:paraId="63CF3AFB" w14:textId="77777777" w:rsidR="00F0397D" w:rsidRPr="006F1F16" w:rsidRDefault="00F0397D" w:rsidP="00F0397D">
            <w:pPr>
              <w:pStyle w:val="Normal-TableText"/>
            </w:pPr>
            <w:r w:rsidRPr="006F1F16">
              <w:t>Service Providers MUST include, as a minimum, the following content in their IRP:</w:t>
            </w:r>
          </w:p>
          <w:p w14:paraId="20169ADC" w14:textId="77777777" w:rsidR="00F0397D" w:rsidRPr="006F1F16" w:rsidRDefault="00F0397D" w:rsidP="00F0397D">
            <w:pPr>
              <w:pStyle w:val="Bullet1"/>
            </w:pPr>
            <w:r w:rsidRPr="006F1F16">
              <w:t>broad guidelines on what constitutes a cyber security incident</w:t>
            </w:r>
          </w:p>
          <w:p w14:paraId="1E3F9E13" w14:textId="77777777" w:rsidR="00F0397D" w:rsidRPr="006F1F16" w:rsidRDefault="00F0397D" w:rsidP="00F0397D">
            <w:pPr>
              <w:pStyle w:val="Bullet1"/>
            </w:pPr>
            <w:r w:rsidRPr="006F1F16">
              <w:t>the minimum level of cyber security incident response and investigation training for users and system administrators</w:t>
            </w:r>
          </w:p>
          <w:p w14:paraId="09A00291" w14:textId="77777777" w:rsidR="00F0397D" w:rsidRPr="006F1F16" w:rsidRDefault="00F0397D" w:rsidP="00F0397D">
            <w:pPr>
              <w:pStyle w:val="Bullet1"/>
            </w:pPr>
            <w:r w:rsidRPr="006F1F16">
              <w:t>the authority responsible for initiating investigations of a cyber security incident</w:t>
            </w:r>
          </w:p>
          <w:p w14:paraId="5A8F28F9" w14:textId="77777777" w:rsidR="00F0397D" w:rsidRPr="006F1F16" w:rsidRDefault="00F0397D" w:rsidP="00F0397D">
            <w:pPr>
              <w:pStyle w:val="Bullet1"/>
            </w:pPr>
            <w:r w:rsidRPr="006F1F16">
              <w:t>the steps necessary to ensure the integrity of evidence supporting a cyber security incident</w:t>
            </w:r>
          </w:p>
          <w:p w14:paraId="4123D06B" w14:textId="77777777" w:rsidR="00F0397D" w:rsidRPr="006F1F16" w:rsidRDefault="00F0397D" w:rsidP="00F0397D">
            <w:pPr>
              <w:pStyle w:val="Bullet1"/>
            </w:pPr>
            <w:r w:rsidRPr="006F1F16">
              <w:t>the steps necessary to ensure that critical systems remain operational</w:t>
            </w:r>
          </w:p>
          <w:p w14:paraId="15FF6B4C" w14:textId="77777777" w:rsidR="00F0397D" w:rsidRPr="006F1F16" w:rsidRDefault="00F0397D" w:rsidP="00F0397D">
            <w:pPr>
              <w:pStyle w:val="Bullet1"/>
            </w:pPr>
            <w:r w:rsidRPr="006F1F16">
              <w:t>how to formally report cyber security incidents.</w:t>
            </w:r>
          </w:p>
        </w:tc>
      </w:tr>
      <w:tr w:rsidR="00F0397D" w14:paraId="24F1C92A" w14:textId="77777777" w:rsidTr="008A5101">
        <w:tc>
          <w:tcPr>
            <w:tcW w:w="701" w:type="pct"/>
            <w:shd w:val="clear" w:color="auto" w:fill="DEEAF6" w:themeFill="accent1" w:themeFillTint="33"/>
          </w:tcPr>
          <w:p w14:paraId="31A50899" w14:textId="77777777" w:rsidR="00F0397D" w:rsidRPr="006F1F16" w:rsidRDefault="007A093C" w:rsidP="00F0397D">
            <w:pPr>
              <w:pStyle w:val="Normal-TableText"/>
              <w:rPr>
                <w:b/>
              </w:rPr>
            </w:pPr>
            <w:r w:rsidRPr="007A093C">
              <w:rPr>
                <w:rStyle w:val="Strong"/>
              </w:rPr>
              <w:t>No:</w:t>
            </w:r>
            <w:r w:rsidR="00F0397D" w:rsidRPr="006F1F16">
              <w:t xml:space="preserve"> 41</w:t>
            </w:r>
          </w:p>
        </w:tc>
        <w:tc>
          <w:tcPr>
            <w:tcW w:w="1565" w:type="pct"/>
            <w:shd w:val="clear" w:color="auto" w:fill="DEEAF6" w:themeFill="accent1" w:themeFillTint="33"/>
          </w:tcPr>
          <w:p w14:paraId="2347A516" w14:textId="77777777" w:rsidR="00F0397D" w:rsidRPr="006F1F16" w:rsidRDefault="007A093C" w:rsidP="00F0397D">
            <w:pPr>
              <w:pStyle w:val="Normal-TableText"/>
            </w:pPr>
            <w:r w:rsidRPr="007A093C">
              <w:rPr>
                <w:rStyle w:val="Strong"/>
              </w:rPr>
              <w:t>Source:</w:t>
            </w:r>
            <w:r w:rsidR="00F0397D" w:rsidRPr="006F1F16">
              <w:t xml:space="preserve"> ISM</w:t>
            </w:r>
          </w:p>
        </w:tc>
        <w:tc>
          <w:tcPr>
            <w:tcW w:w="2190" w:type="pct"/>
            <w:shd w:val="clear" w:color="auto" w:fill="DEEAF6" w:themeFill="accent1" w:themeFillTint="33"/>
          </w:tcPr>
          <w:p w14:paraId="0E94FCC2" w14:textId="77777777" w:rsidR="00F0397D" w:rsidRPr="006F1F16" w:rsidRDefault="007A093C" w:rsidP="00F0397D">
            <w:pPr>
              <w:pStyle w:val="Normal-TableText"/>
            </w:pPr>
            <w:r w:rsidRPr="007A093C">
              <w:rPr>
                <w:rStyle w:val="Strong"/>
              </w:rPr>
              <w:t>Control:</w:t>
            </w:r>
            <w:r w:rsidR="00F0397D" w:rsidRPr="00391931">
              <w:rPr>
                <w:rStyle w:val="Strong"/>
              </w:rPr>
              <w:t xml:space="preserve"> </w:t>
            </w:r>
            <w:r w:rsidR="00F0397D" w:rsidRPr="006F1F16">
              <w:t>131</w:t>
            </w:r>
          </w:p>
        </w:tc>
        <w:tc>
          <w:tcPr>
            <w:tcW w:w="544" w:type="pct"/>
            <w:shd w:val="clear" w:color="auto" w:fill="DEEAF6" w:themeFill="accent1" w:themeFillTint="33"/>
          </w:tcPr>
          <w:p w14:paraId="04B1680F" w14:textId="77777777" w:rsidR="00F0397D" w:rsidRPr="006F1F16" w:rsidRDefault="00F0397D" w:rsidP="00F0397D">
            <w:pPr>
              <w:pStyle w:val="Normal-TableText"/>
            </w:pPr>
          </w:p>
        </w:tc>
      </w:tr>
      <w:tr w:rsidR="00F0397D" w:rsidRPr="0009528C" w14:paraId="3EB6E12F" w14:textId="77777777" w:rsidTr="008A5101">
        <w:tc>
          <w:tcPr>
            <w:tcW w:w="5000" w:type="pct"/>
            <w:gridSpan w:val="4"/>
          </w:tcPr>
          <w:p w14:paraId="6ABF0F32" w14:textId="77777777" w:rsidR="00F0397D" w:rsidRPr="006F1F16" w:rsidRDefault="00F0397D" w:rsidP="00F0397D">
            <w:pPr>
              <w:pStyle w:val="Normal-TableText"/>
            </w:pPr>
            <w:r w:rsidRPr="006F1F16">
              <w:t>Service Providers MUST document procedures for dealing with data spills</w:t>
            </w:r>
            <w:r w:rsidRPr="006F1F16">
              <w:rPr>
                <w:rStyle w:val="FootnoteReference"/>
                <w:rFonts w:cs="Arial"/>
              </w:rPr>
              <w:footnoteReference w:id="4"/>
            </w:r>
            <w:r w:rsidRPr="006F1F16">
              <w:t xml:space="preserve"> in their IRP.</w:t>
            </w:r>
          </w:p>
        </w:tc>
      </w:tr>
      <w:tr w:rsidR="00F0397D" w14:paraId="1B95FD3D" w14:textId="77777777" w:rsidTr="008A5101">
        <w:tc>
          <w:tcPr>
            <w:tcW w:w="701" w:type="pct"/>
            <w:shd w:val="clear" w:color="auto" w:fill="DEEAF6" w:themeFill="accent1" w:themeFillTint="33"/>
          </w:tcPr>
          <w:p w14:paraId="08E990C2" w14:textId="77777777" w:rsidR="00F0397D" w:rsidRPr="006F1F16" w:rsidRDefault="007A093C" w:rsidP="00F0397D">
            <w:pPr>
              <w:pStyle w:val="Normal-TableText"/>
              <w:rPr>
                <w:b/>
              </w:rPr>
            </w:pPr>
            <w:r w:rsidRPr="007A093C">
              <w:rPr>
                <w:rStyle w:val="Strong"/>
              </w:rPr>
              <w:t>No:</w:t>
            </w:r>
            <w:r w:rsidR="00F0397D" w:rsidRPr="006F1F16">
              <w:t xml:space="preserve"> 42</w:t>
            </w:r>
          </w:p>
        </w:tc>
        <w:tc>
          <w:tcPr>
            <w:tcW w:w="1565" w:type="pct"/>
            <w:shd w:val="clear" w:color="auto" w:fill="DEEAF6" w:themeFill="accent1" w:themeFillTint="33"/>
          </w:tcPr>
          <w:p w14:paraId="03631D4D" w14:textId="77777777" w:rsidR="00F0397D" w:rsidRPr="006F1F16" w:rsidRDefault="007A093C" w:rsidP="00F0397D">
            <w:pPr>
              <w:pStyle w:val="Normal-TableText"/>
            </w:pPr>
            <w:r w:rsidRPr="007A093C">
              <w:rPr>
                <w:rStyle w:val="Strong"/>
              </w:rPr>
              <w:t>Source:</w:t>
            </w:r>
            <w:r w:rsidR="00F0397D" w:rsidRPr="006F1F16">
              <w:t xml:space="preserve"> ISM</w:t>
            </w:r>
          </w:p>
        </w:tc>
        <w:tc>
          <w:tcPr>
            <w:tcW w:w="2190" w:type="pct"/>
            <w:shd w:val="clear" w:color="auto" w:fill="DEEAF6" w:themeFill="accent1" w:themeFillTint="33"/>
          </w:tcPr>
          <w:p w14:paraId="0C67B6A4" w14:textId="77777777" w:rsidR="00F0397D" w:rsidRPr="006F1F16" w:rsidRDefault="007A093C" w:rsidP="00F0397D">
            <w:pPr>
              <w:pStyle w:val="Normal-TableText"/>
            </w:pPr>
            <w:r w:rsidRPr="007A093C">
              <w:rPr>
                <w:rStyle w:val="Strong"/>
              </w:rPr>
              <w:t>Control:</w:t>
            </w:r>
            <w:r w:rsidR="00F0397D" w:rsidRPr="00391931">
              <w:rPr>
                <w:rStyle w:val="Strong"/>
              </w:rPr>
              <w:t xml:space="preserve"> </w:t>
            </w:r>
            <w:r w:rsidR="00F0397D" w:rsidRPr="006F1F16">
              <w:t>132</w:t>
            </w:r>
          </w:p>
        </w:tc>
        <w:tc>
          <w:tcPr>
            <w:tcW w:w="544" w:type="pct"/>
            <w:shd w:val="clear" w:color="auto" w:fill="DEEAF6" w:themeFill="accent1" w:themeFillTint="33"/>
          </w:tcPr>
          <w:p w14:paraId="01D676BE" w14:textId="77777777" w:rsidR="00F0397D" w:rsidRPr="006F1F16" w:rsidRDefault="00F0397D" w:rsidP="00F0397D">
            <w:pPr>
              <w:pStyle w:val="Normal-TableText"/>
            </w:pPr>
          </w:p>
        </w:tc>
      </w:tr>
      <w:tr w:rsidR="00F0397D" w:rsidRPr="001E02EC" w14:paraId="5B342BBA" w14:textId="77777777" w:rsidTr="008A5101">
        <w:tc>
          <w:tcPr>
            <w:tcW w:w="5000" w:type="pct"/>
            <w:gridSpan w:val="4"/>
          </w:tcPr>
          <w:p w14:paraId="6420D910" w14:textId="77777777" w:rsidR="00F0397D" w:rsidRPr="006F1F16" w:rsidRDefault="00F0397D" w:rsidP="00F0397D">
            <w:pPr>
              <w:pStyle w:val="Normal-TableText"/>
            </w:pPr>
            <w:r w:rsidRPr="006F1F16">
              <w:t>Service Providers MUST treat any data spillage as a cyber security incident, and follow the IRP to mitigate the incident.</w:t>
            </w:r>
          </w:p>
        </w:tc>
      </w:tr>
      <w:tr w:rsidR="00F0397D" w14:paraId="058EA0B0" w14:textId="77777777" w:rsidTr="008A5101">
        <w:tc>
          <w:tcPr>
            <w:tcW w:w="701" w:type="pct"/>
            <w:shd w:val="clear" w:color="auto" w:fill="DEEAF6" w:themeFill="accent1" w:themeFillTint="33"/>
          </w:tcPr>
          <w:p w14:paraId="7B7E7481" w14:textId="77777777" w:rsidR="00F0397D" w:rsidRPr="006F1F16" w:rsidRDefault="007A093C" w:rsidP="00F0397D">
            <w:pPr>
              <w:pStyle w:val="Normal-TableText"/>
              <w:rPr>
                <w:b/>
              </w:rPr>
            </w:pPr>
            <w:r w:rsidRPr="007A093C">
              <w:rPr>
                <w:rStyle w:val="Strong"/>
              </w:rPr>
              <w:t>No:</w:t>
            </w:r>
            <w:r w:rsidR="00F0397D" w:rsidRPr="006F1F16">
              <w:t xml:space="preserve"> 43</w:t>
            </w:r>
          </w:p>
        </w:tc>
        <w:tc>
          <w:tcPr>
            <w:tcW w:w="1565" w:type="pct"/>
            <w:shd w:val="clear" w:color="auto" w:fill="DEEAF6" w:themeFill="accent1" w:themeFillTint="33"/>
          </w:tcPr>
          <w:p w14:paraId="3D487552" w14:textId="77777777" w:rsidR="00F0397D" w:rsidRPr="006F1F16" w:rsidRDefault="007A093C" w:rsidP="00F0397D">
            <w:pPr>
              <w:pStyle w:val="Normal-TableText"/>
            </w:pPr>
            <w:r w:rsidRPr="007A093C">
              <w:rPr>
                <w:rStyle w:val="Strong"/>
              </w:rPr>
              <w:t>Source:</w:t>
            </w:r>
            <w:r w:rsidR="00F0397D" w:rsidRPr="006F1F16">
              <w:t xml:space="preserve"> ISM</w:t>
            </w:r>
          </w:p>
        </w:tc>
        <w:tc>
          <w:tcPr>
            <w:tcW w:w="2190" w:type="pct"/>
            <w:shd w:val="clear" w:color="auto" w:fill="DEEAF6" w:themeFill="accent1" w:themeFillTint="33"/>
          </w:tcPr>
          <w:p w14:paraId="1FC99964" w14:textId="77777777" w:rsidR="00F0397D" w:rsidRPr="006F1F16" w:rsidRDefault="007A093C" w:rsidP="00F0397D">
            <w:pPr>
              <w:pStyle w:val="Normal-TableText"/>
            </w:pPr>
            <w:r w:rsidRPr="007A093C">
              <w:rPr>
                <w:rStyle w:val="Strong"/>
              </w:rPr>
              <w:t>Control:</w:t>
            </w:r>
            <w:r w:rsidR="00F0397D" w:rsidRPr="00391931">
              <w:rPr>
                <w:rStyle w:val="Strong"/>
              </w:rPr>
              <w:t xml:space="preserve"> </w:t>
            </w:r>
            <w:r w:rsidR="00F0397D" w:rsidRPr="006F1F16">
              <w:t>129</w:t>
            </w:r>
          </w:p>
        </w:tc>
        <w:tc>
          <w:tcPr>
            <w:tcW w:w="544" w:type="pct"/>
            <w:shd w:val="clear" w:color="auto" w:fill="DEEAF6" w:themeFill="accent1" w:themeFillTint="33"/>
          </w:tcPr>
          <w:p w14:paraId="140E5990" w14:textId="77777777" w:rsidR="00F0397D" w:rsidRPr="006F1F16" w:rsidRDefault="00F0397D" w:rsidP="00F0397D">
            <w:pPr>
              <w:pStyle w:val="Normal-TableText"/>
            </w:pPr>
          </w:p>
        </w:tc>
      </w:tr>
      <w:tr w:rsidR="00F0397D" w:rsidRPr="001E02EC" w14:paraId="4F924BCA" w14:textId="77777777" w:rsidTr="008A5101">
        <w:tc>
          <w:tcPr>
            <w:tcW w:w="5000" w:type="pct"/>
            <w:gridSpan w:val="4"/>
          </w:tcPr>
          <w:p w14:paraId="4BB73C54" w14:textId="77777777" w:rsidR="00F0397D" w:rsidRPr="006F1F16" w:rsidRDefault="00F0397D" w:rsidP="00F0397D">
            <w:pPr>
              <w:pStyle w:val="Normal-TableText"/>
            </w:pPr>
            <w:r w:rsidRPr="006F1F16">
              <w:t>When a data spill occurs Service Providers MUST assume that the information has been compromised and report the details of the data spill to ASD and as appropriate the OAIC.</w:t>
            </w:r>
          </w:p>
        </w:tc>
      </w:tr>
      <w:tr w:rsidR="00F0397D" w14:paraId="4F347FFA" w14:textId="77777777" w:rsidTr="008A5101">
        <w:tc>
          <w:tcPr>
            <w:tcW w:w="701" w:type="pct"/>
            <w:shd w:val="clear" w:color="auto" w:fill="DEEAF6" w:themeFill="accent1" w:themeFillTint="33"/>
          </w:tcPr>
          <w:p w14:paraId="3A726617" w14:textId="77777777" w:rsidR="00F0397D" w:rsidRPr="006F1F16" w:rsidRDefault="007A093C" w:rsidP="00F0397D">
            <w:pPr>
              <w:pStyle w:val="Normal-TableText"/>
              <w:rPr>
                <w:b/>
              </w:rPr>
            </w:pPr>
            <w:r w:rsidRPr="007A093C">
              <w:rPr>
                <w:rStyle w:val="Strong"/>
              </w:rPr>
              <w:t>No:</w:t>
            </w:r>
            <w:r w:rsidR="00F0397D" w:rsidRPr="006F1F16">
              <w:t xml:space="preserve"> 44</w:t>
            </w:r>
          </w:p>
        </w:tc>
        <w:tc>
          <w:tcPr>
            <w:tcW w:w="1565" w:type="pct"/>
            <w:shd w:val="clear" w:color="auto" w:fill="DEEAF6" w:themeFill="accent1" w:themeFillTint="33"/>
          </w:tcPr>
          <w:p w14:paraId="51C354CD" w14:textId="77777777" w:rsidR="00F0397D" w:rsidRPr="006F1F16" w:rsidRDefault="007A093C" w:rsidP="00F0397D">
            <w:pPr>
              <w:pStyle w:val="Normal-TableText"/>
            </w:pPr>
            <w:r w:rsidRPr="007A093C">
              <w:rPr>
                <w:rStyle w:val="Strong"/>
              </w:rPr>
              <w:t>Source:</w:t>
            </w:r>
            <w:r w:rsidR="00F0397D" w:rsidRPr="006F1F16">
              <w:t xml:space="preserve"> ISM</w:t>
            </w:r>
          </w:p>
        </w:tc>
        <w:tc>
          <w:tcPr>
            <w:tcW w:w="2190" w:type="pct"/>
            <w:shd w:val="clear" w:color="auto" w:fill="DEEAF6" w:themeFill="accent1" w:themeFillTint="33"/>
          </w:tcPr>
          <w:p w14:paraId="4D990B26" w14:textId="77777777" w:rsidR="00F0397D" w:rsidRPr="006F1F16" w:rsidRDefault="007A093C" w:rsidP="00F0397D">
            <w:pPr>
              <w:pStyle w:val="Normal-TableText"/>
            </w:pPr>
            <w:r w:rsidRPr="007A093C">
              <w:rPr>
                <w:rStyle w:val="Strong"/>
              </w:rPr>
              <w:t>Control:</w:t>
            </w:r>
            <w:r w:rsidR="00F0397D" w:rsidRPr="00391931">
              <w:rPr>
                <w:rStyle w:val="Strong"/>
              </w:rPr>
              <w:t xml:space="preserve"> </w:t>
            </w:r>
            <w:r w:rsidR="00F0397D" w:rsidRPr="006F1F16">
              <w:t>133</w:t>
            </w:r>
          </w:p>
        </w:tc>
        <w:tc>
          <w:tcPr>
            <w:tcW w:w="544" w:type="pct"/>
            <w:shd w:val="clear" w:color="auto" w:fill="DEEAF6" w:themeFill="accent1" w:themeFillTint="33"/>
          </w:tcPr>
          <w:p w14:paraId="034D8002" w14:textId="77777777" w:rsidR="00F0397D" w:rsidRPr="006F1F16" w:rsidRDefault="00F0397D" w:rsidP="00F0397D">
            <w:pPr>
              <w:pStyle w:val="Normal-TableText"/>
            </w:pPr>
          </w:p>
        </w:tc>
      </w:tr>
      <w:tr w:rsidR="00F0397D" w:rsidRPr="001E02EC" w14:paraId="28AC7309" w14:textId="77777777" w:rsidTr="008A5101">
        <w:tc>
          <w:tcPr>
            <w:tcW w:w="5000" w:type="pct"/>
            <w:gridSpan w:val="4"/>
          </w:tcPr>
          <w:p w14:paraId="2C1E7CF4" w14:textId="77777777" w:rsidR="00F0397D" w:rsidRPr="006F1F16" w:rsidRDefault="00F0397D" w:rsidP="00F0397D">
            <w:pPr>
              <w:pStyle w:val="Normal-TableText"/>
            </w:pPr>
            <w:r w:rsidRPr="006F1F16">
              <w:t>When a data spill occurs, Service Providers MUST report the details of the data spill to the information owner.</w:t>
            </w:r>
          </w:p>
        </w:tc>
      </w:tr>
      <w:tr w:rsidR="00F0397D" w14:paraId="5A885D12" w14:textId="77777777" w:rsidTr="008A5101">
        <w:tc>
          <w:tcPr>
            <w:tcW w:w="701" w:type="pct"/>
            <w:shd w:val="clear" w:color="auto" w:fill="DEEAF6" w:themeFill="accent1" w:themeFillTint="33"/>
          </w:tcPr>
          <w:p w14:paraId="7AC5E44D" w14:textId="77777777" w:rsidR="00F0397D" w:rsidRPr="006F1F16" w:rsidRDefault="007A093C" w:rsidP="00F0397D">
            <w:pPr>
              <w:pStyle w:val="Normal-TableText"/>
              <w:rPr>
                <w:b/>
              </w:rPr>
            </w:pPr>
            <w:r w:rsidRPr="007A093C">
              <w:rPr>
                <w:rStyle w:val="Strong"/>
              </w:rPr>
              <w:t>No:</w:t>
            </w:r>
            <w:r w:rsidR="00F0397D" w:rsidRPr="006F1F16">
              <w:t xml:space="preserve"> 45</w:t>
            </w:r>
          </w:p>
        </w:tc>
        <w:tc>
          <w:tcPr>
            <w:tcW w:w="1565" w:type="pct"/>
            <w:shd w:val="clear" w:color="auto" w:fill="DEEAF6" w:themeFill="accent1" w:themeFillTint="33"/>
          </w:tcPr>
          <w:p w14:paraId="14D45B7B" w14:textId="77777777" w:rsidR="00F0397D" w:rsidRPr="006F1F16" w:rsidRDefault="007A093C" w:rsidP="00F0397D">
            <w:pPr>
              <w:pStyle w:val="Normal-TableText"/>
            </w:pPr>
            <w:r w:rsidRPr="007A093C">
              <w:rPr>
                <w:rStyle w:val="Strong"/>
              </w:rPr>
              <w:t>Source:</w:t>
            </w:r>
            <w:r w:rsidR="00F0397D" w:rsidRPr="006F1F16">
              <w:t xml:space="preserve"> ISM, FW</w:t>
            </w:r>
          </w:p>
        </w:tc>
        <w:tc>
          <w:tcPr>
            <w:tcW w:w="2190" w:type="pct"/>
            <w:shd w:val="clear" w:color="auto" w:fill="DEEAF6" w:themeFill="accent1" w:themeFillTint="33"/>
          </w:tcPr>
          <w:p w14:paraId="31C63AC0" w14:textId="77777777" w:rsidR="00F0397D" w:rsidRPr="006F1F16" w:rsidRDefault="007A093C" w:rsidP="00F0397D">
            <w:pPr>
              <w:pStyle w:val="Normal-TableText"/>
            </w:pPr>
            <w:r w:rsidRPr="007A093C">
              <w:rPr>
                <w:rStyle w:val="Strong"/>
              </w:rPr>
              <w:t>Control:</w:t>
            </w:r>
            <w:r w:rsidR="00F0397D" w:rsidRPr="00391931">
              <w:rPr>
                <w:rStyle w:val="Strong"/>
              </w:rPr>
              <w:t xml:space="preserve"> </w:t>
            </w:r>
            <w:r w:rsidR="00F0397D" w:rsidRPr="006F1F16">
              <w:t>139, FW</w:t>
            </w:r>
          </w:p>
        </w:tc>
        <w:tc>
          <w:tcPr>
            <w:tcW w:w="544" w:type="pct"/>
            <w:shd w:val="clear" w:color="auto" w:fill="DEEAF6" w:themeFill="accent1" w:themeFillTint="33"/>
          </w:tcPr>
          <w:p w14:paraId="1CC8B304" w14:textId="77777777" w:rsidR="00F0397D" w:rsidRPr="006F1F16" w:rsidRDefault="00F0397D" w:rsidP="00F0397D">
            <w:pPr>
              <w:pStyle w:val="Normal-TableText"/>
            </w:pPr>
          </w:p>
        </w:tc>
      </w:tr>
      <w:tr w:rsidR="00F0397D" w:rsidRPr="001E02EC" w14:paraId="62F59F66" w14:textId="77777777" w:rsidTr="008A5101">
        <w:tc>
          <w:tcPr>
            <w:tcW w:w="5000" w:type="pct"/>
            <w:gridSpan w:val="4"/>
          </w:tcPr>
          <w:p w14:paraId="3C67535B" w14:textId="77777777" w:rsidR="00F0397D" w:rsidRPr="006F1F16" w:rsidRDefault="00F0397D" w:rsidP="00F0397D">
            <w:pPr>
              <w:pStyle w:val="Normal-TableText"/>
            </w:pPr>
            <w:r w:rsidRPr="006F1F16">
              <w:t>Service Providers MUST report cyber security incidents to ASD and the Assurance Framework Competent Authority.</w:t>
            </w:r>
          </w:p>
        </w:tc>
      </w:tr>
      <w:tr w:rsidR="00F0397D" w14:paraId="337DEA8D" w14:textId="77777777" w:rsidTr="008A5101">
        <w:tc>
          <w:tcPr>
            <w:tcW w:w="701" w:type="pct"/>
            <w:shd w:val="clear" w:color="auto" w:fill="DEEAF6" w:themeFill="accent1" w:themeFillTint="33"/>
          </w:tcPr>
          <w:p w14:paraId="03F107FD" w14:textId="77777777" w:rsidR="00F0397D" w:rsidRPr="006F1F16" w:rsidRDefault="007A093C" w:rsidP="00F0397D">
            <w:pPr>
              <w:pStyle w:val="Normal-TableText"/>
              <w:rPr>
                <w:b/>
              </w:rPr>
            </w:pPr>
            <w:r w:rsidRPr="007A093C">
              <w:rPr>
                <w:rStyle w:val="Strong"/>
              </w:rPr>
              <w:t>No:</w:t>
            </w:r>
            <w:r w:rsidR="00F0397D" w:rsidRPr="006F1F16">
              <w:t xml:space="preserve"> 46</w:t>
            </w:r>
          </w:p>
        </w:tc>
        <w:tc>
          <w:tcPr>
            <w:tcW w:w="1565" w:type="pct"/>
            <w:shd w:val="clear" w:color="auto" w:fill="DEEAF6" w:themeFill="accent1" w:themeFillTint="33"/>
          </w:tcPr>
          <w:p w14:paraId="50CC3905" w14:textId="77777777" w:rsidR="00F0397D" w:rsidRPr="006F1F16" w:rsidRDefault="007A093C" w:rsidP="00F0397D">
            <w:pPr>
              <w:pStyle w:val="Normal-TableText"/>
            </w:pPr>
            <w:r w:rsidRPr="007A093C">
              <w:rPr>
                <w:rStyle w:val="Strong"/>
              </w:rPr>
              <w:t>Source:</w:t>
            </w:r>
            <w:r w:rsidR="00F0397D" w:rsidRPr="006F1F16">
              <w:t xml:space="preserve"> ISM</w:t>
            </w:r>
          </w:p>
        </w:tc>
        <w:tc>
          <w:tcPr>
            <w:tcW w:w="2190" w:type="pct"/>
            <w:shd w:val="clear" w:color="auto" w:fill="DEEAF6" w:themeFill="accent1" w:themeFillTint="33"/>
          </w:tcPr>
          <w:p w14:paraId="45B452ED" w14:textId="77777777" w:rsidR="00F0397D" w:rsidRPr="006F1F16" w:rsidRDefault="007A093C" w:rsidP="00F0397D">
            <w:pPr>
              <w:pStyle w:val="Normal-TableText"/>
            </w:pPr>
            <w:r w:rsidRPr="007A093C">
              <w:rPr>
                <w:rStyle w:val="Strong"/>
              </w:rPr>
              <w:t>Control:</w:t>
            </w:r>
            <w:r w:rsidR="00F0397D" w:rsidRPr="00391931">
              <w:rPr>
                <w:rStyle w:val="Strong"/>
              </w:rPr>
              <w:t xml:space="preserve"> </w:t>
            </w:r>
            <w:r w:rsidR="00F0397D" w:rsidRPr="006F1F16">
              <w:t>142</w:t>
            </w:r>
          </w:p>
        </w:tc>
        <w:tc>
          <w:tcPr>
            <w:tcW w:w="544" w:type="pct"/>
            <w:shd w:val="clear" w:color="auto" w:fill="DEEAF6" w:themeFill="accent1" w:themeFillTint="33"/>
          </w:tcPr>
          <w:p w14:paraId="31DE2D55" w14:textId="77777777" w:rsidR="00F0397D" w:rsidRPr="006F1F16" w:rsidRDefault="00F0397D" w:rsidP="00F0397D">
            <w:pPr>
              <w:pStyle w:val="Normal-TableText"/>
            </w:pPr>
          </w:p>
        </w:tc>
      </w:tr>
      <w:tr w:rsidR="00F0397D" w:rsidRPr="001E02EC" w14:paraId="76FE11E2" w14:textId="77777777" w:rsidTr="008A5101">
        <w:tc>
          <w:tcPr>
            <w:tcW w:w="5000" w:type="pct"/>
            <w:gridSpan w:val="4"/>
          </w:tcPr>
          <w:p w14:paraId="009BE071" w14:textId="77777777" w:rsidR="00F0397D" w:rsidRPr="006F1F16" w:rsidRDefault="00F0397D" w:rsidP="00F0397D">
            <w:pPr>
              <w:pStyle w:val="Normal-TableText"/>
            </w:pPr>
            <w:r w:rsidRPr="006F1F16">
              <w:t>Service Providers MUST notify all communications security custodians of any suspected loss or compromise of keying material.</w:t>
            </w:r>
          </w:p>
        </w:tc>
      </w:tr>
      <w:tr w:rsidR="00F0397D" w14:paraId="0839933D" w14:textId="77777777" w:rsidTr="008A5101">
        <w:tc>
          <w:tcPr>
            <w:tcW w:w="701" w:type="pct"/>
            <w:shd w:val="clear" w:color="auto" w:fill="DEEAF6" w:themeFill="accent1" w:themeFillTint="33"/>
          </w:tcPr>
          <w:p w14:paraId="0C010C35" w14:textId="77777777" w:rsidR="00F0397D" w:rsidRPr="006F1F16" w:rsidRDefault="007A093C" w:rsidP="00F0397D">
            <w:pPr>
              <w:pStyle w:val="Normal-TableText"/>
              <w:rPr>
                <w:b/>
              </w:rPr>
            </w:pPr>
            <w:r w:rsidRPr="007A093C">
              <w:rPr>
                <w:rStyle w:val="Strong"/>
              </w:rPr>
              <w:t>No:</w:t>
            </w:r>
            <w:r w:rsidR="00F0397D" w:rsidRPr="006F1F16">
              <w:t xml:space="preserve"> 47</w:t>
            </w:r>
          </w:p>
        </w:tc>
        <w:tc>
          <w:tcPr>
            <w:tcW w:w="1565" w:type="pct"/>
            <w:shd w:val="clear" w:color="auto" w:fill="DEEAF6" w:themeFill="accent1" w:themeFillTint="33"/>
          </w:tcPr>
          <w:p w14:paraId="1F3E0B12" w14:textId="77777777" w:rsidR="00F0397D" w:rsidRPr="006F1F16" w:rsidRDefault="007A093C" w:rsidP="00F0397D">
            <w:pPr>
              <w:pStyle w:val="Normal-TableText"/>
            </w:pPr>
            <w:r w:rsidRPr="007A093C">
              <w:rPr>
                <w:rStyle w:val="Strong"/>
              </w:rPr>
              <w:t>Source:</w:t>
            </w:r>
            <w:r w:rsidR="00F0397D" w:rsidRPr="006F1F16">
              <w:t xml:space="preserve"> ISM</w:t>
            </w:r>
          </w:p>
        </w:tc>
        <w:tc>
          <w:tcPr>
            <w:tcW w:w="2190" w:type="pct"/>
            <w:shd w:val="clear" w:color="auto" w:fill="DEEAF6" w:themeFill="accent1" w:themeFillTint="33"/>
          </w:tcPr>
          <w:p w14:paraId="2A3B85C3" w14:textId="77777777" w:rsidR="00F0397D" w:rsidRPr="006F1F16" w:rsidRDefault="007A093C" w:rsidP="00F0397D">
            <w:pPr>
              <w:pStyle w:val="Normal-TableText"/>
            </w:pPr>
            <w:r w:rsidRPr="007A093C">
              <w:rPr>
                <w:rStyle w:val="Strong"/>
              </w:rPr>
              <w:t>Control:</w:t>
            </w:r>
            <w:r w:rsidR="00F0397D" w:rsidRPr="00391931">
              <w:rPr>
                <w:rStyle w:val="Strong"/>
              </w:rPr>
              <w:t xml:space="preserve"> </w:t>
            </w:r>
            <w:r w:rsidR="00F0397D" w:rsidRPr="006F1F16">
              <w:t>141</w:t>
            </w:r>
          </w:p>
        </w:tc>
        <w:tc>
          <w:tcPr>
            <w:tcW w:w="544" w:type="pct"/>
            <w:shd w:val="clear" w:color="auto" w:fill="DEEAF6" w:themeFill="accent1" w:themeFillTint="33"/>
          </w:tcPr>
          <w:p w14:paraId="4887439C" w14:textId="77777777" w:rsidR="00F0397D" w:rsidRPr="006F1F16" w:rsidRDefault="00F0397D" w:rsidP="00F0397D">
            <w:pPr>
              <w:pStyle w:val="Normal-TableText"/>
            </w:pPr>
          </w:p>
        </w:tc>
      </w:tr>
      <w:tr w:rsidR="00F0397D" w:rsidRPr="001E02EC" w14:paraId="53860737" w14:textId="77777777" w:rsidTr="008A5101">
        <w:tc>
          <w:tcPr>
            <w:tcW w:w="5000" w:type="pct"/>
            <w:gridSpan w:val="4"/>
          </w:tcPr>
          <w:p w14:paraId="23D23D4A" w14:textId="77777777" w:rsidR="00F0397D" w:rsidRPr="006F1F16" w:rsidRDefault="00F0397D" w:rsidP="00F0397D">
            <w:pPr>
              <w:pStyle w:val="Normal-TableText"/>
            </w:pPr>
            <w:r w:rsidRPr="006F1F16">
              <w:t>Service Providers that outsource their ICT services and functions to a third party MUST ensure that the third party consults with them when a cyber security incident occurs.</w:t>
            </w:r>
          </w:p>
        </w:tc>
      </w:tr>
    </w:tbl>
    <w:p w14:paraId="57CF9FD2" w14:textId="77777777" w:rsidR="00477906" w:rsidRDefault="00477906" w:rsidP="00AC550B">
      <w:pPr>
        <w:pStyle w:val="Heading3Numbered"/>
      </w:pPr>
      <w:r w:rsidRPr="0092274F">
        <w:t xml:space="preserve">Change Management </w:t>
      </w: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002"/>
        <w:gridCol w:w="4468"/>
        <w:gridCol w:w="6253"/>
        <w:gridCol w:w="1553"/>
      </w:tblGrid>
      <w:tr w:rsidR="008315F7" w14:paraId="50E97529" w14:textId="0361C272" w:rsidTr="008A5101">
        <w:trPr>
          <w:cnfStyle w:val="100000000000" w:firstRow="1" w:lastRow="0" w:firstColumn="0" w:lastColumn="0" w:oddVBand="0" w:evenVBand="0" w:oddHBand="0" w:evenHBand="0" w:firstRowFirstColumn="0" w:firstRowLastColumn="0" w:lastRowFirstColumn="0" w:lastRowLastColumn="0"/>
          <w:tblHeader/>
        </w:trPr>
        <w:tc>
          <w:tcPr>
            <w:tcW w:w="701" w:type="pct"/>
          </w:tcPr>
          <w:p w14:paraId="53332922" w14:textId="51217384" w:rsidR="008315F7" w:rsidRDefault="008315F7" w:rsidP="008315F7">
            <w:pPr>
              <w:pStyle w:val="Normal-TableText"/>
            </w:pPr>
            <w:r>
              <w:t>No</w:t>
            </w:r>
          </w:p>
        </w:tc>
        <w:tc>
          <w:tcPr>
            <w:tcW w:w="1565" w:type="pct"/>
          </w:tcPr>
          <w:p w14:paraId="6CBDE221" w14:textId="0B5975AF" w:rsidR="008315F7" w:rsidRDefault="008315F7" w:rsidP="008315F7">
            <w:pPr>
              <w:pStyle w:val="Normal-TableText"/>
            </w:pPr>
            <w:r>
              <w:t>Source</w:t>
            </w:r>
          </w:p>
        </w:tc>
        <w:tc>
          <w:tcPr>
            <w:tcW w:w="2190" w:type="pct"/>
          </w:tcPr>
          <w:p w14:paraId="4B98F197" w14:textId="02046F2E" w:rsidR="008315F7" w:rsidRDefault="008315F7" w:rsidP="008315F7">
            <w:pPr>
              <w:pStyle w:val="Normal-TableText"/>
            </w:pPr>
            <w:r>
              <w:t>Control</w:t>
            </w:r>
          </w:p>
        </w:tc>
        <w:tc>
          <w:tcPr>
            <w:tcW w:w="544" w:type="pct"/>
          </w:tcPr>
          <w:p w14:paraId="45791362" w14:textId="7F29D873" w:rsidR="008315F7" w:rsidRDefault="008315F7" w:rsidP="008315F7">
            <w:pPr>
              <w:pStyle w:val="Normal-TableText"/>
            </w:pPr>
          </w:p>
        </w:tc>
      </w:tr>
      <w:tr w:rsidR="00F0397D" w14:paraId="23076099" w14:textId="77777777" w:rsidTr="008A5101">
        <w:tc>
          <w:tcPr>
            <w:tcW w:w="701" w:type="pct"/>
            <w:shd w:val="clear" w:color="auto" w:fill="DEEAF6" w:themeFill="accent1" w:themeFillTint="33"/>
          </w:tcPr>
          <w:p w14:paraId="27408894" w14:textId="77777777" w:rsidR="00F0397D" w:rsidRPr="00AC550B" w:rsidRDefault="007A093C" w:rsidP="00F0397D">
            <w:pPr>
              <w:pStyle w:val="Normal-TableText"/>
            </w:pPr>
            <w:r w:rsidRPr="007A093C">
              <w:rPr>
                <w:rStyle w:val="Strong"/>
              </w:rPr>
              <w:t>No:</w:t>
            </w:r>
            <w:r w:rsidR="00F0397D" w:rsidRPr="00AC550B">
              <w:t xml:space="preserve"> 48</w:t>
            </w:r>
          </w:p>
        </w:tc>
        <w:tc>
          <w:tcPr>
            <w:tcW w:w="1565" w:type="pct"/>
            <w:shd w:val="clear" w:color="auto" w:fill="DEEAF6" w:themeFill="accent1" w:themeFillTint="33"/>
          </w:tcPr>
          <w:p w14:paraId="71C451B5" w14:textId="77777777" w:rsidR="00F0397D" w:rsidRPr="00AC550B" w:rsidRDefault="007A093C" w:rsidP="00F0397D">
            <w:pPr>
              <w:pStyle w:val="Normal-TableText"/>
            </w:pPr>
            <w:r w:rsidRPr="007A093C">
              <w:rPr>
                <w:rStyle w:val="Strong"/>
              </w:rPr>
              <w:t>Source:</w:t>
            </w:r>
            <w:r w:rsidR="00F0397D" w:rsidRPr="00AC550B">
              <w:t xml:space="preserve"> ISM, FW</w:t>
            </w:r>
          </w:p>
        </w:tc>
        <w:tc>
          <w:tcPr>
            <w:tcW w:w="2190" w:type="pct"/>
            <w:shd w:val="clear" w:color="auto" w:fill="DEEAF6" w:themeFill="accent1" w:themeFillTint="33"/>
          </w:tcPr>
          <w:p w14:paraId="137F7296" w14:textId="77777777" w:rsidR="00F0397D" w:rsidRPr="00AC550B" w:rsidRDefault="007A093C" w:rsidP="00F0397D">
            <w:pPr>
              <w:pStyle w:val="Normal-TableText"/>
            </w:pPr>
            <w:r w:rsidRPr="007A093C">
              <w:rPr>
                <w:rStyle w:val="Strong"/>
              </w:rPr>
              <w:t>Control:</w:t>
            </w:r>
            <w:r w:rsidR="00F0397D" w:rsidRPr="00AC550B">
              <w:t xml:space="preserve"> 1211, FW</w:t>
            </w:r>
          </w:p>
        </w:tc>
        <w:tc>
          <w:tcPr>
            <w:tcW w:w="544" w:type="pct"/>
            <w:shd w:val="clear" w:color="auto" w:fill="DEEAF6" w:themeFill="accent1" w:themeFillTint="33"/>
          </w:tcPr>
          <w:p w14:paraId="1B5B9247" w14:textId="77777777" w:rsidR="00F0397D" w:rsidRPr="00AC550B" w:rsidRDefault="00F0397D" w:rsidP="00F0397D">
            <w:pPr>
              <w:pStyle w:val="Normal-TableText"/>
            </w:pPr>
          </w:p>
        </w:tc>
      </w:tr>
      <w:tr w:rsidR="00F0397D" w:rsidRPr="0009528C" w14:paraId="54712408" w14:textId="77777777" w:rsidTr="008A5101">
        <w:tc>
          <w:tcPr>
            <w:tcW w:w="5000" w:type="pct"/>
            <w:gridSpan w:val="4"/>
          </w:tcPr>
          <w:p w14:paraId="6D1186E6" w14:textId="77777777" w:rsidR="00F0397D" w:rsidRPr="00AC550B" w:rsidRDefault="00F0397D" w:rsidP="00F0397D">
            <w:pPr>
              <w:pStyle w:val="Normal-TableText"/>
            </w:pPr>
            <w:r w:rsidRPr="00AC550B">
              <w:t>Service Providers MUST have a formal change management process in place.</w:t>
            </w:r>
          </w:p>
        </w:tc>
      </w:tr>
      <w:tr w:rsidR="00F0397D" w14:paraId="0C825EC3" w14:textId="77777777" w:rsidTr="008A5101">
        <w:tc>
          <w:tcPr>
            <w:tcW w:w="701" w:type="pct"/>
            <w:shd w:val="clear" w:color="auto" w:fill="DEEAF6" w:themeFill="accent1" w:themeFillTint="33"/>
          </w:tcPr>
          <w:p w14:paraId="13803820" w14:textId="77777777" w:rsidR="00F0397D" w:rsidRPr="00AC550B" w:rsidRDefault="007A093C" w:rsidP="00F0397D">
            <w:pPr>
              <w:pStyle w:val="Normal-TableText"/>
              <w:rPr>
                <w:b/>
              </w:rPr>
            </w:pPr>
            <w:r w:rsidRPr="007A093C">
              <w:rPr>
                <w:rStyle w:val="Strong"/>
              </w:rPr>
              <w:t>No:</w:t>
            </w:r>
            <w:r w:rsidR="00F0397D" w:rsidRPr="00AC550B">
              <w:t xml:space="preserve"> 49</w:t>
            </w:r>
          </w:p>
        </w:tc>
        <w:tc>
          <w:tcPr>
            <w:tcW w:w="1565" w:type="pct"/>
            <w:shd w:val="clear" w:color="auto" w:fill="DEEAF6" w:themeFill="accent1" w:themeFillTint="33"/>
          </w:tcPr>
          <w:p w14:paraId="38F5E8B6" w14:textId="77777777" w:rsidR="00F0397D" w:rsidRPr="00AC550B" w:rsidRDefault="007A093C" w:rsidP="00F0397D">
            <w:pPr>
              <w:pStyle w:val="Normal-TableText"/>
            </w:pPr>
            <w:r w:rsidRPr="007A093C">
              <w:rPr>
                <w:rStyle w:val="Strong"/>
              </w:rPr>
              <w:t>Source:</w:t>
            </w:r>
            <w:r w:rsidR="00F0397D" w:rsidRPr="00AC550B">
              <w:t xml:space="preserve"> ISM</w:t>
            </w:r>
          </w:p>
        </w:tc>
        <w:tc>
          <w:tcPr>
            <w:tcW w:w="2190" w:type="pct"/>
            <w:shd w:val="clear" w:color="auto" w:fill="DEEAF6" w:themeFill="accent1" w:themeFillTint="33"/>
          </w:tcPr>
          <w:p w14:paraId="4CED53BA" w14:textId="77777777" w:rsidR="00F0397D" w:rsidRPr="00AC550B" w:rsidRDefault="007A093C" w:rsidP="00F0397D">
            <w:pPr>
              <w:pStyle w:val="Normal-TableText"/>
            </w:pPr>
            <w:r w:rsidRPr="007A093C">
              <w:rPr>
                <w:rStyle w:val="Strong"/>
              </w:rPr>
              <w:t>Control:</w:t>
            </w:r>
            <w:r w:rsidR="00F0397D" w:rsidRPr="00391931">
              <w:rPr>
                <w:rStyle w:val="Strong"/>
              </w:rPr>
              <w:t xml:space="preserve"> </w:t>
            </w:r>
            <w:r w:rsidR="00F0397D" w:rsidRPr="00AC550B">
              <w:t>117</w:t>
            </w:r>
          </w:p>
        </w:tc>
        <w:tc>
          <w:tcPr>
            <w:tcW w:w="544" w:type="pct"/>
            <w:shd w:val="clear" w:color="auto" w:fill="DEEAF6" w:themeFill="accent1" w:themeFillTint="33"/>
          </w:tcPr>
          <w:p w14:paraId="47B1D698" w14:textId="77777777" w:rsidR="00F0397D" w:rsidRPr="00AC550B" w:rsidRDefault="00F0397D" w:rsidP="00F0397D">
            <w:pPr>
              <w:pStyle w:val="Normal-TableText"/>
            </w:pPr>
          </w:p>
        </w:tc>
      </w:tr>
      <w:tr w:rsidR="00F0397D" w:rsidRPr="001E02EC" w14:paraId="66769B16" w14:textId="77777777" w:rsidTr="008A5101">
        <w:tc>
          <w:tcPr>
            <w:tcW w:w="5000" w:type="pct"/>
            <w:gridSpan w:val="4"/>
          </w:tcPr>
          <w:p w14:paraId="007A14A4" w14:textId="77777777" w:rsidR="00F0397D" w:rsidRPr="00AC550B" w:rsidRDefault="00F0397D" w:rsidP="00F0397D">
            <w:pPr>
              <w:pStyle w:val="Normal-TableText"/>
            </w:pPr>
            <w:r w:rsidRPr="00AC550B">
              <w:t>The change management process MUST define appropriate actions to be followed before and after urgent or emergency changes are implemented.</w:t>
            </w:r>
          </w:p>
        </w:tc>
      </w:tr>
      <w:tr w:rsidR="00F0397D" w14:paraId="56D4ED0B" w14:textId="77777777" w:rsidTr="008A5101">
        <w:tc>
          <w:tcPr>
            <w:tcW w:w="701" w:type="pct"/>
            <w:shd w:val="clear" w:color="auto" w:fill="DEEAF6" w:themeFill="accent1" w:themeFillTint="33"/>
          </w:tcPr>
          <w:p w14:paraId="6F288E15" w14:textId="77777777" w:rsidR="00F0397D" w:rsidRPr="00AC550B" w:rsidRDefault="007A093C" w:rsidP="00F0397D">
            <w:pPr>
              <w:pStyle w:val="Normal-TableText"/>
              <w:rPr>
                <w:b/>
              </w:rPr>
            </w:pPr>
            <w:r w:rsidRPr="007A093C">
              <w:rPr>
                <w:rStyle w:val="Strong"/>
              </w:rPr>
              <w:t>No:</w:t>
            </w:r>
            <w:r w:rsidR="00F0397D" w:rsidRPr="00AC550B">
              <w:t xml:space="preserve"> 50</w:t>
            </w:r>
          </w:p>
        </w:tc>
        <w:tc>
          <w:tcPr>
            <w:tcW w:w="1565" w:type="pct"/>
            <w:shd w:val="clear" w:color="auto" w:fill="DEEAF6" w:themeFill="accent1" w:themeFillTint="33"/>
          </w:tcPr>
          <w:p w14:paraId="01DFA0F0" w14:textId="77777777" w:rsidR="00F0397D" w:rsidRPr="00AC550B" w:rsidRDefault="007A093C" w:rsidP="00F0397D">
            <w:pPr>
              <w:pStyle w:val="Normal-TableText"/>
            </w:pPr>
            <w:r w:rsidRPr="007A093C">
              <w:rPr>
                <w:rStyle w:val="Strong"/>
              </w:rPr>
              <w:t>Source:</w:t>
            </w:r>
            <w:r w:rsidR="00F0397D" w:rsidRPr="00AC550B">
              <w:t xml:space="preserve"> ISM</w:t>
            </w:r>
          </w:p>
        </w:tc>
        <w:tc>
          <w:tcPr>
            <w:tcW w:w="2190" w:type="pct"/>
            <w:shd w:val="clear" w:color="auto" w:fill="DEEAF6" w:themeFill="accent1" w:themeFillTint="33"/>
          </w:tcPr>
          <w:p w14:paraId="7B2DBA7A" w14:textId="77777777" w:rsidR="00F0397D" w:rsidRPr="00AC550B" w:rsidRDefault="007A093C" w:rsidP="00F0397D">
            <w:pPr>
              <w:pStyle w:val="Normal-TableText"/>
            </w:pPr>
            <w:r w:rsidRPr="007A093C">
              <w:rPr>
                <w:rStyle w:val="Strong"/>
              </w:rPr>
              <w:t>Control:</w:t>
            </w:r>
            <w:r w:rsidR="00F0397D" w:rsidRPr="00391931">
              <w:rPr>
                <w:rStyle w:val="Strong"/>
              </w:rPr>
              <w:t xml:space="preserve"> </w:t>
            </w:r>
            <w:r w:rsidR="00F0397D" w:rsidRPr="00AC550B">
              <w:t>115</w:t>
            </w:r>
          </w:p>
        </w:tc>
        <w:tc>
          <w:tcPr>
            <w:tcW w:w="544" w:type="pct"/>
            <w:shd w:val="clear" w:color="auto" w:fill="DEEAF6" w:themeFill="accent1" w:themeFillTint="33"/>
          </w:tcPr>
          <w:p w14:paraId="2457C95E" w14:textId="77777777" w:rsidR="00F0397D" w:rsidRPr="00AC550B" w:rsidRDefault="00F0397D" w:rsidP="00F0397D">
            <w:pPr>
              <w:pStyle w:val="Normal-TableText"/>
            </w:pPr>
          </w:p>
        </w:tc>
      </w:tr>
      <w:tr w:rsidR="00F0397D" w:rsidRPr="001E02EC" w14:paraId="1A85F495" w14:textId="77777777" w:rsidTr="008A5101">
        <w:tc>
          <w:tcPr>
            <w:tcW w:w="5000" w:type="pct"/>
            <w:gridSpan w:val="4"/>
          </w:tcPr>
          <w:p w14:paraId="4196AD4A" w14:textId="77777777" w:rsidR="00F0397D" w:rsidRPr="00AC550B" w:rsidRDefault="00F0397D" w:rsidP="00F0397D">
            <w:pPr>
              <w:pStyle w:val="Normal-TableText"/>
            </w:pPr>
            <w:r w:rsidRPr="00AC550B">
              <w:t>Service Providers MUST ensure that for routine and urgent changes:</w:t>
            </w:r>
          </w:p>
          <w:p w14:paraId="4C82D81C" w14:textId="77777777" w:rsidR="00F0397D" w:rsidRPr="00AC550B" w:rsidRDefault="00F0397D" w:rsidP="00F0397D">
            <w:pPr>
              <w:pStyle w:val="Bullet1"/>
            </w:pPr>
            <w:r w:rsidRPr="00AC550B">
              <w:t>the change management process is followed;</w:t>
            </w:r>
          </w:p>
          <w:p w14:paraId="52A9770C" w14:textId="77777777" w:rsidR="00F0397D" w:rsidRPr="00AC550B" w:rsidRDefault="00F0397D" w:rsidP="00F0397D">
            <w:pPr>
              <w:pStyle w:val="Bullet1"/>
            </w:pPr>
            <w:r w:rsidRPr="00AC550B">
              <w:t>the proposed change is approved by the relevant authority;</w:t>
            </w:r>
          </w:p>
          <w:p w14:paraId="4A48EF22" w14:textId="77777777" w:rsidR="00F0397D" w:rsidRPr="00AC550B" w:rsidRDefault="00F0397D" w:rsidP="00F0397D">
            <w:pPr>
              <w:pStyle w:val="Bullet1"/>
            </w:pPr>
            <w:r w:rsidRPr="00AC550B">
              <w:t>any proposed change that could impact the security of a system is submitted to the accreditation authority for approval; and</w:t>
            </w:r>
          </w:p>
          <w:p w14:paraId="6B0ADB24" w14:textId="77777777" w:rsidR="00F0397D" w:rsidRPr="00AC550B" w:rsidRDefault="00F0397D" w:rsidP="00F0397D">
            <w:pPr>
              <w:pStyle w:val="Bullet1"/>
            </w:pPr>
            <w:r w:rsidRPr="00AC550B">
              <w:t>all relevant Information Security Documentation is updated to reflect the change.</w:t>
            </w:r>
          </w:p>
        </w:tc>
      </w:tr>
      <w:tr w:rsidR="00F0397D" w14:paraId="43F0BE87" w14:textId="77777777" w:rsidTr="008A5101">
        <w:tc>
          <w:tcPr>
            <w:tcW w:w="701" w:type="pct"/>
            <w:shd w:val="clear" w:color="auto" w:fill="DEEAF6" w:themeFill="accent1" w:themeFillTint="33"/>
          </w:tcPr>
          <w:p w14:paraId="2004BF63" w14:textId="77777777" w:rsidR="00F0397D" w:rsidRPr="00AC550B" w:rsidRDefault="007A093C" w:rsidP="00F0397D">
            <w:pPr>
              <w:pStyle w:val="Normal-TableText"/>
              <w:rPr>
                <w:b/>
              </w:rPr>
            </w:pPr>
            <w:r w:rsidRPr="007A093C">
              <w:rPr>
                <w:rStyle w:val="Strong"/>
              </w:rPr>
              <w:t>No:</w:t>
            </w:r>
            <w:r w:rsidR="00F0397D" w:rsidRPr="00AC550B">
              <w:t xml:space="preserve"> 51</w:t>
            </w:r>
          </w:p>
        </w:tc>
        <w:tc>
          <w:tcPr>
            <w:tcW w:w="1565" w:type="pct"/>
            <w:shd w:val="clear" w:color="auto" w:fill="DEEAF6" w:themeFill="accent1" w:themeFillTint="33"/>
          </w:tcPr>
          <w:p w14:paraId="712F08D6" w14:textId="77777777" w:rsidR="00F0397D" w:rsidRPr="00AC550B" w:rsidRDefault="007A093C" w:rsidP="00F0397D">
            <w:pPr>
              <w:pStyle w:val="Normal-TableText"/>
            </w:pPr>
            <w:r w:rsidRPr="007A093C">
              <w:rPr>
                <w:rStyle w:val="Strong"/>
              </w:rPr>
              <w:t>Source:</w:t>
            </w:r>
            <w:r w:rsidR="00F0397D" w:rsidRPr="00AC550B">
              <w:t xml:space="preserve"> ISM, FW</w:t>
            </w:r>
          </w:p>
        </w:tc>
        <w:tc>
          <w:tcPr>
            <w:tcW w:w="2190" w:type="pct"/>
            <w:shd w:val="clear" w:color="auto" w:fill="DEEAF6" w:themeFill="accent1" w:themeFillTint="33"/>
          </w:tcPr>
          <w:p w14:paraId="3472EBB6" w14:textId="77777777" w:rsidR="00F0397D" w:rsidRPr="00AC550B" w:rsidRDefault="007A093C" w:rsidP="00F0397D">
            <w:pPr>
              <w:pStyle w:val="Normal-TableText"/>
            </w:pPr>
            <w:r w:rsidRPr="007A093C">
              <w:rPr>
                <w:rStyle w:val="Strong"/>
              </w:rPr>
              <w:t>Control:</w:t>
            </w:r>
            <w:r w:rsidR="00F0397D" w:rsidRPr="00391931">
              <w:rPr>
                <w:rStyle w:val="Strong"/>
              </w:rPr>
              <w:t xml:space="preserve"> </w:t>
            </w:r>
            <w:r w:rsidR="00F0397D" w:rsidRPr="00AC550B">
              <w:t>809,</w:t>
            </w:r>
            <w:r w:rsidR="00F0397D" w:rsidRPr="00391931">
              <w:rPr>
                <w:rStyle w:val="Strong"/>
              </w:rPr>
              <w:t xml:space="preserve"> </w:t>
            </w:r>
            <w:r w:rsidR="00F0397D" w:rsidRPr="00AC550B">
              <w:t>FW</w:t>
            </w:r>
          </w:p>
        </w:tc>
        <w:tc>
          <w:tcPr>
            <w:tcW w:w="544" w:type="pct"/>
            <w:shd w:val="clear" w:color="auto" w:fill="DEEAF6" w:themeFill="accent1" w:themeFillTint="33"/>
          </w:tcPr>
          <w:p w14:paraId="37C9633C" w14:textId="77777777" w:rsidR="00F0397D" w:rsidRPr="00AC550B" w:rsidRDefault="00F0397D" w:rsidP="00F0397D">
            <w:pPr>
              <w:pStyle w:val="Normal-TableText"/>
            </w:pPr>
          </w:p>
        </w:tc>
      </w:tr>
      <w:tr w:rsidR="00F0397D" w:rsidRPr="001E02EC" w14:paraId="33EF335D" w14:textId="77777777" w:rsidTr="008A5101">
        <w:tc>
          <w:tcPr>
            <w:tcW w:w="5000" w:type="pct"/>
            <w:gridSpan w:val="4"/>
          </w:tcPr>
          <w:p w14:paraId="05CA10B2" w14:textId="77777777" w:rsidR="00F0397D" w:rsidRPr="00AC550B" w:rsidRDefault="00F0397D" w:rsidP="00F0397D">
            <w:pPr>
              <w:pStyle w:val="Normal-TableText"/>
            </w:pPr>
            <w:r w:rsidRPr="00AC550B">
              <w:t>When a configuration change impacts the security of a system, and is subsequently assessed as having changed the overall security risk for the system, the system MUST undergo reaccreditation.</w:t>
            </w:r>
          </w:p>
        </w:tc>
      </w:tr>
    </w:tbl>
    <w:p w14:paraId="7A924130" w14:textId="77777777" w:rsidR="00477906" w:rsidRDefault="00477906" w:rsidP="00B6083E">
      <w:pPr>
        <w:pStyle w:val="Heading3Numbered"/>
      </w:pPr>
      <w:r w:rsidRPr="0092274F">
        <w:t>Disaster Recovery and Business Continuity Plan</w:t>
      </w: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002"/>
        <w:gridCol w:w="4468"/>
        <w:gridCol w:w="6253"/>
        <w:gridCol w:w="1553"/>
      </w:tblGrid>
      <w:tr w:rsidR="008315F7" w14:paraId="747C4266" w14:textId="267BA15E" w:rsidTr="008A5101">
        <w:trPr>
          <w:cnfStyle w:val="100000000000" w:firstRow="1" w:lastRow="0" w:firstColumn="0" w:lastColumn="0" w:oddVBand="0" w:evenVBand="0" w:oddHBand="0" w:evenHBand="0" w:firstRowFirstColumn="0" w:firstRowLastColumn="0" w:lastRowFirstColumn="0" w:lastRowLastColumn="0"/>
          <w:tblHeader/>
        </w:trPr>
        <w:tc>
          <w:tcPr>
            <w:tcW w:w="701" w:type="pct"/>
          </w:tcPr>
          <w:p w14:paraId="57DBB670" w14:textId="1C6D1CEF" w:rsidR="008315F7" w:rsidRDefault="008315F7" w:rsidP="008315F7">
            <w:pPr>
              <w:pStyle w:val="Normal-TableText"/>
            </w:pPr>
            <w:r>
              <w:t>No</w:t>
            </w:r>
          </w:p>
        </w:tc>
        <w:tc>
          <w:tcPr>
            <w:tcW w:w="1565" w:type="pct"/>
          </w:tcPr>
          <w:p w14:paraId="22F2C506" w14:textId="761CA3CF" w:rsidR="008315F7" w:rsidRDefault="008315F7" w:rsidP="008315F7">
            <w:pPr>
              <w:pStyle w:val="Normal-TableText"/>
            </w:pPr>
            <w:r>
              <w:t>Source</w:t>
            </w:r>
          </w:p>
        </w:tc>
        <w:tc>
          <w:tcPr>
            <w:tcW w:w="2190" w:type="pct"/>
          </w:tcPr>
          <w:p w14:paraId="567D44F4" w14:textId="001B53A3" w:rsidR="008315F7" w:rsidRDefault="008315F7" w:rsidP="008315F7">
            <w:pPr>
              <w:pStyle w:val="Normal-TableText"/>
            </w:pPr>
            <w:r>
              <w:t>Control</w:t>
            </w:r>
          </w:p>
        </w:tc>
        <w:tc>
          <w:tcPr>
            <w:tcW w:w="544" w:type="pct"/>
          </w:tcPr>
          <w:p w14:paraId="1ECB3350" w14:textId="33643615" w:rsidR="008315F7" w:rsidRDefault="008315F7" w:rsidP="008315F7">
            <w:pPr>
              <w:pStyle w:val="Normal-TableText"/>
            </w:pPr>
          </w:p>
        </w:tc>
      </w:tr>
      <w:tr w:rsidR="00F0397D" w14:paraId="3C28ED66" w14:textId="77777777" w:rsidTr="008A5101">
        <w:tc>
          <w:tcPr>
            <w:tcW w:w="701" w:type="pct"/>
            <w:shd w:val="clear" w:color="auto" w:fill="DEEAF6" w:themeFill="accent1" w:themeFillTint="33"/>
          </w:tcPr>
          <w:p w14:paraId="5E0C480D" w14:textId="77777777" w:rsidR="00F0397D" w:rsidRPr="0009528C" w:rsidRDefault="007A093C" w:rsidP="001C1A31">
            <w:pPr>
              <w:pStyle w:val="Normal-TableText"/>
              <w:keepNext/>
            </w:pPr>
            <w:r w:rsidRPr="007A093C">
              <w:rPr>
                <w:rStyle w:val="Strong"/>
              </w:rPr>
              <w:t>No:</w:t>
            </w:r>
            <w:r w:rsidR="00F0397D" w:rsidRPr="006A7BCF">
              <w:t xml:space="preserve"> </w:t>
            </w:r>
            <w:r w:rsidR="00F0397D">
              <w:t>52</w:t>
            </w:r>
          </w:p>
        </w:tc>
        <w:tc>
          <w:tcPr>
            <w:tcW w:w="1565" w:type="pct"/>
            <w:shd w:val="clear" w:color="auto" w:fill="DEEAF6" w:themeFill="accent1" w:themeFillTint="33"/>
          </w:tcPr>
          <w:p w14:paraId="18350473" w14:textId="77777777" w:rsidR="00F0397D" w:rsidRDefault="007A093C" w:rsidP="00F0397D">
            <w:pPr>
              <w:pStyle w:val="Normal-TableText"/>
            </w:pPr>
            <w:r w:rsidRPr="007A093C">
              <w:rPr>
                <w:rStyle w:val="Strong"/>
              </w:rPr>
              <w:t>Source:</w:t>
            </w:r>
            <w:r w:rsidR="00F0397D">
              <w:t xml:space="preserve"> PSPF, </w:t>
            </w:r>
            <w:r w:rsidR="00F0397D">
              <w:rPr>
                <w:rFonts w:cs="Arial"/>
              </w:rPr>
              <w:t>FW</w:t>
            </w:r>
          </w:p>
        </w:tc>
        <w:tc>
          <w:tcPr>
            <w:tcW w:w="2190" w:type="pct"/>
            <w:shd w:val="clear" w:color="auto" w:fill="DEEAF6" w:themeFill="accent1" w:themeFillTint="33"/>
          </w:tcPr>
          <w:p w14:paraId="44F86E91" w14:textId="77777777" w:rsidR="00F0397D" w:rsidRPr="009161D8" w:rsidRDefault="007A093C" w:rsidP="00F0397D">
            <w:pPr>
              <w:pStyle w:val="Normal-TableText"/>
            </w:pPr>
            <w:r w:rsidRPr="007A093C">
              <w:rPr>
                <w:rStyle w:val="Strong"/>
              </w:rPr>
              <w:t>Control:</w:t>
            </w:r>
            <w:r w:rsidR="00F0397D" w:rsidRPr="0009528C">
              <w:t xml:space="preserve"> </w:t>
            </w:r>
            <w:r w:rsidR="00F0397D" w:rsidRPr="005C0549">
              <w:t xml:space="preserve">GOV11, </w:t>
            </w:r>
            <w:r w:rsidR="00F0397D">
              <w:rPr>
                <w:rFonts w:cs="Arial"/>
              </w:rPr>
              <w:t>FW</w:t>
            </w:r>
          </w:p>
        </w:tc>
        <w:tc>
          <w:tcPr>
            <w:tcW w:w="544" w:type="pct"/>
            <w:shd w:val="clear" w:color="auto" w:fill="DEEAF6" w:themeFill="accent1" w:themeFillTint="33"/>
          </w:tcPr>
          <w:p w14:paraId="09B692C3" w14:textId="77777777" w:rsidR="00F0397D" w:rsidRDefault="00F0397D" w:rsidP="00F0397D">
            <w:pPr>
              <w:pStyle w:val="Normal-TableText"/>
            </w:pPr>
          </w:p>
        </w:tc>
      </w:tr>
      <w:tr w:rsidR="00F0397D" w:rsidRPr="0009528C" w14:paraId="688B867B" w14:textId="77777777" w:rsidTr="008A5101">
        <w:tc>
          <w:tcPr>
            <w:tcW w:w="5000" w:type="pct"/>
            <w:gridSpan w:val="4"/>
          </w:tcPr>
          <w:p w14:paraId="0928427E" w14:textId="77777777" w:rsidR="00F0397D" w:rsidRPr="0009528C" w:rsidRDefault="00F0397D" w:rsidP="00F0397D">
            <w:pPr>
              <w:pStyle w:val="Normal-TableText"/>
            </w:pPr>
            <w:r w:rsidRPr="0009528C">
              <w:t>Service Providers MUST develop a Disaster Recovery Business Continuity Plan.</w:t>
            </w:r>
          </w:p>
        </w:tc>
      </w:tr>
      <w:tr w:rsidR="00F0397D" w14:paraId="2A85FF5A" w14:textId="77777777" w:rsidTr="008A5101">
        <w:tc>
          <w:tcPr>
            <w:tcW w:w="701" w:type="pct"/>
            <w:shd w:val="clear" w:color="auto" w:fill="DEEAF6" w:themeFill="accent1" w:themeFillTint="33"/>
          </w:tcPr>
          <w:p w14:paraId="4BB30B0D" w14:textId="77777777" w:rsidR="00F0397D" w:rsidRPr="0009528C" w:rsidRDefault="007A093C" w:rsidP="00F0397D">
            <w:pPr>
              <w:pStyle w:val="Normal-TableText"/>
              <w:rPr>
                <w:b/>
              </w:rPr>
            </w:pPr>
            <w:r w:rsidRPr="007A093C">
              <w:rPr>
                <w:rStyle w:val="Strong"/>
              </w:rPr>
              <w:t>No:</w:t>
            </w:r>
            <w:r w:rsidR="00F0397D" w:rsidRPr="006A7BCF">
              <w:t xml:space="preserve"> </w:t>
            </w:r>
            <w:r w:rsidR="00F0397D">
              <w:t>53</w:t>
            </w:r>
          </w:p>
        </w:tc>
        <w:tc>
          <w:tcPr>
            <w:tcW w:w="1565" w:type="pct"/>
            <w:shd w:val="clear" w:color="auto" w:fill="DEEAF6" w:themeFill="accent1" w:themeFillTint="33"/>
          </w:tcPr>
          <w:p w14:paraId="2EBBE0EB" w14:textId="77777777" w:rsidR="00F0397D" w:rsidRDefault="007A093C" w:rsidP="00F0397D">
            <w:pPr>
              <w:pStyle w:val="Normal-TableText"/>
            </w:pPr>
            <w:r w:rsidRPr="007A093C">
              <w:rPr>
                <w:rStyle w:val="Strong"/>
              </w:rPr>
              <w:t>Source:</w:t>
            </w:r>
            <w:r w:rsidR="00F0397D">
              <w:t xml:space="preserve"> ISM, PSPF</w:t>
            </w:r>
          </w:p>
        </w:tc>
        <w:tc>
          <w:tcPr>
            <w:tcW w:w="2190" w:type="pct"/>
            <w:shd w:val="clear" w:color="auto" w:fill="DEEAF6" w:themeFill="accent1" w:themeFillTint="33"/>
          </w:tcPr>
          <w:p w14:paraId="78B06020" w14:textId="77777777" w:rsidR="00F0397D" w:rsidRPr="009161D8" w:rsidRDefault="007A093C" w:rsidP="00F0397D">
            <w:pPr>
              <w:pStyle w:val="Normal-TableText"/>
            </w:pPr>
            <w:r w:rsidRPr="007A093C">
              <w:rPr>
                <w:rStyle w:val="Strong"/>
              </w:rPr>
              <w:t>Control:</w:t>
            </w:r>
            <w:r w:rsidR="00F0397D" w:rsidRPr="00391931">
              <w:rPr>
                <w:rStyle w:val="Strong"/>
              </w:rPr>
              <w:t xml:space="preserve"> </w:t>
            </w:r>
            <w:r w:rsidR="00F0397D">
              <w:t>118, GOV11</w:t>
            </w:r>
          </w:p>
        </w:tc>
        <w:tc>
          <w:tcPr>
            <w:tcW w:w="544" w:type="pct"/>
            <w:shd w:val="clear" w:color="auto" w:fill="DEEAF6" w:themeFill="accent1" w:themeFillTint="33"/>
          </w:tcPr>
          <w:p w14:paraId="216493C7" w14:textId="77777777" w:rsidR="00F0397D" w:rsidRDefault="00F0397D" w:rsidP="00F0397D">
            <w:pPr>
              <w:pStyle w:val="Normal-TableText"/>
            </w:pPr>
          </w:p>
        </w:tc>
      </w:tr>
      <w:tr w:rsidR="00F0397D" w:rsidRPr="0009528C" w14:paraId="6CFA796F" w14:textId="77777777" w:rsidTr="008A5101">
        <w:tc>
          <w:tcPr>
            <w:tcW w:w="5000" w:type="pct"/>
            <w:gridSpan w:val="4"/>
          </w:tcPr>
          <w:p w14:paraId="71A1F32A" w14:textId="77777777" w:rsidR="00F0397D" w:rsidRPr="0009528C" w:rsidRDefault="00F0397D" w:rsidP="00F0397D">
            <w:pPr>
              <w:pStyle w:val="Normal-TableText"/>
            </w:pPr>
            <w:r w:rsidRPr="0009528C">
              <w:t>Service Providers MUST determine availability requirements for their systems and implement appropriate security measures to support these requirements.</w:t>
            </w:r>
          </w:p>
        </w:tc>
      </w:tr>
    </w:tbl>
    <w:p w14:paraId="18E161FD" w14:textId="77777777" w:rsidR="00477906" w:rsidRDefault="00477906" w:rsidP="00B6083E">
      <w:pPr>
        <w:pStyle w:val="Heading1Numbered"/>
      </w:pPr>
      <w:bookmarkStart w:id="40" w:name="_Toc420343233"/>
      <w:bookmarkStart w:id="41" w:name="_Toc430249558"/>
      <w:r>
        <w:t>Physical Controls</w:t>
      </w:r>
      <w:bookmarkEnd w:id="40"/>
      <w:bookmarkEnd w:id="41"/>
    </w:p>
    <w:p w14:paraId="1978EDF2" w14:textId="77777777" w:rsidR="00477906" w:rsidRDefault="00477906" w:rsidP="00B6083E">
      <w:pPr>
        <w:pStyle w:val="Heading2Numbered"/>
      </w:pPr>
      <w:bookmarkStart w:id="42" w:name="_Toc420343234"/>
      <w:bookmarkStart w:id="43" w:name="_Toc430249559"/>
      <w:r w:rsidRPr="0092274F">
        <w:t>Facilities</w:t>
      </w:r>
      <w:bookmarkEnd w:id="42"/>
      <w:bookmarkEnd w:id="43"/>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002"/>
        <w:gridCol w:w="4468"/>
        <w:gridCol w:w="6253"/>
        <w:gridCol w:w="1553"/>
      </w:tblGrid>
      <w:tr w:rsidR="008315F7" w14:paraId="152B0D3E" w14:textId="2B1F42F8" w:rsidTr="008A5101">
        <w:trPr>
          <w:cnfStyle w:val="100000000000" w:firstRow="1" w:lastRow="0" w:firstColumn="0" w:lastColumn="0" w:oddVBand="0" w:evenVBand="0" w:oddHBand="0" w:evenHBand="0" w:firstRowFirstColumn="0" w:firstRowLastColumn="0" w:lastRowFirstColumn="0" w:lastRowLastColumn="0"/>
          <w:tblHeader/>
        </w:trPr>
        <w:tc>
          <w:tcPr>
            <w:tcW w:w="701" w:type="pct"/>
          </w:tcPr>
          <w:p w14:paraId="4F4D17E2" w14:textId="2B822952" w:rsidR="008315F7" w:rsidRDefault="008315F7" w:rsidP="008315F7">
            <w:pPr>
              <w:pStyle w:val="Normal-TableText"/>
            </w:pPr>
            <w:r>
              <w:t>No</w:t>
            </w:r>
          </w:p>
        </w:tc>
        <w:tc>
          <w:tcPr>
            <w:tcW w:w="1565" w:type="pct"/>
          </w:tcPr>
          <w:p w14:paraId="5B9A1111" w14:textId="3B77FE5D" w:rsidR="008315F7" w:rsidRDefault="008315F7" w:rsidP="008315F7">
            <w:pPr>
              <w:pStyle w:val="Normal-TableText"/>
            </w:pPr>
            <w:r>
              <w:t>Source</w:t>
            </w:r>
          </w:p>
        </w:tc>
        <w:tc>
          <w:tcPr>
            <w:tcW w:w="2190" w:type="pct"/>
          </w:tcPr>
          <w:p w14:paraId="408D9C75" w14:textId="05660BE2" w:rsidR="008315F7" w:rsidRDefault="008315F7" w:rsidP="008315F7">
            <w:pPr>
              <w:pStyle w:val="Normal-TableText"/>
            </w:pPr>
            <w:r>
              <w:t>Control</w:t>
            </w:r>
          </w:p>
        </w:tc>
        <w:tc>
          <w:tcPr>
            <w:tcW w:w="544" w:type="pct"/>
          </w:tcPr>
          <w:p w14:paraId="13B801D5" w14:textId="36E28544" w:rsidR="008315F7" w:rsidRDefault="008315F7" w:rsidP="008315F7">
            <w:pPr>
              <w:pStyle w:val="Normal-TableText"/>
            </w:pPr>
          </w:p>
        </w:tc>
      </w:tr>
      <w:tr w:rsidR="00F0397D" w14:paraId="6DA2950B" w14:textId="77777777" w:rsidTr="008A5101">
        <w:tc>
          <w:tcPr>
            <w:tcW w:w="701" w:type="pct"/>
            <w:shd w:val="clear" w:color="auto" w:fill="DEEAF6" w:themeFill="accent1" w:themeFillTint="33"/>
          </w:tcPr>
          <w:p w14:paraId="2FA7B43A" w14:textId="77777777" w:rsidR="00F0397D" w:rsidRPr="00AA3AB4" w:rsidRDefault="007A093C" w:rsidP="00F0397D">
            <w:pPr>
              <w:pStyle w:val="Normal-TableText"/>
            </w:pPr>
            <w:r w:rsidRPr="007A093C">
              <w:rPr>
                <w:rStyle w:val="Strong"/>
              </w:rPr>
              <w:t>No:</w:t>
            </w:r>
            <w:r w:rsidR="00F0397D" w:rsidRPr="00AA3AB4">
              <w:t xml:space="preserve"> </w:t>
            </w:r>
            <w:r w:rsidR="00F0397D">
              <w:t>54</w:t>
            </w:r>
          </w:p>
        </w:tc>
        <w:tc>
          <w:tcPr>
            <w:tcW w:w="1565" w:type="pct"/>
            <w:shd w:val="clear" w:color="auto" w:fill="DEEAF6" w:themeFill="accent1" w:themeFillTint="33"/>
          </w:tcPr>
          <w:p w14:paraId="4FB9F175" w14:textId="77777777" w:rsidR="00F0397D" w:rsidRPr="00AA3AB4" w:rsidRDefault="007A093C" w:rsidP="00F0397D">
            <w:pPr>
              <w:pStyle w:val="Normal-TableText"/>
            </w:pPr>
            <w:r w:rsidRPr="007A093C">
              <w:rPr>
                <w:rStyle w:val="Strong"/>
              </w:rPr>
              <w:t>Source:</w:t>
            </w:r>
            <w:r w:rsidR="00F0397D" w:rsidRPr="00AA3AB4">
              <w:t xml:space="preserve"> ISM, PSPF</w:t>
            </w:r>
          </w:p>
        </w:tc>
        <w:tc>
          <w:tcPr>
            <w:tcW w:w="2190" w:type="pct"/>
            <w:shd w:val="clear" w:color="auto" w:fill="DEEAF6" w:themeFill="accent1" w:themeFillTint="33"/>
          </w:tcPr>
          <w:p w14:paraId="2B70EDEC" w14:textId="77777777" w:rsidR="00F0397D" w:rsidRPr="00AA3AB4" w:rsidRDefault="007A093C" w:rsidP="00F0397D">
            <w:pPr>
              <w:pStyle w:val="Normal-TableText"/>
            </w:pPr>
            <w:r w:rsidRPr="007A093C">
              <w:rPr>
                <w:rStyle w:val="Strong"/>
              </w:rPr>
              <w:t>Control:</w:t>
            </w:r>
            <w:r w:rsidR="00F0397D" w:rsidRPr="00AA3AB4">
              <w:t xml:space="preserve"> 865, PHYSEC4 &amp; 6</w:t>
            </w:r>
          </w:p>
        </w:tc>
        <w:tc>
          <w:tcPr>
            <w:tcW w:w="544" w:type="pct"/>
            <w:shd w:val="clear" w:color="auto" w:fill="DEEAF6" w:themeFill="accent1" w:themeFillTint="33"/>
          </w:tcPr>
          <w:p w14:paraId="2664371A" w14:textId="77777777" w:rsidR="00F0397D" w:rsidRPr="00AA3AB4" w:rsidRDefault="00F0397D" w:rsidP="00F0397D">
            <w:pPr>
              <w:pStyle w:val="Normal-TableText"/>
            </w:pPr>
          </w:p>
        </w:tc>
      </w:tr>
      <w:tr w:rsidR="00F0397D" w14:paraId="60E4219B" w14:textId="77777777" w:rsidTr="008A5101">
        <w:tc>
          <w:tcPr>
            <w:tcW w:w="5000" w:type="pct"/>
            <w:gridSpan w:val="4"/>
          </w:tcPr>
          <w:p w14:paraId="113CB478" w14:textId="77777777" w:rsidR="00F0397D" w:rsidRPr="00AA3AB4" w:rsidRDefault="00F0397D" w:rsidP="00F0397D">
            <w:pPr>
              <w:pStyle w:val="Normal-TableText"/>
            </w:pPr>
            <w:r w:rsidRPr="00AA3AB4">
              <w:t>Service Providers MUST ensure that any facility</w:t>
            </w:r>
            <w:r>
              <w:t>(s)</w:t>
            </w:r>
            <w:r w:rsidRPr="00AA3AB4">
              <w:t xml:space="preserve"> containing system</w:t>
            </w:r>
            <w:r>
              <w:t>s or</w:t>
            </w:r>
            <w:r w:rsidRPr="00AA3AB4">
              <w:t xml:space="preserve"> </w:t>
            </w:r>
            <w:r>
              <w:t xml:space="preserve">assets </w:t>
            </w:r>
            <w:r w:rsidRPr="00AA3AB4">
              <w:t>(including a mobile device or removable media</w:t>
            </w:r>
            <w:r>
              <w:t>)</w:t>
            </w:r>
            <w:r w:rsidRPr="00AA3AB4">
              <w:t xml:space="preserve"> meet the requirements in the Australian Government Physical Security Management Protocol.</w:t>
            </w:r>
          </w:p>
        </w:tc>
      </w:tr>
      <w:tr w:rsidR="00F0397D" w14:paraId="74434855" w14:textId="77777777" w:rsidTr="008A5101">
        <w:tc>
          <w:tcPr>
            <w:tcW w:w="701" w:type="pct"/>
            <w:shd w:val="clear" w:color="auto" w:fill="DEEAF6" w:themeFill="accent1" w:themeFillTint="33"/>
          </w:tcPr>
          <w:p w14:paraId="2AEA1220" w14:textId="77777777" w:rsidR="00F0397D" w:rsidRPr="00AA3AB4" w:rsidRDefault="007A093C" w:rsidP="00F0397D">
            <w:pPr>
              <w:pStyle w:val="Normal-TableText"/>
              <w:rPr>
                <w:b/>
              </w:rPr>
            </w:pPr>
            <w:r w:rsidRPr="007A093C">
              <w:rPr>
                <w:rStyle w:val="Strong"/>
              </w:rPr>
              <w:t>No:</w:t>
            </w:r>
            <w:r w:rsidR="00F0397D" w:rsidRPr="00AA3AB4">
              <w:t xml:space="preserve"> </w:t>
            </w:r>
            <w:r w:rsidR="00F0397D">
              <w:t>55</w:t>
            </w:r>
          </w:p>
        </w:tc>
        <w:tc>
          <w:tcPr>
            <w:tcW w:w="1565" w:type="pct"/>
            <w:shd w:val="clear" w:color="auto" w:fill="DEEAF6" w:themeFill="accent1" w:themeFillTint="33"/>
          </w:tcPr>
          <w:p w14:paraId="70C60ECB" w14:textId="77777777" w:rsidR="00F0397D" w:rsidRPr="00AA3AB4" w:rsidRDefault="007A093C" w:rsidP="00F0397D">
            <w:pPr>
              <w:pStyle w:val="Normal-TableText"/>
            </w:pPr>
            <w:r w:rsidRPr="007A093C">
              <w:rPr>
                <w:rStyle w:val="Strong"/>
              </w:rPr>
              <w:t>Source:</w:t>
            </w:r>
            <w:r w:rsidR="00F0397D" w:rsidRPr="00AA3AB4">
              <w:t xml:space="preserve"> PSPF, </w:t>
            </w:r>
            <w:r w:rsidR="00F0397D">
              <w:t>FW</w:t>
            </w:r>
          </w:p>
        </w:tc>
        <w:tc>
          <w:tcPr>
            <w:tcW w:w="2190" w:type="pct"/>
            <w:shd w:val="clear" w:color="auto" w:fill="DEEAF6" w:themeFill="accent1" w:themeFillTint="33"/>
          </w:tcPr>
          <w:p w14:paraId="79327249" w14:textId="77777777" w:rsidR="00F0397D" w:rsidRPr="00AA3AB4" w:rsidRDefault="007A093C" w:rsidP="00F0397D">
            <w:pPr>
              <w:pStyle w:val="Normal-TableText"/>
            </w:pPr>
            <w:r w:rsidRPr="007A093C">
              <w:rPr>
                <w:rStyle w:val="Strong"/>
              </w:rPr>
              <w:t>Control:</w:t>
            </w:r>
            <w:r w:rsidR="00F0397D" w:rsidRPr="00AA3AB4">
              <w:t xml:space="preserve"> PHYSEC6, </w:t>
            </w:r>
            <w:r w:rsidR="00F0397D">
              <w:t>FW</w:t>
            </w:r>
          </w:p>
        </w:tc>
        <w:tc>
          <w:tcPr>
            <w:tcW w:w="544" w:type="pct"/>
            <w:shd w:val="clear" w:color="auto" w:fill="DEEAF6" w:themeFill="accent1" w:themeFillTint="33"/>
          </w:tcPr>
          <w:p w14:paraId="1F575421" w14:textId="77777777" w:rsidR="00F0397D" w:rsidRPr="00AA3AB4" w:rsidRDefault="00F0397D" w:rsidP="00F0397D">
            <w:pPr>
              <w:pStyle w:val="Normal-TableText"/>
            </w:pPr>
          </w:p>
        </w:tc>
      </w:tr>
      <w:tr w:rsidR="00F0397D" w:rsidRPr="0009528C" w14:paraId="70486168" w14:textId="77777777" w:rsidTr="008A5101">
        <w:tc>
          <w:tcPr>
            <w:tcW w:w="5000" w:type="pct"/>
            <w:gridSpan w:val="4"/>
          </w:tcPr>
          <w:p w14:paraId="543AD69F" w14:textId="77777777" w:rsidR="00F0397D" w:rsidRPr="00AA3AB4" w:rsidRDefault="00F0397D" w:rsidP="00F0397D">
            <w:pPr>
              <w:pStyle w:val="Normal-TableText"/>
            </w:pPr>
            <w:r>
              <w:t>Service Provider systems</w:t>
            </w:r>
            <w:r w:rsidRPr="00AA3AB4">
              <w:t xml:space="preserve"> MUST be housed within a secure </w:t>
            </w:r>
            <w:r>
              <w:t>environment</w:t>
            </w:r>
            <w:r w:rsidRPr="00AA3AB4">
              <w:t xml:space="preserve"> and have restrictive physical access controls to ensure only authorized and trained </w:t>
            </w:r>
            <w:r>
              <w:t>staff</w:t>
            </w:r>
            <w:r w:rsidRPr="00AA3AB4">
              <w:t xml:space="preserve"> have access.</w:t>
            </w:r>
          </w:p>
        </w:tc>
      </w:tr>
      <w:tr w:rsidR="00F0397D" w14:paraId="4C5DBFB4" w14:textId="77777777" w:rsidTr="008A5101">
        <w:tc>
          <w:tcPr>
            <w:tcW w:w="701" w:type="pct"/>
            <w:shd w:val="clear" w:color="auto" w:fill="DEEAF6" w:themeFill="accent1" w:themeFillTint="33"/>
          </w:tcPr>
          <w:p w14:paraId="23CDD635" w14:textId="77777777" w:rsidR="00F0397D" w:rsidRPr="00AA3AB4" w:rsidRDefault="007A093C" w:rsidP="00F0397D">
            <w:pPr>
              <w:pStyle w:val="Normal-TableText"/>
              <w:rPr>
                <w:b/>
              </w:rPr>
            </w:pPr>
            <w:r w:rsidRPr="007A093C">
              <w:rPr>
                <w:rStyle w:val="Strong"/>
              </w:rPr>
              <w:t>No:</w:t>
            </w:r>
            <w:r w:rsidR="00F0397D" w:rsidRPr="00AA3AB4">
              <w:t xml:space="preserve"> </w:t>
            </w:r>
            <w:r w:rsidR="00F0397D">
              <w:t>56</w:t>
            </w:r>
          </w:p>
        </w:tc>
        <w:tc>
          <w:tcPr>
            <w:tcW w:w="1565" w:type="pct"/>
            <w:shd w:val="clear" w:color="auto" w:fill="DEEAF6" w:themeFill="accent1" w:themeFillTint="33"/>
          </w:tcPr>
          <w:p w14:paraId="2A9F79CF" w14:textId="77777777" w:rsidR="00F0397D" w:rsidRPr="00AA3AB4" w:rsidRDefault="007A093C" w:rsidP="00F0397D">
            <w:pPr>
              <w:pStyle w:val="Normal-TableText"/>
            </w:pPr>
            <w:r w:rsidRPr="007A093C">
              <w:rPr>
                <w:rStyle w:val="Strong"/>
              </w:rPr>
              <w:t>Source:</w:t>
            </w:r>
            <w:r w:rsidR="00F0397D" w:rsidRPr="00AA3AB4">
              <w:t xml:space="preserve"> ISM</w:t>
            </w:r>
          </w:p>
        </w:tc>
        <w:tc>
          <w:tcPr>
            <w:tcW w:w="2190" w:type="pct"/>
            <w:shd w:val="clear" w:color="auto" w:fill="DEEAF6" w:themeFill="accent1" w:themeFillTint="33"/>
          </w:tcPr>
          <w:p w14:paraId="4310C9C6" w14:textId="77777777" w:rsidR="00F0397D" w:rsidRPr="00AA3AB4" w:rsidRDefault="007A093C" w:rsidP="00F0397D">
            <w:pPr>
              <w:pStyle w:val="Normal-TableText"/>
            </w:pPr>
            <w:r w:rsidRPr="007A093C">
              <w:rPr>
                <w:rStyle w:val="Strong"/>
              </w:rPr>
              <w:t>Control:</w:t>
            </w:r>
            <w:r w:rsidR="00F0397D" w:rsidRPr="00AA3AB4">
              <w:t xml:space="preserve"> 813</w:t>
            </w:r>
          </w:p>
        </w:tc>
        <w:tc>
          <w:tcPr>
            <w:tcW w:w="544" w:type="pct"/>
            <w:shd w:val="clear" w:color="auto" w:fill="DEEAF6" w:themeFill="accent1" w:themeFillTint="33"/>
          </w:tcPr>
          <w:p w14:paraId="76198705" w14:textId="77777777" w:rsidR="00F0397D" w:rsidRPr="00AA3AB4" w:rsidRDefault="00F0397D" w:rsidP="00F0397D">
            <w:pPr>
              <w:pStyle w:val="Normal-TableText"/>
            </w:pPr>
          </w:p>
        </w:tc>
      </w:tr>
      <w:tr w:rsidR="00F0397D" w:rsidRPr="0009528C" w14:paraId="108E2F50" w14:textId="77777777" w:rsidTr="008A5101">
        <w:tc>
          <w:tcPr>
            <w:tcW w:w="5000" w:type="pct"/>
            <w:gridSpan w:val="4"/>
          </w:tcPr>
          <w:p w14:paraId="43904404" w14:textId="77777777" w:rsidR="00F0397D" w:rsidRPr="00AA3AB4" w:rsidRDefault="00F0397D" w:rsidP="00F0397D">
            <w:pPr>
              <w:pStyle w:val="Normal-TableText"/>
            </w:pPr>
            <w:r w:rsidRPr="00AA3AB4">
              <w:t xml:space="preserve">Service Providers MUST NOT leave server rooms, communications rooms </w:t>
            </w:r>
            <w:r>
              <w:t>or</w:t>
            </w:r>
            <w:r w:rsidRPr="00AA3AB4">
              <w:t xml:space="preserve"> security containers in an unsecured state.</w:t>
            </w:r>
          </w:p>
        </w:tc>
      </w:tr>
      <w:tr w:rsidR="00F0397D" w14:paraId="18896094" w14:textId="77777777" w:rsidTr="008A5101">
        <w:tc>
          <w:tcPr>
            <w:tcW w:w="701" w:type="pct"/>
            <w:shd w:val="clear" w:color="auto" w:fill="DEEAF6" w:themeFill="accent1" w:themeFillTint="33"/>
          </w:tcPr>
          <w:p w14:paraId="39B9CC15" w14:textId="77777777" w:rsidR="00F0397D" w:rsidRPr="00AA3AB4" w:rsidRDefault="007A093C" w:rsidP="00F0397D">
            <w:pPr>
              <w:pStyle w:val="Normal-TableText"/>
              <w:rPr>
                <w:b/>
              </w:rPr>
            </w:pPr>
            <w:r w:rsidRPr="007A093C">
              <w:rPr>
                <w:rStyle w:val="Strong"/>
              </w:rPr>
              <w:t>No:</w:t>
            </w:r>
            <w:r w:rsidR="00F0397D" w:rsidRPr="00AA3AB4">
              <w:t xml:space="preserve"> </w:t>
            </w:r>
            <w:r w:rsidR="00F0397D">
              <w:t>57</w:t>
            </w:r>
          </w:p>
        </w:tc>
        <w:tc>
          <w:tcPr>
            <w:tcW w:w="1565" w:type="pct"/>
            <w:shd w:val="clear" w:color="auto" w:fill="DEEAF6" w:themeFill="accent1" w:themeFillTint="33"/>
          </w:tcPr>
          <w:p w14:paraId="27D70810" w14:textId="77777777" w:rsidR="00F0397D" w:rsidRPr="00AA3AB4" w:rsidRDefault="007A093C" w:rsidP="00F0397D">
            <w:pPr>
              <w:pStyle w:val="Normal-TableText"/>
            </w:pPr>
            <w:r w:rsidRPr="007A093C">
              <w:rPr>
                <w:rStyle w:val="Strong"/>
              </w:rPr>
              <w:t>Source:</w:t>
            </w:r>
            <w:r w:rsidR="00F0397D" w:rsidRPr="00AA3AB4">
              <w:t xml:space="preserve"> ISM</w:t>
            </w:r>
          </w:p>
        </w:tc>
        <w:tc>
          <w:tcPr>
            <w:tcW w:w="2190" w:type="pct"/>
            <w:shd w:val="clear" w:color="auto" w:fill="DEEAF6" w:themeFill="accent1" w:themeFillTint="33"/>
          </w:tcPr>
          <w:p w14:paraId="7F5D1DC2" w14:textId="77777777" w:rsidR="00F0397D" w:rsidRPr="00AA3AB4" w:rsidRDefault="007A093C" w:rsidP="00F0397D">
            <w:pPr>
              <w:pStyle w:val="Normal-TableText"/>
            </w:pPr>
            <w:r w:rsidRPr="007A093C">
              <w:rPr>
                <w:rStyle w:val="Strong"/>
              </w:rPr>
              <w:t>Control:</w:t>
            </w:r>
            <w:r w:rsidR="00F0397D" w:rsidRPr="00AA3AB4">
              <w:t xml:space="preserve"> 1074</w:t>
            </w:r>
          </w:p>
        </w:tc>
        <w:tc>
          <w:tcPr>
            <w:tcW w:w="544" w:type="pct"/>
            <w:shd w:val="clear" w:color="auto" w:fill="DEEAF6" w:themeFill="accent1" w:themeFillTint="33"/>
          </w:tcPr>
          <w:p w14:paraId="324B9469" w14:textId="77777777" w:rsidR="00F0397D" w:rsidRPr="00AA3AB4" w:rsidRDefault="00F0397D" w:rsidP="00F0397D">
            <w:pPr>
              <w:pStyle w:val="Normal-TableText"/>
            </w:pPr>
          </w:p>
        </w:tc>
      </w:tr>
      <w:tr w:rsidR="00F0397D" w:rsidRPr="001E02EC" w14:paraId="7853A61C" w14:textId="77777777" w:rsidTr="008A5101">
        <w:tc>
          <w:tcPr>
            <w:tcW w:w="5000" w:type="pct"/>
            <w:gridSpan w:val="4"/>
          </w:tcPr>
          <w:p w14:paraId="694ADED6" w14:textId="77777777" w:rsidR="00F0397D" w:rsidRPr="00AA3AB4" w:rsidRDefault="00F0397D" w:rsidP="00F0397D">
            <w:pPr>
              <w:pStyle w:val="Normal-TableText"/>
            </w:pPr>
            <w:r w:rsidRPr="00AA3AB4">
              <w:t>Service Providers MUST ensure that keys or equivalent access mechanisms to server rooms, communications rooms and security containers or rooms are appropriately controlled and audited.</w:t>
            </w:r>
          </w:p>
        </w:tc>
      </w:tr>
      <w:tr w:rsidR="00F0397D" w14:paraId="675CC462" w14:textId="77777777" w:rsidTr="008A5101">
        <w:tc>
          <w:tcPr>
            <w:tcW w:w="701" w:type="pct"/>
            <w:shd w:val="clear" w:color="auto" w:fill="DEEAF6" w:themeFill="accent1" w:themeFillTint="33"/>
          </w:tcPr>
          <w:p w14:paraId="3C186F5E" w14:textId="77777777" w:rsidR="00F0397D" w:rsidRPr="00AA3AB4" w:rsidRDefault="007A093C" w:rsidP="001C1A31">
            <w:pPr>
              <w:pStyle w:val="Normal-TableText"/>
              <w:keepNext/>
              <w:rPr>
                <w:b/>
              </w:rPr>
            </w:pPr>
            <w:r w:rsidRPr="007A093C">
              <w:rPr>
                <w:rStyle w:val="Strong"/>
              </w:rPr>
              <w:t>No:</w:t>
            </w:r>
            <w:r w:rsidR="00F0397D" w:rsidRPr="00AA3AB4">
              <w:t xml:space="preserve"> </w:t>
            </w:r>
            <w:r w:rsidR="00F0397D">
              <w:t>58</w:t>
            </w:r>
          </w:p>
        </w:tc>
        <w:tc>
          <w:tcPr>
            <w:tcW w:w="1565" w:type="pct"/>
            <w:shd w:val="clear" w:color="auto" w:fill="DEEAF6" w:themeFill="accent1" w:themeFillTint="33"/>
          </w:tcPr>
          <w:p w14:paraId="107531E8" w14:textId="77777777" w:rsidR="00F0397D" w:rsidRPr="00AA3AB4" w:rsidRDefault="007A093C" w:rsidP="00F0397D">
            <w:pPr>
              <w:pStyle w:val="Normal-TableText"/>
            </w:pPr>
            <w:r w:rsidRPr="007A093C">
              <w:rPr>
                <w:rStyle w:val="Strong"/>
              </w:rPr>
              <w:t>Source:</w:t>
            </w:r>
            <w:r w:rsidR="00F0397D" w:rsidRPr="00AA3AB4">
              <w:t xml:space="preserve"> ISM</w:t>
            </w:r>
          </w:p>
        </w:tc>
        <w:tc>
          <w:tcPr>
            <w:tcW w:w="2190" w:type="pct"/>
            <w:shd w:val="clear" w:color="auto" w:fill="DEEAF6" w:themeFill="accent1" w:themeFillTint="33"/>
          </w:tcPr>
          <w:p w14:paraId="7B085311" w14:textId="77777777" w:rsidR="00F0397D" w:rsidRPr="00AA3AB4" w:rsidRDefault="007A093C" w:rsidP="00F0397D">
            <w:pPr>
              <w:pStyle w:val="Normal-TableText"/>
            </w:pPr>
            <w:r w:rsidRPr="007A093C">
              <w:rPr>
                <w:rStyle w:val="Strong"/>
              </w:rPr>
              <w:t>Control:</w:t>
            </w:r>
            <w:r w:rsidR="00F0397D" w:rsidRPr="00AA3AB4">
              <w:t xml:space="preserve"> 150</w:t>
            </w:r>
          </w:p>
        </w:tc>
        <w:tc>
          <w:tcPr>
            <w:tcW w:w="544" w:type="pct"/>
            <w:shd w:val="clear" w:color="auto" w:fill="DEEAF6" w:themeFill="accent1" w:themeFillTint="33"/>
          </w:tcPr>
          <w:p w14:paraId="09679F73" w14:textId="77777777" w:rsidR="00F0397D" w:rsidRPr="00AA3AB4" w:rsidRDefault="00F0397D" w:rsidP="00F0397D">
            <w:pPr>
              <w:pStyle w:val="Normal-TableText"/>
            </w:pPr>
          </w:p>
        </w:tc>
      </w:tr>
      <w:tr w:rsidR="00F0397D" w:rsidRPr="001E02EC" w14:paraId="13687403" w14:textId="77777777" w:rsidTr="008A5101">
        <w:tc>
          <w:tcPr>
            <w:tcW w:w="5000" w:type="pct"/>
            <w:gridSpan w:val="4"/>
          </w:tcPr>
          <w:p w14:paraId="6CE6D9FC" w14:textId="77777777" w:rsidR="00F0397D" w:rsidRDefault="00F0397D" w:rsidP="00F0397D">
            <w:pPr>
              <w:pStyle w:val="Normal-TableText"/>
            </w:pPr>
            <w:r w:rsidRPr="00AA3AB4">
              <w:t xml:space="preserve">Where a Service Provider uses a </w:t>
            </w:r>
            <w:r>
              <w:t>No-Lone Zone (</w:t>
            </w:r>
            <w:r w:rsidRPr="00AA3AB4">
              <w:t>NLZ</w:t>
            </w:r>
            <w:r>
              <w:t>)</w:t>
            </w:r>
            <w:r w:rsidRPr="00AA3AB4">
              <w:t>, this area MUST:</w:t>
            </w:r>
          </w:p>
          <w:p w14:paraId="6F459872" w14:textId="77777777" w:rsidR="00F0397D" w:rsidRDefault="00F0397D" w:rsidP="00F0397D">
            <w:pPr>
              <w:pStyle w:val="Bullet1"/>
            </w:pPr>
            <w:r w:rsidRPr="00AA3AB4">
              <w:t>be suitably sign-posted; and</w:t>
            </w:r>
          </w:p>
          <w:p w14:paraId="5BF65003" w14:textId="77777777" w:rsidR="00F0397D" w:rsidRPr="00AA3AB4" w:rsidRDefault="00F0397D" w:rsidP="00F0397D">
            <w:pPr>
              <w:pStyle w:val="Bullet1"/>
            </w:pPr>
            <w:r w:rsidRPr="00AA3AB4">
              <w:t>have all entry and exit points appropriately secured.</w:t>
            </w:r>
          </w:p>
        </w:tc>
      </w:tr>
      <w:tr w:rsidR="00F0397D" w14:paraId="2C05449A" w14:textId="77777777" w:rsidTr="008A5101">
        <w:tc>
          <w:tcPr>
            <w:tcW w:w="701" w:type="pct"/>
            <w:shd w:val="clear" w:color="auto" w:fill="DEEAF6" w:themeFill="accent1" w:themeFillTint="33"/>
          </w:tcPr>
          <w:p w14:paraId="2937404D" w14:textId="77777777" w:rsidR="00F0397D" w:rsidRPr="00AA3AB4" w:rsidRDefault="007A093C" w:rsidP="00F0397D">
            <w:pPr>
              <w:pStyle w:val="Normal-TableText"/>
              <w:rPr>
                <w:b/>
              </w:rPr>
            </w:pPr>
            <w:r w:rsidRPr="007A093C">
              <w:rPr>
                <w:rStyle w:val="Strong"/>
              </w:rPr>
              <w:t>No:</w:t>
            </w:r>
            <w:r w:rsidR="00F0397D" w:rsidRPr="00AA3AB4">
              <w:t xml:space="preserve"> </w:t>
            </w:r>
            <w:r w:rsidR="00F0397D">
              <w:t>59</w:t>
            </w:r>
          </w:p>
        </w:tc>
        <w:tc>
          <w:tcPr>
            <w:tcW w:w="1565" w:type="pct"/>
            <w:shd w:val="clear" w:color="auto" w:fill="DEEAF6" w:themeFill="accent1" w:themeFillTint="33"/>
          </w:tcPr>
          <w:p w14:paraId="47AAA011" w14:textId="77777777" w:rsidR="00F0397D" w:rsidRPr="00AA3AB4" w:rsidRDefault="007A093C" w:rsidP="00F0397D">
            <w:pPr>
              <w:pStyle w:val="Normal-TableText"/>
            </w:pPr>
            <w:r w:rsidRPr="007A093C">
              <w:rPr>
                <w:rStyle w:val="Strong"/>
              </w:rPr>
              <w:t>Source:</w:t>
            </w:r>
            <w:r w:rsidR="00F0397D" w:rsidRPr="00AA3AB4">
              <w:t xml:space="preserve"> ISM, PSPF</w:t>
            </w:r>
          </w:p>
        </w:tc>
        <w:tc>
          <w:tcPr>
            <w:tcW w:w="2190" w:type="pct"/>
            <w:shd w:val="clear" w:color="auto" w:fill="DEEAF6" w:themeFill="accent1" w:themeFillTint="33"/>
          </w:tcPr>
          <w:p w14:paraId="77CB7AB3" w14:textId="77777777" w:rsidR="00F0397D" w:rsidRPr="00AA3AB4" w:rsidRDefault="007A093C" w:rsidP="00F0397D">
            <w:pPr>
              <w:pStyle w:val="Normal-TableText"/>
            </w:pPr>
            <w:r w:rsidRPr="007A093C">
              <w:rPr>
                <w:rStyle w:val="Strong"/>
              </w:rPr>
              <w:t>Control:</w:t>
            </w:r>
            <w:r w:rsidR="00F0397D" w:rsidRPr="00AA3AB4">
              <w:t xml:space="preserve"> 1053, INFOSEC 6, &amp; 7, PHYSEC</w:t>
            </w:r>
            <w:r w:rsidR="00F0397D">
              <w:t xml:space="preserve"> </w:t>
            </w:r>
            <w:r w:rsidR="00F0397D" w:rsidRPr="00AA3AB4">
              <w:t>6</w:t>
            </w:r>
          </w:p>
        </w:tc>
        <w:tc>
          <w:tcPr>
            <w:tcW w:w="544" w:type="pct"/>
            <w:shd w:val="clear" w:color="auto" w:fill="DEEAF6" w:themeFill="accent1" w:themeFillTint="33"/>
          </w:tcPr>
          <w:p w14:paraId="542F0CA7" w14:textId="77777777" w:rsidR="00F0397D" w:rsidRPr="00AA3AB4" w:rsidRDefault="00F0397D" w:rsidP="00F0397D">
            <w:pPr>
              <w:pStyle w:val="Normal-TableText"/>
            </w:pPr>
          </w:p>
        </w:tc>
      </w:tr>
      <w:tr w:rsidR="00F0397D" w:rsidRPr="001E02EC" w14:paraId="784FB522" w14:textId="77777777" w:rsidTr="008A5101">
        <w:tc>
          <w:tcPr>
            <w:tcW w:w="5000" w:type="pct"/>
            <w:gridSpan w:val="4"/>
          </w:tcPr>
          <w:p w14:paraId="61258AEE" w14:textId="77777777" w:rsidR="00F0397D" w:rsidRPr="00AA3AB4" w:rsidRDefault="00F0397D" w:rsidP="00F0397D">
            <w:pPr>
              <w:pStyle w:val="Normal-TableText"/>
            </w:pPr>
            <w:r w:rsidRPr="00AA3AB4">
              <w:t>Service Providers MUST ensure that servers and network devices are secured in either security containers or rooms as specified in the Australian Government Physical Security Management Protocol.</w:t>
            </w:r>
          </w:p>
        </w:tc>
      </w:tr>
    </w:tbl>
    <w:p w14:paraId="24E4D00A" w14:textId="77777777" w:rsidR="00477906" w:rsidRDefault="00477906" w:rsidP="00B6083E">
      <w:pPr>
        <w:pStyle w:val="Heading2Numbered"/>
      </w:pPr>
      <w:bookmarkStart w:id="44" w:name="_Toc420343235"/>
      <w:bookmarkStart w:id="45" w:name="_Toc430249560"/>
      <w:r w:rsidRPr="0092274F">
        <w:t>Infrastructure</w:t>
      </w:r>
      <w:bookmarkEnd w:id="44"/>
      <w:bookmarkEnd w:id="45"/>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002"/>
        <w:gridCol w:w="4468"/>
        <w:gridCol w:w="6253"/>
        <w:gridCol w:w="1553"/>
      </w:tblGrid>
      <w:tr w:rsidR="008315F7" w14:paraId="73534820" w14:textId="4B2C1A92" w:rsidTr="008A5101">
        <w:trPr>
          <w:cnfStyle w:val="100000000000" w:firstRow="1" w:lastRow="0" w:firstColumn="0" w:lastColumn="0" w:oddVBand="0" w:evenVBand="0" w:oddHBand="0" w:evenHBand="0" w:firstRowFirstColumn="0" w:firstRowLastColumn="0" w:lastRowFirstColumn="0" w:lastRowLastColumn="0"/>
          <w:tblHeader/>
        </w:trPr>
        <w:tc>
          <w:tcPr>
            <w:tcW w:w="701" w:type="pct"/>
          </w:tcPr>
          <w:p w14:paraId="790DDEAE" w14:textId="036FC242" w:rsidR="008315F7" w:rsidRDefault="008315F7" w:rsidP="008315F7">
            <w:pPr>
              <w:pStyle w:val="Normal-TableText"/>
            </w:pPr>
            <w:r>
              <w:t>No</w:t>
            </w:r>
          </w:p>
        </w:tc>
        <w:tc>
          <w:tcPr>
            <w:tcW w:w="1565" w:type="pct"/>
          </w:tcPr>
          <w:p w14:paraId="2424AB41" w14:textId="717C144C" w:rsidR="008315F7" w:rsidRDefault="008315F7" w:rsidP="008315F7">
            <w:pPr>
              <w:pStyle w:val="Normal-TableText"/>
            </w:pPr>
            <w:r>
              <w:t>Source</w:t>
            </w:r>
          </w:p>
        </w:tc>
        <w:tc>
          <w:tcPr>
            <w:tcW w:w="2190" w:type="pct"/>
          </w:tcPr>
          <w:p w14:paraId="2DCAA1C6" w14:textId="40239BE6" w:rsidR="008315F7" w:rsidRDefault="008315F7" w:rsidP="008315F7">
            <w:pPr>
              <w:pStyle w:val="Normal-TableText"/>
            </w:pPr>
            <w:r>
              <w:t>Control</w:t>
            </w:r>
          </w:p>
        </w:tc>
        <w:tc>
          <w:tcPr>
            <w:tcW w:w="544" w:type="pct"/>
          </w:tcPr>
          <w:p w14:paraId="51ACF581" w14:textId="31209CCC" w:rsidR="008315F7" w:rsidRDefault="008315F7" w:rsidP="008315F7">
            <w:pPr>
              <w:pStyle w:val="Normal-TableText"/>
            </w:pPr>
          </w:p>
        </w:tc>
      </w:tr>
      <w:tr w:rsidR="009D3EB2" w14:paraId="0AF88226" w14:textId="77777777" w:rsidTr="008A5101">
        <w:tc>
          <w:tcPr>
            <w:tcW w:w="701" w:type="pct"/>
            <w:shd w:val="clear" w:color="auto" w:fill="DEEAF6" w:themeFill="accent1" w:themeFillTint="33"/>
          </w:tcPr>
          <w:p w14:paraId="5D02F3E7" w14:textId="77777777" w:rsidR="009D3EB2" w:rsidRPr="00AA3AB4" w:rsidRDefault="007A093C" w:rsidP="009D3EB2">
            <w:pPr>
              <w:pStyle w:val="Normal-TableText"/>
            </w:pPr>
            <w:r w:rsidRPr="007A093C">
              <w:rPr>
                <w:rStyle w:val="Strong"/>
              </w:rPr>
              <w:t>No:</w:t>
            </w:r>
            <w:r w:rsidR="009D3EB2" w:rsidRPr="00AA3AB4">
              <w:t xml:space="preserve"> </w:t>
            </w:r>
            <w:r w:rsidR="009D3EB2">
              <w:t>60</w:t>
            </w:r>
          </w:p>
        </w:tc>
        <w:tc>
          <w:tcPr>
            <w:tcW w:w="1565" w:type="pct"/>
            <w:shd w:val="clear" w:color="auto" w:fill="DEEAF6" w:themeFill="accent1" w:themeFillTint="33"/>
          </w:tcPr>
          <w:p w14:paraId="5553BD8F" w14:textId="77777777" w:rsidR="009D3EB2" w:rsidRPr="00AA3AB4" w:rsidRDefault="007A093C" w:rsidP="009D3EB2">
            <w:pPr>
              <w:pStyle w:val="Normal-TableText"/>
            </w:pPr>
            <w:r w:rsidRPr="007A093C">
              <w:rPr>
                <w:rStyle w:val="Strong"/>
              </w:rPr>
              <w:t>Source:</w:t>
            </w:r>
            <w:r w:rsidR="009D3EB2" w:rsidRPr="00AA3AB4">
              <w:t xml:space="preserve"> ISM</w:t>
            </w:r>
          </w:p>
        </w:tc>
        <w:tc>
          <w:tcPr>
            <w:tcW w:w="2190" w:type="pct"/>
            <w:shd w:val="clear" w:color="auto" w:fill="DEEAF6" w:themeFill="accent1" w:themeFillTint="33"/>
          </w:tcPr>
          <w:p w14:paraId="089BEC39" w14:textId="77777777" w:rsidR="009D3EB2" w:rsidRPr="00AA3AB4" w:rsidRDefault="007A093C" w:rsidP="009D3EB2">
            <w:pPr>
              <w:pStyle w:val="Normal-TableText"/>
            </w:pPr>
            <w:r w:rsidRPr="007A093C">
              <w:rPr>
                <w:rStyle w:val="Strong"/>
              </w:rPr>
              <w:t>Control:</w:t>
            </w:r>
            <w:r w:rsidR="009D3EB2" w:rsidRPr="00AA3AB4">
              <w:t xml:space="preserve"> 1304</w:t>
            </w:r>
          </w:p>
        </w:tc>
        <w:tc>
          <w:tcPr>
            <w:tcW w:w="544" w:type="pct"/>
            <w:shd w:val="clear" w:color="auto" w:fill="DEEAF6" w:themeFill="accent1" w:themeFillTint="33"/>
          </w:tcPr>
          <w:p w14:paraId="60C1EEF1" w14:textId="77777777" w:rsidR="009D3EB2" w:rsidRPr="00AA3AB4" w:rsidRDefault="009D3EB2" w:rsidP="009D3EB2">
            <w:pPr>
              <w:pStyle w:val="Normal-TableText"/>
            </w:pPr>
          </w:p>
        </w:tc>
      </w:tr>
      <w:tr w:rsidR="009D3EB2" w:rsidRPr="0009528C" w14:paraId="3F71D81B" w14:textId="77777777" w:rsidTr="008A5101">
        <w:tc>
          <w:tcPr>
            <w:tcW w:w="5000" w:type="pct"/>
            <w:gridSpan w:val="4"/>
          </w:tcPr>
          <w:p w14:paraId="7AA5A32C" w14:textId="77777777" w:rsidR="009D3EB2" w:rsidRPr="00AA3AB4" w:rsidRDefault="009D3EB2" w:rsidP="009D3EB2">
            <w:pPr>
              <w:pStyle w:val="Normal-TableText"/>
            </w:pPr>
            <w:r w:rsidRPr="00AA3AB4">
              <w:t>Default network device accounts MUST be disabled, renamed or have their passphrase changed.</w:t>
            </w:r>
          </w:p>
        </w:tc>
      </w:tr>
      <w:tr w:rsidR="009D3EB2" w14:paraId="654DACEA" w14:textId="77777777" w:rsidTr="008A5101">
        <w:tc>
          <w:tcPr>
            <w:tcW w:w="701" w:type="pct"/>
            <w:shd w:val="clear" w:color="auto" w:fill="DEEAF6" w:themeFill="accent1" w:themeFillTint="33"/>
          </w:tcPr>
          <w:p w14:paraId="0D7C46DF" w14:textId="77777777" w:rsidR="009D3EB2" w:rsidRPr="00AA3AB4" w:rsidRDefault="007A093C" w:rsidP="009D3EB2">
            <w:pPr>
              <w:pStyle w:val="Normal-TableText"/>
              <w:rPr>
                <w:b/>
              </w:rPr>
            </w:pPr>
            <w:r w:rsidRPr="007A093C">
              <w:rPr>
                <w:rStyle w:val="Strong"/>
              </w:rPr>
              <w:t>No:</w:t>
            </w:r>
            <w:r w:rsidR="009D3EB2" w:rsidRPr="00AA3AB4">
              <w:t xml:space="preserve"> </w:t>
            </w:r>
            <w:r w:rsidR="009D3EB2">
              <w:t>61</w:t>
            </w:r>
          </w:p>
        </w:tc>
        <w:tc>
          <w:tcPr>
            <w:tcW w:w="1565" w:type="pct"/>
            <w:shd w:val="clear" w:color="auto" w:fill="DEEAF6" w:themeFill="accent1" w:themeFillTint="33"/>
          </w:tcPr>
          <w:p w14:paraId="73B7A24A" w14:textId="77777777" w:rsidR="009D3EB2" w:rsidRPr="00AA3AB4" w:rsidRDefault="007A093C" w:rsidP="009D3EB2">
            <w:pPr>
              <w:pStyle w:val="Normal-TableText"/>
            </w:pPr>
            <w:r w:rsidRPr="007A093C">
              <w:rPr>
                <w:rStyle w:val="Strong"/>
              </w:rPr>
              <w:t>Source:</w:t>
            </w:r>
            <w:r w:rsidR="009D3EB2" w:rsidRPr="00AA3AB4">
              <w:t xml:space="preserve"> ISM</w:t>
            </w:r>
          </w:p>
        </w:tc>
        <w:tc>
          <w:tcPr>
            <w:tcW w:w="2190" w:type="pct"/>
            <w:shd w:val="clear" w:color="auto" w:fill="DEEAF6" w:themeFill="accent1" w:themeFillTint="33"/>
          </w:tcPr>
          <w:p w14:paraId="66D9E372" w14:textId="77777777" w:rsidR="009D3EB2" w:rsidRPr="00AA3AB4" w:rsidRDefault="007A093C" w:rsidP="009D3EB2">
            <w:pPr>
              <w:pStyle w:val="Normal-TableText"/>
            </w:pPr>
            <w:r w:rsidRPr="007A093C">
              <w:rPr>
                <w:rStyle w:val="Strong"/>
              </w:rPr>
              <w:t>Control:</w:t>
            </w:r>
            <w:r w:rsidR="009D3EB2" w:rsidRPr="00AA3AB4">
              <w:t xml:space="preserve"> 1383</w:t>
            </w:r>
          </w:p>
        </w:tc>
        <w:tc>
          <w:tcPr>
            <w:tcW w:w="544" w:type="pct"/>
            <w:shd w:val="clear" w:color="auto" w:fill="DEEAF6" w:themeFill="accent1" w:themeFillTint="33"/>
          </w:tcPr>
          <w:p w14:paraId="4FF78247" w14:textId="77777777" w:rsidR="009D3EB2" w:rsidRPr="00AA3AB4" w:rsidRDefault="009D3EB2" w:rsidP="009D3EB2">
            <w:pPr>
              <w:pStyle w:val="Normal-TableText"/>
            </w:pPr>
          </w:p>
        </w:tc>
      </w:tr>
      <w:tr w:rsidR="009D3EB2" w:rsidRPr="001E02EC" w14:paraId="52F52EB4" w14:textId="77777777" w:rsidTr="008A5101">
        <w:tc>
          <w:tcPr>
            <w:tcW w:w="5000" w:type="pct"/>
            <w:gridSpan w:val="4"/>
          </w:tcPr>
          <w:p w14:paraId="6FEF8604" w14:textId="77777777" w:rsidR="009D3EB2" w:rsidRPr="00AA3AB4" w:rsidRDefault="009D3EB2" w:rsidP="009D3EB2">
            <w:pPr>
              <w:pStyle w:val="Normal-TableText"/>
            </w:pPr>
            <w:r w:rsidRPr="00AA3AB4">
              <w:t>Service Providers MUST ensure that all administrative infrastructure including, but not limited to, privileged workstations and jump boxes are hardened appropriately.</w:t>
            </w:r>
          </w:p>
        </w:tc>
      </w:tr>
      <w:tr w:rsidR="009D3EB2" w14:paraId="077B526F" w14:textId="77777777" w:rsidTr="008A5101">
        <w:tc>
          <w:tcPr>
            <w:tcW w:w="701" w:type="pct"/>
            <w:shd w:val="clear" w:color="auto" w:fill="DEEAF6" w:themeFill="accent1" w:themeFillTint="33"/>
          </w:tcPr>
          <w:p w14:paraId="230D94EC" w14:textId="77777777" w:rsidR="009D3EB2" w:rsidRPr="00AA3AB4" w:rsidRDefault="007A093C" w:rsidP="001C1A31">
            <w:pPr>
              <w:pStyle w:val="Normal-TableText"/>
              <w:keepNext/>
              <w:rPr>
                <w:b/>
              </w:rPr>
            </w:pPr>
            <w:r w:rsidRPr="007A093C">
              <w:rPr>
                <w:rStyle w:val="Strong"/>
              </w:rPr>
              <w:t>No:</w:t>
            </w:r>
            <w:r w:rsidR="009D3EB2" w:rsidRPr="00AA3AB4">
              <w:t xml:space="preserve"> </w:t>
            </w:r>
            <w:r w:rsidR="009D3EB2">
              <w:t>62</w:t>
            </w:r>
          </w:p>
        </w:tc>
        <w:tc>
          <w:tcPr>
            <w:tcW w:w="1565" w:type="pct"/>
            <w:shd w:val="clear" w:color="auto" w:fill="DEEAF6" w:themeFill="accent1" w:themeFillTint="33"/>
          </w:tcPr>
          <w:p w14:paraId="5B16D9EE" w14:textId="77777777" w:rsidR="009D3EB2" w:rsidRPr="00AA3AB4" w:rsidRDefault="007A093C" w:rsidP="009D3EB2">
            <w:pPr>
              <w:pStyle w:val="Normal-TableText"/>
            </w:pPr>
            <w:r w:rsidRPr="007A093C">
              <w:rPr>
                <w:rStyle w:val="Strong"/>
              </w:rPr>
              <w:t>Source:</w:t>
            </w:r>
            <w:r w:rsidR="009D3EB2" w:rsidRPr="00AA3AB4">
              <w:t xml:space="preserve"> ISM</w:t>
            </w:r>
          </w:p>
        </w:tc>
        <w:tc>
          <w:tcPr>
            <w:tcW w:w="2190" w:type="pct"/>
            <w:shd w:val="clear" w:color="auto" w:fill="DEEAF6" w:themeFill="accent1" w:themeFillTint="33"/>
          </w:tcPr>
          <w:p w14:paraId="16B36225" w14:textId="77777777" w:rsidR="009D3EB2" w:rsidRPr="00AA3AB4" w:rsidRDefault="007A093C" w:rsidP="009D3EB2">
            <w:pPr>
              <w:pStyle w:val="Normal-TableText"/>
            </w:pPr>
            <w:r w:rsidRPr="007A093C">
              <w:rPr>
                <w:rStyle w:val="Strong"/>
              </w:rPr>
              <w:t>Control:</w:t>
            </w:r>
            <w:r w:rsidR="009D3EB2" w:rsidRPr="00AA3AB4">
              <w:t xml:space="preserve"> 1388</w:t>
            </w:r>
          </w:p>
        </w:tc>
        <w:tc>
          <w:tcPr>
            <w:tcW w:w="544" w:type="pct"/>
            <w:shd w:val="clear" w:color="auto" w:fill="DEEAF6" w:themeFill="accent1" w:themeFillTint="33"/>
          </w:tcPr>
          <w:p w14:paraId="7AC8E161" w14:textId="77777777" w:rsidR="009D3EB2" w:rsidRPr="00AA3AB4" w:rsidRDefault="009D3EB2" w:rsidP="009D3EB2">
            <w:pPr>
              <w:pStyle w:val="Normal-TableText"/>
            </w:pPr>
          </w:p>
        </w:tc>
      </w:tr>
      <w:tr w:rsidR="009D3EB2" w:rsidRPr="001E02EC" w14:paraId="67F456F9" w14:textId="77777777" w:rsidTr="008A5101">
        <w:tc>
          <w:tcPr>
            <w:tcW w:w="5000" w:type="pct"/>
            <w:gridSpan w:val="4"/>
          </w:tcPr>
          <w:p w14:paraId="21161A1C" w14:textId="77777777" w:rsidR="009D3EB2" w:rsidRPr="00AA3AB4" w:rsidRDefault="009D3EB2" w:rsidP="009D3EB2">
            <w:pPr>
              <w:pStyle w:val="Normal-TableText"/>
            </w:pPr>
            <w:r w:rsidRPr="00AA3AB4">
              <w:t>Service Providers MUST ensure that jump boxes are prevented from communicating to assets and sending and receiving traffic not related to administrative purposes.</w:t>
            </w:r>
          </w:p>
        </w:tc>
      </w:tr>
      <w:tr w:rsidR="009D3EB2" w14:paraId="382AA787" w14:textId="77777777" w:rsidTr="008A5101">
        <w:tc>
          <w:tcPr>
            <w:tcW w:w="701" w:type="pct"/>
            <w:shd w:val="clear" w:color="auto" w:fill="DEEAF6" w:themeFill="accent1" w:themeFillTint="33"/>
          </w:tcPr>
          <w:p w14:paraId="23B96E24" w14:textId="77777777" w:rsidR="009D3EB2" w:rsidRPr="00AA3AB4" w:rsidRDefault="007A093C" w:rsidP="009D3EB2">
            <w:pPr>
              <w:pStyle w:val="Normal-TableText"/>
              <w:rPr>
                <w:b/>
              </w:rPr>
            </w:pPr>
            <w:r w:rsidRPr="007A093C">
              <w:rPr>
                <w:rStyle w:val="Strong"/>
              </w:rPr>
              <w:t>No:</w:t>
            </w:r>
            <w:r w:rsidR="009D3EB2" w:rsidRPr="00AA3AB4">
              <w:t xml:space="preserve"> </w:t>
            </w:r>
            <w:r w:rsidR="009D3EB2">
              <w:t>63</w:t>
            </w:r>
          </w:p>
        </w:tc>
        <w:tc>
          <w:tcPr>
            <w:tcW w:w="1565" w:type="pct"/>
            <w:shd w:val="clear" w:color="auto" w:fill="DEEAF6" w:themeFill="accent1" w:themeFillTint="33"/>
          </w:tcPr>
          <w:p w14:paraId="1BC33332" w14:textId="77777777" w:rsidR="009D3EB2" w:rsidRPr="00AA3AB4" w:rsidRDefault="007A093C" w:rsidP="009D3EB2">
            <w:pPr>
              <w:pStyle w:val="Normal-TableText"/>
            </w:pPr>
            <w:r w:rsidRPr="007A093C">
              <w:rPr>
                <w:rStyle w:val="Strong"/>
              </w:rPr>
              <w:t>Source:</w:t>
            </w:r>
            <w:r w:rsidR="009D3EB2" w:rsidRPr="00AA3AB4">
              <w:t xml:space="preserve"> ISM</w:t>
            </w:r>
          </w:p>
        </w:tc>
        <w:tc>
          <w:tcPr>
            <w:tcW w:w="2190" w:type="pct"/>
            <w:shd w:val="clear" w:color="auto" w:fill="DEEAF6" w:themeFill="accent1" w:themeFillTint="33"/>
          </w:tcPr>
          <w:p w14:paraId="2A8FD005" w14:textId="77777777" w:rsidR="009D3EB2" w:rsidRPr="00AA3AB4" w:rsidRDefault="007A093C" w:rsidP="009D3EB2">
            <w:pPr>
              <w:pStyle w:val="Normal-TableText"/>
            </w:pPr>
            <w:r w:rsidRPr="007A093C">
              <w:rPr>
                <w:rStyle w:val="Strong"/>
              </w:rPr>
              <w:t>Control:</w:t>
            </w:r>
            <w:r w:rsidR="009D3EB2" w:rsidRPr="00AA3AB4">
              <w:t xml:space="preserve"> 1296</w:t>
            </w:r>
          </w:p>
        </w:tc>
        <w:tc>
          <w:tcPr>
            <w:tcW w:w="544" w:type="pct"/>
            <w:shd w:val="clear" w:color="auto" w:fill="DEEAF6" w:themeFill="accent1" w:themeFillTint="33"/>
          </w:tcPr>
          <w:p w14:paraId="6A2C14E6" w14:textId="77777777" w:rsidR="009D3EB2" w:rsidRPr="00AA3AB4" w:rsidRDefault="009D3EB2" w:rsidP="009D3EB2">
            <w:pPr>
              <w:pStyle w:val="Normal-TableText"/>
            </w:pPr>
          </w:p>
        </w:tc>
      </w:tr>
      <w:tr w:rsidR="009D3EB2" w:rsidRPr="001E02EC" w14:paraId="0D7A83B8" w14:textId="77777777" w:rsidTr="008A5101">
        <w:tc>
          <w:tcPr>
            <w:tcW w:w="5000" w:type="pct"/>
            <w:gridSpan w:val="4"/>
          </w:tcPr>
          <w:p w14:paraId="5769B611" w14:textId="77777777" w:rsidR="009D3EB2" w:rsidRPr="00AA3AB4" w:rsidRDefault="009D3EB2" w:rsidP="009D3EB2">
            <w:pPr>
              <w:pStyle w:val="Normal-TableText"/>
            </w:pPr>
            <w:r w:rsidRPr="00AA3AB4">
              <w:t>Adequate physical measures MUST be provided to protect network devices, especially those in public areas, from physical damage or unauthorised access.</w:t>
            </w:r>
          </w:p>
        </w:tc>
      </w:tr>
      <w:tr w:rsidR="009D3EB2" w14:paraId="6DDA1114" w14:textId="77777777" w:rsidTr="008A5101">
        <w:tc>
          <w:tcPr>
            <w:tcW w:w="701" w:type="pct"/>
            <w:shd w:val="clear" w:color="auto" w:fill="DEEAF6" w:themeFill="accent1" w:themeFillTint="33"/>
          </w:tcPr>
          <w:p w14:paraId="301BDFA5" w14:textId="77777777" w:rsidR="009D3EB2" w:rsidRPr="00AA3AB4" w:rsidRDefault="007A093C" w:rsidP="009D3EB2">
            <w:pPr>
              <w:pStyle w:val="Normal-TableText"/>
              <w:rPr>
                <w:b/>
              </w:rPr>
            </w:pPr>
            <w:r w:rsidRPr="007A093C">
              <w:rPr>
                <w:rStyle w:val="Strong"/>
              </w:rPr>
              <w:t>No:</w:t>
            </w:r>
            <w:r w:rsidR="009D3EB2" w:rsidRPr="00AA3AB4">
              <w:t xml:space="preserve"> </w:t>
            </w:r>
            <w:r w:rsidR="009D3EB2">
              <w:t>64</w:t>
            </w:r>
          </w:p>
        </w:tc>
        <w:tc>
          <w:tcPr>
            <w:tcW w:w="1565" w:type="pct"/>
            <w:shd w:val="clear" w:color="auto" w:fill="DEEAF6" w:themeFill="accent1" w:themeFillTint="33"/>
          </w:tcPr>
          <w:p w14:paraId="385F8074" w14:textId="77777777" w:rsidR="009D3EB2" w:rsidRPr="00AA3AB4" w:rsidRDefault="007A093C" w:rsidP="009D3EB2">
            <w:pPr>
              <w:pStyle w:val="Normal-TableText"/>
            </w:pPr>
            <w:r w:rsidRPr="007A093C">
              <w:rPr>
                <w:rStyle w:val="Strong"/>
              </w:rPr>
              <w:t>Source:</w:t>
            </w:r>
            <w:r w:rsidR="009D3EB2" w:rsidRPr="00AA3AB4">
              <w:t xml:space="preserve"> </w:t>
            </w:r>
            <w:r w:rsidR="009D3EB2">
              <w:t>FW</w:t>
            </w:r>
          </w:p>
        </w:tc>
        <w:tc>
          <w:tcPr>
            <w:tcW w:w="2190" w:type="pct"/>
            <w:shd w:val="clear" w:color="auto" w:fill="DEEAF6" w:themeFill="accent1" w:themeFillTint="33"/>
          </w:tcPr>
          <w:p w14:paraId="42CFAEDE" w14:textId="77777777" w:rsidR="009D3EB2" w:rsidRPr="00AA3AB4" w:rsidRDefault="007A093C" w:rsidP="009D3EB2">
            <w:pPr>
              <w:pStyle w:val="Normal-TableText"/>
            </w:pPr>
            <w:r w:rsidRPr="007A093C">
              <w:rPr>
                <w:rStyle w:val="Strong"/>
              </w:rPr>
              <w:t>Control:</w:t>
            </w:r>
            <w:r w:rsidR="009D3EB2" w:rsidRPr="00AA3AB4">
              <w:t xml:space="preserve"> </w:t>
            </w:r>
            <w:r w:rsidR="009D3EB2">
              <w:t>FW</w:t>
            </w:r>
          </w:p>
        </w:tc>
        <w:tc>
          <w:tcPr>
            <w:tcW w:w="544" w:type="pct"/>
            <w:shd w:val="clear" w:color="auto" w:fill="DEEAF6" w:themeFill="accent1" w:themeFillTint="33"/>
          </w:tcPr>
          <w:p w14:paraId="3474547D" w14:textId="77777777" w:rsidR="009D3EB2" w:rsidRPr="00AA3AB4" w:rsidRDefault="009D3EB2" w:rsidP="009D3EB2">
            <w:pPr>
              <w:pStyle w:val="Normal-TableText"/>
            </w:pPr>
          </w:p>
        </w:tc>
      </w:tr>
      <w:tr w:rsidR="009D3EB2" w:rsidRPr="001E02EC" w14:paraId="3D7B8A1E" w14:textId="77777777" w:rsidTr="008A5101">
        <w:tc>
          <w:tcPr>
            <w:tcW w:w="5000" w:type="pct"/>
            <w:gridSpan w:val="4"/>
          </w:tcPr>
          <w:p w14:paraId="61CE2C04" w14:textId="77777777" w:rsidR="009D3EB2" w:rsidRPr="00AA3AB4" w:rsidRDefault="009D3EB2" w:rsidP="009D3EB2">
            <w:pPr>
              <w:pStyle w:val="Normal-TableText"/>
            </w:pPr>
            <w:r w:rsidRPr="00AA3AB4">
              <w:t>Service Providers MUST use a firewall as part of their traffic flow filter.</w:t>
            </w:r>
          </w:p>
        </w:tc>
      </w:tr>
      <w:tr w:rsidR="009D3EB2" w14:paraId="5D5E61AF" w14:textId="77777777" w:rsidTr="008A5101">
        <w:tc>
          <w:tcPr>
            <w:tcW w:w="701" w:type="pct"/>
            <w:shd w:val="clear" w:color="auto" w:fill="DEEAF6" w:themeFill="accent1" w:themeFillTint="33"/>
          </w:tcPr>
          <w:p w14:paraId="476E739F" w14:textId="77777777" w:rsidR="009D3EB2" w:rsidRPr="00AA3AB4" w:rsidRDefault="007A093C" w:rsidP="009D3EB2">
            <w:pPr>
              <w:pStyle w:val="Normal-TableText"/>
              <w:rPr>
                <w:b/>
              </w:rPr>
            </w:pPr>
            <w:r w:rsidRPr="007A093C">
              <w:rPr>
                <w:rStyle w:val="Strong"/>
              </w:rPr>
              <w:t>No:</w:t>
            </w:r>
            <w:r w:rsidR="009D3EB2" w:rsidRPr="00AA3AB4">
              <w:t xml:space="preserve"> </w:t>
            </w:r>
            <w:r w:rsidR="009D3EB2">
              <w:t>65</w:t>
            </w:r>
          </w:p>
        </w:tc>
        <w:tc>
          <w:tcPr>
            <w:tcW w:w="1565" w:type="pct"/>
            <w:shd w:val="clear" w:color="auto" w:fill="DEEAF6" w:themeFill="accent1" w:themeFillTint="33"/>
          </w:tcPr>
          <w:p w14:paraId="7356629D" w14:textId="77777777" w:rsidR="009D3EB2" w:rsidRPr="00AA3AB4" w:rsidRDefault="007A093C" w:rsidP="009D3EB2">
            <w:pPr>
              <w:pStyle w:val="Normal-TableText"/>
            </w:pPr>
            <w:r w:rsidRPr="007A093C">
              <w:rPr>
                <w:rStyle w:val="Strong"/>
              </w:rPr>
              <w:t>Source:</w:t>
            </w:r>
            <w:r w:rsidR="009D3EB2" w:rsidRPr="00AA3AB4">
              <w:t xml:space="preserve"> ISM</w:t>
            </w:r>
          </w:p>
        </w:tc>
        <w:tc>
          <w:tcPr>
            <w:tcW w:w="2190" w:type="pct"/>
            <w:shd w:val="clear" w:color="auto" w:fill="DEEAF6" w:themeFill="accent1" w:themeFillTint="33"/>
          </w:tcPr>
          <w:p w14:paraId="541228A8" w14:textId="77777777" w:rsidR="009D3EB2" w:rsidRPr="00AA3AB4" w:rsidRDefault="007A093C" w:rsidP="009D3EB2">
            <w:pPr>
              <w:pStyle w:val="Normal-TableText"/>
            </w:pPr>
            <w:r w:rsidRPr="007A093C">
              <w:rPr>
                <w:rStyle w:val="Strong"/>
              </w:rPr>
              <w:t>Control:</w:t>
            </w:r>
            <w:r w:rsidR="009D3EB2" w:rsidRPr="00AA3AB4">
              <w:t xml:space="preserve"> 639</w:t>
            </w:r>
          </w:p>
        </w:tc>
        <w:tc>
          <w:tcPr>
            <w:tcW w:w="544" w:type="pct"/>
            <w:shd w:val="clear" w:color="auto" w:fill="DEEAF6" w:themeFill="accent1" w:themeFillTint="33"/>
          </w:tcPr>
          <w:p w14:paraId="57AE862D" w14:textId="77777777" w:rsidR="009D3EB2" w:rsidRPr="00AA3AB4" w:rsidRDefault="009D3EB2" w:rsidP="009D3EB2">
            <w:pPr>
              <w:pStyle w:val="Normal-TableText"/>
            </w:pPr>
          </w:p>
        </w:tc>
      </w:tr>
      <w:tr w:rsidR="009D3EB2" w:rsidRPr="001E02EC" w14:paraId="236CE670" w14:textId="77777777" w:rsidTr="008A5101">
        <w:tc>
          <w:tcPr>
            <w:tcW w:w="5000" w:type="pct"/>
            <w:gridSpan w:val="4"/>
          </w:tcPr>
          <w:p w14:paraId="08D661A7" w14:textId="77777777" w:rsidR="009D3EB2" w:rsidRPr="00AA3AB4" w:rsidRDefault="009D3EB2" w:rsidP="009D3EB2">
            <w:pPr>
              <w:pStyle w:val="Normal-TableText"/>
            </w:pPr>
            <w:r w:rsidRPr="00AA3AB4">
              <w:t>Service Providers MUST use a firewall between networks of different security domains</w:t>
            </w:r>
            <w:r>
              <w:t xml:space="preserve"> (eg between its network and the public Internet)</w:t>
            </w:r>
          </w:p>
        </w:tc>
      </w:tr>
      <w:tr w:rsidR="009D3EB2" w14:paraId="7DCDA61E" w14:textId="77777777" w:rsidTr="008A5101">
        <w:tc>
          <w:tcPr>
            <w:tcW w:w="701" w:type="pct"/>
            <w:shd w:val="clear" w:color="auto" w:fill="DEEAF6" w:themeFill="accent1" w:themeFillTint="33"/>
          </w:tcPr>
          <w:p w14:paraId="23D114F4" w14:textId="77777777" w:rsidR="009D3EB2" w:rsidRPr="00AA3AB4" w:rsidRDefault="007A093C" w:rsidP="009D3EB2">
            <w:pPr>
              <w:pStyle w:val="Normal-TableText"/>
              <w:rPr>
                <w:b/>
              </w:rPr>
            </w:pPr>
            <w:r w:rsidRPr="007A093C">
              <w:rPr>
                <w:rStyle w:val="Strong"/>
              </w:rPr>
              <w:t>No:</w:t>
            </w:r>
            <w:r w:rsidR="009D3EB2" w:rsidRPr="00AA3AB4">
              <w:t xml:space="preserve"> </w:t>
            </w:r>
            <w:r w:rsidR="009D3EB2">
              <w:t>66</w:t>
            </w:r>
          </w:p>
        </w:tc>
        <w:tc>
          <w:tcPr>
            <w:tcW w:w="1565" w:type="pct"/>
            <w:shd w:val="clear" w:color="auto" w:fill="DEEAF6" w:themeFill="accent1" w:themeFillTint="33"/>
          </w:tcPr>
          <w:p w14:paraId="271DAC4F" w14:textId="77777777" w:rsidR="009D3EB2" w:rsidRPr="00AA3AB4" w:rsidRDefault="007A093C" w:rsidP="009D3EB2">
            <w:pPr>
              <w:pStyle w:val="Normal-TableText"/>
            </w:pPr>
            <w:r w:rsidRPr="007A093C">
              <w:rPr>
                <w:rStyle w:val="Strong"/>
              </w:rPr>
              <w:t>Source:</w:t>
            </w:r>
            <w:r w:rsidR="009D3EB2" w:rsidRPr="00AA3AB4">
              <w:t xml:space="preserve"> ISM</w:t>
            </w:r>
          </w:p>
        </w:tc>
        <w:tc>
          <w:tcPr>
            <w:tcW w:w="2190" w:type="pct"/>
            <w:shd w:val="clear" w:color="auto" w:fill="DEEAF6" w:themeFill="accent1" w:themeFillTint="33"/>
          </w:tcPr>
          <w:p w14:paraId="38681A1B" w14:textId="77777777" w:rsidR="009D3EB2" w:rsidRPr="00AA3AB4" w:rsidRDefault="007A093C" w:rsidP="009D3EB2">
            <w:pPr>
              <w:pStyle w:val="Normal-TableText"/>
            </w:pPr>
            <w:r w:rsidRPr="007A093C">
              <w:rPr>
                <w:rStyle w:val="Strong"/>
              </w:rPr>
              <w:t>Control:</w:t>
            </w:r>
            <w:r w:rsidR="009D3EB2" w:rsidRPr="00AA3AB4">
              <w:t xml:space="preserve"> 1194</w:t>
            </w:r>
          </w:p>
        </w:tc>
        <w:tc>
          <w:tcPr>
            <w:tcW w:w="544" w:type="pct"/>
            <w:shd w:val="clear" w:color="auto" w:fill="DEEAF6" w:themeFill="accent1" w:themeFillTint="33"/>
          </w:tcPr>
          <w:p w14:paraId="0CBE5B9F" w14:textId="77777777" w:rsidR="009D3EB2" w:rsidRPr="00AA3AB4" w:rsidRDefault="009D3EB2" w:rsidP="009D3EB2">
            <w:pPr>
              <w:pStyle w:val="Normal-TableText"/>
            </w:pPr>
          </w:p>
        </w:tc>
      </w:tr>
      <w:tr w:rsidR="009D3EB2" w:rsidRPr="001E02EC" w14:paraId="7EFD3CBC" w14:textId="77777777" w:rsidTr="008A5101">
        <w:tc>
          <w:tcPr>
            <w:tcW w:w="5000" w:type="pct"/>
            <w:gridSpan w:val="4"/>
          </w:tcPr>
          <w:p w14:paraId="556AD86A" w14:textId="77777777" w:rsidR="009D3EB2" w:rsidRPr="00AA3AB4" w:rsidRDefault="009D3EB2" w:rsidP="009D3EB2">
            <w:pPr>
              <w:pStyle w:val="Normal-TableText"/>
            </w:pPr>
            <w:r w:rsidRPr="00AA3AB4">
              <w:t>The requirement to use a firewall as part of gateway infrastructure MUST be met by both parties independently; shared equipment does not satisfy the requirements of both parties.</w:t>
            </w:r>
          </w:p>
        </w:tc>
      </w:tr>
    </w:tbl>
    <w:p w14:paraId="540FFD85" w14:textId="77777777" w:rsidR="00477906" w:rsidRDefault="00477906" w:rsidP="00B6083E">
      <w:pPr>
        <w:pStyle w:val="Heading2Numbered"/>
      </w:pPr>
      <w:bookmarkStart w:id="46" w:name="_Toc420343236"/>
      <w:bookmarkStart w:id="47" w:name="_Toc430249561"/>
      <w:r w:rsidRPr="0092274F">
        <w:t>Equipment &amp; Media</w:t>
      </w:r>
      <w:bookmarkEnd w:id="46"/>
      <w:bookmarkEnd w:id="47"/>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002"/>
        <w:gridCol w:w="4468"/>
        <w:gridCol w:w="6253"/>
        <w:gridCol w:w="1553"/>
      </w:tblGrid>
      <w:tr w:rsidR="008315F7" w14:paraId="51A834F9" w14:textId="1EF74B48" w:rsidTr="008A5101">
        <w:trPr>
          <w:cnfStyle w:val="100000000000" w:firstRow="1" w:lastRow="0" w:firstColumn="0" w:lastColumn="0" w:oddVBand="0" w:evenVBand="0" w:oddHBand="0" w:evenHBand="0" w:firstRowFirstColumn="0" w:firstRowLastColumn="0" w:lastRowFirstColumn="0" w:lastRowLastColumn="0"/>
          <w:tblHeader/>
        </w:trPr>
        <w:tc>
          <w:tcPr>
            <w:tcW w:w="701" w:type="pct"/>
          </w:tcPr>
          <w:p w14:paraId="047DAFA9" w14:textId="18314CEC" w:rsidR="008315F7" w:rsidRDefault="008315F7" w:rsidP="008315F7">
            <w:pPr>
              <w:pStyle w:val="Normal-TableText"/>
            </w:pPr>
            <w:r>
              <w:t>No</w:t>
            </w:r>
          </w:p>
        </w:tc>
        <w:tc>
          <w:tcPr>
            <w:tcW w:w="1565" w:type="pct"/>
          </w:tcPr>
          <w:p w14:paraId="64C89FCA" w14:textId="3660BE12" w:rsidR="008315F7" w:rsidRDefault="008315F7" w:rsidP="008315F7">
            <w:pPr>
              <w:pStyle w:val="Normal-TableText"/>
            </w:pPr>
            <w:r>
              <w:t>Source</w:t>
            </w:r>
          </w:p>
        </w:tc>
        <w:tc>
          <w:tcPr>
            <w:tcW w:w="2190" w:type="pct"/>
          </w:tcPr>
          <w:p w14:paraId="7FA6E777" w14:textId="38688531" w:rsidR="008315F7" w:rsidRDefault="008315F7" w:rsidP="008315F7">
            <w:pPr>
              <w:pStyle w:val="Normal-TableText"/>
            </w:pPr>
            <w:r>
              <w:t>Control</w:t>
            </w:r>
          </w:p>
        </w:tc>
        <w:tc>
          <w:tcPr>
            <w:tcW w:w="544" w:type="pct"/>
          </w:tcPr>
          <w:p w14:paraId="410AAD54" w14:textId="1CCA7BAD" w:rsidR="008315F7" w:rsidRDefault="008315F7" w:rsidP="008315F7">
            <w:pPr>
              <w:pStyle w:val="Normal-TableText"/>
            </w:pPr>
          </w:p>
        </w:tc>
      </w:tr>
      <w:tr w:rsidR="009D3EB2" w14:paraId="16399BB4" w14:textId="77777777" w:rsidTr="008A5101">
        <w:tc>
          <w:tcPr>
            <w:tcW w:w="701" w:type="pct"/>
            <w:shd w:val="clear" w:color="auto" w:fill="DEEAF6" w:themeFill="accent1" w:themeFillTint="33"/>
          </w:tcPr>
          <w:p w14:paraId="3D051CE8" w14:textId="77777777" w:rsidR="009D3EB2" w:rsidRPr="00B6083E" w:rsidRDefault="007A093C" w:rsidP="001C1A31">
            <w:pPr>
              <w:pStyle w:val="Normal-TableText"/>
              <w:keepNext/>
            </w:pPr>
            <w:r w:rsidRPr="007A093C">
              <w:rPr>
                <w:rStyle w:val="Strong"/>
              </w:rPr>
              <w:t>No:</w:t>
            </w:r>
            <w:r w:rsidR="009D3EB2" w:rsidRPr="00B6083E">
              <w:t xml:space="preserve"> 67</w:t>
            </w:r>
          </w:p>
        </w:tc>
        <w:tc>
          <w:tcPr>
            <w:tcW w:w="1565" w:type="pct"/>
            <w:shd w:val="clear" w:color="auto" w:fill="DEEAF6" w:themeFill="accent1" w:themeFillTint="33"/>
          </w:tcPr>
          <w:p w14:paraId="0832D211" w14:textId="77777777" w:rsidR="009D3EB2" w:rsidRPr="00B6083E" w:rsidRDefault="007A093C" w:rsidP="009D3EB2">
            <w:pPr>
              <w:pStyle w:val="Normal-TableText"/>
            </w:pPr>
            <w:r w:rsidRPr="007A093C">
              <w:rPr>
                <w:rStyle w:val="Strong"/>
              </w:rPr>
              <w:t>Source:</w:t>
            </w:r>
            <w:r w:rsidR="009D3EB2" w:rsidRPr="00B6083E">
              <w:t xml:space="preserve"> ISM, PSPF</w:t>
            </w:r>
          </w:p>
        </w:tc>
        <w:tc>
          <w:tcPr>
            <w:tcW w:w="2190" w:type="pct"/>
            <w:shd w:val="clear" w:color="auto" w:fill="DEEAF6" w:themeFill="accent1" w:themeFillTint="33"/>
          </w:tcPr>
          <w:p w14:paraId="20B18B3A" w14:textId="77777777" w:rsidR="009D3EB2" w:rsidRPr="00B6083E" w:rsidRDefault="007A093C" w:rsidP="009D3EB2">
            <w:pPr>
              <w:pStyle w:val="Normal-TableText"/>
            </w:pPr>
            <w:r w:rsidRPr="007A093C">
              <w:rPr>
                <w:rStyle w:val="Strong"/>
              </w:rPr>
              <w:t>Control:</w:t>
            </w:r>
            <w:r w:rsidR="009D3EB2" w:rsidRPr="00B6083E">
              <w:t xml:space="preserve"> 294, INFOSEC6 &amp; 7</w:t>
            </w:r>
          </w:p>
        </w:tc>
        <w:tc>
          <w:tcPr>
            <w:tcW w:w="544" w:type="pct"/>
            <w:shd w:val="clear" w:color="auto" w:fill="DEEAF6" w:themeFill="accent1" w:themeFillTint="33"/>
          </w:tcPr>
          <w:p w14:paraId="5636FA9F" w14:textId="77777777" w:rsidR="009D3EB2" w:rsidRPr="00B6083E" w:rsidRDefault="009D3EB2" w:rsidP="009D3EB2">
            <w:pPr>
              <w:pStyle w:val="Normal-TableText"/>
            </w:pPr>
          </w:p>
        </w:tc>
      </w:tr>
      <w:tr w:rsidR="009D3EB2" w14:paraId="7B398BC9" w14:textId="77777777" w:rsidTr="008A5101">
        <w:tc>
          <w:tcPr>
            <w:tcW w:w="5000" w:type="pct"/>
            <w:gridSpan w:val="4"/>
          </w:tcPr>
          <w:p w14:paraId="3B16F81F" w14:textId="77777777" w:rsidR="009D3EB2" w:rsidRPr="00B6083E" w:rsidRDefault="009D3EB2" w:rsidP="009D3EB2">
            <w:pPr>
              <w:pStyle w:val="Normal-TableText"/>
            </w:pPr>
            <w:r w:rsidRPr="00B6083E">
              <w:t>Service Providers MUST clearly label all ICT equipment capable of storing information, with the exception of High Assurance products, with the appropriate protective marking.</w:t>
            </w:r>
          </w:p>
        </w:tc>
      </w:tr>
      <w:tr w:rsidR="009D3EB2" w14:paraId="594AC967" w14:textId="77777777" w:rsidTr="008A5101">
        <w:tc>
          <w:tcPr>
            <w:tcW w:w="701" w:type="pct"/>
            <w:shd w:val="clear" w:color="auto" w:fill="DEEAF6" w:themeFill="accent1" w:themeFillTint="33"/>
          </w:tcPr>
          <w:p w14:paraId="69B485A5" w14:textId="77777777" w:rsidR="009D3EB2" w:rsidRPr="00B6083E" w:rsidRDefault="007A093C" w:rsidP="009D3EB2">
            <w:pPr>
              <w:pStyle w:val="Normal-TableText"/>
              <w:rPr>
                <w:b/>
              </w:rPr>
            </w:pPr>
            <w:r w:rsidRPr="007A093C">
              <w:rPr>
                <w:rStyle w:val="Strong"/>
              </w:rPr>
              <w:t>No:</w:t>
            </w:r>
            <w:r w:rsidR="009D3EB2" w:rsidRPr="00B6083E">
              <w:t xml:space="preserve"> 68</w:t>
            </w:r>
          </w:p>
        </w:tc>
        <w:tc>
          <w:tcPr>
            <w:tcW w:w="1565" w:type="pct"/>
            <w:shd w:val="clear" w:color="auto" w:fill="DEEAF6" w:themeFill="accent1" w:themeFillTint="33"/>
          </w:tcPr>
          <w:p w14:paraId="4D77ECDF" w14:textId="77777777" w:rsidR="009D3EB2" w:rsidRPr="00B6083E" w:rsidRDefault="007A093C" w:rsidP="009D3EB2">
            <w:pPr>
              <w:pStyle w:val="Normal-TableText"/>
            </w:pPr>
            <w:r w:rsidRPr="007A093C">
              <w:rPr>
                <w:rStyle w:val="Strong"/>
              </w:rPr>
              <w:t>Source:</w:t>
            </w:r>
            <w:r w:rsidR="009D3EB2" w:rsidRPr="00B6083E">
              <w:t xml:space="preserve"> ISM, PSPF</w:t>
            </w:r>
          </w:p>
        </w:tc>
        <w:tc>
          <w:tcPr>
            <w:tcW w:w="2190" w:type="pct"/>
            <w:shd w:val="clear" w:color="auto" w:fill="DEEAF6" w:themeFill="accent1" w:themeFillTint="33"/>
          </w:tcPr>
          <w:p w14:paraId="0CC7105D" w14:textId="77777777" w:rsidR="009D3EB2" w:rsidRPr="00B6083E" w:rsidRDefault="007A093C" w:rsidP="009D3EB2">
            <w:pPr>
              <w:pStyle w:val="Normal-TableText"/>
            </w:pPr>
            <w:r w:rsidRPr="007A093C">
              <w:rPr>
                <w:rStyle w:val="Strong"/>
              </w:rPr>
              <w:t>Control:</w:t>
            </w:r>
            <w:r w:rsidR="009D3EB2" w:rsidRPr="00B6083E">
              <w:t xml:space="preserve"> 323, INFOSEC6 &amp; 7 </w:t>
            </w:r>
          </w:p>
        </w:tc>
        <w:tc>
          <w:tcPr>
            <w:tcW w:w="544" w:type="pct"/>
            <w:shd w:val="clear" w:color="auto" w:fill="DEEAF6" w:themeFill="accent1" w:themeFillTint="33"/>
          </w:tcPr>
          <w:p w14:paraId="4BCB8219" w14:textId="77777777" w:rsidR="009D3EB2" w:rsidRPr="00B6083E" w:rsidRDefault="009D3EB2" w:rsidP="009D3EB2">
            <w:pPr>
              <w:pStyle w:val="Normal-TableText"/>
            </w:pPr>
          </w:p>
        </w:tc>
      </w:tr>
      <w:tr w:rsidR="009D3EB2" w:rsidRPr="0009528C" w14:paraId="7471DC0E" w14:textId="77777777" w:rsidTr="008A5101">
        <w:tc>
          <w:tcPr>
            <w:tcW w:w="5000" w:type="pct"/>
            <w:gridSpan w:val="4"/>
          </w:tcPr>
          <w:p w14:paraId="251D69D5" w14:textId="77777777" w:rsidR="009D3EB2" w:rsidRPr="00B6083E" w:rsidRDefault="009D3EB2" w:rsidP="009D3EB2">
            <w:pPr>
              <w:pStyle w:val="Normal-TableText"/>
              <w:rPr>
                <w:rFonts w:ascii="Arial" w:hAnsi="Arial"/>
              </w:rPr>
            </w:pPr>
            <w:r w:rsidRPr="00391931">
              <w:t>Service Providers MUST classify media to the highest classification stored on the media since any previous reclassification.</w:t>
            </w:r>
          </w:p>
        </w:tc>
      </w:tr>
      <w:tr w:rsidR="009D3EB2" w14:paraId="4CAFD5BC" w14:textId="77777777" w:rsidTr="008A5101">
        <w:tc>
          <w:tcPr>
            <w:tcW w:w="701" w:type="pct"/>
            <w:shd w:val="clear" w:color="auto" w:fill="DEEAF6" w:themeFill="accent1" w:themeFillTint="33"/>
          </w:tcPr>
          <w:p w14:paraId="4F13F075" w14:textId="77777777" w:rsidR="009D3EB2" w:rsidRPr="00B6083E" w:rsidRDefault="007A093C" w:rsidP="009D3EB2">
            <w:pPr>
              <w:pStyle w:val="Normal-TableText"/>
              <w:rPr>
                <w:b/>
              </w:rPr>
            </w:pPr>
            <w:r w:rsidRPr="007A093C">
              <w:rPr>
                <w:rStyle w:val="Strong"/>
              </w:rPr>
              <w:t>No:</w:t>
            </w:r>
            <w:r w:rsidR="009D3EB2" w:rsidRPr="00B6083E">
              <w:t xml:space="preserve"> 69</w:t>
            </w:r>
          </w:p>
        </w:tc>
        <w:tc>
          <w:tcPr>
            <w:tcW w:w="1565" w:type="pct"/>
            <w:shd w:val="clear" w:color="auto" w:fill="DEEAF6" w:themeFill="accent1" w:themeFillTint="33"/>
          </w:tcPr>
          <w:p w14:paraId="4AFC9D95" w14:textId="77777777" w:rsidR="009D3EB2" w:rsidRPr="00B6083E" w:rsidRDefault="007A093C" w:rsidP="009D3EB2">
            <w:pPr>
              <w:pStyle w:val="Normal-TableText"/>
            </w:pPr>
            <w:r w:rsidRPr="007A093C">
              <w:rPr>
                <w:rStyle w:val="Strong"/>
              </w:rPr>
              <w:t>Source:</w:t>
            </w:r>
            <w:r w:rsidR="009D3EB2" w:rsidRPr="00B6083E">
              <w:t xml:space="preserve"> ISM, PSPF</w:t>
            </w:r>
          </w:p>
        </w:tc>
        <w:tc>
          <w:tcPr>
            <w:tcW w:w="2190" w:type="pct"/>
            <w:shd w:val="clear" w:color="auto" w:fill="DEEAF6" w:themeFill="accent1" w:themeFillTint="33"/>
          </w:tcPr>
          <w:p w14:paraId="5836383E" w14:textId="77777777" w:rsidR="009D3EB2" w:rsidRPr="00B6083E" w:rsidRDefault="007A093C" w:rsidP="009D3EB2">
            <w:pPr>
              <w:pStyle w:val="Normal-TableText"/>
            </w:pPr>
            <w:r w:rsidRPr="007A093C">
              <w:rPr>
                <w:rStyle w:val="Strong"/>
              </w:rPr>
              <w:t>Control:</w:t>
            </w:r>
            <w:r w:rsidR="009D3EB2" w:rsidRPr="00B6083E">
              <w:t xml:space="preserve"> 325, INFOSEC6 &amp; 7 </w:t>
            </w:r>
          </w:p>
        </w:tc>
        <w:tc>
          <w:tcPr>
            <w:tcW w:w="544" w:type="pct"/>
            <w:shd w:val="clear" w:color="auto" w:fill="DEEAF6" w:themeFill="accent1" w:themeFillTint="33"/>
          </w:tcPr>
          <w:p w14:paraId="33187791" w14:textId="77777777" w:rsidR="009D3EB2" w:rsidRPr="00B6083E" w:rsidRDefault="009D3EB2" w:rsidP="009D3EB2">
            <w:pPr>
              <w:pStyle w:val="Normal-TableText"/>
            </w:pPr>
          </w:p>
        </w:tc>
      </w:tr>
      <w:tr w:rsidR="009D3EB2" w:rsidRPr="0009528C" w14:paraId="0163C1D5" w14:textId="77777777" w:rsidTr="008A5101">
        <w:tc>
          <w:tcPr>
            <w:tcW w:w="5000" w:type="pct"/>
            <w:gridSpan w:val="4"/>
          </w:tcPr>
          <w:p w14:paraId="10A761E5" w14:textId="77777777" w:rsidR="009D3EB2" w:rsidRPr="00391931" w:rsidRDefault="009D3EB2" w:rsidP="009D3EB2">
            <w:pPr>
              <w:pStyle w:val="Normal-TableText"/>
            </w:pPr>
            <w:r w:rsidRPr="00391931">
              <w:t>Service Providers MUST classify any media connected to a system the same sensitivity or classification as the system, unless either:</w:t>
            </w:r>
          </w:p>
          <w:p w14:paraId="00634472" w14:textId="77777777" w:rsidR="009D3EB2" w:rsidRPr="00B6083E" w:rsidRDefault="009D3EB2" w:rsidP="009D3EB2">
            <w:pPr>
              <w:pStyle w:val="Bullet1"/>
            </w:pPr>
            <w:r w:rsidRPr="00B6083E">
              <w:t>the media is read-only</w:t>
            </w:r>
          </w:p>
          <w:p w14:paraId="7B456A01" w14:textId="77777777" w:rsidR="009D3EB2" w:rsidRPr="00B6083E" w:rsidRDefault="009D3EB2" w:rsidP="009D3EB2">
            <w:pPr>
              <w:pStyle w:val="Bullet1"/>
            </w:pPr>
            <w:r w:rsidRPr="00B6083E">
              <w:t>the media is inserted into a read-only device</w:t>
            </w:r>
          </w:p>
          <w:p w14:paraId="3100A918" w14:textId="77777777" w:rsidR="009D3EB2" w:rsidRPr="00B6083E" w:rsidRDefault="009D3EB2" w:rsidP="009D3EB2">
            <w:pPr>
              <w:pStyle w:val="Bullet1"/>
            </w:pPr>
            <w:r w:rsidRPr="00B6083E">
              <w:t>the system has a mechanism through which read-only access can be assured.</w:t>
            </w:r>
          </w:p>
        </w:tc>
      </w:tr>
      <w:tr w:rsidR="009D3EB2" w14:paraId="0C13DA94" w14:textId="77777777" w:rsidTr="008A5101">
        <w:tc>
          <w:tcPr>
            <w:tcW w:w="701" w:type="pct"/>
            <w:shd w:val="clear" w:color="auto" w:fill="DEEAF6" w:themeFill="accent1" w:themeFillTint="33"/>
          </w:tcPr>
          <w:p w14:paraId="6B0FC020" w14:textId="77777777" w:rsidR="009D3EB2" w:rsidRPr="00B6083E" w:rsidRDefault="007A093C" w:rsidP="009D3EB2">
            <w:pPr>
              <w:pStyle w:val="Normal-TableText"/>
              <w:rPr>
                <w:b/>
              </w:rPr>
            </w:pPr>
            <w:r w:rsidRPr="007A093C">
              <w:rPr>
                <w:rStyle w:val="Strong"/>
              </w:rPr>
              <w:t>No:</w:t>
            </w:r>
            <w:r w:rsidR="009D3EB2" w:rsidRPr="00B6083E">
              <w:t xml:space="preserve"> 70</w:t>
            </w:r>
          </w:p>
        </w:tc>
        <w:tc>
          <w:tcPr>
            <w:tcW w:w="1565" w:type="pct"/>
            <w:shd w:val="clear" w:color="auto" w:fill="DEEAF6" w:themeFill="accent1" w:themeFillTint="33"/>
          </w:tcPr>
          <w:p w14:paraId="564A6ADC" w14:textId="77777777" w:rsidR="009D3EB2" w:rsidRPr="00B6083E" w:rsidRDefault="007A093C" w:rsidP="009D3EB2">
            <w:pPr>
              <w:pStyle w:val="Normal-TableText"/>
            </w:pPr>
            <w:r w:rsidRPr="007A093C">
              <w:rPr>
                <w:rStyle w:val="Strong"/>
              </w:rPr>
              <w:t>Source:</w:t>
            </w:r>
            <w:r w:rsidR="009D3EB2" w:rsidRPr="00B6083E">
              <w:t xml:space="preserve"> ISM</w:t>
            </w:r>
          </w:p>
        </w:tc>
        <w:tc>
          <w:tcPr>
            <w:tcW w:w="2190" w:type="pct"/>
            <w:shd w:val="clear" w:color="auto" w:fill="DEEAF6" w:themeFill="accent1" w:themeFillTint="33"/>
          </w:tcPr>
          <w:p w14:paraId="7FF25A33" w14:textId="77777777" w:rsidR="009D3EB2" w:rsidRPr="00B6083E" w:rsidRDefault="007A093C" w:rsidP="009D3EB2">
            <w:pPr>
              <w:pStyle w:val="Normal-TableText"/>
            </w:pPr>
            <w:r w:rsidRPr="007A093C">
              <w:rPr>
                <w:rStyle w:val="Strong"/>
              </w:rPr>
              <w:t>Control:</w:t>
            </w:r>
            <w:r w:rsidR="009D3EB2" w:rsidRPr="00B6083E">
              <w:t xml:space="preserve"> 333</w:t>
            </w:r>
          </w:p>
        </w:tc>
        <w:tc>
          <w:tcPr>
            <w:tcW w:w="544" w:type="pct"/>
            <w:shd w:val="clear" w:color="auto" w:fill="DEEAF6" w:themeFill="accent1" w:themeFillTint="33"/>
          </w:tcPr>
          <w:p w14:paraId="0F7B6665" w14:textId="77777777" w:rsidR="009D3EB2" w:rsidRPr="00B6083E" w:rsidRDefault="009D3EB2" w:rsidP="009D3EB2">
            <w:pPr>
              <w:pStyle w:val="Normal-TableText"/>
            </w:pPr>
          </w:p>
        </w:tc>
      </w:tr>
      <w:tr w:rsidR="009D3EB2" w:rsidRPr="001E02EC" w14:paraId="70C67FA1" w14:textId="77777777" w:rsidTr="008A5101">
        <w:tc>
          <w:tcPr>
            <w:tcW w:w="5000" w:type="pct"/>
            <w:gridSpan w:val="4"/>
          </w:tcPr>
          <w:p w14:paraId="70B527D8" w14:textId="77777777" w:rsidR="009D3EB2" w:rsidRPr="00B6083E" w:rsidRDefault="009D3EB2" w:rsidP="009D3EB2">
            <w:pPr>
              <w:pStyle w:val="Normal-TableText"/>
              <w:rPr>
                <w:rFonts w:ascii="Arial" w:hAnsi="Arial"/>
              </w:rPr>
            </w:pPr>
            <w:r w:rsidRPr="00391931">
              <w:t>Service Providers MUST ensure that classification of all media is easily visually identifiable.</w:t>
            </w:r>
          </w:p>
        </w:tc>
      </w:tr>
      <w:tr w:rsidR="009D3EB2" w14:paraId="7591DB58" w14:textId="77777777" w:rsidTr="008A5101">
        <w:tc>
          <w:tcPr>
            <w:tcW w:w="701" w:type="pct"/>
            <w:shd w:val="clear" w:color="auto" w:fill="DEEAF6" w:themeFill="accent1" w:themeFillTint="33"/>
          </w:tcPr>
          <w:p w14:paraId="0A1B2E90" w14:textId="77777777" w:rsidR="009D3EB2" w:rsidRPr="00B6083E" w:rsidRDefault="007A093C" w:rsidP="009D3EB2">
            <w:pPr>
              <w:pStyle w:val="Normal-TableText"/>
              <w:rPr>
                <w:b/>
              </w:rPr>
            </w:pPr>
            <w:r w:rsidRPr="007A093C">
              <w:rPr>
                <w:rStyle w:val="Strong"/>
              </w:rPr>
              <w:t>No:</w:t>
            </w:r>
            <w:r w:rsidR="009D3EB2" w:rsidRPr="00B6083E">
              <w:t xml:space="preserve"> 71</w:t>
            </w:r>
          </w:p>
        </w:tc>
        <w:tc>
          <w:tcPr>
            <w:tcW w:w="1565" w:type="pct"/>
            <w:shd w:val="clear" w:color="auto" w:fill="DEEAF6" w:themeFill="accent1" w:themeFillTint="33"/>
          </w:tcPr>
          <w:p w14:paraId="4FD61384" w14:textId="77777777" w:rsidR="009D3EB2" w:rsidRPr="00B6083E" w:rsidRDefault="007A093C" w:rsidP="009D3EB2">
            <w:pPr>
              <w:pStyle w:val="Normal-TableText"/>
            </w:pPr>
            <w:r w:rsidRPr="007A093C">
              <w:rPr>
                <w:rStyle w:val="Strong"/>
              </w:rPr>
              <w:t>Source:</w:t>
            </w:r>
            <w:r w:rsidR="009D3EB2" w:rsidRPr="00B6083E">
              <w:t xml:space="preserve"> ISM, PSPF</w:t>
            </w:r>
          </w:p>
        </w:tc>
        <w:tc>
          <w:tcPr>
            <w:tcW w:w="2190" w:type="pct"/>
            <w:shd w:val="clear" w:color="auto" w:fill="DEEAF6" w:themeFill="accent1" w:themeFillTint="33"/>
          </w:tcPr>
          <w:p w14:paraId="62B79A8C" w14:textId="77777777" w:rsidR="009D3EB2" w:rsidRPr="00B6083E" w:rsidRDefault="007A093C" w:rsidP="009D3EB2">
            <w:pPr>
              <w:pStyle w:val="Normal-TableText"/>
            </w:pPr>
            <w:r w:rsidRPr="007A093C">
              <w:rPr>
                <w:rStyle w:val="Strong"/>
              </w:rPr>
              <w:t>Control:</w:t>
            </w:r>
            <w:r w:rsidR="009D3EB2" w:rsidRPr="00B6083E">
              <w:t xml:space="preserve"> 334</w:t>
            </w:r>
          </w:p>
        </w:tc>
        <w:tc>
          <w:tcPr>
            <w:tcW w:w="544" w:type="pct"/>
            <w:shd w:val="clear" w:color="auto" w:fill="DEEAF6" w:themeFill="accent1" w:themeFillTint="33"/>
          </w:tcPr>
          <w:p w14:paraId="38B0E6C5" w14:textId="77777777" w:rsidR="009D3EB2" w:rsidRPr="00B6083E" w:rsidRDefault="009D3EB2" w:rsidP="009D3EB2">
            <w:pPr>
              <w:pStyle w:val="Normal-TableText"/>
            </w:pPr>
          </w:p>
        </w:tc>
      </w:tr>
      <w:tr w:rsidR="009D3EB2" w:rsidRPr="001E02EC" w14:paraId="39FC0BF5" w14:textId="77777777" w:rsidTr="008A5101">
        <w:tc>
          <w:tcPr>
            <w:tcW w:w="5000" w:type="pct"/>
            <w:gridSpan w:val="4"/>
          </w:tcPr>
          <w:p w14:paraId="7798BF9E" w14:textId="77777777" w:rsidR="009D3EB2" w:rsidRPr="00B6083E" w:rsidRDefault="009D3EB2" w:rsidP="009D3EB2">
            <w:pPr>
              <w:pStyle w:val="Normal-TableText"/>
              <w:rPr>
                <w:rFonts w:ascii="Arial" w:hAnsi="Arial"/>
              </w:rPr>
            </w:pPr>
            <w:r w:rsidRPr="00391931">
              <w:t>When using non-textual protective markings for media due to operational security reasons, Service Providers MUST document the labelling scheme and train personnel appropriately.</w:t>
            </w:r>
          </w:p>
        </w:tc>
      </w:tr>
      <w:tr w:rsidR="009D3EB2" w14:paraId="08710EE6" w14:textId="77777777" w:rsidTr="008A5101">
        <w:tc>
          <w:tcPr>
            <w:tcW w:w="701" w:type="pct"/>
            <w:shd w:val="clear" w:color="auto" w:fill="DEEAF6" w:themeFill="accent1" w:themeFillTint="33"/>
          </w:tcPr>
          <w:p w14:paraId="15637DB7" w14:textId="1F842B81" w:rsidR="009D3EB2" w:rsidRPr="00B6083E" w:rsidRDefault="007A093C" w:rsidP="001C1A31">
            <w:pPr>
              <w:pStyle w:val="Normal-TableText"/>
              <w:keepNext/>
              <w:rPr>
                <w:b/>
              </w:rPr>
            </w:pPr>
            <w:r w:rsidRPr="007A093C">
              <w:rPr>
                <w:rStyle w:val="Strong"/>
              </w:rPr>
              <w:t>No:</w:t>
            </w:r>
            <w:r w:rsidR="009D3EB2" w:rsidRPr="00B6083E">
              <w:t xml:space="preserve"> 72</w:t>
            </w:r>
          </w:p>
        </w:tc>
        <w:tc>
          <w:tcPr>
            <w:tcW w:w="1565" w:type="pct"/>
            <w:shd w:val="clear" w:color="auto" w:fill="DEEAF6" w:themeFill="accent1" w:themeFillTint="33"/>
          </w:tcPr>
          <w:p w14:paraId="24DA8270" w14:textId="77777777" w:rsidR="009D3EB2" w:rsidRPr="00B6083E" w:rsidRDefault="007A093C" w:rsidP="009D3EB2">
            <w:pPr>
              <w:pStyle w:val="Normal-TableText"/>
            </w:pPr>
            <w:r w:rsidRPr="007A093C">
              <w:rPr>
                <w:rStyle w:val="Strong"/>
              </w:rPr>
              <w:t>Source:</w:t>
            </w:r>
            <w:r w:rsidR="009D3EB2" w:rsidRPr="00B6083E">
              <w:t xml:space="preserve"> ISM, PSPF</w:t>
            </w:r>
          </w:p>
        </w:tc>
        <w:tc>
          <w:tcPr>
            <w:tcW w:w="2190" w:type="pct"/>
            <w:shd w:val="clear" w:color="auto" w:fill="DEEAF6" w:themeFill="accent1" w:themeFillTint="33"/>
          </w:tcPr>
          <w:p w14:paraId="6DCADBED" w14:textId="77777777" w:rsidR="009D3EB2" w:rsidRPr="00B6083E" w:rsidRDefault="007A093C" w:rsidP="009D3EB2">
            <w:pPr>
              <w:pStyle w:val="Normal-TableText"/>
            </w:pPr>
            <w:r w:rsidRPr="007A093C">
              <w:rPr>
                <w:rStyle w:val="Strong"/>
              </w:rPr>
              <w:t>Control:</w:t>
            </w:r>
            <w:r w:rsidR="009D3EB2" w:rsidRPr="00B6083E">
              <w:t xml:space="preserve"> 161, INFOSEC6 &amp; 7</w:t>
            </w:r>
          </w:p>
        </w:tc>
        <w:tc>
          <w:tcPr>
            <w:tcW w:w="544" w:type="pct"/>
            <w:shd w:val="clear" w:color="auto" w:fill="DEEAF6" w:themeFill="accent1" w:themeFillTint="33"/>
          </w:tcPr>
          <w:p w14:paraId="1A63F9C1" w14:textId="77777777" w:rsidR="009D3EB2" w:rsidRPr="00B6083E" w:rsidRDefault="009D3EB2" w:rsidP="009D3EB2">
            <w:pPr>
              <w:pStyle w:val="Normal-TableText"/>
            </w:pPr>
          </w:p>
        </w:tc>
      </w:tr>
      <w:tr w:rsidR="009D3EB2" w:rsidRPr="001E02EC" w14:paraId="0592C2BF" w14:textId="77777777" w:rsidTr="008A5101">
        <w:tc>
          <w:tcPr>
            <w:tcW w:w="5000" w:type="pct"/>
            <w:gridSpan w:val="4"/>
          </w:tcPr>
          <w:p w14:paraId="7455405A" w14:textId="77777777" w:rsidR="009D3EB2" w:rsidRPr="00B6083E" w:rsidRDefault="009D3EB2" w:rsidP="009D3EB2">
            <w:pPr>
              <w:pStyle w:val="Normal-TableText"/>
            </w:pPr>
            <w:r w:rsidRPr="00B6083E">
              <w:t>Service Providers MUST ensure that ICT equipment and media with sensitive (or classified) information</w:t>
            </w:r>
            <w:r w:rsidRPr="00B6083E">
              <w:rPr>
                <w:rStyle w:val="FootnoteReference"/>
                <w:rFonts w:cs="Arial"/>
              </w:rPr>
              <w:footnoteReference w:id="5"/>
            </w:r>
            <w:r w:rsidRPr="00B6083E">
              <w:t xml:space="preserve"> is secured in accordance with the requirements for storing sensitive or classified information in the Australian Government Physical Security Management Protocol.</w:t>
            </w:r>
          </w:p>
        </w:tc>
      </w:tr>
      <w:tr w:rsidR="009D3EB2" w14:paraId="290AF828" w14:textId="77777777" w:rsidTr="008A5101">
        <w:tc>
          <w:tcPr>
            <w:tcW w:w="701" w:type="pct"/>
            <w:shd w:val="clear" w:color="auto" w:fill="DEEAF6" w:themeFill="accent1" w:themeFillTint="33"/>
          </w:tcPr>
          <w:p w14:paraId="6A45CB36" w14:textId="77777777" w:rsidR="009D3EB2" w:rsidRPr="00B6083E" w:rsidRDefault="007A093C" w:rsidP="009D3EB2">
            <w:pPr>
              <w:pStyle w:val="Normal-TableText"/>
              <w:rPr>
                <w:b/>
              </w:rPr>
            </w:pPr>
            <w:r w:rsidRPr="007A093C">
              <w:rPr>
                <w:rStyle w:val="Strong"/>
              </w:rPr>
              <w:t>No:</w:t>
            </w:r>
            <w:r w:rsidR="009D3EB2" w:rsidRPr="00B6083E">
              <w:t xml:space="preserve"> 73</w:t>
            </w:r>
          </w:p>
        </w:tc>
        <w:tc>
          <w:tcPr>
            <w:tcW w:w="1565" w:type="pct"/>
            <w:shd w:val="clear" w:color="auto" w:fill="DEEAF6" w:themeFill="accent1" w:themeFillTint="33"/>
          </w:tcPr>
          <w:p w14:paraId="1291CECE" w14:textId="77777777" w:rsidR="009D3EB2" w:rsidRPr="00B6083E" w:rsidRDefault="007A093C" w:rsidP="009D3EB2">
            <w:pPr>
              <w:pStyle w:val="Normal-TableText"/>
            </w:pPr>
            <w:r w:rsidRPr="007A093C">
              <w:rPr>
                <w:rStyle w:val="Strong"/>
              </w:rPr>
              <w:t>Source:</w:t>
            </w:r>
            <w:r w:rsidR="009D3EB2" w:rsidRPr="00B6083E">
              <w:t xml:space="preserve"> ISM</w:t>
            </w:r>
          </w:p>
        </w:tc>
        <w:tc>
          <w:tcPr>
            <w:tcW w:w="2190" w:type="pct"/>
            <w:shd w:val="clear" w:color="auto" w:fill="DEEAF6" w:themeFill="accent1" w:themeFillTint="33"/>
          </w:tcPr>
          <w:p w14:paraId="7EB775CC" w14:textId="77777777" w:rsidR="009D3EB2" w:rsidRPr="00B6083E" w:rsidRDefault="007A093C" w:rsidP="009D3EB2">
            <w:pPr>
              <w:pStyle w:val="Normal-TableText"/>
            </w:pPr>
            <w:r w:rsidRPr="007A093C">
              <w:rPr>
                <w:rStyle w:val="Strong"/>
              </w:rPr>
              <w:t>Control:</w:t>
            </w:r>
            <w:r w:rsidR="009D3EB2" w:rsidRPr="00B6083E">
              <w:t xml:space="preserve"> 832</w:t>
            </w:r>
          </w:p>
        </w:tc>
        <w:tc>
          <w:tcPr>
            <w:tcW w:w="544" w:type="pct"/>
            <w:shd w:val="clear" w:color="auto" w:fill="DEEAF6" w:themeFill="accent1" w:themeFillTint="33"/>
          </w:tcPr>
          <w:p w14:paraId="5F2EFF74" w14:textId="77777777" w:rsidR="009D3EB2" w:rsidRPr="00B6083E" w:rsidRDefault="009D3EB2" w:rsidP="009D3EB2">
            <w:pPr>
              <w:pStyle w:val="Normal-TableText"/>
            </w:pPr>
          </w:p>
        </w:tc>
      </w:tr>
      <w:tr w:rsidR="009D3EB2" w:rsidRPr="001E02EC" w14:paraId="16ACEA37" w14:textId="77777777" w:rsidTr="008A5101">
        <w:tc>
          <w:tcPr>
            <w:tcW w:w="5000" w:type="pct"/>
            <w:gridSpan w:val="4"/>
          </w:tcPr>
          <w:p w14:paraId="24DEE967" w14:textId="77777777" w:rsidR="009D3EB2" w:rsidRPr="00B6083E" w:rsidRDefault="009D3EB2" w:rsidP="009D3EB2">
            <w:pPr>
              <w:pStyle w:val="Normal-TableText"/>
            </w:pPr>
            <w:r w:rsidRPr="00B6083E">
              <w:t>Service Providers MUST encrypt media with at least an ASD Approved Cryptographic Algorithm if it is to be transferred through an area not certified and accredited to process the sensitivity or classification of the information on the media.</w:t>
            </w:r>
          </w:p>
        </w:tc>
      </w:tr>
      <w:tr w:rsidR="009D3EB2" w14:paraId="4B295B74" w14:textId="77777777" w:rsidTr="008A5101">
        <w:tc>
          <w:tcPr>
            <w:tcW w:w="701" w:type="pct"/>
            <w:shd w:val="clear" w:color="auto" w:fill="DEEAF6" w:themeFill="accent1" w:themeFillTint="33"/>
          </w:tcPr>
          <w:p w14:paraId="02A1F2A3" w14:textId="77777777" w:rsidR="009D3EB2" w:rsidRPr="00B6083E" w:rsidRDefault="007A093C" w:rsidP="009D3EB2">
            <w:pPr>
              <w:pStyle w:val="Normal-TableText"/>
              <w:rPr>
                <w:b/>
              </w:rPr>
            </w:pPr>
            <w:r w:rsidRPr="007A093C">
              <w:rPr>
                <w:rStyle w:val="Strong"/>
              </w:rPr>
              <w:t>No:</w:t>
            </w:r>
            <w:r w:rsidR="009D3EB2" w:rsidRPr="00B6083E">
              <w:t xml:space="preserve"> 74</w:t>
            </w:r>
          </w:p>
        </w:tc>
        <w:tc>
          <w:tcPr>
            <w:tcW w:w="1565" w:type="pct"/>
            <w:shd w:val="clear" w:color="auto" w:fill="DEEAF6" w:themeFill="accent1" w:themeFillTint="33"/>
          </w:tcPr>
          <w:p w14:paraId="19E6029A" w14:textId="77777777" w:rsidR="009D3EB2" w:rsidRPr="00B6083E" w:rsidRDefault="007A093C" w:rsidP="009D3EB2">
            <w:pPr>
              <w:pStyle w:val="Normal-TableText"/>
            </w:pPr>
            <w:r w:rsidRPr="007A093C">
              <w:rPr>
                <w:rStyle w:val="Strong"/>
              </w:rPr>
              <w:t>Source:</w:t>
            </w:r>
            <w:r w:rsidR="009D3EB2" w:rsidRPr="00B6083E">
              <w:t xml:space="preserve"> ISM</w:t>
            </w:r>
          </w:p>
        </w:tc>
        <w:tc>
          <w:tcPr>
            <w:tcW w:w="2190" w:type="pct"/>
            <w:shd w:val="clear" w:color="auto" w:fill="DEEAF6" w:themeFill="accent1" w:themeFillTint="33"/>
          </w:tcPr>
          <w:p w14:paraId="27FE87F2" w14:textId="77777777" w:rsidR="009D3EB2" w:rsidRPr="00B6083E" w:rsidRDefault="007A093C" w:rsidP="009D3EB2">
            <w:pPr>
              <w:pStyle w:val="Normal-TableText"/>
            </w:pPr>
            <w:r w:rsidRPr="007A093C">
              <w:rPr>
                <w:rStyle w:val="Strong"/>
              </w:rPr>
              <w:t>Control:</w:t>
            </w:r>
            <w:r w:rsidR="009D3EB2" w:rsidRPr="00B6083E">
              <w:t xml:space="preserve"> 418</w:t>
            </w:r>
          </w:p>
        </w:tc>
        <w:tc>
          <w:tcPr>
            <w:tcW w:w="544" w:type="pct"/>
            <w:shd w:val="clear" w:color="auto" w:fill="DEEAF6" w:themeFill="accent1" w:themeFillTint="33"/>
          </w:tcPr>
          <w:p w14:paraId="6AB209A8" w14:textId="77777777" w:rsidR="009D3EB2" w:rsidRPr="00B6083E" w:rsidRDefault="009D3EB2" w:rsidP="009D3EB2">
            <w:pPr>
              <w:pStyle w:val="Normal-TableText"/>
            </w:pPr>
          </w:p>
        </w:tc>
      </w:tr>
      <w:tr w:rsidR="009D3EB2" w:rsidRPr="001E02EC" w14:paraId="65DBCB38" w14:textId="77777777" w:rsidTr="008A5101">
        <w:tc>
          <w:tcPr>
            <w:tcW w:w="5000" w:type="pct"/>
            <w:gridSpan w:val="4"/>
          </w:tcPr>
          <w:p w14:paraId="0CA660CA" w14:textId="77777777" w:rsidR="009D3EB2" w:rsidRPr="00B6083E" w:rsidRDefault="009D3EB2" w:rsidP="009D3EB2">
            <w:pPr>
              <w:pStyle w:val="Normal-TableText"/>
            </w:pPr>
            <w:r w:rsidRPr="00B6083E">
              <w:t>Authentication information MUST be stored separately to a system to which it grants access.</w:t>
            </w:r>
          </w:p>
        </w:tc>
      </w:tr>
      <w:tr w:rsidR="009D3EB2" w14:paraId="65F9B7B4" w14:textId="77777777" w:rsidTr="008A5101">
        <w:tc>
          <w:tcPr>
            <w:tcW w:w="701" w:type="pct"/>
            <w:shd w:val="clear" w:color="auto" w:fill="DEEAF6" w:themeFill="accent1" w:themeFillTint="33"/>
          </w:tcPr>
          <w:p w14:paraId="3C101922" w14:textId="77777777" w:rsidR="009D3EB2" w:rsidRPr="00B6083E" w:rsidRDefault="007A093C" w:rsidP="009D3EB2">
            <w:pPr>
              <w:pStyle w:val="Normal-TableText"/>
              <w:rPr>
                <w:b/>
              </w:rPr>
            </w:pPr>
            <w:r w:rsidRPr="007A093C">
              <w:rPr>
                <w:rStyle w:val="Strong"/>
              </w:rPr>
              <w:t>No:</w:t>
            </w:r>
            <w:r w:rsidR="009D3EB2" w:rsidRPr="00B6083E">
              <w:t xml:space="preserve"> 75</w:t>
            </w:r>
          </w:p>
        </w:tc>
        <w:tc>
          <w:tcPr>
            <w:tcW w:w="1565" w:type="pct"/>
            <w:shd w:val="clear" w:color="auto" w:fill="DEEAF6" w:themeFill="accent1" w:themeFillTint="33"/>
          </w:tcPr>
          <w:p w14:paraId="50A0F582" w14:textId="77777777" w:rsidR="009D3EB2" w:rsidRPr="00B6083E" w:rsidRDefault="007A093C" w:rsidP="009D3EB2">
            <w:pPr>
              <w:pStyle w:val="Normal-TableText"/>
            </w:pPr>
            <w:r w:rsidRPr="007A093C">
              <w:rPr>
                <w:rStyle w:val="Strong"/>
              </w:rPr>
              <w:t>Source:</w:t>
            </w:r>
            <w:r w:rsidR="009D3EB2" w:rsidRPr="00B6083E">
              <w:t xml:space="preserve"> ISM</w:t>
            </w:r>
          </w:p>
        </w:tc>
        <w:tc>
          <w:tcPr>
            <w:tcW w:w="2190" w:type="pct"/>
            <w:shd w:val="clear" w:color="auto" w:fill="DEEAF6" w:themeFill="accent1" w:themeFillTint="33"/>
          </w:tcPr>
          <w:p w14:paraId="49F752FE" w14:textId="77777777" w:rsidR="009D3EB2" w:rsidRPr="00B6083E" w:rsidRDefault="007A093C" w:rsidP="009D3EB2">
            <w:pPr>
              <w:pStyle w:val="Normal-TableText"/>
            </w:pPr>
            <w:r w:rsidRPr="007A093C">
              <w:rPr>
                <w:rStyle w:val="Strong"/>
              </w:rPr>
              <w:t>Control:</w:t>
            </w:r>
            <w:r w:rsidR="009D3EB2" w:rsidRPr="00B6083E">
              <w:t xml:space="preserve"> 1402</w:t>
            </w:r>
          </w:p>
        </w:tc>
        <w:tc>
          <w:tcPr>
            <w:tcW w:w="544" w:type="pct"/>
            <w:shd w:val="clear" w:color="auto" w:fill="DEEAF6" w:themeFill="accent1" w:themeFillTint="33"/>
          </w:tcPr>
          <w:p w14:paraId="3037C127" w14:textId="77777777" w:rsidR="009D3EB2" w:rsidRPr="00B6083E" w:rsidRDefault="009D3EB2" w:rsidP="009D3EB2">
            <w:pPr>
              <w:pStyle w:val="Normal-TableText"/>
            </w:pPr>
          </w:p>
        </w:tc>
      </w:tr>
      <w:tr w:rsidR="009D3EB2" w:rsidRPr="001E02EC" w14:paraId="59BFEB72" w14:textId="77777777" w:rsidTr="008A5101">
        <w:tc>
          <w:tcPr>
            <w:tcW w:w="5000" w:type="pct"/>
            <w:gridSpan w:val="4"/>
          </w:tcPr>
          <w:p w14:paraId="3809599F" w14:textId="77777777" w:rsidR="009D3EB2" w:rsidRPr="00B6083E" w:rsidRDefault="009D3EB2" w:rsidP="009D3EB2">
            <w:pPr>
              <w:pStyle w:val="Normal-TableText"/>
            </w:pPr>
            <w:r w:rsidRPr="00B6083E">
              <w:t>Authentication information stored on a system MUST be protected.</w:t>
            </w:r>
          </w:p>
        </w:tc>
      </w:tr>
      <w:tr w:rsidR="009D3EB2" w14:paraId="7144B3A2" w14:textId="77777777" w:rsidTr="008A5101">
        <w:tc>
          <w:tcPr>
            <w:tcW w:w="701" w:type="pct"/>
            <w:shd w:val="clear" w:color="auto" w:fill="DEEAF6" w:themeFill="accent1" w:themeFillTint="33"/>
          </w:tcPr>
          <w:p w14:paraId="32B86794" w14:textId="77777777" w:rsidR="009D3EB2" w:rsidRPr="00B6083E" w:rsidRDefault="007A093C" w:rsidP="009D3EB2">
            <w:pPr>
              <w:pStyle w:val="Normal-TableText"/>
              <w:rPr>
                <w:b/>
              </w:rPr>
            </w:pPr>
            <w:r w:rsidRPr="007A093C">
              <w:rPr>
                <w:rStyle w:val="Strong"/>
              </w:rPr>
              <w:t>No:</w:t>
            </w:r>
            <w:r w:rsidR="009D3EB2" w:rsidRPr="00B6083E">
              <w:t xml:space="preserve"> 76</w:t>
            </w:r>
          </w:p>
        </w:tc>
        <w:tc>
          <w:tcPr>
            <w:tcW w:w="1565" w:type="pct"/>
            <w:shd w:val="clear" w:color="auto" w:fill="DEEAF6" w:themeFill="accent1" w:themeFillTint="33"/>
          </w:tcPr>
          <w:p w14:paraId="676A7992" w14:textId="77777777" w:rsidR="009D3EB2" w:rsidRPr="00B6083E" w:rsidRDefault="007A093C" w:rsidP="009D3EB2">
            <w:pPr>
              <w:pStyle w:val="Normal-TableText"/>
            </w:pPr>
            <w:r w:rsidRPr="007A093C">
              <w:rPr>
                <w:rStyle w:val="Strong"/>
              </w:rPr>
              <w:t>Source:</w:t>
            </w:r>
            <w:r w:rsidR="009D3EB2" w:rsidRPr="00B6083E">
              <w:t xml:space="preserve"> ISM</w:t>
            </w:r>
          </w:p>
        </w:tc>
        <w:tc>
          <w:tcPr>
            <w:tcW w:w="2190" w:type="pct"/>
            <w:shd w:val="clear" w:color="auto" w:fill="DEEAF6" w:themeFill="accent1" w:themeFillTint="33"/>
          </w:tcPr>
          <w:p w14:paraId="7AC6C9F3" w14:textId="77777777" w:rsidR="009D3EB2" w:rsidRPr="00B6083E" w:rsidRDefault="007A093C" w:rsidP="009D3EB2">
            <w:pPr>
              <w:pStyle w:val="Normal-TableText"/>
            </w:pPr>
            <w:r w:rsidRPr="007A093C">
              <w:rPr>
                <w:rStyle w:val="Strong"/>
              </w:rPr>
              <w:t>Control:</w:t>
            </w:r>
            <w:r w:rsidR="009D3EB2" w:rsidRPr="00B6083E">
              <w:t xml:space="preserve"> 462</w:t>
            </w:r>
          </w:p>
        </w:tc>
        <w:tc>
          <w:tcPr>
            <w:tcW w:w="544" w:type="pct"/>
            <w:shd w:val="clear" w:color="auto" w:fill="DEEAF6" w:themeFill="accent1" w:themeFillTint="33"/>
          </w:tcPr>
          <w:p w14:paraId="373E6F68" w14:textId="77777777" w:rsidR="009D3EB2" w:rsidRPr="00B6083E" w:rsidRDefault="009D3EB2" w:rsidP="009D3EB2">
            <w:pPr>
              <w:pStyle w:val="Normal-TableText"/>
            </w:pPr>
          </w:p>
        </w:tc>
      </w:tr>
      <w:tr w:rsidR="009D3EB2" w:rsidRPr="001E02EC" w14:paraId="311F04BB" w14:textId="77777777" w:rsidTr="008A5101">
        <w:tc>
          <w:tcPr>
            <w:tcW w:w="5000" w:type="pct"/>
            <w:gridSpan w:val="4"/>
          </w:tcPr>
          <w:p w14:paraId="73AC394C" w14:textId="77777777" w:rsidR="009D3EB2" w:rsidRPr="00B6083E" w:rsidRDefault="009D3EB2" w:rsidP="009D3EB2">
            <w:pPr>
              <w:pStyle w:val="Normal-TableText"/>
            </w:pPr>
            <w:r w:rsidRPr="00B6083E">
              <w:t>When a user authenticates to ICT equipment storing encrypted information, it MUST be treated in accordance with the original sensitivity or classification of the equipment.</w:t>
            </w:r>
          </w:p>
        </w:tc>
      </w:tr>
      <w:tr w:rsidR="009D3EB2" w14:paraId="165459E2" w14:textId="77777777" w:rsidTr="008A5101">
        <w:tc>
          <w:tcPr>
            <w:tcW w:w="701" w:type="pct"/>
            <w:shd w:val="clear" w:color="auto" w:fill="DEEAF6" w:themeFill="accent1" w:themeFillTint="33"/>
          </w:tcPr>
          <w:p w14:paraId="0E0557F9" w14:textId="77777777" w:rsidR="009D3EB2" w:rsidRPr="00B6083E" w:rsidRDefault="007A093C" w:rsidP="009D3EB2">
            <w:pPr>
              <w:pStyle w:val="Normal-TableText"/>
              <w:rPr>
                <w:b/>
              </w:rPr>
            </w:pPr>
            <w:r w:rsidRPr="007A093C">
              <w:rPr>
                <w:rStyle w:val="Strong"/>
              </w:rPr>
              <w:t>No:</w:t>
            </w:r>
            <w:r w:rsidR="009D3EB2" w:rsidRPr="00B6083E">
              <w:t xml:space="preserve"> 77</w:t>
            </w:r>
          </w:p>
        </w:tc>
        <w:tc>
          <w:tcPr>
            <w:tcW w:w="1565" w:type="pct"/>
            <w:shd w:val="clear" w:color="auto" w:fill="DEEAF6" w:themeFill="accent1" w:themeFillTint="33"/>
          </w:tcPr>
          <w:p w14:paraId="7E0C9D5B" w14:textId="77777777" w:rsidR="009D3EB2" w:rsidRPr="00B6083E" w:rsidRDefault="007A093C" w:rsidP="009D3EB2">
            <w:pPr>
              <w:pStyle w:val="Normal-TableText"/>
            </w:pPr>
            <w:r w:rsidRPr="007A093C">
              <w:rPr>
                <w:rStyle w:val="Strong"/>
              </w:rPr>
              <w:t>Source:</w:t>
            </w:r>
            <w:r w:rsidR="009D3EB2" w:rsidRPr="00B6083E">
              <w:t xml:space="preserve"> ISM, PSPF</w:t>
            </w:r>
          </w:p>
        </w:tc>
        <w:tc>
          <w:tcPr>
            <w:tcW w:w="2190" w:type="pct"/>
            <w:shd w:val="clear" w:color="auto" w:fill="DEEAF6" w:themeFill="accent1" w:themeFillTint="33"/>
          </w:tcPr>
          <w:p w14:paraId="44FDAB36" w14:textId="77777777" w:rsidR="009D3EB2" w:rsidRPr="00B6083E" w:rsidRDefault="007A093C" w:rsidP="009D3EB2">
            <w:pPr>
              <w:pStyle w:val="Normal-TableText"/>
            </w:pPr>
            <w:r w:rsidRPr="007A093C">
              <w:rPr>
                <w:rStyle w:val="Strong"/>
              </w:rPr>
              <w:t>Control:</w:t>
            </w:r>
            <w:r w:rsidR="009D3EB2" w:rsidRPr="00B6083E">
              <w:t xml:space="preserve"> 159, INFOSEC6 &amp; 7</w:t>
            </w:r>
          </w:p>
        </w:tc>
        <w:tc>
          <w:tcPr>
            <w:tcW w:w="544" w:type="pct"/>
            <w:shd w:val="clear" w:color="auto" w:fill="DEEAF6" w:themeFill="accent1" w:themeFillTint="33"/>
          </w:tcPr>
          <w:p w14:paraId="529E19E5" w14:textId="77777777" w:rsidR="009D3EB2" w:rsidRPr="00B6083E" w:rsidRDefault="009D3EB2" w:rsidP="009D3EB2">
            <w:pPr>
              <w:pStyle w:val="Normal-TableText"/>
            </w:pPr>
          </w:p>
        </w:tc>
      </w:tr>
      <w:tr w:rsidR="009D3EB2" w:rsidRPr="001E02EC" w14:paraId="1C1D6F70" w14:textId="77777777" w:rsidTr="008A5101">
        <w:tc>
          <w:tcPr>
            <w:tcW w:w="5000" w:type="pct"/>
            <w:gridSpan w:val="4"/>
          </w:tcPr>
          <w:p w14:paraId="3D08F7F6" w14:textId="77777777" w:rsidR="009D3EB2" w:rsidRPr="00B6083E" w:rsidRDefault="009D3EB2" w:rsidP="009D3EB2">
            <w:pPr>
              <w:pStyle w:val="Normal-TableText"/>
            </w:pPr>
            <w:r w:rsidRPr="00B6083E">
              <w:t>Service Providers MUST account for all sensitive and classified ICT equipment and media.</w:t>
            </w:r>
          </w:p>
        </w:tc>
      </w:tr>
      <w:tr w:rsidR="009D3EB2" w14:paraId="22BED068" w14:textId="77777777" w:rsidTr="008A5101">
        <w:tc>
          <w:tcPr>
            <w:tcW w:w="701" w:type="pct"/>
            <w:shd w:val="clear" w:color="auto" w:fill="DEEAF6" w:themeFill="accent1" w:themeFillTint="33"/>
          </w:tcPr>
          <w:p w14:paraId="3048D1B6" w14:textId="77777777" w:rsidR="009D3EB2" w:rsidRPr="00B6083E" w:rsidRDefault="007A093C" w:rsidP="009D3EB2">
            <w:pPr>
              <w:pStyle w:val="Normal-TableText"/>
              <w:rPr>
                <w:b/>
              </w:rPr>
            </w:pPr>
            <w:r w:rsidRPr="007A093C">
              <w:rPr>
                <w:rStyle w:val="Strong"/>
              </w:rPr>
              <w:t>No:</w:t>
            </w:r>
            <w:r w:rsidR="009D3EB2" w:rsidRPr="00B6083E">
              <w:t xml:space="preserve"> 78</w:t>
            </w:r>
          </w:p>
        </w:tc>
        <w:tc>
          <w:tcPr>
            <w:tcW w:w="1565" w:type="pct"/>
            <w:shd w:val="clear" w:color="auto" w:fill="DEEAF6" w:themeFill="accent1" w:themeFillTint="33"/>
          </w:tcPr>
          <w:p w14:paraId="74A20B88" w14:textId="77777777" w:rsidR="009D3EB2" w:rsidRPr="00B6083E" w:rsidRDefault="007A093C" w:rsidP="009D3EB2">
            <w:pPr>
              <w:pStyle w:val="Normal-TableText"/>
            </w:pPr>
            <w:r w:rsidRPr="007A093C">
              <w:rPr>
                <w:rStyle w:val="Strong"/>
              </w:rPr>
              <w:t>Source:</w:t>
            </w:r>
            <w:r w:rsidR="009D3EB2" w:rsidRPr="00B6083E">
              <w:t xml:space="preserve"> ISM, PSPF</w:t>
            </w:r>
          </w:p>
        </w:tc>
        <w:tc>
          <w:tcPr>
            <w:tcW w:w="2190" w:type="pct"/>
            <w:shd w:val="clear" w:color="auto" w:fill="DEEAF6" w:themeFill="accent1" w:themeFillTint="33"/>
          </w:tcPr>
          <w:p w14:paraId="07A14723" w14:textId="77777777" w:rsidR="009D3EB2" w:rsidRPr="00B6083E" w:rsidRDefault="007A093C" w:rsidP="009D3EB2">
            <w:pPr>
              <w:pStyle w:val="Normal-TableText"/>
            </w:pPr>
            <w:r w:rsidRPr="007A093C">
              <w:rPr>
                <w:rStyle w:val="Strong"/>
              </w:rPr>
              <w:t>Control:</w:t>
            </w:r>
            <w:r w:rsidR="009D3EB2" w:rsidRPr="00B6083E">
              <w:t xml:space="preserve"> 293, INFOSEC3 &amp; 7</w:t>
            </w:r>
          </w:p>
        </w:tc>
        <w:tc>
          <w:tcPr>
            <w:tcW w:w="544" w:type="pct"/>
            <w:shd w:val="clear" w:color="auto" w:fill="DEEAF6" w:themeFill="accent1" w:themeFillTint="33"/>
          </w:tcPr>
          <w:p w14:paraId="5132BE64" w14:textId="77777777" w:rsidR="009D3EB2" w:rsidRPr="00B6083E" w:rsidRDefault="009D3EB2" w:rsidP="009D3EB2">
            <w:pPr>
              <w:pStyle w:val="Normal-TableText"/>
            </w:pPr>
          </w:p>
        </w:tc>
      </w:tr>
      <w:tr w:rsidR="009D3EB2" w:rsidRPr="001E02EC" w14:paraId="002138CE" w14:textId="77777777" w:rsidTr="008A5101">
        <w:tc>
          <w:tcPr>
            <w:tcW w:w="5000" w:type="pct"/>
            <w:gridSpan w:val="4"/>
          </w:tcPr>
          <w:p w14:paraId="0D4DE39A" w14:textId="77777777" w:rsidR="009D3EB2" w:rsidRPr="00B6083E" w:rsidRDefault="009D3EB2" w:rsidP="009D3EB2">
            <w:pPr>
              <w:pStyle w:val="Normal-TableText"/>
            </w:pPr>
            <w:r w:rsidRPr="00B6083E">
              <w:t>Service Providers MUST classify ICT equipment based on the sensitivity or classification of information for which the equipment and any associated media in the equipment are approved for processing, storing or communicating.</w:t>
            </w:r>
          </w:p>
        </w:tc>
      </w:tr>
      <w:tr w:rsidR="009D3EB2" w14:paraId="22AAFD83" w14:textId="77777777" w:rsidTr="008A5101">
        <w:tc>
          <w:tcPr>
            <w:tcW w:w="701" w:type="pct"/>
            <w:shd w:val="clear" w:color="auto" w:fill="DEEAF6" w:themeFill="accent1" w:themeFillTint="33"/>
          </w:tcPr>
          <w:p w14:paraId="158CF09C" w14:textId="77777777" w:rsidR="009D3EB2" w:rsidRPr="00B6083E" w:rsidRDefault="007A093C" w:rsidP="009D3EB2">
            <w:pPr>
              <w:pStyle w:val="Normal-TableText"/>
              <w:rPr>
                <w:b/>
              </w:rPr>
            </w:pPr>
            <w:r w:rsidRPr="007A093C">
              <w:rPr>
                <w:rStyle w:val="Strong"/>
              </w:rPr>
              <w:t>No:</w:t>
            </w:r>
            <w:r w:rsidR="009D3EB2" w:rsidRPr="00B6083E">
              <w:t xml:space="preserve"> 79</w:t>
            </w:r>
          </w:p>
        </w:tc>
        <w:tc>
          <w:tcPr>
            <w:tcW w:w="1565" w:type="pct"/>
            <w:shd w:val="clear" w:color="auto" w:fill="DEEAF6" w:themeFill="accent1" w:themeFillTint="33"/>
          </w:tcPr>
          <w:p w14:paraId="5AF745DF" w14:textId="77777777" w:rsidR="009D3EB2" w:rsidRPr="00B6083E" w:rsidRDefault="007A093C" w:rsidP="009D3EB2">
            <w:pPr>
              <w:pStyle w:val="Normal-TableText"/>
            </w:pPr>
            <w:r w:rsidRPr="007A093C">
              <w:rPr>
                <w:rStyle w:val="Strong"/>
              </w:rPr>
              <w:t>Source:</w:t>
            </w:r>
            <w:r w:rsidR="009D3EB2" w:rsidRPr="00B6083E">
              <w:t xml:space="preserve"> ISM</w:t>
            </w:r>
          </w:p>
        </w:tc>
        <w:tc>
          <w:tcPr>
            <w:tcW w:w="2190" w:type="pct"/>
            <w:shd w:val="clear" w:color="auto" w:fill="DEEAF6" w:themeFill="accent1" w:themeFillTint="33"/>
          </w:tcPr>
          <w:p w14:paraId="5B4062DE" w14:textId="77777777" w:rsidR="009D3EB2" w:rsidRPr="00B6083E" w:rsidRDefault="007A093C" w:rsidP="009D3EB2">
            <w:pPr>
              <w:pStyle w:val="Normal-TableText"/>
            </w:pPr>
            <w:r w:rsidRPr="007A093C">
              <w:rPr>
                <w:rStyle w:val="Strong"/>
              </w:rPr>
              <w:t>Control:</w:t>
            </w:r>
            <w:r w:rsidR="009D3EB2" w:rsidRPr="00B6083E">
              <w:t xml:space="preserve"> 310</w:t>
            </w:r>
          </w:p>
        </w:tc>
        <w:tc>
          <w:tcPr>
            <w:tcW w:w="544" w:type="pct"/>
            <w:shd w:val="clear" w:color="auto" w:fill="DEEAF6" w:themeFill="accent1" w:themeFillTint="33"/>
          </w:tcPr>
          <w:p w14:paraId="501DCF6A" w14:textId="77777777" w:rsidR="009D3EB2" w:rsidRPr="00B6083E" w:rsidRDefault="009D3EB2" w:rsidP="009D3EB2">
            <w:pPr>
              <w:pStyle w:val="Normal-TableText"/>
            </w:pPr>
          </w:p>
        </w:tc>
      </w:tr>
      <w:tr w:rsidR="009D3EB2" w:rsidRPr="001E02EC" w14:paraId="7B225C16" w14:textId="77777777" w:rsidTr="008A5101">
        <w:tc>
          <w:tcPr>
            <w:tcW w:w="5000" w:type="pct"/>
            <w:gridSpan w:val="4"/>
          </w:tcPr>
          <w:p w14:paraId="14CC4290" w14:textId="77777777" w:rsidR="009D3EB2" w:rsidRPr="00B6083E" w:rsidRDefault="009D3EB2" w:rsidP="009D3EB2">
            <w:pPr>
              <w:pStyle w:val="Normal-TableText"/>
            </w:pPr>
            <w:r w:rsidRPr="00B6083E">
              <w:t>Service Providers having ICT equipment maintained or repaired off-site MUST ensure that the physical transfer, processing and storage requirements are appropriate for the sensitivity or classification of the equipment and that procedures are complied with at all times.</w:t>
            </w:r>
          </w:p>
        </w:tc>
      </w:tr>
      <w:tr w:rsidR="009D3EB2" w14:paraId="3B77AB44" w14:textId="77777777" w:rsidTr="008A5101">
        <w:tc>
          <w:tcPr>
            <w:tcW w:w="701" w:type="pct"/>
            <w:shd w:val="clear" w:color="auto" w:fill="DEEAF6" w:themeFill="accent1" w:themeFillTint="33"/>
          </w:tcPr>
          <w:p w14:paraId="7033A6A9" w14:textId="77777777" w:rsidR="009D3EB2" w:rsidRPr="00B6083E" w:rsidRDefault="007A093C" w:rsidP="009D3EB2">
            <w:pPr>
              <w:pStyle w:val="Normal-TableText"/>
              <w:rPr>
                <w:b/>
              </w:rPr>
            </w:pPr>
            <w:r w:rsidRPr="007A093C">
              <w:rPr>
                <w:rStyle w:val="Strong"/>
              </w:rPr>
              <w:t>No:</w:t>
            </w:r>
            <w:r w:rsidR="009D3EB2" w:rsidRPr="00B6083E">
              <w:t xml:space="preserve"> 80</w:t>
            </w:r>
          </w:p>
        </w:tc>
        <w:tc>
          <w:tcPr>
            <w:tcW w:w="1565" w:type="pct"/>
            <w:shd w:val="clear" w:color="auto" w:fill="DEEAF6" w:themeFill="accent1" w:themeFillTint="33"/>
          </w:tcPr>
          <w:p w14:paraId="088D862D" w14:textId="77777777" w:rsidR="009D3EB2" w:rsidRPr="00B6083E" w:rsidRDefault="007A093C" w:rsidP="009D3EB2">
            <w:pPr>
              <w:pStyle w:val="Normal-TableText"/>
            </w:pPr>
            <w:r w:rsidRPr="007A093C">
              <w:rPr>
                <w:rStyle w:val="Strong"/>
              </w:rPr>
              <w:t>Source:</w:t>
            </w:r>
            <w:r w:rsidR="009D3EB2" w:rsidRPr="00B6083E">
              <w:t xml:space="preserve"> ISM, PSPF</w:t>
            </w:r>
          </w:p>
        </w:tc>
        <w:tc>
          <w:tcPr>
            <w:tcW w:w="2190" w:type="pct"/>
            <w:shd w:val="clear" w:color="auto" w:fill="DEEAF6" w:themeFill="accent1" w:themeFillTint="33"/>
          </w:tcPr>
          <w:p w14:paraId="38612BAA" w14:textId="77777777" w:rsidR="009D3EB2" w:rsidRPr="00B6083E" w:rsidRDefault="007A093C" w:rsidP="009D3EB2">
            <w:pPr>
              <w:pStyle w:val="Normal-TableText"/>
            </w:pPr>
            <w:r w:rsidRPr="007A093C">
              <w:rPr>
                <w:rStyle w:val="Strong"/>
              </w:rPr>
              <w:t>Control:</w:t>
            </w:r>
            <w:r w:rsidR="009D3EB2" w:rsidRPr="00B6083E">
              <w:t xml:space="preserve"> 329, INFOSEC6 &amp; 7 </w:t>
            </w:r>
          </w:p>
        </w:tc>
        <w:tc>
          <w:tcPr>
            <w:tcW w:w="544" w:type="pct"/>
            <w:shd w:val="clear" w:color="auto" w:fill="DEEAF6" w:themeFill="accent1" w:themeFillTint="33"/>
          </w:tcPr>
          <w:p w14:paraId="02D4DEE5" w14:textId="77777777" w:rsidR="009D3EB2" w:rsidRPr="00B6083E" w:rsidRDefault="009D3EB2" w:rsidP="009D3EB2">
            <w:pPr>
              <w:pStyle w:val="Normal-TableText"/>
            </w:pPr>
          </w:p>
        </w:tc>
      </w:tr>
      <w:tr w:rsidR="009D3EB2" w:rsidRPr="001E02EC" w14:paraId="790928C3" w14:textId="77777777" w:rsidTr="008A5101">
        <w:tc>
          <w:tcPr>
            <w:tcW w:w="5000" w:type="pct"/>
            <w:gridSpan w:val="4"/>
          </w:tcPr>
          <w:p w14:paraId="78F232C2" w14:textId="77777777" w:rsidR="009D3EB2" w:rsidRPr="00B6083E" w:rsidRDefault="009D3EB2" w:rsidP="009D3EB2">
            <w:pPr>
              <w:pStyle w:val="Normal-TableText"/>
            </w:pPr>
            <w:r w:rsidRPr="00B6083E">
              <w:t>Service Providers declassifying media MUST ensure that:</w:t>
            </w:r>
          </w:p>
          <w:p w14:paraId="7E923243" w14:textId="77777777" w:rsidR="009D3EB2" w:rsidRPr="00B6083E" w:rsidRDefault="009D3EB2" w:rsidP="009D3EB2">
            <w:pPr>
              <w:pStyle w:val="Bullet1"/>
            </w:pPr>
            <w:r w:rsidRPr="00B6083E">
              <w:t>the media has been reclassified to an unclassified level either through an administrative decision, sanitisation or destruction</w:t>
            </w:r>
          </w:p>
          <w:p w14:paraId="499F22DC" w14:textId="77777777" w:rsidR="009D3EB2" w:rsidRPr="00B6083E" w:rsidRDefault="009D3EB2" w:rsidP="009D3EB2">
            <w:pPr>
              <w:pStyle w:val="Bullet1"/>
            </w:pPr>
            <w:r w:rsidRPr="00B6083E">
              <w:t>a formal administrative decision is made to release the unclassified media, or its waste, into the public domain.</w:t>
            </w:r>
          </w:p>
        </w:tc>
      </w:tr>
      <w:tr w:rsidR="009D3EB2" w14:paraId="0D6B4293" w14:textId="77777777" w:rsidTr="008A5101">
        <w:tc>
          <w:tcPr>
            <w:tcW w:w="701" w:type="pct"/>
            <w:shd w:val="clear" w:color="auto" w:fill="DEEAF6" w:themeFill="accent1" w:themeFillTint="33"/>
          </w:tcPr>
          <w:p w14:paraId="6F6DAEAF" w14:textId="77777777" w:rsidR="009D3EB2" w:rsidRPr="00B6083E" w:rsidRDefault="007A093C" w:rsidP="009D3EB2">
            <w:pPr>
              <w:pStyle w:val="Normal-TableText"/>
              <w:rPr>
                <w:b/>
              </w:rPr>
            </w:pPr>
            <w:r w:rsidRPr="007A093C">
              <w:rPr>
                <w:rStyle w:val="Strong"/>
              </w:rPr>
              <w:t>No:</w:t>
            </w:r>
            <w:r w:rsidR="009D3EB2" w:rsidRPr="00B6083E">
              <w:t xml:space="preserve"> 81</w:t>
            </w:r>
          </w:p>
        </w:tc>
        <w:tc>
          <w:tcPr>
            <w:tcW w:w="1565" w:type="pct"/>
            <w:shd w:val="clear" w:color="auto" w:fill="DEEAF6" w:themeFill="accent1" w:themeFillTint="33"/>
          </w:tcPr>
          <w:p w14:paraId="5DD35480" w14:textId="77777777" w:rsidR="009D3EB2" w:rsidRPr="00B6083E" w:rsidRDefault="007A093C" w:rsidP="009D3EB2">
            <w:pPr>
              <w:pStyle w:val="Normal-TableText"/>
            </w:pPr>
            <w:r w:rsidRPr="007A093C">
              <w:rPr>
                <w:rStyle w:val="Strong"/>
              </w:rPr>
              <w:t>Source:</w:t>
            </w:r>
            <w:r w:rsidR="009D3EB2" w:rsidRPr="00B6083E">
              <w:t xml:space="preserve"> ISM, PSPF</w:t>
            </w:r>
          </w:p>
        </w:tc>
        <w:tc>
          <w:tcPr>
            <w:tcW w:w="2190" w:type="pct"/>
            <w:shd w:val="clear" w:color="auto" w:fill="DEEAF6" w:themeFill="accent1" w:themeFillTint="33"/>
          </w:tcPr>
          <w:p w14:paraId="0F5DA61E" w14:textId="77777777" w:rsidR="009D3EB2" w:rsidRPr="00B6083E" w:rsidRDefault="007A093C" w:rsidP="009D3EB2">
            <w:pPr>
              <w:pStyle w:val="Normal-TableText"/>
            </w:pPr>
            <w:r w:rsidRPr="007A093C">
              <w:rPr>
                <w:rStyle w:val="Strong"/>
              </w:rPr>
              <w:t>Control:</w:t>
            </w:r>
            <w:r w:rsidR="009D3EB2" w:rsidRPr="00B6083E">
              <w:t xml:space="preserve"> 330, INFOSEC6 &amp; 7 </w:t>
            </w:r>
          </w:p>
        </w:tc>
        <w:tc>
          <w:tcPr>
            <w:tcW w:w="544" w:type="pct"/>
            <w:shd w:val="clear" w:color="auto" w:fill="DEEAF6" w:themeFill="accent1" w:themeFillTint="33"/>
          </w:tcPr>
          <w:p w14:paraId="16BA8ACB" w14:textId="77777777" w:rsidR="009D3EB2" w:rsidRPr="00B6083E" w:rsidRDefault="009D3EB2" w:rsidP="009D3EB2">
            <w:pPr>
              <w:pStyle w:val="Normal-TableText"/>
            </w:pPr>
          </w:p>
        </w:tc>
      </w:tr>
      <w:tr w:rsidR="009D3EB2" w:rsidRPr="001E02EC" w14:paraId="4F11A1E0" w14:textId="77777777" w:rsidTr="008A5101">
        <w:tc>
          <w:tcPr>
            <w:tcW w:w="5000" w:type="pct"/>
            <w:gridSpan w:val="4"/>
          </w:tcPr>
          <w:p w14:paraId="66E5B70D" w14:textId="77777777" w:rsidR="009D3EB2" w:rsidRPr="00391931" w:rsidRDefault="009D3EB2" w:rsidP="009D3EB2">
            <w:pPr>
              <w:pStyle w:val="Normal-TableText"/>
            </w:pPr>
            <w:r w:rsidRPr="00391931">
              <w:t>Service Providers wishing to reclassify media to a lower classification MUST ensure that:</w:t>
            </w:r>
          </w:p>
          <w:p w14:paraId="15AC49AA" w14:textId="77777777" w:rsidR="009D3EB2" w:rsidRPr="00B6083E" w:rsidRDefault="009D3EB2" w:rsidP="009D3EB2">
            <w:pPr>
              <w:pStyle w:val="Bullet1"/>
            </w:pPr>
            <w:r w:rsidRPr="00B6083E">
              <w:t>the reclassification of all information on the media has been approved by the originator, or the media has been appropriately sanitised or destroyed.</w:t>
            </w:r>
          </w:p>
          <w:p w14:paraId="0D92AD5E" w14:textId="77777777" w:rsidR="009D3EB2" w:rsidRPr="00B6083E" w:rsidRDefault="009D3EB2" w:rsidP="009D3EB2">
            <w:pPr>
              <w:pStyle w:val="Bullet1"/>
            </w:pPr>
            <w:r w:rsidRPr="00B6083E">
              <w:t>a formal administrative decision is made to reclassify the media.</w:t>
            </w:r>
          </w:p>
        </w:tc>
      </w:tr>
      <w:tr w:rsidR="009D3EB2" w14:paraId="4724CFF5" w14:textId="77777777" w:rsidTr="008A5101">
        <w:tc>
          <w:tcPr>
            <w:tcW w:w="701" w:type="pct"/>
            <w:shd w:val="clear" w:color="auto" w:fill="DEEAF6" w:themeFill="accent1" w:themeFillTint="33"/>
          </w:tcPr>
          <w:p w14:paraId="727BE716" w14:textId="65C6D323" w:rsidR="009D3EB2" w:rsidRPr="00B6083E" w:rsidRDefault="007A093C" w:rsidP="009D3EB2">
            <w:pPr>
              <w:pStyle w:val="Normal-TableText"/>
              <w:rPr>
                <w:b/>
              </w:rPr>
            </w:pPr>
            <w:r w:rsidRPr="007A093C">
              <w:rPr>
                <w:rStyle w:val="Strong"/>
              </w:rPr>
              <w:t>No:</w:t>
            </w:r>
            <w:r w:rsidR="009D3EB2" w:rsidRPr="00B6083E">
              <w:t xml:space="preserve"> 82</w:t>
            </w:r>
          </w:p>
        </w:tc>
        <w:tc>
          <w:tcPr>
            <w:tcW w:w="1565" w:type="pct"/>
            <w:shd w:val="clear" w:color="auto" w:fill="DEEAF6" w:themeFill="accent1" w:themeFillTint="33"/>
          </w:tcPr>
          <w:p w14:paraId="165D3998" w14:textId="77777777" w:rsidR="009D3EB2" w:rsidRPr="00B6083E" w:rsidRDefault="007A093C" w:rsidP="009D3EB2">
            <w:pPr>
              <w:pStyle w:val="Normal-TableText"/>
            </w:pPr>
            <w:r w:rsidRPr="007A093C">
              <w:rPr>
                <w:rStyle w:val="Strong"/>
              </w:rPr>
              <w:t>Source:</w:t>
            </w:r>
            <w:r w:rsidR="009D3EB2" w:rsidRPr="00B6083E">
              <w:t xml:space="preserve"> ISM, PSPF</w:t>
            </w:r>
          </w:p>
        </w:tc>
        <w:tc>
          <w:tcPr>
            <w:tcW w:w="2190" w:type="pct"/>
            <w:shd w:val="clear" w:color="auto" w:fill="DEEAF6" w:themeFill="accent1" w:themeFillTint="33"/>
          </w:tcPr>
          <w:p w14:paraId="117746C7" w14:textId="77777777" w:rsidR="009D3EB2" w:rsidRPr="00B6083E" w:rsidRDefault="007A093C" w:rsidP="009D3EB2">
            <w:pPr>
              <w:pStyle w:val="Normal-TableText"/>
            </w:pPr>
            <w:r w:rsidRPr="007A093C">
              <w:rPr>
                <w:rStyle w:val="Strong"/>
              </w:rPr>
              <w:t>Control:</w:t>
            </w:r>
            <w:r w:rsidR="009D3EB2" w:rsidRPr="00B6083E">
              <w:t xml:space="preserve"> 331, INFOSEC6 &amp; 7 </w:t>
            </w:r>
          </w:p>
        </w:tc>
        <w:tc>
          <w:tcPr>
            <w:tcW w:w="544" w:type="pct"/>
            <w:shd w:val="clear" w:color="auto" w:fill="DEEAF6" w:themeFill="accent1" w:themeFillTint="33"/>
          </w:tcPr>
          <w:p w14:paraId="27E2E981" w14:textId="77777777" w:rsidR="009D3EB2" w:rsidRPr="00B6083E" w:rsidRDefault="009D3EB2" w:rsidP="009D3EB2">
            <w:pPr>
              <w:pStyle w:val="Normal-TableText"/>
            </w:pPr>
          </w:p>
        </w:tc>
      </w:tr>
      <w:tr w:rsidR="009D3EB2" w:rsidRPr="001E02EC" w14:paraId="6BA88033" w14:textId="77777777" w:rsidTr="008A5101">
        <w:tc>
          <w:tcPr>
            <w:tcW w:w="5000" w:type="pct"/>
            <w:gridSpan w:val="4"/>
          </w:tcPr>
          <w:p w14:paraId="6A4AB887" w14:textId="77777777" w:rsidR="009D3EB2" w:rsidRPr="00391931" w:rsidRDefault="009D3EB2" w:rsidP="009D3EB2">
            <w:pPr>
              <w:pStyle w:val="Normal-TableText"/>
            </w:pPr>
            <w:r w:rsidRPr="00391931">
              <w:t>Media MUST be reclassified if:</w:t>
            </w:r>
          </w:p>
          <w:p w14:paraId="4F95FAAB" w14:textId="77777777" w:rsidR="009D3EB2" w:rsidRPr="00B6083E" w:rsidRDefault="009D3EB2" w:rsidP="009D3EB2">
            <w:pPr>
              <w:pStyle w:val="Bullet1"/>
            </w:pPr>
            <w:r w:rsidRPr="00B6083E">
              <w:t>information copied onto the media is of a higher classification than the sensitivity or classification of the information already on the media; and</w:t>
            </w:r>
          </w:p>
          <w:p w14:paraId="47BE53FA" w14:textId="77777777" w:rsidR="009D3EB2" w:rsidRPr="00B6083E" w:rsidRDefault="009D3EB2" w:rsidP="009D3EB2">
            <w:pPr>
              <w:pStyle w:val="Bullet1"/>
            </w:pPr>
            <w:r w:rsidRPr="00B6083E">
              <w:t>information contained on the media is subjected to a classification upgrade.</w:t>
            </w:r>
          </w:p>
        </w:tc>
      </w:tr>
      <w:tr w:rsidR="009D3EB2" w14:paraId="3BA0638A" w14:textId="77777777" w:rsidTr="008A5101">
        <w:tc>
          <w:tcPr>
            <w:tcW w:w="701" w:type="pct"/>
            <w:shd w:val="clear" w:color="auto" w:fill="DEEAF6" w:themeFill="accent1" w:themeFillTint="33"/>
          </w:tcPr>
          <w:p w14:paraId="3A4B1153" w14:textId="77777777" w:rsidR="009D3EB2" w:rsidRPr="00B6083E" w:rsidRDefault="007A093C" w:rsidP="009D3EB2">
            <w:pPr>
              <w:pStyle w:val="Normal-TableText"/>
              <w:rPr>
                <w:b/>
              </w:rPr>
            </w:pPr>
            <w:r w:rsidRPr="007A093C">
              <w:rPr>
                <w:rStyle w:val="Strong"/>
              </w:rPr>
              <w:t>No:</w:t>
            </w:r>
            <w:r w:rsidR="009D3EB2" w:rsidRPr="00B6083E">
              <w:t xml:space="preserve"> 83</w:t>
            </w:r>
          </w:p>
        </w:tc>
        <w:tc>
          <w:tcPr>
            <w:tcW w:w="1565" w:type="pct"/>
            <w:shd w:val="clear" w:color="auto" w:fill="DEEAF6" w:themeFill="accent1" w:themeFillTint="33"/>
          </w:tcPr>
          <w:p w14:paraId="6CE46D19" w14:textId="77777777" w:rsidR="009D3EB2" w:rsidRPr="00B6083E" w:rsidRDefault="007A093C" w:rsidP="009D3EB2">
            <w:pPr>
              <w:pStyle w:val="Normal-TableText"/>
            </w:pPr>
            <w:r w:rsidRPr="007A093C">
              <w:rPr>
                <w:rStyle w:val="Strong"/>
              </w:rPr>
              <w:t>Source:</w:t>
            </w:r>
            <w:r w:rsidR="009D3EB2" w:rsidRPr="00B6083E">
              <w:t xml:space="preserve"> ISM</w:t>
            </w:r>
          </w:p>
        </w:tc>
        <w:tc>
          <w:tcPr>
            <w:tcW w:w="2190" w:type="pct"/>
            <w:shd w:val="clear" w:color="auto" w:fill="DEEAF6" w:themeFill="accent1" w:themeFillTint="33"/>
          </w:tcPr>
          <w:p w14:paraId="123A5105" w14:textId="77777777" w:rsidR="009D3EB2" w:rsidRPr="00B6083E" w:rsidRDefault="007A093C" w:rsidP="009D3EB2">
            <w:pPr>
              <w:pStyle w:val="Normal-TableText"/>
            </w:pPr>
            <w:r w:rsidRPr="007A093C">
              <w:rPr>
                <w:rStyle w:val="Strong"/>
              </w:rPr>
              <w:t>Control:</w:t>
            </w:r>
            <w:r w:rsidR="009D3EB2" w:rsidRPr="00B6083E">
              <w:t xml:space="preserve"> 375</w:t>
            </w:r>
          </w:p>
        </w:tc>
        <w:tc>
          <w:tcPr>
            <w:tcW w:w="544" w:type="pct"/>
            <w:shd w:val="clear" w:color="auto" w:fill="DEEAF6" w:themeFill="accent1" w:themeFillTint="33"/>
          </w:tcPr>
          <w:p w14:paraId="6242E6E2" w14:textId="77777777" w:rsidR="009D3EB2" w:rsidRPr="00B6083E" w:rsidRDefault="009D3EB2" w:rsidP="009D3EB2">
            <w:pPr>
              <w:pStyle w:val="Normal-TableText"/>
            </w:pPr>
          </w:p>
        </w:tc>
      </w:tr>
      <w:tr w:rsidR="009D3EB2" w:rsidRPr="001E02EC" w14:paraId="04C2C6EA" w14:textId="77777777" w:rsidTr="008A5101">
        <w:tc>
          <w:tcPr>
            <w:tcW w:w="5000" w:type="pct"/>
            <w:gridSpan w:val="4"/>
          </w:tcPr>
          <w:p w14:paraId="13176D24" w14:textId="77777777" w:rsidR="009D3EB2" w:rsidRPr="00B6083E" w:rsidRDefault="009D3EB2" w:rsidP="009D3EB2">
            <w:pPr>
              <w:pStyle w:val="Normal-TableText"/>
            </w:pPr>
            <w:r w:rsidRPr="00B6083E">
              <w:t>Service Providers MUST declassify all media prior to disposing of it into the public domain.</w:t>
            </w:r>
          </w:p>
        </w:tc>
      </w:tr>
      <w:tr w:rsidR="009D3EB2" w14:paraId="165B19CE" w14:textId="77777777" w:rsidTr="008A5101">
        <w:tc>
          <w:tcPr>
            <w:tcW w:w="701" w:type="pct"/>
            <w:shd w:val="clear" w:color="auto" w:fill="DEEAF6" w:themeFill="accent1" w:themeFillTint="33"/>
          </w:tcPr>
          <w:p w14:paraId="3F55A166" w14:textId="77777777" w:rsidR="009D3EB2" w:rsidRPr="00B6083E" w:rsidRDefault="007A093C" w:rsidP="009D3EB2">
            <w:pPr>
              <w:pStyle w:val="Normal-TableText"/>
              <w:rPr>
                <w:b/>
              </w:rPr>
            </w:pPr>
            <w:r w:rsidRPr="007A093C">
              <w:rPr>
                <w:rStyle w:val="Strong"/>
              </w:rPr>
              <w:t>No:</w:t>
            </w:r>
            <w:r w:rsidR="009D3EB2" w:rsidRPr="00B6083E">
              <w:t xml:space="preserve"> 84</w:t>
            </w:r>
          </w:p>
        </w:tc>
        <w:tc>
          <w:tcPr>
            <w:tcW w:w="1565" w:type="pct"/>
            <w:shd w:val="clear" w:color="auto" w:fill="DEEAF6" w:themeFill="accent1" w:themeFillTint="33"/>
          </w:tcPr>
          <w:p w14:paraId="531DAE34" w14:textId="77777777" w:rsidR="009D3EB2" w:rsidRPr="00B6083E" w:rsidRDefault="007A093C" w:rsidP="009D3EB2">
            <w:pPr>
              <w:pStyle w:val="Normal-TableText"/>
            </w:pPr>
            <w:r w:rsidRPr="007A093C">
              <w:rPr>
                <w:rStyle w:val="Strong"/>
              </w:rPr>
              <w:t>Source:</w:t>
            </w:r>
            <w:r w:rsidR="009D3EB2" w:rsidRPr="00B6083E">
              <w:t xml:space="preserve"> ISM, PSPF</w:t>
            </w:r>
          </w:p>
        </w:tc>
        <w:tc>
          <w:tcPr>
            <w:tcW w:w="2190" w:type="pct"/>
            <w:shd w:val="clear" w:color="auto" w:fill="DEEAF6" w:themeFill="accent1" w:themeFillTint="33"/>
          </w:tcPr>
          <w:p w14:paraId="34B0ED2A" w14:textId="77777777" w:rsidR="009D3EB2" w:rsidRPr="00B6083E" w:rsidRDefault="007A093C" w:rsidP="009D3EB2">
            <w:pPr>
              <w:pStyle w:val="Normal-TableText"/>
            </w:pPr>
            <w:r w:rsidRPr="007A093C">
              <w:rPr>
                <w:rStyle w:val="Strong"/>
              </w:rPr>
              <w:t>Control:</w:t>
            </w:r>
            <w:r w:rsidR="009D3EB2" w:rsidRPr="00B6083E">
              <w:t xml:space="preserve"> 311, INFOSEC6 &amp; 7 </w:t>
            </w:r>
          </w:p>
        </w:tc>
        <w:tc>
          <w:tcPr>
            <w:tcW w:w="544" w:type="pct"/>
            <w:shd w:val="clear" w:color="auto" w:fill="DEEAF6" w:themeFill="accent1" w:themeFillTint="33"/>
          </w:tcPr>
          <w:p w14:paraId="028729CC" w14:textId="77777777" w:rsidR="009D3EB2" w:rsidRPr="00B6083E" w:rsidRDefault="009D3EB2" w:rsidP="009D3EB2">
            <w:pPr>
              <w:pStyle w:val="Normal-TableText"/>
            </w:pPr>
          </w:p>
        </w:tc>
      </w:tr>
      <w:tr w:rsidR="009D3EB2" w:rsidRPr="001E02EC" w14:paraId="26062D15" w14:textId="77777777" w:rsidTr="008A5101">
        <w:tc>
          <w:tcPr>
            <w:tcW w:w="5000" w:type="pct"/>
            <w:gridSpan w:val="4"/>
          </w:tcPr>
          <w:p w14:paraId="3FF9AB23" w14:textId="77777777" w:rsidR="009D3EB2" w:rsidRPr="00B6083E" w:rsidRDefault="009D3EB2" w:rsidP="009D3EB2">
            <w:pPr>
              <w:pStyle w:val="Normal-TableText"/>
            </w:pPr>
            <w:r w:rsidRPr="00B6083E">
              <w:t>Service Providers MUST, when disposing of ICT equipment containing classified media, sanitise the equipment by either:</w:t>
            </w:r>
          </w:p>
          <w:p w14:paraId="68272A24" w14:textId="77777777" w:rsidR="009D3EB2" w:rsidRPr="00B6083E" w:rsidRDefault="009D3EB2" w:rsidP="009D3EB2">
            <w:pPr>
              <w:pStyle w:val="Bullet1"/>
            </w:pPr>
            <w:r w:rsidRPr="00B6083E">
              <w:t>sanitising the media within the equipment;</w:t>
            </w:r>
          </w:p>
          <w:p w14:paraId="41888B68" w14:textId="77777777" w:rsidR="009D3EB2" w:rsidRPr="00B6083E" w:rsidRDefault="009D3EB2" w:rsidP="009D3EB2">
            <w:pPr>
              <w:pStyle w:val="Bullet1"/>
            </w:pPr>
            <w:r w:rsidRPr="00B6083E">
              <w:t>removing the media from the equipment and disposing of it separately; or</w:t>
            </w:r>
          </w:p>
          <w:p w14:paraId="2E58F6F0" w14:textId="77777777" w:rsidR="009D3EB2" w:rsidRPr="00B6083E" w:rsidRDefault="009D3EB2" w:rsidP="009D3EB2">
            <w:pPr>
              <w:pStyle w:val="Bullet1"/>
            </w:pPr>
            <w:r w:rsidRPr="00B6083E">
              <w:t>destroying the equipment in its entirety.</w:t>
            </w:r>
          </w:p>
        </w:tc>
      </w:tr>
      <w:tr w:rsidR="009D3EB2" w14:paraId="7EFDD6EA" w14:textId="77777777" w:rsidTr="008A5101">
        <w:tc>
          <w:tcPr>
            <w:tcW w:w="701" w:type="pct"/>
            <w:shd w:val="clear" w:color="auto" w:fill="DEEAF6" w:themeFill="accent1" w:themeFillTint="33"/>
          </w:tcPr>
          <w:p w14:paraId="55FC3494" w14:textId="77777777" w:rsidR="009D3EB2" w:rsidRPr="00B6083E" w:rsidRDefault="007A093C" w:rsidP="009D3EB2">
            <w:pPr>
              <w:pStyle w:val="Normal-TableText"/>
              <w:rPr>
                <w:b/>
              </w:rPr>
            </w:pPr>
            <w:r w:rsidRPr="007A093C">
              <w:rPr>
                <w:rStyle w:val="Strong"/>
              </w:rPr>
              <w:t>No:</w:t>
            </w:r>
            <w:r w:rsidR="009D3EB2" w:rsidRPr="00B6083E">
              <w:t xml:space="preserve"> 85</w:t>
            </w:r>
          </w:p>
        </w:tc>
        <w:tc>
          <w:tcPr>
            <w:tcW w:w="1565" w:type="pct"/>
            <w:shd w:val="clear" w:color="auto" w:fill="DEEAF6" w:themeFill="accent1" w:themeFillTint="33"/>
          </w:tcPr>
          <w:p w14:paraId="4779E336" w14:textId="77777777" w:rsidR="009D3EB2" w:rsidRPr="00B6083E" w:rsidRDefault="007A093C" w:rsidP="009D3EB2">
            <w:pPr>
              <w:pStyle w:val="Normal-TableText"/>
            </w:pPr>
            <w:r w:rsidRPr="007A093C">
              <w:rPr>
                <w:rStyle w:val="Strong"/>
              </w:rPr>
              <w:t>Source:</w:t>
            </w:r>
            <w:r w:rsidR="009D3EB2" w:rsidRPr="00B6083E">
              <w:t xml:space="preserve"> ISM</w:t>
            </w:r>
          </w:p>
        </w:tc>
        <w:tc>
          <w:tcPr>
            <w:tcW w:w="2190" w:type="pct"/>
            <w:shd w:val="clear" w:color="auto" w:fill="DEEAF6" w:themeFill="accent1" w:themeFillTint="33"/>
          </w:tcPr>
          <w:p w14:paraId="2A0E7977" w14:textId="77777777" w:rsidR="009D3EB2" w:rsidRPr="00B6083E" w:rsidRDefault="007A093C" w:rsidP="009D3EB2">
            <w:pPr>
              <w:pStyle w:val="Normal-TableText"/>
            </w:pPr>
            <w:r w:rsidRPr="007A093C">
              <w:rPr>
                <w:rStyle w:val="Strong"/>
              </w:rPr>
              <w:t>Control:</w:t>
            </w:r>
            <w:r w:rsidR="009D3EB2" w:rsidRPr="00B6083E">
              <w:t xml:space="preserve"> 350</w:t>
            </w:r>
          </w:p>
        </w:tc>
        <w:tc>
          <w:tcPr>
            <w:tcW w:w="544" w:type="pct"/>
            <w:shd w:val="clear" w:color="auto" w:fill="DEEAF6" w:themeFill="accent1" w:themeFillTint="33"/>
          </w:tcPr>
          <w:p w14:paraId="0856A4D3" w14:textId="77777777" w:rsidR="009D3EB2" w:rsidRPr="00B6083E" w:rsidRDefault="009D3EB2" w:rsidP="009D3EB2">
            <w:pPr>
              <w:pStyle w:val="Normal-TableText"/>
            </w:pPr>
          </w:p>
        </w:tc>
      </w:tr>
      <w:tr w:rsidR="009D3EB2" w:rsidRPr="001E02EC" w14:paraId="782E2147" w14:textId="77777777" w:rsidTr="008A5101">
        <w:tc>
          <w:tcPr>
            <w:tcW w:w="5000" w:type="pct"/>
            <w:gridSpan w:val="4"/>
          </w:tcPr>
          <w:p w14:paraId="6B2ACBE9" w14:textId="77777777" w:rsidR="009D3EB2" w:rsidRPr="00391931" w:rsidRDefault="009D3EB2" w:rsidP="009D3EB2">
            <w:pPr>
              <w:pStyle w:val="Normal-TableText"/>
            </w:pPr>
            <w:r w:rsidRPr="00391931">
              <w:t>Service Providers MUST destroy the following media types prior to disposal, as they cannot be sanitised:</w:t>
            </w:r>
          </w:p>
          <w:p w14:paraId="63DDA20D" w14:textId="77777777" w:rsidR="009D3EB2" w:rsidRPr="00B6083E" w:rsidRDefault="009D3EB2" w:rsidP="009D3EB2">
            <w:pPr>
              <w:pStyle w:val="Bullet1"/>
            </w:pPr>
            <w:r w:rsidRPr="00B6083E">
              <w:t>microform (i.e. microfiche and microfilm)</w:t>
            </w:r>
          </w:p>
          <w:p w14:paraId="489EC907" w14:textId="77777777" w:rsidR="009D3EB2" w:rsidRPr="00B6083E" w:rsidRDefault="009D3EB2" w:rsidP="009D3EB2">
            <w:pPr>
              <w:pStyle w:val="Bullet1"/>
            </w:pPr>
            <w:r w:rsidRPr="00B6083E">
              <w:t>optical discs</w:t>
            </w:r>
          </w:p>
          <w:p w14:paraId="0E92F87F" w14:textId="77777777" w:rsidR="009D3EB2" w:rsidRPr="00B6083E" w:rsidRDefault="009D3EB2" w:rsidP="009D3EB2">
            <w:pPr>
              <w:pStyle w:val="Bullet1"/>
            </w:pPr>
            <w:r w:rsidRPr="00B6083E">
              <w:t>printer ribbons and the impact surface facing the platen</w:t>
            </w:r>
          </w:p>
          <w:p w14:paraId="3753E9A4" w14:textId="77777777" w:rsidR="009D3EB2" w:rsidRPr="00B6083E" w:rsidRDefault="009D3EB2" w:rsidP="009D3EB2">
            <w:pPr>
              <w:pStyle w:val="Bullet1"/>
            </w:pPr>
            <w:r w:rsidRPr="00B6083E">
              <w:t>programmable read-only memory</w:t>
            </w:r>
          </w:p>
          <w:p w14:paraId="293719B0" w14:textId="77777777" w:rsidR="009D3EB2" w:rsidRPr="00B6083E" w:rsidRDefault="009D3EB2" w:rsidP="009D3EB2">
            <w:pPr>
              <w:pStyle w:val="Bullet1"/>
            </w:pPr>
            <w:r w:rsidRPr="00B6083E">
              <w:t>read-only memory</w:t>
            </w:r>
          </w:p>
          <w:p w14:paraId="41E13800" w14:textId="77777777" w:rsidR="009D3EB2" w:rsidRPr="00B6083E" w:rsidRDefault="009D3EB2" w:rsidP="009D3EB2">
            <w:pPr>
              <w:pStyle w:val="Bullet1"/>
            </w:pPr>
            <w:r w:rsidRPr="00B6083E">
              <w:t>faulty or other types of media that cannot be successfully sanitised.</w:t>
            </w:r>
          </w:p>
        </w:tc>
      </w:tr>
      <w:tr w:rsidR="009D3EB2" w14:paraId="06E08AEE" w14:textId="77777777" w:rsidTr="008A5101">
        <w:tc>
          <w:tcPr>
            <w:tcW w:w="701" w:type="pct"/>
            <w:shd w:val="clear" w:color="auto" w:fill="DEEAF6" w:themeFill="accent1" w:themeFillTint="33"/>
          </w:tcPr>
          <w:p w14:paraId="1CBF935C" w14:textId="77777777" w:rsidR="009D3EB2" w:rsidRPr="00B6083E" w:rsidRDefault="007A093C" w:rsidP="001C1A31">
            <w:pPr>
              <w:pStyle w:val="Normal-TableText"/>
              <w:keepNext/>
              <w:rPr>
                <w:b/>
              </w:rPr>
            </w:pPr>
            <w:r w:rsidRPr="007A093C">
              <w:rPr>
                <w:rStyle w:val="Strong"/>
              </w:rPr>
              <w:t>No:</w:t>
            </w:r>
            <w:r w:rsidR="009D3EB2" w:rsidRPr="00B6083E">
              <w:t xml:space="preserve"> 86</w:t>
            </w:r>
          </w:p>
        </w:tc>
        <w:tc>
          <w:tcPr>
            <w:tcW w:w="1565" w:type="pct"/>
            <w:shd w:val="clear" w:color="auto" w:fill="DEEAF6" w:themeFill="accent1" w:themeFillTint="33"/>
          </w:tcPr>
          <w:p w14:paraId="7C84FFEB" w14:textId="77777777" w:rsidR="009D3EB2" w:rsidRPr="00B6083E" w:rsidRDefault="007A093C" w:rsidP="009D3EB2">
            <w:pPr>
              <w:pStyle w:val="Normal-TableText"/>
            </w:pPr>
            <w:r w:rsidRPr="007A093C">
              <w:rPr>
                <w:rStyle w:val="Strong"/>
              </w:rPr>
              <w:t>Source:</w:t>
            </w:r>
            <w:r w:rsidR="009D3EB2" w:rsidRPr="00B6083E">
              <w:t xml:space="preserve"> ISM</w:t>
            </w:r>
          </w:p>
        </w:tc>
        <w:tc>
          <w:tcPr>
            <w:tcW w:w="2190" w:type="pct"/>
            <w:shd w:val="clear" w:color="auto" w:fill="DEEAF6" w:themeFill="accent1" w:themeFillTint="33"/>
          </w:tcPr>
          <w:p w14:paraId="155ACFDD" w14:textId="77777777" w:rsidR="009D3EB2" w:rsidRPr="00B6083E" w:rsidRDefault="007A093C" w:rsidP="009D3EB2">
            <w:pPr>
              <w:pStyle w:val="Normal-TableText"/>
            </w:pPr>
            <w:r w:rsidRPr="007A093C">
              <w:rPr>
                <w:rStyle w:val="Strong"/>
              </w:rPr>
              <w:t>Control:</w:t>
            </w:r>
            <w:r w:rsidR="009D3EB2" w:rsidRPr="00B6083E">
              <w:t xml:space="preserve"> 364</w:t>
            </w:r>
          </w:p>
        </w:tc>
        <w:tc>
          <w:tcPr>
            <w:tcW w:w="544" w:type="pct"/>
            <w:shd w:val="clear" w:color="auto" w:fill="DEEAF6" w:themeFill="accent1" w:themeFillTint="33"/>
          </w:tcPr>
          <w:p w14:paraId="57E4FD91" w14:textId="77777777" w:rsidR="009D3EB2" w:rsidRPr="00B6083E" w:rsidRDefault="009D3EB2" w:rsidP="009D3EB2">
            <w:pPr>
              <w:pStyle w:val="Normal-TableText"/>
            </w:pPr>
          </w:p>
        </w:tc>
      </w:tr>
      <w:tr w:rsidR="009D3EB2" w:rsidRPr="001E02EC" w14:paraId="0A95E077" w14:textId="77777777" w:rsidTr="008A5101">
        <w:tc>
          <w:tcPr>
            <w:tcW w:w="5000" w:type="pct"/>
            <w:gridSpan w:val="4"/>
          </w:tcPr>
          <w:p w14:paraId="6F3E8B79" w14:textId="77777777" w:rsidR="009D3EB2" w:rsidRPr="00391931" w:rsidRDefault="009D3EB2" w:rsidP="009D3EB2">
            <w:pPr>
              <w:pStyle w:val="Normal-TableText"/>
            </w:pPr>
            <w:r w:rsidRPr="00391931">
              <w:t>To destroy media, Service Providers MUST either:</w:t>
            </w:r>
          </w:p>
          <w:p w14:paraId="4D7997F1" w14:textId="77777777" w:rsidR="009D3EB2" w:rsidRPr="00B6083E" w:rsidRDefault="009D3EB2" w:rsidP="009D3EB2">
            <w:pPr>
              <w:pStyle w:val="Bullet1"/>
            </w:pPr>
            <w:r w:rsidRPr="00B6083E">
              <w:t>break up the media</w:t>
            </w:r>
          </w:p>
          <w:p w14:paraId="4CC6E379" w14:textId="77777777" w:rsidR="009D3EB2" w:rsidRPr="00B6083E" w:rsidRDefault="009D3EB2" w:rsidP="009D3EB2">
            <w:pPr>
              <w:pStyle w:val="Bullet1"/>
            </w:pPr>
            <w:r w:rsidRPr="00B6083E">
              <w:t>heat the media until it has either burnt to ash or melted</w:t>
            </w:r>
          </w:p>
          <w:p w14:paraId="05117A85" w14:textId="77777777" w:rsidR="009D3EB2" w:rsidRPr="00B6083E" w:rsidRDefault="009D3EB2" w:rsidP="009D3EB2">
            <w:pPr>
              <w:pStyle w:val="Bullet1"/>
            </w:pPr>
            <w:r w:rsidRPr="00B6083E">
              <w:t>degauss the media.</w:t>
            </w:r>
          </w:p>
        </w:tc>
      </w:tr>
      <w:tr w:rsidR="009D3EB2" w14:paraId="11224E14" w14:textId="77777777" w:rsidTr="008A5101">
        <w:tc>
          <w:tcPr>
            <w:tcW w:w="701" w:type="pct"/>
            <w:shd w:val="clear" w:color="auto" w:fill="DEEAF6" w:themeFill="accent1" w:themeFillTint="33"/>
          </w:tcPr>
          <w:p w14:paraId="32D0E5C9" w14:textId="77777777" w:rsidR="009D3EB2" w:rsidRPr="00B6083E" w:rsidRDefault="007A093C" w:rsidP="009D3EB2">
            <w:pPr>
              <w:pStyle w:val="Normal-TableText"/>
              <w:rPr>
                <w:b/>
              </w:rPr>
            </w:pPr>
            <w:r w:rsidRPr="007A093C">
              <w:rPr>
                <w:rStyle w:val="Strong"/>
              </w:rPr>
              <w:t>No:</w:t>
            </w:r>
            <w:r w:rsidR="009D3EB2" w:rsidRPr="00B6083E">
              <w:t xml:space="preserve"> 87</w:t>
            </w:r>
          </w:p>
        </w:tc>
        <w:tc>
          <w:tcPr>
            <w:tcW w:w="1565" w:type="pct"/>
            <w:shd w:val="clear" w:color="auto" w:fill="DEEAF6" w:themeFill="accent1" w:themeFillTint="33"/>
          </w:tcPr>
          <w:p w14:paraId="130C1E79" w14:textId="77777777" w:rsidR="009D3EB2" w:rsidRPr="00B6083E" w:rsidRDefault="007A093C" w:rsidP="009D3EB2">
            <w:pPr>
              <w:pStyle w:val="Normal-TableText"/>
            </w:pPr>
            <w:r w:rsidRPr="007A093C">
              <w:rPr>
                <w:rStyle w:val="Strong"/>
              </w:rPr>
              <w:t>Source:</w:t>
            </w:r>
            <w:r w:rsidR="009D3EB2" w:rsidRPr="00B6083E">
              <w:t xml:space="preserve"> ISM</w:t>
            </w:r>
          </w:p>
        </w:tc>
        <w:tc>
          <w:tcPr>
            <w:tcW w:w="2190" w:type="pct"/>
            <w:shd w:val="clear" w:color="auto" w:fill="DEEAF6" w:themeFill="accent1" w:themeFillTint="33"/>
          </w:tcPr>
          <w:p w14:paraId="52F9C240" w14:textId="77777777" w:rsidR="009D3EB2" w:rsidRPr="00B6083E" w:rsidRDefault="007A093C" w:rsidP="009D3EB2">
            <w:pPr>
              <w:pStyle w:val="Normal-TableText"/>
            </w:pPr>
            <w:r w:rsidRPr="007A093C">
              <w:rPr>
                <w:rStyle w:val="Strong"/>
              </w:rPr>
              <w:t>Control:</w:t>
            </w:r>
            <w:r w:rsidR="009D3EB2" w:rsidRPr="00B6083E">
              <w:t xml:space="preserve"> 1217</w:t>
            </w:r>
          </w:p>
        </w:tc>
        <w:tc>
          <w:tcPr>
            <w:tcW w:w="544" w:type="pct"/>
            <w:shd w:val="clear" w:color="auto" w:fill="DEEAF6" w:themeFill="accent1" w:themeFillTint="33"/>
          </w:tcPr>
          <w:p w14:paraId="529DF73A" w14:textId="77777777" w:rsidR="009D3EB2" w:rsidRPr="00B6083E" w:rsidRDefault="009D3EB2" w:rsidP="009D3EB2">
            <w:pPr>
              <w:pStyle w:val="Normal-TableText"/>
            </w:pPr>
          </w:p>
        </w:tc>
      </w:tr>
      <w:tr w:rsidR="009D3EB2" w:rsidRPr="001E02EC" w14:paraId="412C8BE6" w14:textId="77777777" w:rsidTr="008A5101">
        <w:tc>
          <w:tcPr>
            <w:tcW w:w="5000" w:type="pct"/>
            <w:gridSpan w:val="4"/>
          </w:tcPr>
          <w:p w14:paraId="6C1A1F38" w14:textId="77777777" w:rsidR="009D3EB2" w:rsidRPr="00B6083E" w:rsidRDefault="009D3EB2" w:rsidP="009D3EB2">
            <w:pPr>
              <w:pStyle w:val="Normal-TableText"/>
            </w:pPr>
            <w:r w:rsidRPr="00B6083E">
              <w:t>When disposing of ICT equipment, Service Providers MUST remove labels and markings indicating the classification, code words, caveats, owner, system or network name, or any other marking that can associate the equipment with its original use.</w:t>
            </w:r>
          </w:p>
        </w:tc>
      </w:tr>
      <w:tr w:rsidR="009D3EB2" w14:paraId="1DC11FE1" w14:textId="77777777" w:rsidTr="008A5101">
        <w:tc>
          <w:tcPr>
            <w:tcW w:w="701" w:type="pct"/>
            <w:shd w:val="clear" w:color="auto" w:fill="DEEAF6" w:themeFill="accent1" w:themeFillTint="33"/>
          </w:tcPr>
          <w:p w14:paraId="64FFC766" w14:textId="77777777" w:rsidR="009D3EB2" w:rsidRPr="00B6083E" w:rsidRDefault="007A093C" w:rsidP="009D3EB2">
            <w:pPr>
              <w:pStyle w:val="Normal-TableText"/>
              <w:rPr>
                <w:b/>
              </w:rPr>
            </w:pPr>
            <w:r w:rsidRPr="007A093C">
              <w:rPr>
                <w:rStyle w:val="Strong"/>
              </w:rPr>
              <w:t>No:</w:t>
            </w:r>
            <w:r w:rsidR="009D3EB2" w:rsidRPr="00B6083E">
              <w:t xml:space="preserve"> 88</w:t>
            </w:r>
          </w:p>
        </w:tc>
        <w:tc>
          <w:tcPr>
            <w:tcW w:w="1565" w:type="pct"/>
            <w:shd w:val="clear" w:color="auto" w:fill="DEEAF6" w:themeFill="accent1" w:themeFillTint="33"/>
          </w:tcPr>
          <w:p w14:paraId="439193E2" w14:textId="77777777" w:rsidR="009D3EB2" w:rsidRPr="00B6083E" w:rsidRDefault="007A093C" w:rsidP="009D3EB2">
            <w:pPr>
              <w:pStyle w:val="Normal-TableText"/>
            </w:pPr>
            <w:r w:rsidRPr="007A093C">
              <w:rPr>
                <w:rStyle w:val="Strong"/>
              </w:rPr>
              <w:t>Source:</w:t>
            </w:r>
            <w:r w:rsidR="009D3EB2" w:rsidRPr="00B6083E">
              <w:t xml:space="preserve"> ISM</w:t>
            </w:r>
          </w:p>
        </w:tc>
        <w:tc>
          <w:tcPr>
            <w:tcW w:w="2190" w:type="pct"/>
            <w:shd w:val="clear" w:color="auto" w:fill="DEEAF6" w:themeFill="accent1" w:themeFillTint="33"/>
          </w:tcPr>
          <w:p w14:paraId="42E31A4C" w14:textId="77777777" w:rsidR="009D3EB2" w:rsidRPr="00B6083E" w:rsidRDefault="007A093C" w:rsidP="009D3EB2">
            <w:pPr>
              <w:pStyle w:val="Normal-TableText"/>
            </w:pPr>
            <w:r w:rsidRPr="007A093C">
              <w:rPr>
                <w:rStyle w:val="Strong"/>
              </w:rPr>
              <w:t>Control:</w:t>
            </w:r>
            <w:r w:rsidR="009D3EB2" w:rsidRPr="00B6083E">
              <w:t xml:space="preserve"> 1347</w:t>
            </w:r>
          </w:p>
        </w:tc>
        <w:tc>
          <w:tcPr>
            <w:tcW w:w="544" w:type="pct"/>
            <w:shd w:val="clear" w:color="auto" w:fill="DEEAF6" w:themeFill="accent1" w:themeFillTint="33"/>
          </w:tcPr>
          <w:p w14:paraId="1D749D3E" w14:textId="77777777" w:rsidR="009D3EB2" w:rsidRPr="00B6083E" w:rsidRDefault="009D3EB2" w:rsidP="009D3EB2">
            <w:pPr>
              <w:pStyle w:val="Normal-TableText"/>
            </w:pPr>
          </w:p>
        </w:tc>
      </w:tr>
      <w:tr w:rsidR="009D3EB2" w:rsidRPr="001E02EC" w14:paraId="70DF5F92" w14:textId="77777777" w:rsidTr="008A5101">
        <w:tc>
          <w:tcPr>
            <w:tcW w:w="5000" w:type="pct"/>
            <w:gridSpan w:val="4"/>
          </w:tcPr>
          <w:p w14:paraId="14F0B1BD" w14:textId="77777777" w:rsidR="009D3EB2" w:rsidRPr="00B6083E" w:rsidRDefault="009D3EB2" w:rsidP="009D3EB2">
            <w:pPr>
              <w:pStyle w:val="Normal-TableText"/>
            </w:pPr>
            <w:r w:rsidRPr="00B6083E">
              <w:t>Where volatile media has undergone sanitisation but sensitive or classified information persists on the media, Service Providers MUST destroy the media, and handle the media at the sensitivity or classification of the information it contains until it is destroyed.</w:t>
            </w:r>
          </w:p>
        </w:tc>
      </w:tr>
      <w:tr w:rsidR="009D3EB2" w14:paraId="344302E1" w14:textId="77777777" w:rsidTr="008A5101">
        <w:tc>
          <w:tcPr>
            <w:tcW w:w="701" w:type="pct"/>
            <w:shd w:val="clear" w:color="auto" w:fill="DEEAF6" w:themeFill="accent1" w:themeFillTint="33"/>
          </w:tcPr>
          <w:p w14:paraId="446261EB" w14:textId="77777777" w:rsidR="009D3EB2" w:rsidRPr="00B6083E" w:rsidRDefault="007A093C" w:rsidP="009D3EB2">
            <w:pPr>
              <w:pStyle w:val="Normal-TableText"/>
              <w:rPr>
                <w:b/>
              </w:rPr>
            </w:pPr>
            <w:r w:rsidRPr="007A093C">
              <w:rPr>
                <w:rStyle w:val="Strong"/>
              </w:rPr>
              <w:t>No:</w:t>
            </w:r>
            <w:r w:rsidR="009D3EB2" w:rsidRPr="00B6083E">
              <w:t xml:space="preserve"> 89</w:t>
            </w:r>
          </w:p>
        </w:tc>
        <w:tc>
          <w:tcPr>
            <w:tcW w:w="1565" w:type="pct"/>
            <w:shd w:val="clear" w:color="auto" w:fill="DEEAF6" w:themeFill="accent1" w:themeFillTint="33"/>
          </w:tcPr>
          <w:p w14:paraId="0D535435" w14:textId="77777777" w:rsidR="009D3EB2" w:rsidRPr="00B6083E" w:rsidRDefault="007A093C" w:rsidP="009D3EB2">
            <w:pPr>
              <w:pStyle w:val="Normal-TableText"/>
            </w:pPr>
            <w:r w:rsidRPr="007A093C">
              <w:rPr>
                <w:rStyle w:val="Strong"/>
              </w:rPr>
              <w:t>Source:</w:t>
            </w:r>
            <w:r w:rsidR="009D3EB2" w:rsidRPr="00B6083E">
              <w:t xml:space="preserve"> ISM, PSPF</w:t>
            </w:r>
          </w:p>
        </w:tc>
        <w:tc>
          <w:tcPr>
            <w:tcW w:w="2190" w:type="pct"/>
            <w:shd w:val="clear" w:color="auto" w:fill="DEEAF6" w:themeFill="accent1" w:themeFillTint="33"/>
          </w:tcPr>
          <w:p w14:paraId="50D234F1" w14:textId="77777777" w:rsidR="009D3EB2" w:rsidRPr="00B6083E" w:rsidRDefault="007A093C" w:rsidP="009D3EB2">
            <w:pPr>
              <w:pStyle w:val="Normal-TableText"/>
            </w:pPr>
            <w:r w:rsidRPr="007A093C">
              <w:rPr>
                <w:rStyle w:val="Strong"/>
              </w:rPr>
              <w:t>Control:</w:t>
            </w:r>
            <w:r w:rsidR="009D3EB2" w:rsidRPr="00B6083E">
              <w:t xml:space="preserve"> 370, PERSEC1, PERSEC4, INFOSEC6</w:t>
            </w:r>
          </w:p>
        </w:tc>
        <w:tc>
          <w:tcPr>
            <w:tcW w:w="544" w:type="pct"/>
            <w:shd w:val="clear" w:color="auto" w:fill="DEEAF6" w:themeFill="accent1" w:themeFillTint="33"/>
          </w:tcPr>
          <w:p w14:paraId="2B45EA87" w14:textId="77777777" w:rsidR="009D3EB2" w:rsidRPr="00B6083E" w:rsidRDefault="009D3EB2" w:rsidP="009D3EB2">
            <w:pPr>
              <w:pStyle w:val="Normal-TableText"/>
            </w:pPr>
          </w:p>
        </w:tc>
      </w:tr>
      <w:tr w:rsidR="009D3EB2" w:rsidRPr="001E02EC" w14:paraId="5F93ED83" w14:textId="77777777" w:rsidTr="008A5101">
        <w:tc>
          <w:tcPr>
            <w:tcW w:w="5000" w:type="pct"/>
            <w:gridSpan w:val="4"/>
          </w:tcPr>
          <w:p w14:paraId="09D2304F" w14:textId="77777777" w:rsidR="009D3EB2" w:rsidRPr="00B6083E" w:rsidRDefault="009D3EB2" w:rsidP="009D3EB2">
            <w:pPr>
              <w:pStyle w:val="Normal-TableText"/>
            </w:pPr>
            <w:r w:rsidRPr="00B6083E">
              <w:t>Service Providers MUST perform the destruction of media under the supervision of at least one person cleared to the classification of the media being destroyed.</w:t>
            </w:r>
          </w:p>
        </w:tc>
      </w:tr>
      <w:tr w:rsidR="009D3EB2" w14:paraId="312771A1" w14:textId="77777777" w:rsidTr="008A5101">
        <w:tc>
          <w:tcPr>
            <w:tcW w:w="701" w:type="pct"/>
            <w:shd w:val="clear" w:color="auto" w:fill="DEEAF6" w:themeFill="accent1" w:themeFillTint="33"/>
          </w:tcPr>
          <w:p w14:paraId="490B97E0" w14:textId="35795E18" w:rsidR="009D3EB2" w:rsidRPr="00B6083E" w:rsidRDefault="007A093C" w:rsidP="009D3EB2">
            <w:pPr>
              <w:pStyle w:val="Normal-TableText"/>
              <w:rPr>
                <w:b/>
              </w:rPr>
            </w:pPr>
            <w:r w:rsidRPr="007A093C">
              <w:rPr>
                <w:rStyle w:val="Strong"/>
              </w:rPr>
              <w:t>No:</w:t>
            </w:r>
            <w:r w:rsidR="009D3EB2" w:rsidRPr="00B6083E">
              <w:t xml:space="preserve"> 90</w:t>
            </w:r>
          </w:p>
        </w:tc>
        <w:tc>
          <w:tcPr>
            <w:tcW w:w="1565" w:type="pct"/>
            <w:shd w:val="clear" w:color="auto" w:fill="DEEAF6" w:themeFill="accent1" w:themeFillTint="33"/>
          </w:tcPr>
          <w:p w14:paraId="5CCE4BAF" w14:textId="77777777" w:rsidR="009D3EB2" w:rsidRPr="00B6083E" w:rsidRDefault="007A093C" w:rsidP="009D3EB2">
            <w:pPr>
              <w:pStyle w:val="Normal-TableText"/>
            </w:pPr>
            <w:r w:rsidRPr="007A093C">
              <w:rPr>
                <w:rStyle w:val="Strong"/>
              </w:rPr>
              <w:t>Source:</w:t>
            </w:r>
            <w:r w:rsidR="009D3EB2" w:rsidRPr="00B6083E">
              <w:t xml:space="preserve"> ISM, PSPF</w:t>
            </w:r>
          </w:p>
        </w:tc>
        <w:tc>
          <w:tcPr>
            <w:tcW w:w="2190" w:type="pct"/>
            <w:shd w:val="clear" w:color="auto" w:fill="DEEAF6" w:themeFill="accent1" w:themeFillTint="33"/>
          </w:tcPr>
          <w:p w14:paraId="713A5435" w14:textId="77777777" w:rsidR="009D3EB2" w:rsidRPr="00B6083E" w:rsidRDefault="007A093C" w:rsidP="009D3EB2">
            <w:pPr>
              <w:pStyle w:val="Normal-TableText"/>
            </w:pPr>
            <w:r w:rsidRPr="007A093C">
              <w:rPr>
                <w:rStyle w:val="Strong"/>
              </w:rPr>
              <w:t>Control:</w:t>
            </w:r>
            <w:r w:rsidR="009D3EB2" w:rsidRPr="00B6083E">
              <w:t xml:space="preserve"> 371, PERSEC1, PERSEC4, INFOSEC6</w:t>
            </w:r>
          </w:p>
        </w:tc>
        <w:tc>
          <w:tcPr>
            <w:tcW w:w="544" w:type="pct"/>
            <w:shd w:val="clear" w:color="auto" w:fill="DEEAF6" w:themeFill="accent1" w:themeFillTint="33"/>
          </w:tcPr>
          <w:p w14:paraId="65BD7B13" w14:textId="77777777" w:rsidR="009D3EB2" w:rsidRPr="00B6083E" w:rsidRDefault="009D3EB2" w:rsidP="009D3EB2">
            <w:pPr>
              <w:pStyle w:val="Normal-TableText"/>
            </w:pPr>
          </w:p>
        </w:tc>
      </w:tr>
      <w:tr w:rsidR="009D3EB2" w:rsidRPr="001E02EC" w14:paraId="7DC0E70A" w14:textId="77777777" w:rsidTr="008A5101">
        <w:tc>
          <w:tcPr>
            <w:tcW w:w="5000" w:type="pct"/>
            <w:gridSpan w:val="4"/>
          </w:tcPr>
          <w:p w14:paraId="513EEC47" w14:textId="77777777" w:rsidR="009D3EB2" w:rsidRPr="00B6083E" w:rsidRDefault="009D3EB2" w:rsidP="009D3EB2">
            <w:pPr>
              <w:pStyle w:val="Normal-TableText"/>
            </w:pPr>
            <w:r w:rsidRPr="00B6083E">
              <w:t>The person supervising the destruction of the media MUST:</w:t>
            </w:r>
          </w:p>
          <w:p w14:paraId="75FB41DF" w14:textId="77777777" w:rsidR="009D3EB2" w:rsidRPr="00B6083E" w:rsidRDefault="009D3EB2" w:rsidP="009D3EB2">
            <w:pPr>
              <w:pStyle w:val="Bullet1"/>
            </w:pPr>
            <w:r w:rsidRPr="00B6083E">
              <w:t>supervise the handling of the material to the point of destruction; and</w:t>
            </w:r>
          </w:p>
          <w:p w14:paraId="431AFF4C" w14:textId="77777777" w:rsidR="009D3EB2" w:rsidRPr="00B6083E" w:rsidRDefault="009D3EB2" w:rsidP="009D3EB2">
            <w:pPr>
              <w:pStyle w:val="Bullet1"/>
            </w:pPr>
            <w:r w:rsidRPr="00B6083E">
              <w:t>ensures that the destruction is successfully completed.</w:t>
            </w:r>
          </w:p>
        </w:tc>
      </w:tr>
      <w:tr w:rsidR="009D3EB2" w14:paraId="06F03DB0" w14:textId="77777777" w:rsidTr="008A5101">
        <w:tc>
          <w:tcPr>
            <w:tcW w:w="701" w:type="pct"/>
            <w:shd w:val="clear" w:color="auto" w:fill="DEEAF6" w:themeFill="accent1" w:themeFillTint="33"/>
          </w:tcPr>
          <w:p w14:paraId="6C6C6211" w14:textId="77777777" w:rsidR="009D3EB2" w:rsidRPr="00B6083E" w:rsidRDefault="007A093C" w:rsidP="00974A54">
            <w:pPr>
              <w:pStyle w:val="Normal-TableText"/>
              <w:keepNext/>
              <w:rPr>
                <w:b/>
              </w:rPr>
            </w:pPr>
            <w:r w:rsidRPr="007A093C">
              <w:rPr>
                <w:rStyle w:val="Strong"/>
              </w:rPr>
              <w:t>No:</w:t>
            </w:r>
            <w:r w:rsidR="009D3EB2" w:rsidRPr="00B6083E">
              <w:t xml:space="preserve"> 91</w:t>
            </w:r>
          </w:p>
        </w:tc>
        <w:tc>
          <w:tcPr>
            <w:tcW w:w="1565" w:type="pct"/>
            <w:shd w:val="clear" w:color="auto" w:fill="DEEAF6" w:themeFill="accent1" w:themeFillTint="33"/>
          </w:tcPr>
          <w:p w14:paraId="14FB14B3" w14:textId="77777777" w:rsidR="009D3EB2" w:rsidRPr="00B6083E" w:rsidRDefault="007A093C" w:rsidP="009D3EB2">
            <w:pPr>
              <w:pStyle w:val="Normal-TableText"/>
            </w:pPr>
            <w:r w:rsidRPr="007A093C">
              <w:rPr>
                <w:rStyle w:val="Strong"/>
              </w:rPr>
              <w:t>Source:</w:t>
            </w:r>
            <w:r w:rsidR="009D3EB2" w:rsidRPr="00B6083E">
              <w:t xml:space="preserve"> ISM</w:t>
            </w:r>
          </w:p>
        </w:tc>
        <w:tc>
          <w:tcPr>
            <w:tcW w:w="2190" w:type="pct"/>
            <w:shd w:val="clear" w:color="auto" w:fill="DEEAF6" w:themeFill="accent1" w:themeFillTint="33"/>
          </w:tcPr>
          <w:p w14:paraId="7F55C781" w14:textId="77777777" w:rsidR="009D3EB2" w:rsidRPr="00B6083E" w:rsidRDefault="007A093C" w:rsidP="009D3EB2">
            <w:pPr>
              <w:pStyle w:val="Normal-TableText"/>
            </w:pPr>
            <w:r w:rsidRPr="007A093C">
              <w:rPr>
                <w:rStyle w:val="Strong"/>
              </w:rPr>
              <w:t>Control:</w:t>
            </w:r>
            <w:r w:rsidR="009D3EB2" w:rsidRPr="00B6083E">
              <w:t xml:space="preserve"> 378</w:t>
            </w:r>
          </w:p>
        </w:tc>
        <w:tc>
          <w:tcPr>
            <w:tcW w:w="544" w:type="pct"/>
            <w:shd w:val="clear" w:color="auto" w:fill="DEEAF6" w:themeFill="accent1" w:themeFillTint="33"/>
          </w:tcPr>
          <w:p w14:paraId="18D38DB6" w14:textId="77777777" w:rsidR="009D3EB2" w:rsidRPr="00B6083E" w:rsidRDefault="009D3EB2" w:rsidP="009D3EB2">
            <w:pPr>
              <w:pStyle w:val="Normal-TableText"/>
            </w:pPr>
          </w:p>
        </w:tc>
      </w:tr>
      <w:tr w:rsidR="009D3EB2" w:rsidRPr="001E02EC" w14:paraId="15E3B60A" w14:textId="77777777" w:rsidTr="008A5101">
        <w:tc>
          <w:tcPr>
            <w:tcW w:w="5000" w:type="pct"/>
            <w:gridSpan w:val="4"/>
          </w:tcPr>
          <w:p w14:paraId="497B2FC0" w14:textId="77777777" w:rsidR="009D3EB2" w:rsidRPr="00B6083E" w:rsidRDefault="009D3EB2" w:rsidP="009D3EB2">
            <w:pPr>
              <w:pStyle w:val="Normal-TableText"/>
            </w:pPr>
            <w:r w:rsidRPr="00B6083E">
              <w:t>Service Providers MUST dispose of media in a manner that does not draw undue attention to its previous sensitivity or classification.</w:t>
            </w:r>
          </w:p>
        </w:tc>
      </w:tr>
      <w:tr w:rsidR="009D3EB2" w14:paraId="1451347F" w14:textId="77777777" w:rsidTr="008A5101">
        <w:tc>
          <w:tcPr>
            <w:tcW w:w="701" w:type="pct"/>
            <w:shd w:val="clear" w:color="auto" w:fill="DEEAF6" w:themeFill="accent1" w:themeFillTint="33"/>
          </w:tcPr>
          <w:p w14:paraId="5BCB5694" w14:textId="77777777" w:rsidR="009D3EB2" w:rsidRPr="00B6083E" w:rsidRDefault="007A093C" w:rsidP="009D3EB2">
            <w:pPr>
              <w:pStyle w:val="Normal-TableText"/>
              <w:rPr>
                <w:b/>
              </w:rPr>
            </w:pPr>
            <w:r w:rsidRPr="007A093C">
              <w:rPr>
                <w:rStyle w:val="Strong"/>
              </w:rPr>
              <w:t>No:</w:t>
            </w:r>
            <w:r w:rsidR="009D3EB2" w:rsidRPr="00B6083E">
              <w:t xml:space="preserve"> 92</w:t>
            </w:r>
          </w:p>
        </w:tc>
        <w:tc>
          <w:tcPr>
            <w:tcW w:w="1565" w:type="pct"/>
            <w:shd w:val="clear" w:color="auto" w:fill="DEEAF6" w:themeFill="accent1" w:themeFillTint="33"/>
          </w:tcPr>
          <w:p w14:paraId="22C54768" w14:textId="77777777" w:rsidR="009D3EB2" w:rsidRPr="00B6083E" w:rsidRDefault="007A093C" w:rsidP="009D3EB2">
            <w:pPr>
              <w:pStyle w:val="Normal-TableText"/>
            </w:pPr>
            <w:r w:rsidRPr="007A093C">
              <w:rPr>
                <w:rStyle w:val="Strong"/>
              </w:rPr>
              <w:t>Source:</w:t>
            </w:r>
            <w:r w:rsidR="009D3EB2" w:rsidRPr="00B6083E">
              <w:t xml:space="preserve"> ISM, FW</w:t>
            </w:r>
          </w:p>
        </w:tc>
        <w:tc>
          <w:tcPr>
            <w:tcW w:w="2190" w:type="pct"/>
            <w:shd w:val="clear" w:color="auto" w:fill="DEEAF6" w:themeFill="accent1" w:themeFillTint="33"/>
          </w:tcPr>
          <w:p w14:paraId="055119E1" w14:textId="77777777" w:rsidR="009D3EB2" w:rsidRPr="00B6083E" w:rsidRDefault="007A093C" w:rsidP="009D3EB2">
            <w:pPr>
              <w:pStyle w:val="Normal-TableText"/>
            </w:pPr>
            <w:r w:rsidRPr="007A093C">
              <w:rPr>
                <w:rStyle w:val="Strong"/>
              </w:rPr>
              <w:t>Control:</w:t>
            </w:r>
            <w:r w:rsidR="009D3EB2" w:rsidRPr="00391931">
              <w:rPr>
                <w:rStyle w:val="Strong"/>
              </w:rPr>
              <w:t xml:space="preserve"> </w:t>
            </w:r>
            <w:r w:rsidR="009D3EB2" w:rsidRPr="00B6083E">
              <w:t>336, FW</w:t>
            </w:r>
          </w:p>
        </w:tc>
        <w:tc>
          <w:tcPr>
            <w:tcW w:w="544" w:type="pct"/>
            <w:shd w:val="clear" w:color="auto" w:fill="DEEAF6" w:themeFill="accent1" w:themeFillTint="33"/>
          </w:tcPr>
          <w:p w14:paraId="135A8FF4" w14:textId="77777777" w:rsidR="009D3EB2" w:rsidRPr="00B6083E" w:rsidRDefault="009D3EB2" w:rsidP="009D3EB2">
            <w:pPr>
              <w:pStyle w:val="Normal-TableText"/>
            </w:pPr>
          </w:p>
        </w:tc>
      </w:tr>
      <w:tr w:rsidR="009D3EB2" w:rsidRPr="001E02EC" w14:paraId="610B7F41" w14:textId="77777777" w:rsidTr="008A5101">
        <w:tc>
          <w:tcPr>
            <w:tcW w:w="5000" w:type="pct"/>
            <w:gridSpan w:val="4"/>
          </w:tcPr>
          <w:p w14:paraId="0A57B01A" w14:textId="77777777" w:rsidR="009D3EB2" w:rsidRPr="00B6083E" w:rsidRDefault="009D3EB2" w:rsidP="009D3EB2">
            <w:pPr>
              <w:pStyle w:val="Normal-TableText"/>
            </w:pPr>
            <w:r w:rsidRPr="00B6083E">
              <w:t>Service Providers MUST register all removable media with a unique identifier in an appropriate register (e.g. removable media register).</w:t>
            </w:r>
          </w:p>
        </w:tc>
      </w:tr>
    </w:tbl>
    <w:p w14:paraId="111DC818" w14:textId="77777777" w:rsidR="00477906" w:rsidRDefault="00477906" w:rsidP="00B6083E">
      <w:pPr>
        <w:pStyle w:val="Heading2Numbered"/>
      </w:pPr>
      <w:bookmarkStart w:id="48" w:name="_Toc420343237"/>
      <w:bookmarkStart w:id="49" w:name="_Toc430249562"/>
      <w:r w:rsidRPr="0092274F">
        <w:t>Mobile Devices</w:t>
      </w:r>
      <w:r w:rsidRPr="007A093C">
        <w:rPr>
          <w:rStyle w:val="FootnoteReference"/>
        </w:rPr>
        <w:footnoteReference w:id="6"/>
      </w:r>
      <w:bookmarkEnd w:id="48"/>
      <w:bookmarkEnd w:id="49"/>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002"/>
        <w:gridCol w:w="4468"/>
        <w:gridCol w:w="6253"/>
        <w:gridCol w:w="1553"/>
      </w:tblGrid>
      <w:tr w:rsidR="008315F7" w14:paraId="3260131C" w14:textId="5B6EC35D" w:rsidTr="008A5101">
        <w:trPr>
          <w:cnfStyle w:val="100000000000" w:firstRow="1" w:lastRow="0" w:firstColumn="0" w:lastColumn="0" w:oddVBand="0" w:evenVBand="0" w:oddHBand="0" w:evenHBand="0" w:firstRowFirstColumn="0" w:firstRowLastColumn="0" w:lastRowFirstColumn="0" w:lastRowLastColumn="0"/>
          <w:tblHeader/>
        </w:trPr>
        <w:tc>
          <w:tcPr>
            <w:tcW w:w="701" w:type="pct"/>
          </w:tcPr>
          <w:p w14:paraId="3E91EE47" w14:textId="07FE5611" w:rsidR="008315F7" w:rsidRDefault="008315F7" w:rsidP="008315F7">
            <w:pPr>
              <w:pStyle w:val="Normal-TableText"/>
            </w:pPr>
            <w:r>
              <w:t>No</w:t>
            </w:r>
          </w:p>
        </w:tc>
        <w:tc>
          <w:tcPr>
            <w:tcW w:w="1565" w:type="pct"/>
          </w:tcPr>
          <w:p w14:paraId="7F6EDE0D" w14:textId="4338702A" w:rsidR="008315F7" w:rsidRDefault="008315F7" w:rsidP="008315F7">
            <w:pPr>
              <w:pStyle w:val="Normal-TableText"/>
            </w:pPr>
            <w:r>
              <w:t>Source</w:t>
            </w:r>
          </w:p>
        </w:tc>
        <w:tc>
          <w:tcPr>
            <w:tcW w:w="2190" w:type="pct"/>
          </w:tcPr>
          <w:p w14:paraId="5B4984C5" w14:textId="6733D89E" w:rsidR="008315F7" w:rsidRDefault="008315F7" w:rsidP="008315F7">
            <w:pPr>
              <w:pStyle w:val="Normal-TableText"/>
            </w:pPr>
            <w:r>
              <w:t>Control</w:t>
            </w:r>
          </w:p>
        </w:tc>
        <w:tc>
          <w:tcPr>
            <w:tcW w:w="544" w:type="pct"/>
          </w:tcPr>
          <w:p w14:paraId="2E7750B6" w14:textId="4B0A0BAD" w:rsidR="008315F7" w:rsidRDefault="008315F7" w:rsidP="008315F7">
            <w:pPr>
              <w:pStyle w:val="Normal-TableText"/>
            </w:pPr>
          </w:p>
        </w:tc>
      </w:tr>
      <w:tr w:rsidR="009D3EB2" w14:paraId="0F5BA7D8" w14:textId="77777777" w:rsidTr="008A5101">
        <w:tc>
          <w:tcPr>
            <w:tcW w:w="701" w:type="pct"/>
            <w:shd w:val="clear" w:color="auto" w:fill="DEEAF6" w:themeFill="accent1" w:themeFillTint="33"/>
          </w:tcPr>
          <w:p w14:paraId="2AC9ED78" w14:textId="77777777" w:rsidR="009D3EB2" w:rsidRPr="00AA3AB4" w:rsidRDefault="007A093C" w:rsidP="009D3EB2">
            <w:pPr>
              <w:pStyle w:val="Normal-TableText"/>
            </w:pPr>
            <w:r w:rsidRPr="007A093C">
              <w:rPr>
                <w:rStyle w:val="Strong"/>
              </w:rPr>
              <w:t>No:</w:t>
            </w:r>
            <w:r w:rsidR="009D3EB2" w:rsidRPr="00AA3AB4">
              <w:t xml:space="preserve"> </w:t>
            </w:r>
            <w:r w:rsidR="009D3EB2">
              <w:t>93</w:t>
            </w:r>
          </w:p>
        </w:tc>
        <w:tc>
          <w:tcPr>
            <w:tcW w:w="1565" w:type="pct"/>
            <w:shd w:val="clear" w:color="auto" w:fill="DEEAF6" w:themeFill="accent1" w:themeFillTint="33"/>
          </w:tcPr>
          <w:p w14:paraId="1FA7D556" w14:textId="77777777" w:rsidR="009D3EB2" w:rsidRPr="00AA3AB4" w:rsidRDefault="007A093C" w:rsidP="009D3EB2">
            <w:pPr>
              <w:pStyle w:val="Normal-TableText"/>
            </w:pPr>
            <w:r w:rsidRPr="007A093C">
              <w:rPr>
                <w:rStyle w:val="Strong"/>
              </w:rPr>
              <w:t>Source:</w:t>
            </w:r>
            <w:r w:rsidR="009D3EB2" w:rsidRPr="00AA3AB4">
              <w:t xml:space="preserve"> ISM</w:t>
            </w:r>
          </w:p>
        </w:tc>
        <w:tc>
          <w:tcPr>
            <w:tcW w:w="2190" w:type="pct"/>
            <w:shd w:val="clear" w:color="auto" w:fill="DEEAF6" w:themeFill="accent1" w:themeFillTint="33"/>
          </w:tcPr>
          <w:p w14:paraId="04AFF553" w14:textId="77777777" w:rsidR="009D3EB2" w:rsidRPr="00AA3AB4" w:rsidRDefault="007A093C" w:rsidP="009D3EB2">
            <w:pPr>
              <w:pStyle w:val="Normal-TableText"/>
            </w:pPr>
            <w:r w:rsidRPr="007A093C">
              <w:rPr>
                <w:rStyle w:val="Strong"/>
              </w:rPr>
              <w:t>Control:</w:t>
            </w:r>
            <w:r w:rsidR="009D3EB2" w:rsidRPr="00AA3AB4">
              <w:t xml:space="preserve"> 864</w:t>
            </w:r>
          </w:p>
        </w:tc>
        <w:tc>
          <w:tcPr>
            <w:tcW w:w="544" w:type="pct"/>
            <w:shd w:val="clear" w:color="auto" w:fill="DEEAF6" w:themeFill="accent1" w:themeFillTint="33"/>
          </w:tcPr>
          <w:p w14:paraId="6D6323A7" w14:textId="77777777" w:rsidR="009D3EB2" w:rsidRPr="00AA3AB4" w:rsidRDefault="009D3EB2" w:rsidP="009D3EB2">
            <w:pPr>
              <w:pStyle w:val="Normal-TableText"/>
            </w:pPr>
          </w:p>
        </w:tc>
      </w:tr>
      <w:tr w:rsidR="009D3EB2" w14:paraId="7F9087FA" w14:textId="77777777" w:rsidTr="008A5101">
        <w:tc>
          <w:tcPr>
            <w:tcW w:w="5000" w:type="pct"/>
            <w:gridSpan w:val="4"/>
          </w:tcPr>
          <w:p w14:paraId="4A42CBC8" w14:textId="77777777" w:rsidR="009D3EB2" w:rsidRPr="00AA3AB4" w:rsidRDefault="009D3EB2" w:rsidP="009D3EB2">
            <w:pPr>
              <w:pStyle w:val="Normal-TableText"/>
            </w:pPr>
            <w:r w:rsidRPr="00AA3AB4">
              <w:t>Service Providers MUST prevent personnel from disabling security functions on a mobile device once provisioned.</w:t>
            </w:r>
          </w:p>
        </w:tc>
      </w:tr>
      <w:tr w:rsidR="009D3EB2" w14:paraId="5CEF0AAA" w14:textId="77777777" w:rsidTr="008A5101">
        <w:tc>
          <w:tcPr>
            <w:tcW w:w="701" w:type="pct"/>
            <w:shd w:val="clear" w:color="auto" w:fill="DEEAF6" w:themeFill="accent1" w:themeFillTint="33"/>
          </w:tcPr>
          <w:p w14:paraId="66BD773B" w14:textId="77777777" w:rsidR="009D3EB2" w:rsidRPr="00AA3AB4" w:rsidRDefault="007A093C" w:rsidP="009D3EB2">
            <w:pPr>
              <w:pStyle w:val="Normal-TableText"/>
              <w:rPr>
                <w:b/>
              </w:rPr>
            </w:pPr>
            <w:r w:rsidRPr="007A093C">
              <w:rPr>
                <w:rStyle w:val="Strong"/>
              </w:rPr>
              <w:t>No:</w:t>
            </w:r>
            <w:r w:rsidR="009D3EB2" w:rsidRPr="00AA3AB4">
              <w:t xml:space="preserve"> </w:t>
            </w:r>
            <w:r w:rsidR="009D3EB2">
              <w:t>94</w:t>
            </w:r>
          </w:p>
        </w:tc>
        <w:tc>
          <w:tcPr>
            <w:tcW w:w="1565" w:type="pct"/>
            <w:shd w:val="clear" w:color="auto" w:fill="DEEAF6" w:themeFill="accent1" w:themeFillTint="33"/>
          </w:tcPr>
          <w:p w14:paraId="0D94048E" w14:textId="77777777" w:rsidR="009D3EB2" w:rsidRPr="00AA3AB4" w:rsidRDefault="007A093C" w:rsidP="009D3EB2">
            <w:pPr>
              <w:pStyle w:val="Normal-TableText"/>
            </w:pPr>
            <w:r w:rsidRPr="007A093C">
              <w:rPr>
                <w:rStyle w:val="Strong"/>
              </w:rPr>
              <w:t>Source:</w:t>
            </w:r>
            <w:r w:rsidR="009D3EB2" w:rsidRPr="00AA3AB4">
              <w:t xml:space="preserve"> ISM</w:t>
            </w:r>
          </w:p>
        </w:tc>
        <w:tc>
          <w:tcPr>
            <w:tcW w:w="2190" w:type="pct"/>
            <w:shd w:val="clear" w:color="auto" w:fill="DEEAF6" w:themeFill="accent1" w:themeFillTint="33"/>
          </w:tcPr>
          <w:p w14:paraId="027F6134" w14:textId="77777777" w:rsidR="009D3EB2" w:rsidRPr="00AA3AB4" w:rsidRDefault="007A093C" w:rsidP="009D3EB2">
            <w:pPr>
              <w:pStyle w:val="Normal-TableText"/>
            </w:pPr>
            <w:r w:rsidRPr="007A093C">
              <w:rPr>
                <w:rStyle w:val="Strong"/>
              </w:rPr>
              <w:t>Control:</w:t>
            </w:r>
            <w:r w:rsidR="009D3EB2" w:rsidRPr="00AA3AB4">
              <w:t xml:space="preserve"> 1085</w:t>
            </w:r>
          </w:p>
        </w:tc>
        <w:tc>
          <w:tcPr>
            <w:tcW w:w="544" w:type="pct"/>
            <w:shd w:val="clear" w:color="auto" w:fill="DEEAF6" w:themeFill="accent1" w:themeFillTint="33"/>
          </w:tcPr>
          <w:p w14:paraId="6BC0C268" w14:textId="77777777" w:rsidR="009D3EB2" w:rsidRPr="00AA3AB4" w:rsidRDefault="009D3EB2" w:rsidP="009D3EB2">
            <w:pPr>
              <w:pStyle w:val="Normal-TableText"/>
            </w:pPr>
          </w:p>
        </w:tc>
      </w:tr>
      <w:tr w:rsidR="009D3EB2" w:rsidRPr="0009528C" w14:paraId="13471FAB" w14:textId="77777777" w:rsidTr="008A5101">
        <w:tc>
          <w:tcPr>
            <w:tcW w:w="5000" w:type="pct"/>
            <w:gridSpan w:val="4"/>
          </w:tcPr>
          <w:p w14:paraId="5979087A" w14:textId="77777777" w:rsidR="009D3EB2" w:rsidRPr="00AA3AB4" w:rsidRDefault="009D3EB2" w:rsidP="009D3EB2">
            <w:pPr>
              <w:pStyle w:val="Normal-TableText"/>
            </w:pPr>
            <w:r w:rsidRPr="00AA3AB4">
              <w:t>Service Providers using mobile devices to communicate sensitive or classified information over public network infrastructure MUST use encryption approved for communicating such information over public network infrastructure.</w:t>
            </w:r>
          </w:p>
        </w:tc>
      </w:tr>
      <w:tr w:rsidR="009D3EB2" w14:paraId="5D1C5AFB" w14:textId="77777777" w:rsidTr="008A5101">
        <w:tc>
          <w:tcPr>
            <w:tcW w:w="701" w:type="pct"/>
            <w:shd w:val="clear" w:color="auto" w:fill="DEEAF6" w:themeFill="accent1" w:themeFillTint="33"/>
          </w:tcPr>
          <w:p w14:paraId="2A969374" w14:textId="77777777" w:rsidR="009D3EB2" w:rsidRPr="00AA3AB4" w:rsidRDefault="007A093C" w:rsidP="009D3EB2">
            <w:pPr>
              <w:pStyle w:val="Normal-TableText"/>
              <w:rPr>
                <w:b/>
              </w:rPr>
            </w:pPr>
            <w:r w:rsidRPr="007A093C">
              <w:rPr>
                <w:rStyle w:val="Strong"/>
              </w:rPr>
              <w:t>No:</w:t>
            </w:r>
            <w:r w:rsidR="009D3EB2" w:rsidRPr="00AA3AB4">
              <w:t xml:space="preserve"> </w:t>
            </w:r>
            <w:r w:rsidR="009D3EB2">
              <w:t>95</w:t>
            </w:r>
          </w:p>
        </w:tc>
        <w:tc>
          <w:tcPr>
            <w:tcW w:w="1565" w:type="pct"/>
            <w:shd w:val="clear" w:color="auto" w:fill="DEEAF6" w:themeFill="accent1" w:themeFillTint="33"/>
          </w:tcPr>
          <w:p w14:paraId="6DA382AF" w14:textId="77777777" w:rsidR="009D3EB2" w:rsidRPr="00AA3AB4" w:rsidRDefault="007A093C" w:rsidP="009D3EB2">
            <w:pPr>
              <w:pStyle w:val="Normal-TableText"/>
            </w:pPr>
            <w:r w:rsidRPr="007A093C">
              <w:rPr>
                <w:rStyle w:val="Strong"/>
              </w:rPr>
              <w:t>Source:</w:t>
            </w:r>
            <w:r w:rsidR="009D3EB2" w:rsidRPr="00AA3AB4">
              <w:t xml:space="preserve"> ISM</w:t>
            </w:r>
          </w:p>
        </w:tc>
        <w:tc>
          <w:tcPr>
            <w:tcW w:w="2190" w:type="pct"/>
            <w:shd w:val="clear" w:color="auto" w:fill="DEEAF6" w:themeFill="accent1" w:themeFillTint="33"/>
          </w:tcPr>
          <w:p w14:paraId="34D96099" w14:textId="77777777" w:rsidR="009D3EB2" w:rsidRPr="00AA3AB4" w:rsidRDefault="007A093C" w:rsidP="009D3EB2">
            <w:pPr>
              <w:pStyle w:val="Normal-TableText"/>
            </w:pPr>
            <w:r w:rsidRPr="007A093C">
              <w:rPr>
                <w:rStyle w:val="Strong"/>
              </w:rPr>
              <w:t>Control:</w:t>
            </w:r>
            <w:r w:rsidR="009D3EB2" w:rsidRPr="00AA3AB4">
              <w:t xml:space="preserve"> 870</w:t>
            </w:r>
          </w:p>
        </w:tc>
        <w:tc>
          <w:tcPr>
            <w:tcW w:w="544" w:type="pct"/>
            <w:shd w:val="clear" w:color="auto" w:fill="DEEAF6" w:themeFill="accent1" w:themeFillTint="33"/>
          </w:tcPr>
          <w:p w14:paraId="125B8C26" w14:textId="77777777" w:rsidR="009D3EB2" w:rsidRPr="00AA3AB4" w:rsidRDefault="009D3EB2" w:rsidP="009D3EB2">
            <w:pPr>
              <w:pStyle w:val="Normal-TableText"/>
            </w:pPr>
          </w:p>
        </w:tc>
      </w:tr>
      <w:tr w:rsidR="009D3EB2" w:rsidRPr="0009528C" w14:paraId="2A45D6E7" w14:textId="77777777" w:rsidTr="008A5101">
        <w:tc>
          <w:tcPr>
            <w:tcW w:w="5000" w:type="pct"/>
            <w:gridSpan w:val="4"/>
          </w:tcPr>
          <w:p w14:paraId="23DB2C79" w14:textId="77777777" w:rsidR="009D3EB2" w:rsidRPr="00AA3AB4" w:rsidRDefault="009D3EB2" w:rsidP="009D3EB2">
            <w:pPr>
              <w:pStyle w:val="Normal-TableText"/>
            </w:pPr>
            <w:r w:rsidRPr="00AA3AB4">
              <w:t>Service Providers MUST ensure mobile devices are carried in a secured state when not being actively used.</w:t>
            </w:r>
          </w:p>
        </w:tc>
      </w:tr>
      <w:tr w:rsidR="009D3EB2" w14:paraId="736A50E1" w14:textId="77777777" w:rsidTr="008A5101">
        <w:tc>
          <w:tcPr>
            <w:tcW w:w="701" w:type="pct"/>
            <w:shd w:val="clear" w:color="auto" w:fill="DEEAF6" w:themeFill="accent1" w:themeFillTint="33"/>
          </w:tcPr>
          <w:p w14:paraId="5452378E" w14:textId="77777777" w:rsidR="009D3EB2" w:rsidRPr="00AA3AB4" w:rsidRDefault="007A093C" w:rsidP="009D3EB2">
            <w:pPr>
              <w:pStyle w:val="Normal-TableText"/>
              <w:rPr>
                <w:b/>
              </w:rPr>
            </w:pPr>
            <w:r w:rsidRPr="007A093C">
              <w:rPr>
                <w:rStyle w:val="Strong"/>
              </w:rPr>
              <w:t>No:</w:t>
            </w:r>
            <w:r w:rsidR="009D3EB2" w:rsidRPr="00AA3AB4">
              <w:t xml:space="preserve"> </w:t>
            </w:r>
            <w:r w:rsidR="009D3EB2">
              <w:t>96</w:t>
            </w:r>
          </w:p>
        </w:tc>
        <w:tc>
          <w:tcPr>
            <w:tcW w:w="1565" w:type="pct"/>
            <w:shd w:val="clear" w:color="auto" w:fill="DEEAF6" w:themeFill="accent1" w:themeFillTint="33"/>
          </w:tcPr>
          <w:p w14:paraId="712A220B" w14:textId="77777777" w:rsidR="009D3EB2" w:rsidRPr="00AA3AB4" w:rsidRDefault="007A093C" w:rsidP="009D3EB2">
            <w:pPr>
              <w:pStyle w:val="Normal-TableText"/>
            </w:pPr>
            <w:r w:rsidRPr="007A093C">
              <w:rPr>
                <w:rStyle w:val="Strong"/>
              </w:rPr>
              <w:t>Source:</w:t>
            </w:r>
            <w:r w:rsidR="009D3EB2" w:rsidRPr="00AA3AB4">
              <w:t xml:space="preserve"> ISM</w:t>
            </w:r>
          </w:p>
        </w:tc>
        <w:tc>
          <w:tcPr>
            <w:tcW w:w="2190" w:type="pct"/>
            <w:shd w:val="clear" w:color="auto" w:fill="DEEAF6" w:themeFill="accent1" w:themeFillTint="33"/>
          </w:tcPr>
          <w:p w14:paraId="7868E991" w14:textId="77777777" w:rsidR="009D3EB2" w:rsidRPr="00AA3AB4" w:rsidRDefault="007A093C" w:rsidP="009D3EB2">
            <w:pPr>
              <w:pStyle w:val="Normal-TableText"/>
            </w:pPr>
            <w:r w:rsidRPr="007A093C">
              <w:rPr>
                <w:rStyle w:val="Strong"/>
              </w:rPr>
              <w:t>Control:</w:t>
            </w:r>
            <w:r w:rsidR="009D3EB2" w:rsidRPr="00AA3AB4">
              <w:t xml:space="preserve"> 1087</w:t>
            </w:r>
          </w:p>
        </w:tc>
        <w:tc>
          <w:tcPr>
            <w:tcW w:w="544" w:type="pct"/>
            <w:shd w:val="clear" w:color="auto" w:fill="DEEAF6" w:themeFill="accent1" w:themeFillTint="33"/>
          </w:tcPr>
          <w:p w14:paraId="6BD55D54" w14:textId="77777777" w:rsidR="009D3EB2" w:rsidRPr="00AA3AB4" w:rsidRDefault="009D3EB2" w:rsidP="009D3EB2">
            <w:pPr>
              <w:pStyle w:val="Normal-TableText"/>
            </w:pPr>
          </w:p>
        </w:tc>
      </w:tr>
      <w:tr w:rsidR="009D3EB2" w:rsidRPr="001E02EC" w14:paraId="34D985F0" w14:textId="77777777" w:rsidTr="008A5101">
        <w:tc>
          <w:tcPr>
            <w:tcW w:w="5000" w:type="pct"/>
            <w:gridSpan w:val="4"/>
          </w:tcPr>
          <w:p w14:paraId="50ADC132" w14:textId="77777777" w:rsidR="009D3EB2" w:rsidRPr="00AA3AB4" w:rsidRDefault="009D3EB2" w:rsidP="009D3EB2">
            <w:pPr>
              <w:pStyle w:val="Normal-TableText"/>
            </w:pPr>
            <w:r w:rsidRPr="00AA3AB4">
              <w:t>When travelling with mobile devices and media, personnel MUST retain control over them at all times, this includes not placing them in checked-in luggage or leaving them unattended for any period of time.</w:t>
            </w:r>
          </w:p>
        </w:tc>
      </w:tr>
      <w:tr w:rsidR="009D3EB2" w14:paraId="2E8F13CA" w14:textId="77777777" w:rsidTr="008A5101">
        <w:tc>
          <w:tcPr>
            <w:tcW w:w="701" w:type="pct"/>
            <w:shd w:val="clear" w:color="auto" w:fill="DEEAF6" w:themeFill="accent1" w:themeFillTint="33"/>
          </w:tcPr>
          <w:p w14:paraId="17F41BCF" w14:textId="77777777" w:rsidR="009D3EB2" w:rsidRPr="00AA3AB4" w:rsidRDefault="007A093C" w:rsidP="009D3EB2">
            <w:pPr>
              <w:pStyle w:val="Normal-TableText"/>
              <w:rPr>
                <w:b/>
              </w:rPr>
            </w:pPr>
            <w:r w:rsidRPr="007A093C">
              <w:rPr>
                <w:rStyle w:val="Strong"/>
              </w:rPr>
              <w:t>No:</w:t>
            </w:r>
            <w:r w:rsidR="009D3EB2" w:rsidRPr="00AA3AB4">
              <w:t xml:space="preserve"> </w:t>
            </w:r>
            <w:r w:rsidR="009D3EB2">
              <w:t>97</w:t>
            </w:r>
          </w:p>
        </w:tc>
        <w:tc>
          <w:tcPr>
            <w:tcW w:w="1565" w:type="pct"/>
            <w:shd w:val="clear" w:color="auto" w:fill="DEEAF6" w:themeFill="accent1" w:themeFillTint="33"/>
          </w:tcPr>
          <w:p w14:paraId="0ADBA2F4" w14:textId="77777777" w:rsidR="009D3EB2" w:rsidRPr="00AA3AB4" w:rsidRDefault="007A093C" w:rsidP="009D3EB2">
            <w:pPr>
              <w:pStyle w:val="Normal-TableText"/>
            </w:pPr>
            <w:r w:rsidRPr="007A093C">
              <w:rPr>
                <w:rStyle w:val="Strong"/>
              </w:rPr>
              <w:t>Source:</w:t>
            </w:r>
            <w:r w:rsidR="009D3EB2" w:rsidRPr="00AA3AB4">
              <w:t xml:space="preserve"> ISM</w:t>
            </w:r>
          </w:p>
        </w:tc>
        <w:tc>
          <w:tcPr>
            <w:tcW w:w="2190" w:type="pct"/>
            <w:shd w:val="clear" w:color="auto" w:fill="DEEAF6" w:themeFill="accent1" w:themeFillTint="33"/>
          </w:tcPr>
          <w:p w14:paraId="27071A72" w14:textId="77777777" w:rsidR="009D3EB2" w:rsidRPr="00AA3AB4" w:rsidRDefault="007A093C" w:rsidP="009D3EB2">
            <w:pPr>
              <w:pStyle w:val="Normal-TableText"/>
            </w:pPr>
            <w:r w:rsidRPr="007A093C">
              <w:rPr>
                <w:rStyle w:val="Strong"/>
              </w:rPr>
              <w:t>Control:</w:t>
            </w:r>
            <w:r w:rsidR="009D3EB2" w:rsidRPr="00AA3AB4">
              <w:t xml:space="preserve"> 871</w:t>
            </w:r>
          </w:p>
        </w:tc>
        <w:tc>
          <w:tcPr>
            <w:tcW w:w="544" w:type="pct"/>
            <w:shd w:val="clear" w:color="auto" w:fill="DEEAF6" w:themeFill="accent1" w:themeFillTint="33"/>
          </w:tcPr>
          <w:p w14:paraId="568E5CE8" w14:textId="77777777" w:rsidR="009D3EB2" w:rsidRPr="00AA3AB4" w:rsidRDefault="009D3EB2" w:rsidP="009D3EB2">
            <w:pPr>
              <w:pStyle w:val="Normal-TableText"/>
            </w:pPr>
          </w:p>
        </w:tc>
      </w:tr>
      <w:tr w:rsidR="009D3EB2" w:rsidRPr="001E02EC" w14:paraId="3838BE1C" w14:textId="77777777" w:rsidTr="008A5101">
        <w:tc>
          <w:tcPr>
            <w:tcW w:w="5000" w:type="pct"/>
            <w:gridSpan w:val="4"/>
          </w:tcPr>
          <w:p w14:paraId="41F6E840" w14:textId="77777777" w:rsidR="009D3EB2" w:rsidRPr="00AA3AB4" w:rsidRDefault="009D3EB2" w:rsidP="009D3EB2">
            <w:pPr>
              <w:pStyle w:val="Normal-TableText"/>
            </w:pPr>
            <w:r w:rsidRPr="00AA3AB4">
              <w:t>When in use mobile devices MUST be kept under continual direct supervision.</w:t>
            </w:r>
          </w:p>
        </w:tc>
      </w:tr>
      <w:tr w:rsidR="009D3EB2" w14:paraId="2931B608" w14:textId="77777777" w:rsidTr="008A5101">
        <w:tc>
          <w:tcPr>
            <w:tcW w:w="701" w:type="pct"/>
            <w:shd w:val="clear" w:color="auto" w:fill="DEEAF6" w:themeFill="accent1" w:themeFillTint="33"/>
          </w:tcPr>
          <w:p w14:paraId="73E2105C" w14:textId="77777777" w:rsidR="009D3EB2" w:rsidRPr="00AA3AB4" w:rsidRDefault="007A093C" w:rsidP="009D3EB2">
            <w:pPr>
              <w:pStyle w:val="Normal-TableText"/>
              <w:rPr>
                <w:b/>
              </w:rPr>
            </w:pPr>
            <w:r w:rsidRPr="007A093C">
              <w:rPr>
                <w:rStyle w:val="Strong"/>
              </w:rPr>
              <w:t>No:</w:t>
            </w:r>
            <w:r w:rsidR="009D3EB2" w:rsidRPr="00AA3AB4">
              <w:t xml:space="preserve"> </w:t>
            </w:r>
            <w:r w:rsidR="009D3EB2">
              <w:t>98</w:t>
            </w:r>
          </w:p>
        </w:tc>
        <w:tc>
          <w:tcPr>
            <w:tcW w:w="1565" w:type="pct"/>
            <w:shd w:val="clear" w:color="auto" w:fill="DEEAF6" w:themeFill="accent1" w:themeFillTint="33"/>
          </w:tcPr>
          <w:p w14:paraId="429A919B" w14:textId="77777777" w:rsidR="009D3EB2" w:rsidRPr="00AA3AB4" w:rsidRDefault="007A093C" w:rsidP="009D3EB2">
            <w:pPr>
              <w:pStyle w:val="Normal-TableText"/>
            </w:pPr>
            <w:r w:rsidRPr="007A093C">
              <w:rPr>
                <w:rStyle w:val="Strong"/>
              </w:rPr>
              <w:t>Source:</w:t>
            </w:r>
            <w:r w:rsidR="009D3EB2" w:rsidRPr="00AA3AB4">
              <w:t xml:space="preserve"> ISM</w:t>
            </w:r>
          </w:p>
        </w:tc>
        <w:tc>
          <w:tcPr>
            <w:tcW w:w="2190" w:type="pct"/>
            <w:shd w:val="clear" w:color="auto" w:fill="DEEAF6" w:themeFill="accent1" w:themeFillTint="33"/>
          </w:tcPr>
          <w:p w14:paraId="3ED0CEA3" w14:textId="77777777" w:rsidR="009D3EB2" w:rsidRPr="00AA3AB4" w:rsidRDefault="007A093C" w:rsidP="009D3EB2">
            <w:pPr>
              <w:pStyle w:val="Normal-TableText"/>
            </w:pPr>
            <w:r w:rsidRPr="007A093C">
              <w:rPr>
                <w:rStyle w:val="Strong"/>
              </w:rPr>
              <w:t>Control:</w:t>
            </w:r>
            <w:r w:rsidR="009D3EB2" w:rsidRPr="00AA3AB4">
              <w:t xml:space="preserve"> 693</w:t>
            </w:r>
          </w:p>
        </w:tc>
        <w:tc>
          <w:tcPr>
            <w:tcW w:w="544" w:type="pct"/>
            <w:shd w:val="clear" w:color="auto" w:fill="DEEAF6" w:themeFill="accent1" w:themeFillTint="33"/>
          </w:tcPr>
          <w:p w14:paraId="6B940932" w14:textId="77777777" w:rsidR="009D3EB2" w:rsidRPr="00AA3AB4" w:rsidRDefault="009D3EB2" w:rsidP="009D3EB2">
            <w:pPr>
              <w:pStyle w:val="Normal-TableText"/>
            </w:pPr>
          </w:p>
        </w:tc>
      </w:tr>
      <w:tr w:rsidR="009D3EB2" w:rsidRPr="001E02EC" w14:paraId="57529703" w14:textId="77777777" w:rsidTr="008A5101">
        <w:tc>
          <w:tcPr>
            <w:tcW w:w="5000" w:type="pct"/>
            <w:gridSpan w:val="4"/>
          </w:tcPr>
          <w:p w14:paraId="732115EA" w14:textId="77777777" w:rsidR="009D3EB2" w:rsidRPr="00AA3AB4" w:rsidRDefault="009D3EB2" w:rsidP="009D3EB2">
            <w:pPr>
              <w:pStyle w:val="Normal-TableText"/>
            </w:pPr>
            <w:r w:rsidRPr="00AA3AB4">
              <w:t>Service Providers permitting personnel to access or store sensitive information using non-Service Provider owned mobile devices MUST implement technical controls to enforce the separation of sensitive information from personnel information.</w:t>
            </w:r>
          </w:p>
        </w:tc>
      </w:tr>
      <w:tr w:rsidR="009D3EB2" w14:paraId="1D7DB9F6" w14:textId="77777777" w:rsidTr="008A5101">
        <w:tc>
          <w:tcPr>
            <w:tcW w:w="701" w:type="pct"/>
            <w:shd w:val="clear" w:color="auto" w:fill="DEEAF6" w:themeFill="accent1" w:themeFillTint="33"/>
          </w:tcPr>
          <w:p w14:paraId="1678223D" w14:textId="77777777" w:rsidR="009D3EB2" w:rsidRPr="00AA3AB4" w:rsidRDefault="007A093C" w:rsidP="009D3EB2">
            <w:pPr>
              <w:pStyle w:val="Normal-TableText"/>
              <w:rPr>
                <w:b/>
              </w:rPr>
            </w:pPr>
            <w:r w:rsidRPr="007A093C">
              <w:rPr>
                <w:rStyle w:val="Strong"/>
              </w:rPr>
              <w:t>No:</w:t>
            </w:r>
            <w:r w:rsidR="009D3EB2" w:rsidRPr="00AA3AB4">
              <w:t xml:space="preserve"> </w:t>
            </w:r>
            <w:r w:rsidR="009D3EB2">
              <w:t>99</w:t>
            </w:r>
          </w:p>
        </w:tc>
        <w:tc>
          <w:tcPr>
            <w:tcW w:w="1565" w:type="pct"/>
            <w:shd w:val="clear" w:color="auto" w:fill="DEEAF6" w:themeFill="accent1" w:themeFillTint="33"/>
          </w:tcPr>
          <w:p w14:paraId="19C630F7" w14:textId="77777777" w:rsidR="009D3EB2" w:rsidRPr="00AA3AB4" w:rsidRDefault="007A093C" w:rsidP="009D3EB2">
            <w:pPr>
              <w:pStyle w:val="Normal-TableText"/>
            </w:pPr>
            <w:r w:rsidRPr="007A093C">
              <w:rPr>
                <w:rStyle w:val="Strong"/>
              </w:rPr>
              <w:t>Source:</w:t>
            </w:r>
            <w:r w:rsidR="009D3EB2" w:rsidRPr="00AA3AB4">
              <w:t xml:space="preserve"> ISM</w:t>
            </w:r>
          </w:p>
        </w:tc>
        <w:tc>
          <w:tcPr>
            <w:tcW w:w="2190" w:type="pct"/>
            <w:shd w:val="clear" w:color="auto" w:fill="DEEAF6" w:themeFill="accent1" w:themeFillTint="33"/>
          </w:tcPr>
          <w:p w14:paraId="63512D0C" w14:textId="77777777" w:rsidR="009D3EB2" w:rsidRPr="00AA3AB4" w:rsidRDefault="007A093C" w:rsidP="009D3EB2">
            <w:pPr>
              <w:pStyle w:val="Normal-TableText"/>
            </w:pPr>
            <w:r w:rsidRPr="007A093C">
              <w:rPr>
                <w:rStyle w:val="Strong"/>
              </w:rPr>
              <w:t>Control:</w:t>
            </w:r>
            <w:r w:rsidR="009D3EB2" w:rsidRPr="00AA3AB4">
              <w:t xml:space="preserve"> 1200</w:t>
            </w:r>
          </w:p>
        </w:tc>
        <w:tc>
          <w:tcPr>
            <w:tcW w:w="544" w:type="pct"/>
            <w:shd w:val="clear" w:color="auto" w:fill="DEEAF6" w:themeFill="accent1" w:themeFillTint="33"/>
          </w:tcPr>
          <w:p w14:paraId="3C3A23D7" w14:textId="77777777" w:rsidR="009D3EB2" w:rsidRPr="00AA3AB4" w:rsidRDefault="009D3EB2" w:rsidP="009D3EB2">
            <w:pPr>
              <w:pStyle w:val="Normal-TableText"/>
            </w:pPr>
          </w:p>
        </w:tc>
      </w:tr>
      <w:tr w:rsidR="009D3EB2" w:rsidRPr="001E02EC" w14:paraId="5A7D42BF" w14:textId="77777777" w:rsidTr="008A5101">
        <w:tc>
          <w:tcPr>
            <w:tcW w:w="5000" w:type="pct"/>
            <w:gridSpan w:val="4"/>
          </w:tcPr>
          <w:p w14:paraId="7B53D773" w14:textId="77777777" w:rsidR="009D3EB2" w:rsidRPr="00AA3AB4" w:rsidRDefault="009D3EB2" w:rsidP="009D3EB2">
            <w:pPr>
              <w:pStyle w:val="Normal-TableText"/>
            </w:pPr>
            <w:r w:rsidRPr="00AA3AB4">
              <w:t>If using Bluetooth on a mobile device, Service Providers MUST ensure both pairing devices uses Bluetooth version 2.1 or later.</w:t>
            </w:r>
          </w:p>
        </w:tc>
      </w:tr>
    </w:tbl>
    <w:p w14:paraId="69795856" w14:textId="77777777" w:rsidR="00477906" w:rsidRDefault="00477906" w:rsidP="006F05AF">
      <w:pPr>
        <w:pStyle w:val="Heading1Numbered"/>
      </w:pPr>
      <w:bookmarkStart w:id="50" w:name="_Toc420343238"/>
      <w:bookmarkStart w:id="51" w:name="_Toc430249563"/>
      <w:r>
        <w:t>Logical Controls</w:t>
      </w:r>
      <w:bookmarkEnd w:id="50"/>
      <w:bookmarkEnd w:id="51"/>
    </w:p>
    <w:p w14:paraId="6F3ED9A5" w14:textId="77777777" w:rsidR="00477906" w:rsidRDefault="00477906" w:rsidP="006F05AF">
      <w:pPr>
        <w:pStyle w:val="Heading2Numbered"/>
      </w:pPr>
      <w:bookmarkStart w:id="52" w:name="_Toc420343239"/>
      <w:bookmarkStart w:id="53" w:name="_Toc430249564"/>
      <w:r w:rsidRPr="0092274F">
        <w:t>Strategies to Mitigate Targeted Cyber Intrusions (Top 4)</w:t>
      </w:r>
      <w:r w:rsidRPr="007A093C">
        <w:rPr>
          <w:rStyle w:val="FootnoteReference"/>
        </w:rPr>
        <w:footnoteReference w:id="7"/>
      </w:r>
      <w:bookmarkEnd w:id="52"/>
      <w:bookmarkEnd w:id="53"/>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002"/>
        <w:gridCol w:w="4468"/>
        <w:gridCol w:w="6253"/>
        <w:gridCol w:w="1553"/>
      </w:tblGrid>
      <w:tr w:rsidR="008315F7" w14:paraId="5A333032" w14:textId="15DE6289" w:rsidTr="008A5101">
        <w:trPr>
          <w:cnfStyle w:val="100000000000" w:firstRow="1" w:lastRow="0" w:firstColumn="0" w:lastColumn="0" w:oddVBand="0" w:evenVBand="0" w:oddHBand="0" w:evenHBand="0" w:firstRowFirstColumn="0" w:firstRowLastColumn="0" w:lastRowFirstColumn="0" w:lastRowLastColumn="0"/>
          <w:tblHeader/>
        </w:trPr>
        <w:tc>
          <w:tcPr>
            <w:tcW w:w="701" w:type="pct"/>
          </w:tcPr>
          <w:p w14:paraId="59307930" w14:textId="40B75AA4" w:rsidR="008315F7" w:rsidRDefault="008315F7" w:rsidP="008315F7">
            <w:pPr>
              <w:pStyle w:val="Normal-TableText"/>
            </w:pPr>
            <w:r>
              <w:t>No</w:t>
            </w:r>
          </w:p>
        </w:tc>
        <w:tc>
          <w:tcPr>
            <w:tcW w:w="1565" w:type="pct"/>
          </w:tcPr>
          <w:p w14:paraId="33A61628" w14:textId="551D0B69" w:rsidR="008315F7" w:rsidRDefault="008315F7" w:rsidP="008315F7">
            <w:pPr>
              <w:pStyle w:val="Normal-TableText"/>
            </w:pPr>
            <w:r>
              <w:t>Source</w:t>
            </w:r>
          </w:p>
        </w:tc>
        <w:tc>
          <w:tcPr>
            <w:tcW w:w="2190" w:type="pct"/>
          </w:tcPr>
          <w:p w14:paraId="05ACCFB5" w14:textId="2E48C614" w:rsidR="008315F7" w:rsidRDefault="008315F7" w:rsidP="008315F7">
            <w:pPr>
              <w:pStyle w:val="Normal-TableText"/>
            </w:pPr>
            <w:r>
              <w:t>Control</w:t>
            </w:r>
          </w:p>
        </w:tc>
        <w:tc>
          <w:tcPr>
            <w:tcW w:w="544" w:type="pct"/>
          </w:tcPr>
          <w:p w14:paraId="51A8F7B1" w14:textId="38E3CA8D" w:rsidR="008315F7" w:rsidRDefault="008315F7" w:rsidP="008315F7">
            <w:pPr>
              <w:pStyle w:val="Normal-TableText"/>
            </w:pPr>
          </w:p>
        </w:tc>
      </w:tr>
      <w:tr w:rsidR="009D3EB2" w14:paraId="51DEC9D3" w14:textId="77777777" w:rsidTr="008A5101">
        <w:tc>
          <w:tcPr>
            <w:tcW w:w="701" w:type="pct"/>
            <w:shd w:val="clear" w:color="auto" w:fill="DEEAF6" w:themeFill="accent1" w:themeFillTint="33"/>
          </w:tcPr>
          <w:p w14:paraId="78CCC168" w14:textId="77777777" w:rsidR="009D3EB2" w:rsidRPr="0009528C" w:rsidRDefault="007A093C" w:rsidP="009D3EB2">
            <w:pPr>
              <w:pStyle w:val="Normal-TableText"/>
              <w:rPr>
                <w:b/>
              </w:rPr>
            </w:pPr>
            <w:r w:rsidRPr="007A093C">
              <w:rPr>
                <w:rStyle w:val="Strong"/>
              </w:rPr>
              <w:t>No:</w:t>
            </w:r>
            <w:r w:rsidR="009D3EB2" w:rsidRPr="006A7BCF">
              <w:t xml:space="preserve"> </w:t>
            </w:r>
            <w:r w:rsidR="009D3EB2">
              <w:t>100</w:t>
            </w:r>
          </w:p>
        </w:tc>
        <w:tc>
          <w:tcPr>
            <w:tcW w:w="1565" w:type="pct"/>
            <w:shd w:val="clear" w:color="auto" w:fill="DEEAF6" w:themeFill="accent1" w:themeFillTint="33"/>
          </w:tcPr>
          <w:p w14:paraId="6224AB6A" w14:textId="77777777" w:rsidR="009D3EB2" w:rsidRDefault="007A093C" w:rsidP="009D3EB2">
            <w:pPr>
              <w:pStyle w:val="Normal-TableText"/>
            </w:pPr>
            <w:r w:rsidRPr="007A093C">
              <w:rPr>
                <w:rStyle w:val="Strong"/>
              </w:rPr>
              <w:t>Source:</w:t>
            </w:r>
            <w:r w:rsidR="009D3EB2">
              <w:t xml:space="preserve"> ISM, PSPF, </w:t>
            </w:r>
            <w:r w:rsidR="009D3EB2">
              <w:rPr>
                <w:rFonts w:cs="Arial"/>
              </w:rPr>
              <w:t>FW</w:t>
            </w:r>
          </w:p>
        </w:tc>
        <w:tc>
          <w:tcPr>
            <w:tcW w:w="2190" w:type="pct"/>
            <w:shd w:val="clear" w:color="auto" w:fill="DEEAF6" w:themeFill="accent1" w:themeFillTint="33"/>
          </w:tcPr>
          <w:p w14:paraId="33D0EC6E" w14:textId="77777777" w:rsidR="009D3EB2" w:rsidRDefault="007A093C" w:rsidP="009D3EB2">
            <w:pPr>
              <w:pStyle w:val="Normal-TableText"/>
            </w:pPr>
            <w:r w:rsidRPr="007A093C">
              <w:rPr>
                <w:rStyle w:val="Strong"/>
              </w:rPr>
              <w:t>Control:</w:t>
            </w:r>
            <w:r w:rsidR="009D3EB2">
              <w:t xml:space="preserve"> 1353, INFOSEC 4, </w:t>
            </w:r>
            <w:r w:rsidR="009D3EB2">
              <w:rPr>
                <w:rFonts w:cs="Arial"/>
              </w:rPr>
              <w:t>FW</w:t>
            </w:r>
          </w:p>
        </w:tc>
        <w:tc>
          <w:tcPr>
            <w:tcW w:w="544" w:type="pct"/>
            <w:shd w:val="clear" w:color="auto" w:fill="DEEAF6" w:themeFill="accent1" w:themeFillTint="33"/>
          </w:tcPr>
          <w:p w14:paraId="710B1984" w14:textId="77777777" w:rsidR="009D3EB2" w:rsidRDefault="009D3EB2" w:rsidP="009D3EB2">
            <w:pPr>
              <w:pStyle w:val="Normal-TableText"/>
            </w:pPr>
          </w:p>
        </w:tc>
      </w:tr>
      <w:tr w:rsidR="009D3EB2" w:rsidRPr="0009528C" w14:paraId="4FA462F5" w14:textId="77777777" w:rsidTr="008A5101">
        <w:tc>
          <w:tcPr>
            <w:tcW w:w="5000" w:type="pct"/>
            <w:gridSpan w:val="4"/>
          </w:tcPr>
          <w:p w14:paraId="6AF17AA4" w14:textId="77777777" w:rsidR="009D3EB2" w:rsidRDefault="009D3EB2" w:rsidP="009D3EB2">
            <w:pPr>
              <w:pStyle w:val="Normal-TableText"/>
            </w:pPr>
            <w:r w:rsidRPr="0009528C">
              <w:t>Service Providers</w:t>
            </w:r>
            <w:r>
              <w:t xml:space="preserve"> </w:t>
            </w:r>
            <w:r w:rsidRPr="0009528C">
              <w:t>MUST implement the controls indi</w:t>
            </w:r>
            <w:r>
              <w:t>cated in the following table on all systems that are within the scope of the IRAP Assessment (i.e. within the Statement of Applicability identified in Stage 1 of the audit)</w:t>
            </w:r>
            <w:r w:rsidRPr="0009528C">
              <w:t>.</w:t>
            </w:r>
          </w:p>
          <w:p w14:paraId="4CFAE15C" w14:textId="77777777" w:rsidR="009D3EB2" w:rsidRPr="00391931" w:rsidRDefault="009D3EB2" w:rsidP="009D3EB2">
            <w:pPr>
              <w:pStyle w:val="Normal-TableText"/>
              <w:rPr>
                <w:rStyle w:val="Emphasis"/>
              </w:rPr>
            </w:pPr>
            <w:r w:rsidRPr="00391931">
              <w:rPr>
                <w:rStyle w:val="Emphasis"/>
              </w:rPr>
              <w:t>Note: Some controls are duplicated between ‘patch applications’ and ‘patch operating system’ as they satisfy both strategies.</w:t>
            </w:r>
          </w:p>
        </w:tc>
      </w:tr>
    </w:tbl>
    <w:p w14:paraId="7075375A" w14:textId="77777777" w:rsidR="00477906" w:rsidRDefault="00477906" w:rsidP="006F05AF"/>
    <w:tbl>
      <w:tblPr>
        <w:tblStyle w:val="DTOTable1"/>
        <w:tblW w:w="14312" w:type="dxa"/>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3855"/>
        <w:gridCol w:w="10457"/>
      </w:tblGrid>
      <w:tr w:rsidR="00477906" w:rsidRPr="00AA3AB4" w14:paraId="418BBC49" w14:textId="77777777" w:rsidTr="008A5101">
        <w:trPr>
          <w:cnfStyle w:val="100000000000" w:firstRow="1" w:lastRow="0" w:firstColumn="0" w:lastColumn="0" w:oddVBand="0" w:evenVBand="0" w:oddHBand="0" w:evenHBand="0" w:firstRowFirstColumn="0" w:firstRowLastColumn="0" w:lastRowFirstColumn="0" w:lastRowLastColumn="0"/>
          <w:tblHeader/>
        </w:trPr>
        <w:tc>
          <w:tcPr>
            <w:tcW w:w="14312" w:type="dxa"/>
            <w:gridSpan w:val="2"/>
          </w:tcPr>
          <w:p w14:paraId="5BD97C8B" w14:textId="77777777" w:rsidR="00477906" w:rsidRPr="00AA3AB4" w:rsidRDefault="00477906" w:rsidP="006F05AF">
            <w:pPr>
              <w:pStyle w:val="Normal-TableText"/>
            </w:pPr>
            <w:r w:rsidRPr="00AA3AB4">
              <w:t>TOP 4 CONTROLS</w:t>
            </w:r>
          </w:p>
        </w:tc>
      </w:tr>
      <w:tr w:rsidR="00477906" w:rsidRPr="00AA3AB4" w14:paraId="3A1D348D" w14:textId="77777777" w:rsidTr="00457DE0">
        <w:trPr>
          <w:cnfStyle w:val="100000000000" w:firstRow="1" w:lastRow="0" w:firstColumn="0" w:lastColumn="0" w:oddVBand="0" w:evenVBand="0" w:oddHBand="0" w:evenHBand="0" w:firstRowFirstColumn="0" w:firstRowLastColumn="0" w:lastRowFirstColumn="0" w:lastRowLastColumn="0"/>
          <w:tblHeader/>
        </w:trPr>
        <w:tc>
          <w:tcPr>
            <w:tcW w:w="3855" w:type="dxa"/>
            <w:shd w:val="clear" w:color="auto" w:fill="DEEAF6" w:themeFill="accent1" w:themeFillTint="33"/>
          </w:tcPr>
          <w:p w14:paraId="28C3038E" w14:textId="77777777" w:rsidR="00477906" w:rsidRPr="00AA3AB4" w:rsidRDefault="00477906" w:rsidP="006F05AF">
            <w:pPr>
              <w:pStyle w:val="Normal-TableText"/>
            </w:pPr>
            <w:r w:rsidRPr="00AA3AB4">
              <w:t xml:space="preserve">Mitigation </w:t>
            </w:r>
            <w:r>
              <w:t>S</w:t>
            </w:r>
            <w:r w:rsidRPr="00AA3AB4">
              <w:t>trategy</w:t>
            </w:r>
          </w:p>
        </w:tc>
        <w:tc>
          <w:tcPr>
            <w:tcW w:w="10457" w:type="dxa"/>
            <w:shd w:val="clear" w:color="auto" w:fill="DEEAF6" w:themeFill="accent1" w:themeFillTint="33"/>
          </w:tcPr>
          <w:p w14:paraId="5C6C198E" w14:textId="77777777" w:rsidR="00477906" w:rsidRPr="00AA3AB4" w:rsidRDefault="00477906" w:rsidP="006F05AF">
            <w:pPr>
              <w:pStyle w:val="Normal-TableText"/>
            </w:pPr>
            <w:r w:rsidRPr="00AA3AB4">
              <w:t>ISM Control</w:t>
            </w:r>
            <w:r>
              <w:t>s</w:t>
            </w:r>
          </w:p>
        </w:tc>
      </w:tr>
      <w:tr w:rsidR="00477906" w:rsidRPr="00AA3AB4" w14:paraId="70A79EA8" w14:textId="77777777" w:rsidTr="008A5101">
        <w:tc>
          <w:tcPr>
            <w:tcW w:w="3855" w:type="dxa"/>
          </w:tcPr>
          <w:p w14:paraId="0D75E882" w14:textId="77777777" w:rsidR="00477906" w:rsidRPr="00AA3AB4" w:rsidRDefault="00477906" w:rsidP="006F05AF">
            <w:pPr>
              <w:pStyle w:val="Normal-TableText"/>
            </w:pPr>
            <w:r w:rsidRPr="00AA3AB4">
              <w:t>Application whitelisting</w:t>
            </w:r>
          </w:p>
        </w:tc>
        <w:tc>
          <w:tcPr>
            <w:tcW w:w="10457" w:type="dxa"/>
          </w:tcPr>
          <w:p w14:paraId="7F656A30" w14:textId="77777777" w:rsidR="00477906" w:rsidRPr="00AA3AB4" w:rsidRDefault="00477906" w:rsidP="006F05AF">
            <w:pPr>
              <w:pStyle w:val="Normal-TableText"/>
            </w:pPr>
            <w:r w:rsidRPr="00AA3AB4">
              <w:t>0843, 0846, 0955, 1391, 1392</w:t>
            </w:r>
          </w:p>
        </w:tc>
      </w:tr>
      <w:tr w:rsidR="00477906" w:rsidRPr="00AA3AB4" w14:paraId="20C96ECB" w14:textId="77777777" w:rsidTr="008A5101">
        <w:tc>
          <w:tcPr>
            <w:tcW w:w="3855" w:type="dxa"/>
          </w:tcPr>
          <w:p w14:paraId="697E9089" w14:textId="77777777" w:rsidR="00477906" w:rsidRPr="00AA3AB4" w:rsidRDefault="00477906" w:rsidP="006F05AF">
            <w:pPr>
              <w:pStyle w:val="Normal-TableText"/>
            </w:pPr>
            <w:r w:rsidRPr="00AA3AB4">
              <w:t>Patch applications</w:t>
            </w:r>
          </w:p>
        </w:tc>
        <w:tc>
          <w:tcPr>
            <w:tcW w:w="10457" w:type="dxa"/>
          </w:tcPr>
          <w:p w14:paraId="377BBB33" w14:textId="77777777" w:rsidR="00477906" w:rsidRPr="00AA3AB4" w:rsidRDefault="00477906" w:rsidP="006F05AF">
            <w:pPr>
              <w:pStyle w:val="Normal-TableText"/>
            </w:pPr>
            <w:r w:rsidRPr="00AA3AB4">
              <w:t xml:space="preserve">0300, 0303, 0304, 0940, 0941, 1143, 1144, </w:t>
            </w:r>
          </w:p>
        </w:tc>
      </w:tr>
      <w:tr w:rsidR="00477906" w:rsidRPr="00AA3AB4" w14:paraId="22B1C24A" w14:textId="77777777" w:rsidTr="008A5101">
        <w:tc>
          <w:tcPr>
            <w:tcW w:w="3855" w:type="dxa"/>
          </w:tcPr>
          <w:p w14:paraId="6AAC1E5C" w14:textId="77777777" w:rsidR="00477906" w:rsidRPr="00AA3AB4" w:rsidRDefault="00477906" w:rsidP="006F05AF">
            <w:pPr>
              <w:pStyle w:val="Normal-TableText"/>
            </w:pPr>
            <w:r w:rsidRPr="00AA3AB4">
              <w:t>Patch operating systems</w:t>
            </w:r>
          </w:p>
        </w:tc>
        <w:tc>
          <w:tcPr>
            <w:tcW w:w="10457" w:type="dxa"/>
          </w:tcPr>
          <w:p w14:paraId="6815AD99" w14:textId="77777777" w:rsidR="00477906" w:rsidRPr="00AA3AB4" w:rsidRDefault="00477906" w:rsidP="006F05AF">
            <w:pPr>
              <w:pStyle w:val="Normal-TableText"/>
            </w:pPr>
            <w:r w:rsidRPr="00AA3AB4">
              <w:t xml:space="preserve">0300, 0303, 0304, 0940, 0941, 1143, 1144, </w:t>
            </w:r>
          </w:p>
        </w:tc>
      </w:tr>
      <w:tr w:rsidR="00477906" w:rsidRPr="00AA3AB4" w14:paraId="64BB595C" w14:textId="77777777" w:rsidTr="008A5101">
        <w:tc>
          <w:tcPr>
            <w:tcW w:w="3855" w:type="dxa"/>
          </w:tcPr>
          <w:p w14:paraId="18776674" w14:textId="77777777" w:rsidR="00477906" w:rsidRPr="00AA3AB4" w:rsidRDefault="00477906" w:rsidP="006F05AF">
            <w:pPr>
              <w:pStyle w:val="Normal-TableText"/>
            </w:pPr>
            <w:r w:rsidRPr="00AA3AB4">
              <w:t>Restrict administrative privileges</w:t>
            </w:r>
          </w:p>
        </w:tc>
        <w:tc>
          <w:tcPr>
            <w:tcW w:w="10457" w:type="dxa"/>
          </w:tcPr>
          <w:p w14:paraId="37A23440" w14:textId="77777777" w:rsidR="00477906" w:rsidRPr="00AA3AB4" w:rsidRDefault="00477906" w:rsidP="006F05AF">
            <w:pPr>
              <w:pStyle w:val="Normal-TableText"/>
            </w:pPr>
            <w:r w:rsidRPr="00AA3AB4">
              <w:t>0405, 0445, 0985, 1175</w:t>
            </w:r>
          </w:p>
        </w:tc>
      </w:tr>
    </w:tbl>
    <w:p w14:paraId="025FFDA9" w14:textId="77777777" w:rsidR="00477906" w:rsidRDefault="00477906" w:rsidP="006F05AF">
      <w:pPr>
        <w:pStyle w:val="Heading3Numbered"/>
      </w:pPr>
      <w:r w:rsidRPr="0092274F">
        <w:t>Application Whitelisting</w:t>
      </w: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002"/>
        <w:gridCol w:w="4468"/>
        <w:gridCol w:w="6253"/>
        <w:gridCol w:w="1553"/>
      </w:tblGrid>
      <w:tr w:rsidR="008315F7" w14:paraId="6643CCBA" w14:textId="4CA56DAC" w:rsidTr="008A5101">
        <w:trPr>
          <w:cnfStyle w:val="100000000000" w:firstRow="1" w:lastRow="0" w:firstColumn="0" w:lastColumn="0" w:oddVBand="0" w:evenVBand="0" w:oddHBand="0" w:evenHBand="0" w:firstRowFirstColumn="0" w:firstRowLastColumn="0" w:lastRowFirstColumn="0" w:lastRowLastColumn="0"/>
          <w:tblHeader/>
        </w:trPr>
        <w:tc>
          <w:tcPr>
            <w:tcW w:w="701" w:type="pct"/>
          </w:tcPr>
          <w:p w14:paraId="3792EAB3" w14:textId="435E1D7E" w:rsidR="008315F7" w:rsidRDefault="008315F7" w:rsidP="008315F7">
            <w:pPr>
              <w:pStyle w:val="Normal-TableText"/>
            </w:pPr>
            <w:r>
              <w:t>No</w:t>
            </w:r>
          </w:p>
        </w:tc>
        <w:tc>
          <w:tcPr>
            <w:tcW w:w="1565" w:type="pct"/>
          </w:tcPr>
          <w:p w14:paraId="1A42B89D" w14:textId="0C9E39E7" w:rsidR="008315F7" w:rsidRDefault="008315F7" w:rsidP="008315F7">
            <w:pPr>
              <w:pStyle w:val="Normal-TableText"/>
            </w:pPr>
            <w:r>
              <w:t>Source</w:t>
            </w:r>
          </w:p>
        </w:tc>
        <w:tc>
          <w:tcPr>
            <w:tcW w:w="2190" w:type="pct"/>
          </w:tcPr>
          <w:p w14:paraId="0CB11284" w14:textId="2D1FFF34" w:rsidR="008315F7" w:rsidRDefault="008315F7" w:rsidP="008315F7">
            <w:pPr>
              <w:pStyle w:val="Normal-TableText"/>
            </w:pPr>
            <w:r>
              <w:t>Control</w:t>
            </w:r>
          </w:p>
        </w:tc>
        <w:tc>
          <w:tcPr>
            <w:tcW w:w="544" w:type="pct"/>
          </w:tcPr>
          <w:p w14:paraId="001FFD44" w14:textId="3F8E2EC7" w:rsidR="008315F7" w:rsidRDefault="008315F7" w:rsidP="008315F7">
            <w:pPr>
              <w:pStyle w:val="Normal-TableText"/>
            </w:pPr>
          </w:p>
        </w:tc>
      </w:tr>
      <w:tr w:rsidR="009D3EB2" w14:paraId="3EE94616" w14:textId="77777777" w:rsidTr="008A5101">
        <w:tc>
          <w:tcPr>
            <w:tcW w:w="701" w:type="pct"/>
            <w:shd w:val="clear" w:color="auto" w:fill="DEEAF6" w:themeFill="accent1" w:themeFillTint="33"/>
          </w:tcPr>
          <w:p w14:paraId="5211F029" w14:textId="77777777" w:rsidR="009D3EB2" w:rsidRPr="006F05AF" w:rsidRDefault="007A093C" w:rsidP="008A5101">
            <w:pPr>
              <w:pStyle w:val="Normal-TableText"/>
              <w:keepNext/>
              <w:rPr>
                <w:b/>
              </w:rPr>
            </w:pPr>
            <w:r w:rsidRPr="007A093C">
              <w:rPr>
                <w:rStyle w:val="Strong"/>
              </w:rPr>
              <w:t>No:</w:t>
            </w:r>
            <w:r w:rsidR="009D3EB2" w:rsidRPr="006F05AF">
              <w:t xml:space="preserve"> 101</w:t>
            </w:r>
          </w:p>
        </w:tc>
        <w:tc>
          <w:tcPr>
            <w:tcW w:w="1565" w:type="pct"/>
            <w:shd w:val="clear" w:color="auto" w:fill="DEEAF6" w:themeFill="accent1" w:themeFillTint="33"/>
          </w:tcPr>
          <w:p w14:paraId="15372F09" w14:textId="77777777" w:rsidR="009D3EB2" w:rsidRPr="006F05AF" w:rsidRDefault="007A093C" w:rsidP="009D3EB2">
            <w:pPr>
              <w:pStyle w:val="Normal-TableText"/>
            </w:pPr>
            <w:r w:rsidRPr="007A093C">
              <w:rPr>
                <w:rStyle w:val="Strong"/>
              </w:rPr>
              <w:t>Source:</w:t>
            </w:r>
            <w:r w:rsidR="009D3EB2" w:rsidRPr="006F05AF">
              <w:t xml:space="preserve"> ISM, PSPF</w:t>
            </w:r>
          </w:p>
        </w:tc>
        <w:tc>
          <w:tcPr>
            <w:tcW w:w="2190" w:type="pct"/>
            <w:shd w:val="clear" w:color="auto" w:fill="DEEAF6" w:themeFill="accent1" w:themeFillTint="33"/>
          </w:tcPr>
          <w:p w14:paraId="01143375" w14:textId="77777777" w:rsidR="009D3EB2" w:rsidRPr="006F05AF" w:rsidRDefault="007A093C" w:rsidP="009D3EB2">
            <w:pPr>
              <w:pStyle w:val="Normal-TableText"/>
            </w:pPr>
            <w:r w:rsidRPr="007A093C">
              <w:rPr>
                <w:rStyle w:val="Strong"/>
              </w:rPr>
              <w:t>Control:</w:t>
            </w:r>
            <w:r w:rsidR="009D3EB2" w:rsidRPr="006F05AF">
              <w:t xml:space="preserve"> 843, 1353, INFOSEC 4</w:t>
            </w:r>
          </w:p>
        </w:tc>
        <w:tc>
          <w:tcPr>
            <w:tcW w:w="544" w:type="pct"/>
            <w:shd w:val="clear" w:color="auto" w:fill="DEEAF6" w:themeFill="accent1" w:themeFillTint="33"/>
          </w:tcPr>
          <w:p w14:paraId="7F06B20B" w14:textId="77777777" w:rsidR="009D3EB2" w:rsidRPr="006F05AF" w:rsidRDefault="009D3EB2" w:rsidP="009D3EB2">
            <w:pPr>
              <w:pStyle w:val="Normal-TableText"/>
            </w:pPr>
          </w:p>
        </w:tc>
      </w:tr>
      <w:tr w:rsidR="009D3EB2" w:rsidRPr="0009528C" w14:paraId="2AE000C3" w14:textId="77777777" w:rsidTr="008A5101">
        <w:tc>
          <w:tcPr>
            <w:tcW w:w="5000" w:type="pct"/>
            <w:gridSpan w:val="4"/>
          </w:tcPr>
          <w:p w14:paraId="16328333" w14:textId="77777777" w:rsidR="009D3EB2" w:rsidRPr="006F05AF" w:rsidRDefault="009D3EB2" w:rsidP="009D3EB2">
            <w:pPr>
              <w:pStyle w:val="Normal-TableText"/>
            </w:pPr>
            <w:r w:rsidRPr="006F05AF">
              <w:t>Service Providers MUST use an application whitelisting solution within the Standard Operating Environments to restrict the execution of programs and Dynamic Link Libraries to an approved set.</w:t>
            </w:r>
          </w:p>
        </w:tc>
      </w:tr>
      <w:tr w:rsidR="009D3EB2" w14:paraId="1917B98A" w14:textId="77777777" w:rsidTr="008A5101">
        <w:tc>
          <w:tcPr>
            <w:tcW w:w="701" w:type="pct"/>
            <w:shd w:val="clear" w:color="auto" w:fill="DEEAF6" w:themeFill="accent1" w:themeFillTint="33"/>
          </w:tcPr>
          <w:p w14:paraId="6E8A0C62" w14:textId="77777777" w:rsidR="009D3EB2" w:rsidRPr="006F05AF" w:rsidRDefault="007A093C" w:rsidP="009D3EB2">
            <w:pPr>
              <w:pStyle w:val="Normal-TableText"/>
            </w:pPr>
            <w:r w:rsidRPr="007A093C">
              <w:rPr>
                <w:rStyle w:val="Strong"/>
              </w:rPr>
              <w:t>No:</w:t>
            </w:r>
            <w:r w:rsidR="009D3EB2" w:rsidRPr="006F05AF">
              <w:t xml:space="preserve"> 102</w:t>
            </w:r>
          </w:p>
        </w:tc>
        <w:tc>
          <w:tcPr>
            <w:tcW w:w="1565" w:type="pct"/>
            <w:shd w:val="clear" w:color="auto" w:fill="DEEAF6" w:themeFill="accent1" w:themeFillTint="33"/>
          </w:tcPr>
          <w:p w14:paraId="4109F9BF" w14:textId="77777777" w:rsidR="009D3EB2" w:rsidRPr="006F05AF" w:rsidRDefault="007A093C" w:rsidP="009D3EB2">
            <w:pPr>
              <w:pStyle w:val="Normal-TableText"/>
            </w:pPr>
            <w:r w:rsidRPr="007A093C">
              <w:rPr>
                <w:rStyle w:val="Strong"/>
              </w:rPr>
              <w:t>Source:</w:t>
            </w:r>
            <w:r w:rsidR="009D3EB2" w:rsidRPr="006F05AF">
              <w:t xml:space="preserve"> ISM, PSPF</w:t>
            </w:r>
          </w:p>
        </w:tc>
        <w:tc>
          <w:tcPr>
            <w:tcW w:w="2190" w:type="pct"/>
            <w:shd w:val="clear" w:color="auto" w:fill="DEEAF6" w:themeFill="accent1" w:themeFillTint="33"/>
          </w:tcPr>
          <w:p w14:paraId="36BEEED3" w14:textId="77777777" w:rsidR="009D3EB2" w:rsidRPr="006F05AF" w:rsidRDefault="007A093C" w:rsidP="009D3EB2">
            <w:pPr>
              <w:pStyle w:val="Normal-TableText"/>
            </w:pPr>
            <w:r w:rsidRPr="007A093C">
              <w:rPr>
                <w:rStyle w:val="Strong"/>
              </w:rPr>
              <w:t>Control:</w:t>
            </w:r>
            <w:r w:rsidR="009D3EB2" w:rsidRPr="006F05AF">
              <w:t xml:space="preserve"> 846, 1353, INFOSEC 4</w:t>
            </w:r>
          </w:p>
        </w:tc>
        <w:tc>
          <w:tcPr>
            <w:tcW w:w="544" w:type="pct"/>
            <w:shd w:val="clear" w:color="auto" w:fill="DEEAF6" w:themeFill="accent1" w:themeFillTint="33"/>
          </w:tcPr>
          <w:p w14:paraId="55DCF7B5" w14:textId="77777777" w:rsidR="009D3EB2" w:rsidRPr="006F05AF" w:rsidRDefault="009D3EB2" w:rsidP="009D3EB2">
            <w:pPr>
              <w:pStyle w:val="Normal-TableText"/>
            </w:pPr>
          </w:p>
        </w:tc>
      </w:tr>
      <w:tr w:rsidR="009D3EB2" w:rsidRPr="0009528C" w14:paraId="2D54DD01" w14:textId="77777777" w:rsidTr="008A5101">
        <w:tc>
          <w:tcPr>
            <w:tcW w:w="5000" w:type="pct"/>
            <w:gridSpan w:val="4"/>
          </w:tcPr>
          <w:p w14:paraId="3E35B45B" w14:textId="77777777" w:rsidR="009D3EB2" w:rsidRPr="006F05AF" w:rsidRDefault="009D3EB2" w:rsidP="009D3EB2">
            <w:pPr>
              <w:pStyle w:val="Normal-TableText"/>
            </w:pPr>
            <w:r w:rsidRPr="006F05AF">
              <w:t>Service Providers MUST ensure that users and system administrators cannot temporarily or permanently disable, bypass or be exempt from application whitelisting mechanisms.</w:t>
            </w:r>
          </w:p>
        </w:tc>
      </w:tr>
      <w:tr w:rsidR="009D3EB2" w14:paraId="37A77ACD" w14:textId="77777777" w:rsidTr="008A5101">
        <w:tc>
          <w:tcPr>
            <w:tcW w:w="701" w:type="pct"/>
            <w:shd w:val="clear" w:color="auto" w:fill="DEEAF6" w:themeFill="accent1" w:themeFillTint="33"/>
          </w:tcPr>
          <w:p w14:paraId="2BAF2FF4" w14:textId="77777777" w:rsidR="009D3EB2" w:rsidRPr="006F05AF" w:rsidRDefault="007A093C" w:rsidP="009D3EB2">
            <w:pPr>
              <w:pStyle w:val="Normal-TableText"/>
            </w:pPr>
            <w:r w:rsidRPr="007A093C">
              <w:rPr>
                <w:rStyle w:val="Strong"/>
              </w:rPr>
              <w:t>No:</w:t>
            </w:r>
            <w:r w:rsidR="009D3EB2" w:rsidRPr="006F05AF">
              <w:t xml:space="preserve"> 103</w:t>
            </w:r>
          </w:p>
        </w:tc>
        <w:tc>
          <w:tcPr>
            <w:tcW w:w="1565" w:type="pct"/>
            <w:shd w:val="clear" w:color="auto" w:fill="DEEAF6" w:themeFill="accent1" w:themeFillTint="33"/>
          </w:tcPr>
          <w:p w14:paraId="7ACF6D24" w14:textId="77777777" w:rsidR="009D3EB2" w:rsidRPr="006F05AF" w:rsidRDefault="007A093C" w:rsidP="009D3EB2">
            <w:pPr>
              <w:pStyle w:val="Normal-TableText"/>
            </w:pPr>
            <w:r w:rsidRPr="007A093C">
              <w:rPr>
                <w:rStyle w:val="Strong"/>
              </w:rPr>
              <w:t>Source:</w:t>
            </w:r>
            <w:r w:rsidR="009D3EB2" w:rsidRPr="006F05AF">
              <w:t xml:space="preserve"> ISM, PSPF</w:t>
            </w:r>
          </w:p>
        </w:tc>
        <w:tc>
          <w:tcPr>
            <w:tcW w:w="2190" w:type="pct"/>
            <w:shd w:val="clear" w:color="auto" w:fill="DEEAF6" w:themeFill="accent1" w:themeFillTint="33"/>
          </w:tcPr>
          <w:p w14:paraId="029B058D" w14:textId="77777777" w:rsidR="009D3EB2" w:rsidRPr="006F05AF" w:rsidRDefault="007A093C" w:rsidP="009D3EB2">
            <w:pPr>
              <w:pStyle w:val="Normal-TableText"/>
            </w:pPr>
            <w:r w:rsidRPr="007A093C">
              <w:rPr>
                <w:rStyle w:val="Strong"/>
              </w:rPr>
              <w:t>Control:</w:t>
            </w:r>
            <w:r w:rsidR="009D3EB2" w:rsidRPr="006F05AF">
              <w:t xml:space="preserve"> 955, 1353, INFOSEC 4</w:t>
            </w:r>
          </w:p>
        </w:tc>
        <w:tc>
          <w:tcPr>
            <w:tcW w:w="544" w:type="pct"/>
            <w:shd w:val="clear" w:color="auto" w:fill="DEEAF6" w:themeFill="accent1" w:themeFillTint="33"/>
          </w:tcPr>
          <w:p w14:paraId="1030B549" w14:textId="77777777" w:rsidR="009D3EB2" w:rsidRPr="006F05AF" w:rsidRDefault="009D3EB2" w:rsidP="009D3EB2">
            <w:pPr>
              <w:pStyle w:val="Normal-TableText"/>
            </w:pPr>
          </w:p>
        </w:tc>
      </w:tr>
      <w:tr w:rsidR="009D3EB2" w:rsidRPr="001E02EC" w14:paraId="04EEBE60" w14:textId="77777777" w:rsidTr="008A5101">
        <w:tc>
          <w:tcPr>
            <w:tcW w:w="5000" w:type="pct"/>
            <w:gridSpan w:val="4"/>
          </w:tcPr>
          <w:p w14:paraId="2F1EEDAE" w14:textId="77777777" w:rsidR="009D3EB2" w:rsidRPr="006F05AF" w:rsidRDefault="009D3EB2" w:rsidP="009D3EB2">
            <w:pPr>
              <w:pStyle w:val="Normal-TableText"/>
            </w:pPr>
            <w:r w:rsidRPr="006F05AF">
              <w:t>Service Providers MUST implement application whitelisting using at least one of the following methods:</w:t>
            </w:r>
          </w:p>
          <w:p w14:paraId="5090F291" w14:textId="77777777" w:rsidR="009D3EB2" w:rsidRPr="006F05AF" w:rsidRDefault="009D3EB2" w:rsidP="009D3EB2">
            <w:pPr>
              <w:pStyle w:val="Bullet1"/>
            </w:pPr>
            <w:r w:rsidRPr="006F05AF">
              <w:t>cryptographic hashes,</w:t>
            </w:r>
          </w:p>
          <w:p w14:paraId="63B69404" w14:textId="77777777" w:rsidR="009D3EB2" w:rsidRPr="006F05AF" w:rsidRDefault="009D3EB2" w:rsidP="009D3EB2">
            <w:pPr>
              <w:pStyle w:val="Bullet1"/>
            </w:pPr>
            <w:r w:rsidRPr="006F05AF">
              <w:t>publisher certificates,</w:t>
            </w:r>
          </w:p>
          <w:p w14:paraId="6E595A82" w14:textId="77777777" w:rsidR="009D3EB2" w:rsidRPr="006F05AF" w:rsidRDefault="009D3EB2" w:rsidP="009D3EB2">
            <w:pPr>
              <w:pStyle w:val="Bullet1"/>
            </w:pPr>
            <w:r w:rsidRPr="006F05AF">
              <w:t>absolute paths, or</w:t>
            </w:r>
          </w:p>
          <w:p w14:paraId="74F20D22" w14:textId="77777777" w:rsidR="009D3EB2" w:rsidRPr="006F05AF" w:rsidRDefault="009D3EB2" w:rsidP="009D3EB2">
            <w:pPr>
              <w:pStyle w:val="Bullet1"/>
            </w:pPr>
            <w:r w:rsidRPr="006F05AF">
              <w:t>parent folders.</w:t>
            </w:r>
          </w:p>
        </w:tc>
      </w:tr>
      <w:tr w:rsidR="009D3EB2" w14:paraId="6D3A2CC9" w14:textId="77777777" w:rsidTr="008A5101">
        <w:tc>
          <w:tcPr>
            <w:tcW w:w="701" w:type="pct"/>
            <w:shd w:val="clear" w:color="auto" w:fill="DEEAF6" w:themeFill="accent1" w:themeFillTint="33"/>
          </w:tcPr>
          <w:p w14:paraId="560A2770" w14:textId="03791E66" w:rsidR="009D3EB2" w:rsidRPr="006F05AF" w:rsidRDefault="007A093C" w:rsidP="009D3EB2">
            <w:pPr>
              <w:pStyle w:val="Normal-TableText"/>
            </w:pPr>
            <w:r w:rsidRPr="007A093C">
              <w:rPr>
                <w:rStyle w:val="Strong"/>
              </w:rPr>
              <w:t>No:</w:t>
            </w:r>
            <w:r w:rsidR="009D3EB2" w:rsidRPr="006F05AF">
              <w:t xml:space="preserve"> 104</w:t>
            </w:r>
          </w:p>
        </w:tc>
        <w:tc>
          <w:tcPr>
            <w:tcW w:w="1565" w:type="pct"/>
            <w:shd w:val="clear" w:color="auto" w:fill="DEEAF6" w:themeFill="accent1" w:themeFillTint="33"/>
          </w:tcPr>
          <w:p w14:paraId="5E97E73A" w14:textId="77777777" w:rsidR="009D3EB2" w:rsidRPr="006F05AF" w:rsidRDefault="007A093C" w:rsidP="009D3EB2">
            <w:pPr>
              <w:pStyle w:val="Normal-TableText"/>
            </w:pPr>
            <w:r w:rsidRPr="007A093C">
              <w:rPr>
                <w:rStyle w:val="Strong"/>
              </w:rPr>
              <w:t>Source:</w:t>
            </w:r>
            <w:r w:rsidR="009D3EB2" w:rsidRPr="006F05AF">
              <w:t xml:space="preserve"> ISM, PSPF</w:t>
            </w:r>
          </w:p>
        </w:tc>
        <w:tc>
          <w:tcPr>
            <w:tcW w:w="2190" w:type="pct"/>
            <w:shd w:val="clear" w:color="auto" w:fill="DEEAF6" w:themeFill="accent1" w:themeFillTint="33"/>
          </w:tcPr>
          <w:p w14:paraId="048E795C" w14:textId="77777777" w:rsidR="009D3EB2" w:rsidRPr="006F05AF" w:rsidRDefault="007A093C" w:rsidP="009D3EB2">
            <w:pPr>
              <w:pStyle w:val="Normal-TableText"/>
            </w:pPr>
            <w:r w:rsidRPr="007A093C">
              <w:rPr>
                <w:rStyle w:val="Strong"/>
              </w:rPr>
              <w:t>Control:</w:t>
            </w:r>
            <w:r w:rsidR="009D3EB2" w:rsidRPr="006F05AF">
              <w:t xml:space="preserve"> 1391, 1353, INFOSEC 4</w:t>
            </w:r>
          </w:p>
        </w:tc>
        <w:tc>
          <w:tcPr>
            <w:tcW w:w="544" w:type="pct"/>
            <w:shd w:val="clear" w:color="auto" w:fill="DEEAF6" w:themeFill="accent1" w:themeFillTint="33"/>
          </w:tcPr>
          <w:p w14:paraId="68D2775D" w14:textId="77777777" w:rsidR="009D3EB2" w:rsidRPr="006F05AF" w:rsidRDefault="009D3EB2" w:rsidP="009D3EB2">
            <w:pPr>
              <w:pStyle w:val="Normal-TableText"/>
            </w:pPr>
          </w:p>
        </w:tc>
      </w:tr>
      <w:tr w:rsidR="009D3EB2" w:rsidRPr="001E02EC" w14:paraId="649A040B" w14:textId="77777777" w:rsidTr="008A5101">
        <w:tc>
          <w:tcPr>
            <w:tcW w:w="5000" w:type="pct"/>
            <w:gridSpan w:val="4"/>
          </w:tcPr>
          <w:p w14:paraId="6BD4FA7A" w14:textId="77777777" w:rsidR="009D3EB2" w:rsidRPr="006F05AF" w:rsidRDefault="009D3EB2" w:rsidP="009D3EB2">
            <w:pPr>
              <w:pStyle w:val="Normal-TableText"/>
            </w:pPr>
            <w:r w:rsidRPr="006F05AF">
              <w:t>When implementing application whitelisting using parent folder rules, file system permissions MUST be configured to prevent users and system administrators from adding or modifying files in authorised parent folders.</w:t>
            </w:r>
          </w:p>
        </w:tc>
      </w:tr>
      <w:tr w:rsidR="009D3EB2" w14:paraId="675F5A7E" w14:textId="77777777" w:rsidTr="008A5101">
        <w:tc>
          <w:tcPr>
            <w:tcW w:w="701" w:type="pct"/>
            <w:shd w:val="clear" w:color="auto" w:fill="DEEAF6" w:themeFill="accent1" w:themeFillTint="33"/>
          </w:tcPr>
          <w:p w14:paraId="0399FF3A" w14:textId="77777777" w:rsidR="009D3EB2" w:rsidRPr="006F05AF" w:rsidRDefault="007A093C" w:rsidP="009D3EB2">
            <w:pPr>
              <w:pStyle w:val="Normal-TableText"/>
            </w:pPr>
            <w:r w:rsidRPr="007A093C">
              <w:rPr>
                <w:rStyle w:val="Strong"/>
              </w:rPr>
              <w:t>No:</w:t>
            </w:r>
            <w:r w:rsidR="009D3EB2" w:rsidRPr="006F05AF">
              <w:t xml:space="preserve"> 105</w:t>
            </w:r>
          </w:p>
        </w:tc>
        <w:tc>
          <w:tcPr>
            <w:tcW w:w="1565" w:type="pct"/>
            <w:shd w:val="clear" w:color="auto" w:fill="DEEAF6" w:themeFill="accent1" w:themeFillTint="33"/>
          </w:tcPr>
          <w:p w14:paraId="45E116C2" w14:textId="77777777" w:rsidR="009D3EB2" w:rsidRPr="006F05AF" w:rsidRDefault="007A093C" w:rsidP="009D3EB2">
            <w:pPr>
              <w:pStyle w:val="Normal-TableText"/>
            </w:pPr>
            <w:r w:rsidRPr="007A093C">
              <w:rPr>
                <w:rStyle w:val="Strong"/>
              </w:rPr>
              <w:t>Source:</w:t>
            </w:r>
            <w:r w:rsidR="009D3EB2" w:rsidRPr="006F05AF">
              <w:t xml:space="preserve"> ISM, PSPF</w:t>
            </w:r>
          </w:p>
        </w:tc>
        <w:tc>
          <w:tcPr>
            <w:tcW w:w="2190" w:type="pct"/>
            <w:shd w:val="clear" w:color="auto" w:fill="DEEAF6" w:themeFill="accent1" w:themeFillTint="33"/>
          </w:tcPr>
          <w:p w14:paraId="6732DD47" w14:textId="77777777" w:rsidR="009D3EB2" w:rsidRPr="006F05AF" w:rsidRDefault="007A093C" w:rsidP="009D3EB2">
            <w:pPr>
              <w:pStyle w:val="Normal-TableText"/>
            </w:pPr>
            <w:r w:rsidRPr="007A093C">
              <w:rPr>
                <w:rStyle w:val="Strong"/>
              </w:rPr>
              <w:t>Control:</w:t>
            </w:r>
            <w:r w:rsidR="009D3EB2" w:rsidRPr="006F05AF">
              <w:t xml:space="preserve"> 1392, 1353, INFOSEC 4</w:t>
            </w:r>
          </w:p>
        </w:tc>
        <w:tc>
          <w:tcPr>
            <w:tcW w:w="544" w:type="pct"/>
            <w:shd w:val="clear" w:color="auto" w:fill="DEEAF6" w:themeFill="accent1" w:themeFillTint="33"/>
          </w:tcPr>
          <w:p w14:paraId="255FCD9A" w14:textId="77777777" w:rsidR="009D3EB2" w:rsidRPr="006F05AF" w:rsidRDefault="009D3EB2" w:rsidP="009D3EB2">
            <w:pPr>
              <w:pStyle w:val="Normal-TableText"/>
            </w:pPr>
          </w:p>
        </w:tc>
      </w:tr>
      <w:tr w:rsidR="009D3EB2" w:rsidRPr="001E02EC" w14:paraId="6679CF9F" w14:textId="77777777" w:rsidTr="008A5101">
        <w:tc>
          <w:tcPr>
            <w:tcW w:w="5000" w:type="pct"/>
            <w:gridSpan w:val="4"/>
          </w:tcPr>
          <w:p w14:paraId="501F93E6" w14:textId="77777777" w:rsidR="009D3EB2" w:rsidRPr="006F05AF" w:rsidRDefault="009D3EB2" w:rsidP="009D3EB2">
            <w:pPr>
              <w:pStyle w:val="Normal-TableText"/>
            </w:pPr>
            <w:r w:rsidRPr="006F05AF">
              <w:t>When implementing application whitelisting using absolute path rules, file system permissions MUST be configured to prevent users and system administrators from modifying riles that are permitted to run.</w:t>
            </w:r>
          </w:p>
        </w:tc>
      </w:tr>
    </w:tbl>
    <w:p w14:paraId="6A1EE445" w14:textId="77777777" w:rsidR="00477906" w:rsidRDefault="00477906" w:rsidP="006F05AF">
      <w:pPr>
        <w:pStyle w:val="Heading3Numbered"/>
      </w:pPr>
      <w:r>
        <w:t>Patch A</w:t>
      </w:r>
      <w:r w:rsidRPr="0092274F">
        <w:t>pplications</w:t>
      </w: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002"/>
        <w:gridCol w:w="4468"/>
        <w:gridCol w:w="6253"/>
        <w:gridCol w:w="1553"/>
      </w:tblGrid>
      <w:tr w:rsidR="008315F7" w14:paraId="6721C9FD" w14:textId="135508C2" w:rsidTr="008A5101">
        <w:trPr>
          <w:cnfStyle w:val="100000000000" w:firstRow="1" w:lastRow="0" w:firstColumn="0" w:lastColumn="0" w:oddVBand="0" w:evenVBand="0" w:oddHBand="0" w:evenHBand="0" w:firstRowFirstColumn="0" w:firstRowLastColumn="0" w:lastRowFirstColumn="0" w:lastRowLastColumn="0"/>
          <w:tblHeader/>
        </w:trPr>
        <w:tc>
          <w:tcPr>
            <w:tcW w:w="701" w:type="pct"/>
          </w:tcPr>
          <w:p w14:paraId="3E281F48" w14:textId="7318A9F6" w:rsidR="008315F7" w:rsidRDefault="008315F7" w:rsidP="008315F7">
            <w:pPr>
              <w:pStyle w:val="Normal-TableText"/>
            </w:pPr>
            <w:r>
              <w:t>No</w:t>
            </w:r>
          </w:p>
        </w:tc>
        <w:tc>
          <w:tcPr>
            <w:tcW w:w="1565" w:type="pct"/>
          </w:tcPr>
          <w:p w14:paraId="2444DC6F" w14:textId="143D2D4B" w:rsidR="008315F7" w:rsidRDefault="008315F7" w:rsidP="008315F7">
            <w:pPr>
              <w:pStyle w:val="Normal-TableText"/>
            </w:pPr>
            <w:r>
              <w:t>Source</w:t>
            </w:r>
          </w:p>
        </w:tc>
        <w:tc>
          <w:tcPr>
            <w:tcW w:w="2190" w:type="pct"/>
          </w:tcPr>
          <w:p w14:paraId="00C9488C" w14:textId="09FF5185" w:rsidR="008315F7" w:rsidRDefault="008315F7" w:rsidP="008315F7">
            <w:pPr>
              <w:pStyle w:val="Normal-TableText"/>
            </w:pPr>
            <w:r>
              <w:t>Control</w:t>
            </w:r>
          </w:p>
        </w:tc>
        <w:tc>
          <w:tcPr>
            <w:tcW w:w="544" w:type="pct"/>
          </w:tcPr>
          <w:p w14:paraId="44F0DB81" w14:textId="22E7026E" w:rsidR="008315F7" w:rsidRDefault="008315F7" w:rsidP="008315F7">
            <w:pPr>
              <w:pStyle w:val="Normal-TableText"/>
            </w:pPr>
          </w:p>
        </w:tc>
      </w:tr>
      <w:tr w:rsidR="009D3EB2" w14:paraId="1AE738A2" w14:textId="77777777" w:rsidTr="008A5101">
        <w:tc>
          <w:tcPr>
            <w:tcW w:w="701" w:type="pct"/>
            <w:shd w:val="clear" w:color="auto" w:fill="DEEAF6" w:themeFill="accent1" w:themeFillTint="33"/>
          </w:tcPr>
          <w:p w14:paraId="164EEA52" w14:textId="77777777" w:rsidR="009D3EB2" w:rsidRPr="006F05AF" w:rsidRDefault="007A093C" w:rsidP="008A5101">
            <w:pPr>
              <w:pStyle w:val="Normal-TableText"/>
              <w:keepNext/>
              <w:rPr>
                <w:b/>
              </w:rPr>
            </w:pPr>
            <w:r w:rsidRPr="007A093C">
              <w:rPr>
                <w:rStyle w:val="Strong"/>
              </w:rPr>
              <w:t>No:</w:t>
            </w:r>
            <w:r w:rsidR="009D3EB2" w:rsidRPr="006F05AF">
              <w:t xml:space="preserve"> 106</w:t>
            </w:r>
          </w:p>
        </w:tc>
        <w:tc>
          <w:tcPr>
            <w:tcW w:w="1565" w:type="pct"/>
            <w:shd w:val="clear" w:color="auto" w:fill="DEEAF6" w:themeFill="accent1" w:themeFillTint="33"/>
          </w:tcPr>
          <w:p w14:paraId="6C80057B" w14:textId="77777777" w:rsidR="009D3EB2" w:rsidRPr="006F05AF" w:rsidRDefault="007A093C" w:rsidP="009D3EB2">
            <w:pPr>
              <w:pStyle w:val="Normal-TableText"/>
            </w:pPr>
            <w:r w:rsidRPr="007A093C">
              <w:rPr>
                <w:rStyle w:val="Strong"/>
              </w:rPr>
              <w:t>Source:</w:t>
            </w:r>
            <w:r w:rsidR="009D3EB2" w:rsidRPr="006F05AF">
              <w:t xml:space="preserve"> ISM, PSPF</w:t>
            </w:r>
          </w:p>
        </w:tc>
        <w:tc>
          <w:tcPr>
            <w:tcW w:w="2190" w:type="pct"/>
            <w:shd w:val="clear" w:color="auto" w:fill="DEEAF6" w:themeFill="accent1" w:themeFillTint="33"/>
          </w:tcPr>
          <w:p w14:paraId="065F3AA5" w14:textId="77777777" w:rsidR="009D3EB2" w:rsidRPr="006F05AF" w:rsidRDefault="007A093C" w:rsidP="009D3EB2">
            <w:pPr>
              <w:pStyle w:val="Normal-TableText"/>
            </w:pPr>
            <w:r w:rsidRPr="007A093C">
              <w:rPr>
                <w:rStyle w:val="Strong"/>
              </w:rPr>
              <w:t>Control:</w:t>
            </w:r>
            <w:r w:rsidR="009D3EB2" w:rsidRPr="006F05AF">
              <w:t xml:space="preserve"> 300, 1353, INFOSEC 4</w:t>
            </w:r>
          </w:p>
        </w:tc>
        <w:tc>
          <w:tcPr>
            <w:tcW w:w="544" w:type="pct"/>
            <w:shd w:val="clear" w:color="auto" w:fill="DEEAF6" w:themeFill="accent1" w:themeFillTint="33"/>
          </w:tcPr>
          <w:p w14:paraId="0E598245" w14:textId="77777777" w:rsidR="009D3EB2" w:rsidRPr="006F05AF" w:rsidRDefault="009D3EB2" w:rsidP="009D3EB2">
            <w:pPr>
              <w:pStyle w:val="Normal-TableText"/>
            </w:pPr>
          </w:p>
        </w:tc>
      </w:tr>
      <w:tr w:rsidR="009D3EB2" w14:paraId="0FFD3866" w14:textId="77777777" w:rsidTr="008A5101">
        <w:tc>
          <w:tcPr>
            <w:tcW w:w="5000" w:type="pct"/>
            <w:gridSpan w:val="4"/>
          </w:tcPr>
          <w:p w14:paraId="33744EBB" w14:textId="77777777" w:rsidR="009D3EB2" w:rsidRPr="006F05AF" w:rsidRDefault="009D3EB2" w:rsidP="009D3EB2">
            <w:pPr>
              <w:pStyle w:val="Normal-TableText"/>
            </w:pPr>
            <w:r w:rsidRPr="006F05AF">
              <w:t>High Assurance products MUST only be patched by ASD approved patches using methods and timeframes prescribed by ASD</w:t>
            </w:r>
          </w:p>
        </w:tc>
      </w:tr>
      <w:tr w:rsidR="009D3EB2" w14:paraId="58FB3234" w14:textId="77777777" w:rsidTr="008A5101">
        <w:tc>
          <w:tcPr>
            <w:tcW w:w="701" w:type="pct"/>
            <w:shd w:val="clear" w:color="auto" w:fill="DEEAF6" w:themeFill="accent1" w:themeFillTint="33"/>
          </w:tcPr>
          <w:p w14:paraId="00695A14" w14:textId="77777777" w:rsidR="009D3EB2" w:rsidRPr="006F05AF" w:rsidRDefault="007A093C" w:rsidP="009D3EB2">
            <w:pPr>
              <w:pStyle w:val="Normal-TableText"/>
            </w:pPr>
            <w:r w:rsidRPr="007A093C">
              <w:rPr>
                <w:rStyle w:val="Strong"/>
              </w:rPr>
              <w:t>No:</w:t>
            </w:r>
            <w:r w:rsidR="009D3EB2" w:rsidRPr="006F05AF">
              <w:t xml:space="preserve"> 107</w:t>
            </w:r>
          </w:p>
        </w:tc>
        <w:tc>
          <w:tcPr>
            <w:tcW w:w="1565" w:type="pct"/>
            <w:shd w:val="clear" w:color="auto" w:fill="DEEAF6" w:themeFill="accent1" w:themeFillTint="33"/>
          </w:tcPr>
          <w:p w14:paraId="64B16D82" w14:textId="77777777" w:rsidR="009D3EB2" w:rsidRPr="006F05AF" w:rsidRDefault="007A093C" w:rsidP="009D3EB2">
            <w:pPr>
              <w:pStyle w:val="Normal-TableText"/>
            </w:pPr>
            <w:r w:rsidRPr="007A093C">
              <w:rPr>
                <w:rStyle w:val="Strong"/>
              </w:rPr>
              <w:t>Source:</w:t>
            </w:r>
            <w:r w:rsidR="009D3EB2" w:rsidRPr="006F05AF">
              <w:t xml:space="preserve"> ISM, PSPF</w:t>
            </w:r>
          </w:p>
        </w:tc>
        <w:tc>
          <w:tcPr>
            <w:tcW w:w="2190" w:type="pct"/>
            <w:shd w:val="clear" w:color="auto" w:fill="DEEAF6" w:themeFill="accent1" w:themeFillTint="33"/>
          </w:tcPr>
          <w:p w14:paraId="05C2EF92" w14:textId="77777777" w:rsidR="009D3EB2" w:rsidRPr="006F05AF" w:rsidRDefault="007A093C" w:rsidP="009D3EB2">
            <w:pPr>
              <w:pStyle w:val="Normal-TableText"/>
            </w:pPr>
            <w:r w:rsidRPr="007A093C">
              <w:rPr>
                <w:rStyle w:val="Strong"/>
              </w:rPr>
              <w:t>Control:</w:t>
            </w:r>
            <w:r w:rsidR="009D3EB2" w:rsidRPr="006F05AF">
              <w:t xml:space="preserve"> 303, 1353, INFOSEC 4</w:t>
            </w:r>
          </w:p>
        </w:tc>
        <w:tc>
          <w:tcPr>
            <w:tcW w:w="544" w:type="pct"/>
            <w:shd w:val="clear" w:color="auto" w:fill="DEEAF6" w:themeFill="accent1" w:themeFillTint="33"/>
          </w:tcPr>
          <w:p w14:paraId="226D5FA6" w14:textId="77777777" w:rsidR="009D3EB2" w:rsidRPr="006F05AF" w:rsidRDefault="009D3EB2" w:rsidP="009D3EB2">
            <w:pPr>
              <w:pStyle w:val="Normal-TableText"/>
            </w:pPr>
          </w:p>
        </w:tc>
      </w:tr>
      <w:tr w:rsidR="009D3EB2" w:rsidRPr="0009528C" w14:paraId="22AE7BE4" w14:textId="77777777" w:rsidTr="008A5101">
        <w:tc>
          <w:tcPr>
            <w:tcW w:w="5000" w:type="pct"/>
            <w:gridSpan w:val="4"/>
          </w:tcPr>
          <w:p w14:paraId="37C1D8FF" w14:textId="77777777" w:rsidR="009D3EB2" w:rsidRPr="006F05AF" w:rsidRDefault="009D3EB2" w:rsidP="009D3EB2">
            <w:pPr>
              <w:pStyle w:val="Normal-TableText"/>
            </w:pPr>
            <w:r w:rsidRPr="006F05AF">
              <w:t>Service Providers MUST use an approach for patching operating systems, applications, drivers and hardware devices that ensures the integrity and authenticity of patches as well as the processes used to apply them.</w:t>
            </w:r>
          </w:p>
        </w:tc>
      </w:tr>
      <w:tr w:rsidR="009D3EB2" w14:paraId="5EF9FDAB" w14:textId="77777777" w:rsidTr="008A5101">
        <w:tc>
          <w:tcPr>
            <w:tcW w:w="701" w:type="pct"/>
            <w:shd w:val="clear" w:color="auto" w:fill="DEEAF6" w:themeFill="accent1" w:themeFillTint="33"/>
          </w:tcPr>
          <w:p w14:paraId="1AD397B9" w14:textId="77777777" w:rsidR="009D3EB2" w:rsidRPr="006F05AF" w:rsidRDefault="007A093C" w:rsidP="009D3EB2">
            <w:pPr>
              <w:pStyle w:val="Normal-TableText"/>
            </w:pPr>
            <w:r w:rsidRPr="007A093C">
              <w:rPr>
                <w:rStyle w:val="Strong"/>
              </w:rPr>
              <w:t>No:</w:t>
            </w:r>
            <w:r w:rsidR="009D3EB2" w:rsidRPr="006F05AF">
              <w:t xml:space="preserve"> 108</w:t>
            </w:r>
          </w:p>
        </w:tc>
        <w:tc>
          <w:tcPr>
            <w:tcW w:w="1565" w:type="pct"/>
            <w:shd w:val="clear" w:color="auto" w:fill="DEEAF6" w:themeFill="accent1" w:themeFillTint="33"/>
          </w:tcPr>
          <w:p w14:paraId="42704908" w14:textId="77777777" w:rsidR="009D3EB2" w:rsidRPr="006F05AF" w:rsidRDefault="007A093C" w:rsidP="009D3EB2">
            <w:pPr>
              <w:pStyle w:val="Normal-TableText"/>
            </w:pPr>
            <w:r w:rsidRPr="007A093C">
              <w:rPr>
                <w:rStyle w:val="Strong"/>
              </w:rPr>
              <w:t>Source:</w:t>
            </w:r>
            <w:r w:rsidR="009D3EB2" w:rsidRPr="006F05AF">
              <w:t xml:space="preserve"> ISM, PSPF</w:t>
            </w:r>
          </w:p>
        </w:tc>
        <w:tc>
          <w:tcPr>
            <w:tcW w:w="2190" w:type="pct"/>
            <w:shd w:val="clear" w:color="auto" w:fill="DEEAF6" w:themeFill="accent1" w:themeFillTint="33"/>
          </w:tcPr>
          <w:p w14:paraId="68AE93EB" w14:textId="77777777" w:rsidR="009D3EB2" w:rsidRPr="006F05AF" w:rsidRDefault="007A093C" w:rsidP="009D3EB2">
            <w:pPr>
              <w:pStyle w:val="Normal-TableText"/>
            </w:pPr>
            <w:r w:rsidRPr="007A093C">
              <w:rPr>
                <w:rStyle w:val="Strong"/>
              </w:rPr>
              <w:t>Control:</w:t>
            </w:r>
            <w:r w:rsidR="009D3EB2" w:rsidRPr="006F05AF">
              <w:t xml:space="preserve"> 304, 1353, INFOSEC4</w:t>
            </w:r>
          </w:p>
        </w:tc>
        <w:tc>
          <w:tcPr>
            <w:tcW w:w="544" w:type="pct"/>
            <w:shd w:val="clear" w:color="auto" w:fill="DEEAF6" w:themeFill="accent1" w:themeFillTint="33"/>
          </w:tcPr>
          <w:p w14:paraId="0C6D7A50" w14:textId="77777777" w:rsidR="009D3EB2" w:rsidRPr="006F05AF" w:rsidRDefault="009D3EB2" w:rsidP="009D3EB2">
            <w:pPr>
              <w:pStyle w:val="Normal-TableText"/>
            </w:pPr>
          </w:p>
        </w:tc>
      </w:tr>
      <w:tr w:rsidR="009D3EB2" w:rsidRPr="0009528C" w14:paraId="13158A56" w14:textId="77777777" w:rsidTr="008A5101">
        <w:tc>
          <w:tcPr>
            <w:tcW w:w="5000" w:type="pct"/>
            <w:gridSpan w:val="4"/>
          </w:tcPr>
          <w:p w14:paraId="37856236" w14:textId="77777777" w:rsidR="009D3EB2" w:rsidRPr="006F05AF" w:rsidRDefault="009D3EB2" w:rsidP="009D3EB2">
            <w:pPr>
              <w:pStyle w:val="Normal-TableText"/>
            </w:pPr>
            <w:r w:rsidRPr="006F05AF">
              <w:t>Operating systems, applications and hardware devices that are no longer supported by their vendors MUST be updated to a vendor supported version or replaced with an alternative vendor supported version.</w:t>
            </w:r>
          </w:p>
        </w:tc>
      </w:tr>
      <w:tr w:rsidR="009D3EB2" w14:paraId="1B4010BA" w14:textId="77777777" w:rsidTr="008A5101">
        <w:tc>
          <w:tcPr>
            <w:tcW w:w="701" w:type="pct"/>
            <w:shd w:val="clear" w:color="auto" w:fill="DEEAF6" w:themeFill="accent1" w:themeFillTint="33"/>
          </w:tcPr>
          <w:p w14:paraId="3C68BB1E" w14:textId="77777777" w:rsidR="009D3EB2" w:rsidRPr="006F05AF" w:rsidRDefault="007A093C" w:rsidP="009D3EB2">
            <w:pPr>
              <w:pStyle w:val="Normal-TableText"/>
            </w:pPr>
            <w:r w:rsidRPr="007A093C">
              <w:rPr>
                <w:rStyle w:val="Strong"/>
              </w:rPr>
              <w:t>No:</w:t>
            </w:r>
            <w:r w:rsidR="009D3EB2" w:rsidRPr="006F05AF">
              <w:t xml:space="preserve"> 109</w:t>
            </w:r>
          </w:p>
        </w:tc>
        <w:tc>
          <w:tcPr>
            <w:tcW w:w="1565" w:type="pct"/>
            <w:shd w:val="clear" w:color="auto" w:fill="DEEAF6" w:themeFill="accent1" w:themeFillTint="33"/>
          </w:tcPr>
          <w:p w14:paraId="18DF3861" w14:textId="77777777" w:rsidR="009D3EB2" w:rsidRPr="006F05AF" w:rsidRDefault="007A093C" w:rsidP="009D3EB2">
            <w:pPr>
              <w:pStyle w:val="Normal-TableText"/>
            </w:pPr>
            <w:r w:rsidRPr="007A093C">
              <w:rPr>
                <w:rStyle w:val="Strong"/>
              </w:rPr>
              <w:t>Source:</w:t>
            </w:r>
            <w:r w:rsidR="009D3EB2" w:rsidRPr="006F05AF">
              <w:t xml:space="preserve"> ISM, PSPF</w:t>
            </w:r>
          </w:p>
        </w:tc>
        <w:tc>
          <w:tcPr>
            <w:tcW w:w="2190" w:type="pct"/>
            <w:shd w:val="clear" w:color="auto" w:fill="DEEAF6" w:themeFill="accent1" w:themeFillTint="33"/>
          </w:tcPr>
          <w:p w14:paraId="4682A9D8" w14:textId="77777777" w:rsidR="009D3EB2" w:rsidRPr="006F05AF" w:rsidRDefault="007A093C" w:rsidP="009D3EB2">
            <w:pPr>
              <w:pStyle w:val="Normal-TableText"/>
            </w:pPr>
            <w:r w:rsidRPr="007A093C">
              <w:rPr>
                <w:rStyle w:val="Strong"/>
              </w:rPr>
              <w:t>Control:</w:t>
            </w:r>
            <w:r w:rsidR="009D3EB2" w:rsidRPr="006F05AF">
              <w:t xml:space="preserve"> 940, 1353, INFOSEC4</w:t>
            </w:r>
          </w:p>
        </w:tc>
        <w:tc>
          <w:tcPr>
            <w:tcW w:w="544" w:type="pct"/>
            <w:shd w:val="clear" w:color="auto" w:fill="DEEAF6" w:themeFill="accent1" w:themeFillTint="33"/>
          </w:tcPr>
          <w:p w14:paraId="1DBA9DAF" w14:textId="77777777" w:rsidR="009D3EB2" w:rsidRPr="006F05AF" w:rsidRDefault="009D3EB2" w:rsidP="009D3EB2">
            <w:pPr>
              <w:pStyle w:val="Normal-TableText"/>
            </w:pPr>
          </w:p>
        </w:tc>
      </w:tr>
      <w:tr w:rsidR="009D3EB2" w:rsidRPr="001E02EC" w14:paraId="22529729" w14:textId="77777777" w:rsidTr="008A5101">
        <w:tc>
          <w:tcPr>
            <w:tcW w:w="5000" w:type="pct"/>
            <w:gridSpan w:val="4"/>
          </w:tcPr>
          <w:p w14:paraId="03CE745C" w14:textId="77777777" w:rsidR="009D3EB2" w:rsidRPr="006F05AF" w:rsidRDefault="009D3EB2" w:rsidP="009D3EB2">
            <w:pPr>
              <w:pStyle w:val="Normal-TableText"/>
            </w:pPr>
            <w:r w:rsidRPr="006F05AF">
              <w:t>Service Providers MUST apply all security patches as soon as possible.</w:t>
            </w:r>
          </w:p>
        </w:tc>
      </w:tr>
      <w:tr w:rsidR="009D3EB2" w14:paraId="5069D819" w14:textId="77777777" w:rsidTr="008A5101">
        <w:tc>
          <w:tcPr>
            <w:tcW w:w="701" w:type="pct"/>
            <w:shd w:val="clear" w:color="auto" w:fill="DEEAF6" w:themeFill="accent1" w:themeFillTint="33"/>
          </w:tcPr>
          <w:p w14:paraId="557DBA0A" w14:textId="77777777" w:rsidR="009D3EB2" w:rsidRPr="006F05AF" w:rsidRDefault="007A093C" w:rsidP="008A5101">
            <w:pPr>
              <w:pStyle w:val="Normal-TableText"/>
              <w:keepNext/>
            </w:pPr>
            <w:r w:rsidRPr="007A093C">
              <w:rPr>
                <w:rStyle w:val="Strong"/>
              </w:rPr>
              <w:t>No:</w:t>
            </w:r>
            <w:r w:rsidR="009D3EB2" w:rsidRPr="006F05AF">
              <w:t xml:space="preserve"> 110</w:t>
            </w:r>
          </w:p>
        </w:tc>
        <w:tc>
          <w:tcPr>
            <w:tcW w:w="1565" w:type="pct"/>
            <w:shd w:val="clear" w:color="auto" w:fill="DEEAF6" w:themeFill="accent1" w:themeFillTint="33"/>
          </w:tcPr>
          <w:p w14:paraId="5356E9AC" w14:textId="77777777" w:rsidR="009D3EB2" w:rsidRPr="006F05AF" w:rsidRDefault="007A093C" w:rsidP="009D3EB2">
            <w:pPr>
              <w:pStyle w:val="Normal-TableText"/>
            </w:pPr>
            <w:r w:rsidRPr="007A093C">
              <w:rPr>
                <w:rStyle w:val="Strong"/>
              </w:rPr>
              <w:t>Source:</w:t>
            </w:r>
            <w:r w:rsidR="009D3EB2" w:rsidRPr="006F05AF">
              <w:t xml:space="preserve"> ISM, PSPF</w:t>
            </w:r>
          </w:p>
        </w:tc>
        <w:tc>
          <w:tcPr>
            <w:tcW w:w="2190" w:type="pct"/>
            <w:shd w:val="clear" w:color="auto" w:fill="DEEAF6" w:themeFill="accent1" w:themeFillTint="33"/>
          </w:tcPr>
          <w:p w14:paraId="484F55BC" w14:textId="77777777" w:rsidR="009D3EB2" w:rsidRPr="006F05AF" w:rsidRDefault="007A093C" w:rsidP="009D3EB2">
            <w:pPr>
              <w:pStyle w:val="Normal-TableText"/>
            </w:pPr>
            <w:r w:rsidRPr="007A093C">
              <w:rPr>
                <w:rStyle w:val="Strong"/>
              </w:rPr>
              <w:t>Control:</w:t>
            </w:r>
            <w:r w:rsidR="009D3EB2" w:rsidRPr="006F05AF">
              <w:t xml:space="preserve"> 941, 1353, INFOSEC4</w:t>
            </w:r>
          </w:p>
        </w:tc>
        <w:tc>
          <w:tcPr>
            <w:tcW w:w="544" w:type="pct"/>
            <w:shd w:val="clear" w:color="auto" w:fill="DEEAF6" w:themeFill="accent1" w:themeFillTint="33"/>
          </w:tcPr>
          <w:p w14:paraId="2698D681" w14:textId="77777777" w:rsidR="009D3EB2" w:rsidRPr="006F05AF" w:rsidRDefault="009D3EB2" w:rsidP="009D3EB2">
            <w:pPr>
              <w:pStyle w:val="Normal-TableText"/>
            </w:pPr>
          </w:p>
        </w:tc>
      </w:tr>
      <w:tr w:rsidR="009D3EB2" w:rsidRPr="001E02EC" w14:paraId="2DB41DCC" w14:textId="77777777" w:rsidTr="008A5101">
        <w:tc>
          <w:tcPr>
            <w:tcW w:w="5000" w:type="pct"/>
            <w:gridSpan w:val="4"/>
          </w:tcPr>
          <w:p w14:paraId="07940AA1" w14:textId="77777777" w:rsidR="009D3EB2" w:rsidRPr="006F05AF" w:rsidRDefault="009D3EB2" w:rsidP="009D3EB2">
            <w:pPr>
              <w:pStyle w:val="Normal-TableText"/>
            </w:pPr>
            <w:r w:rsidRPr="006F05AF">
              <w:t>When patches are not available for vulnerabilities, one or more of the following approaches must be implemented:</w:t>
            </w:r>
          </w:p>
          <w:p w14:paraId="55688A45" w14:textId="77777777" w:rsidR="009D3EB2" w:rsidRPr="006F05AF" w:rsidRDefault="009D3EB2" w:rsidP="009D3EB2">
            <w:pPr>
              <w:pStyle w:val="Bullet1"/>
            </w:pPr>
            <w:r w:rsidRPr="006F05AF">
              <w:t>resolve the vulnerability by either:</w:t>
            </w:r>
          </w:p>
          <w:p w14:paraId="268D535B" w14:textId="77777777" w:rsidR="009D3EB2" w:rsidRPr="006F05AF" w:rsidRDefault="009D3EB2" w:rsidP="009D3EB2">
            <w:pPr>
              <w:pStyle w:val="Bullet2"/>
            </w:pPr>
            <w:r w:rsidRPr="006F05AF">
              <w:t>disabling the functionality associated with the vulnerability</w:t>
            </w:r>
          </w:p>
          <w:p w14:paraId="16C39F2E" w14:textId="77777777" w:rsidR="009D3EB2" w:rsidRPr="006F05AF" w:rsidRDefault="009D3EB2" w:rsidP="009D3EB2">
            <w:pPr>
              <w:pStyle w:val="Bullet2"/>
            </w:pPr>
            <w:r w:rsidRPr="006F05AF">
              <w:t>asking the vendor for an alternative method of managing the vulnerability</w:t>
            </w:r>
          </w:p>
          <w:p w14:paraId="69BE685F" w14:textId="77777777" w:rsidR="009D3EB2" w:rsidRPr="006F05AF" w:rsidRDefault="009D3EB2" w:rsidP="009D3EB2">
            <w:pPr>
              <w:pStyle w:val="Bullet2"/>
            </w:pPr>
            <w:r w:rsidRPr="006F05AF">
              <w:t>moving to a different product with a more responsive vendor</w:t>
            </w:r>
          </w:p>
          <w:p w14:paraId="48B6FB59" w14:textId="77777777" w:rsidR="009D3EB2" w:rsidRPr="006F05AF" w:rsidRDefault="009D3EB2" w:rsidP="009D3EB2">
            <w:pPr>
              <w:pStyle w:val="Bullet2"/>
            </w:pPr>
            <w:r w:rsidRPr="006F05AF">
              <w:t>engaging a software developer to resolve the vulnerability.</w:t>
            </w:r>
          </w:p>
          <w:p w14:paraId="2ED56252" w14:textId="77777777" w:rsidR="009D3EB2" w:rsidRPr="006F05AF" w:rsidRDefault="009D3EB2" w:rsidP="009D3EB2">
            <w:pPr>
              <w:pStyle w:val="Bullet1"/>
            </w:pPr>
            <w:r w:rsidRPr="006F05AF">
              <w:t>prevent exploitation of the vulnerability by either:</w:t>
            </w:r>
          </w:p>
          <w:p w14:paraId="4B29A739" w14:textId="77777777" w:rsidR="009D3EB2" w:rsidRPr="006F05AF" w:rsidRDefault="009D3EB2" w:rsidP="009D3EB2">
            <w:pPr>
              <w:pStyle w:val="Bullet2"/>
            </w:pPr>
            <w:r w:rsidRPr="006F05AF">
              <w:t>applying external input sanitisation (if an input triggers the exploit)</w:t>
            </w:r>
          </w:p>
          <w:p w14:paraId="180121D5" w14:textId="77777777" w:rsidR="009D3EB2" w:rsidRPr="006F05AF" w:rsidRDefault="009D3EB2" w:rsidP="009D3EB2">
            <w:pPr>
              <w:pStyle w:val="Bullet2"/>
            </w:pPr>
            <w:r w:rsidRPr="006F05AF">
              <w:t>applying filtering or verification on output (if the exploit relates to an information disclosure)</w:t>
            </w:r>
          </w:p>
          <w:p w14:paraId="7E7B9FF9" w14:textId="77777777" w:rsidR="009D3EB2" w:rsidRPr="006F05AF" w:rsidRDefault="009D3EB2" w:rsidP="009D3EB2">
            <w:pPr>
              <w:pStyle w:val="Bullet2"/>
            </w:pPr>
            <w:r w:rsidRPr="006F05AF">
              <w:t>applying additional access controls that prevent access to the vulnerability</w:t>
            </w:r>
          </w:p>
          <w:p w14:paraId="67B50B1E" w14:textId="77777777" w:rsidR="009D3EB2" w:rsidRPr="006F05AF" w:rsidRDefault="009D3EB2" w:rsidP="009D3EB2">
            <w:pPr>
              <w:pStyle w:val="Bullet2"/>
            </w:pPr>
            <w:r w:rsidRPr="006F05AF">
              <w:t>configuring firewall rules to limit access to the vulnerability.</w:t>
            </w:r>
          </w:p>
          <w:p w14:paraId="27785AE3" w14:textId="77777777" w:rsidR="009D3EB2" w:rsidRPr="006F05AF" w:rsidRDefault="009D3EB2" w:rsidP="009D3EB2">
            <w:pPr>
              <w:pStyle w:val="Bullet1"/>
            </w:pPr>
            <w:r w:rsidRPr="006F05AF">
              <w:t>contain exploitation of the vulnerability by either:</w:t>
            </w:r>
          </w:p>
          <w:p w14:paraId="4F4379E6" w14:textId="77777777" w:rsidR="009D3EB2" w:rsidRPr="006F05AF" w:rsidRDefault="009D3EB2" w:rsidP="009D3EB2">
            <w:pPr>
              <w:pStyle w:val="Bullet2"/>
            </w:pPr>
            <w:r w:rsidRPr="006F05AF">
              <w:t>applying firewall rules limiting outward traffic that is likely in the event of an exploitation</w:t>
            </w:r>
          </w:p>
          <w:p w14:paraId="6AA858AD" w14:textId="77777777" w:rsidR="009D3EB2" w:rsidRPr="006F05AF" w:rsidRDefault="009D3EB2" w:rsidP="009D3EB2">
            <w:pPr>
              <w:pStyle w:val="Bullet2"/>
            </w:pPr>
            <w:r w:rsidRPr="006F05AF">
              <w:t>applying mandatory access control preventing the execution of exploitation code</w:t>
            </w:r>
          </w:p>
          <w:p w14:paraId="575EC2CE" w14:textId="77777777" w:rsidR="009D3EB2" w:rsidRPr="006F05AF" w:rsidRDefault="009D3EB2" w:rsidP="009D3EB2">
            <w:pPr>
              <w:pStyle w:val="Bullet2"/>
            </w:pPr>
            <w:r w:rsidRPr="006F05AF">
              <w:t>setting file system permissions preventing exploitation code from being written to disk.</w:t>
            </w:r>
          </w:p>
          <w:p w14:paraId="6964507F" w14:textId="77777777" w:rsidR="009D3EB2" w:rsidRPr="006F05AF" w:rsidRDefault="009D3EB2" w:rsidP="009D3EB2">
            <w:pPr>
              <w:pStyle w:val="Bullet1"/>
            </w:pPr>
            <w:r w:rsidRPr="006F05AF">
              <w:t>detect exploitation of the vulnerability by either:</w:t>
            </w:r>
          </w:p>
          <w:p w14:paraId="4870F50C" w14:textId="77777777" w:rsidR="009D3EB2" w:rsidRPr="006F05AF" w:rsidRDefault="009D3EB2" w:rsidP="009D3EB2">
            <w:pPr>
              <w:pStyle w:val="Bullet2"/>
            </w:pPr>
            <w:r w:rsidRPr="006F05AF">
              <w:t>deploying an intrusion detection system</w:t>
            </w:r>
          </w:p>
          <w:p w14:paraId="3075B031" w14:textId="77777777" w:rsidR="009D3EB2" w:rsidRPr="006F05AF" w:rsidRDefault="009D3EB2" w:rsidP="009D3EB2">
            <w:pPr>
              <w:pStyle w:val="Bullet2"/>
            </w:pPr>
            <w:r w:rsidRPr="006F05AF">
              <w:t>monitoring logging alerts</w:t>
            </w:r>
          </w:p>
          <w:p w14:paraId="2DF511AE" w14:textId="77777777" w:rsidR="009D3EB2" w:rsidRPr="006F05AF" w:rsidRDefault="009D3EB2" w:rsidP="009D3EB2">
            <w:pPr>
              <w:pStyle w:val="Bullet2"/>
            </w:pPr>
            <w:r w:rsidRPr="006F05AF">
              <w:t>using other mechanisms for the detection of exploits using the known vulnerability.</w:t>
            </w:r>
          </w:p>
        </w:tc>
      </w:tr>
      <w:tr w:rsidR="009D3EB2" w14:paraId="044F1A42" w14:textId="77777777" w:rsidTr="008A5101">
        <w:tc>
          <w:tcPr>
            <w:tcW w:w="701" w:type="pct"/>
            <w:shd w:val="clear" w:color="auto" w:fill="DEEAF6" w:themeFill="accent1" w:themeFillTint="33"/>
          </w:tcPr>
          <w:p w14:paraId="71E7EFED" w14:textId="77777777" w:rsidR="009D3EB2" w:rsidRPr="006F05AF" w:rsidRDefault="007A093C" w:rsidP="00974A54">
            <w:pPr>
              <w:pStyle w:val="Normal-TableText"/>
              <w:keepNext/>
            </w:pPr>
            <w:r w:rsidRPr="007A093C">
              <w:rPr>
                <w:rStyle w:val="Strong"/>
              </w:rPr>
              <w:t>No:</w:t>
            </w:r>
            <w:r w:rsidR="009D3EB2" w:rsidRPr="006F05AF">
              <w:t xml:space="preserve"> 111</w:t>
            </w:r>
          </w:p>
        </w:tc>
        <w:tc>
          <w:tcPr>
            <w:tcW w:w="1565" w:type="pct"/>
            <w:shd w:val="clear" w:color="auto" w:fill="DEEAF6" w:themeFill="accent1" w:themeFillTint="33"/>
          </w:tcPr>
          <w:p w14:paraId="69EC489D" w14:textId="77777777" w:rsidR="009D3EB2" w:rsidRPr="006F05AF" w:rsidRDefault="007A093C" w:rsidP="009D3EB2">
            <w:pPr>
              <w:pStyle w:val="Normal-TableText"/>
            </w:pPr>
            <w:r w:rsidRPr="007A093C">
              <w:rPr>
                <w:rStyle w:val="Strong"/>
              </w:rPr>
              <w:t>Source:</w:t>
            </w:r>
            <w:r w:rsidR="009D3EB2" w:rsidRPr="006F05AF">
              <w:t xml:space="preserve"> ISM, PSPF</w:t>
            </w:r>
          </w:p>
        </w:tc>
        <w:tc>
          <w:tcPr>
            <w:tcW w:w="2190" w:type="pct"/>
            <w:shd w:val="clear" w:color="auto" w:fill="DEEAF6" w:themeFill="accent1" w:themeFillTint="33"/>
          </w:tcPr>
          <w:p w14:paraId="28AA9012" w14:textId="77777777" w:rsidR="009D3EB2" w:rsidRPr="006F05AF" w:rsidRDefault="007A093C" w:rsidP="009D3EB2">
            <w:pPr>
              <w:pStyle w:val="Normal-TableText"/>
            </w:pPr>
            <w:r w:rsidRPr="007A093C">
              <w:rPr>
                <w:rStyle w:val="Strong"/>
              </w:rPr>
              <w:t>Control:</w:t>
            </w:r>
            <w:r w:rsidR="009D3EB2" w:rsidRPr="006F05AF">
              <w:t xml:space="preserve"> 1143, 1353, INFOSEC 4</w:t>
            </w:r>
          </w:p>
        </w:tc>
        <w:tc>
          <w:tcPr>
            <w:tcW w:w="544" w:type="pct"/>
            <w:shd w:val="clear" w:color="auto" w:fill="DEEAF6" w:themeFill="accent1" w:themeFillTint="33"/>
          </w:tcPr>
          <w:p w14:paraId="3265BEA2" w14:textId="77777777" w:rsidR="009D3EB2" w:rsidRPr="006F05AF" w:rsidRDefault="009D3EB2" w:rsidP="009D3EB2">
            <w:pPr>
              <w:pStyle w:val="Normal-TableText"/>
            </w:pPr>
          </w:p>
        </w:tc>
      </w:tr>
      <w:tr w:rsidR="009D3EB2" w:rsidRPr="001E02EC" w14:paraId="78F0F0FE" w14:textId="77777777" w:rsidTr="008A5101">
        <w:tc>
          <w:tcPr>
            <w:tcW w:w="5000" w:type="pct"/>
            <w:gridSpan w:val="4"/>
          </w:tcPr>
          <w:p w14:paraId="69AEFB70" w14:textId="77777777" w:rsidR="009D3EB2" w:rsidRPr="006F05AF" w:rsidRDefault="009D3EB2" w:rsidP="009D3EB2">
            <w:pPr>
              <w:pStyle w:val="Normal-TableText"/>
            </w:pPr>
            <w:r w:rsidRPr="006F05AF">
              <w:t>Service Providers MUST develop and implement a patch management strategy covering the patching of vulnerabilities in operating systems, applications, drivers and hardware devices.</w:t>
            </w:r>
          </w:p>
        </w:tc>
      </w:tr>
      <w:tr w:rsidR="009D3EB2" w14:paraId="2D5337D7" w14:textId="77777777" w:rsidTr="008A5101">
        <w:tc>
          <w:tcPr>
            <w:tcW w:w="701" w:type="pct"/>
            <w:shd w:val="clear" w:color="auto" w:fill="DEEAF6" w:themeFill="accent1" w:themeFillTint="33"/>
          </w:tcPr>
          <w:p w14:paraId="4E5A4366" w14:textId="77777777" w:rsidR="009D3EB2" w:rsidRPr="006F05AF" w:rsidRDefault="007A093C" w:rsidP="009D3EB2">
            <w:pPr>
              <w:pStyle w:val="Normal-TableText"/>
            </w:pPr>
            <w:r w:rsidRPr="007A093C">
              <w:rPr>
                <w:rStyle w:val="Strong"/>
              </w:rPr>
              <w:t>No:</w:t>
            </w:r>
            <w:r w:rsidR="009D3EB2" w:rsidRPr="006F05AF">
              <w:t xml:space="preserve"> 112</w:t>
            </w:r>
          </w:p>
        </w:tc>
        <w:tc>
          <w:tcPr>
            <w:tcW w:w="1565" w:type="pct"/>
            <w:shd w:val="clear" w:color="auto" w:fill="DEEAF6" w:themeFill="accent1" w:themeFillTint="33"/>
          </w:tcPr>
          <w:p w14:paraId="77D87518" w14:textId="77777777" w:rsidR="009D3EB2" w:rsidRPr="006F05AF" w:rsidRDefault="007A093C" w:rsidP="009D3EB2">
            <w:pPr>
              <w:pStyle w:val="Normal-TableText"/>
            </w:pPr>
            <w:r w:rsidRPr="007A093C">
              <w:rPr>
                <w:rStyle w:val="Strong"/>
              </w:rPr>
              <w:t>Source:</w:t>
            </w:r>
            <w:r w:rsidR="009D3EB2" w:rsidRPr="006F05AF">
              <w:t xml:space="preserve"> ISM, PSPF</w:t>
            </w:r>
          </w:p>
        </w:tc>
        <w:tc>
          <w:tcPr>
            <w:tcW w:w="2190" w:type="pct"/>
            <w:shd w:val="clear" w:color="auto" w:fill="DEEAF6" w:themeFill="accent1" w:themeFillTint="33"/>
          </w:tcPr>
          <w:p w14:paraId="46112024" w14:textId="77777777" w:rsidR="009D3EB2" w:rsidRPr="006F05AF" w:rsidRDefault="007A093C" w:rsidP="009D3EB2">
            <w:pPr>
              <w:pStyle w:val="Normal-TableText"/>
            </w:pPr>
            <w:r w:rsidRPr="007A093C">
              <w:rPr>
                <w:rStyle w:val="Strong"/>
              </w:rPr>
              <w:t>Control:</w:t>
            </w:r>
            <w:r w:rsidR="009D3EB2" w:rsidRPr="006F05AF">
              <w:t xml:space="preserve"> 1144, 1353, INFOSEC4</w:t>
            </w:r>
          </w:p>
        </w:tc>
        <w:tc>
          <w:tcPr>
            <w:tcW w:w="544" w:type="pct"/>
            <w:shd w:val="clear" w:color="auto" w:fill="DEEAF6" w:themeFill="accent1" w:themeFillTint="33"/>
          </w:tcPr>
          <w:p w14:paraId="1A0AD9D3" w14:textId="77777777" w:rsidR="009D3EB2" w:rsidRPr="006F05AF" w:rsidRDefault="009D3EB2" w:rsidP="009D3EB2">
            <w:pPr>
              <w:pStyle w:val="Normal-TableText"/>
            </w:pPr>
          </w:p>
        </w:tc>
      </w:tr>
      <w:tr w:rsidR="009D3EB2" w:rsidRPr="001E02EC" w14:paraId="35F6E067" w14:textId="77777777" w:rsidTr="008A5101">
        <w:tc>
          <w:tcPr>
            <w:tcW w:w="5000" w:type="pct"/>
            <w:gridSpan w:val="4"/>
          </w:tcPr>
          <w:p w14:paraId="6C91F1D1" w14:textId="77777777" w:rsidR="009D3EB2" w:rsidRPr="006F05AF" w:rsidRDefault="009D3EB2" w:rsidP="009D3EB2">
            <w:pPr>
              <w:pStyle w:val="Normal-TableText"/>
            </w:pPr>
            <w:r w:rsidRPr="006F05AF">
              <w:t>Vulnerabilities in operating systems, applications, drivers and hardware devices assessed as extreme risk MUST be patched or mitigated within two days.</w:t>
            </w:r>
          </w:p>
        </w:tc>
      </w:tr>
    </w:tbl>
    <w:p w14:paraId="5B0BA476" w14:textId="77777777" w:rsidR="00477906" w:rsidRDefault="00477906" w:rsidP="006F05AF">
      <w:pPr>
        <w:pStyle w:val="Heading3Numbered"/>
      </w:pPr>
      <w:r w:rsidRPr="0092274F">
        <w:t>Patch operating systems</w:t>
      </w: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002"/>
        <w:gridCol w:w="4468"/>
        <w:gridCol w:w="6253"/>
        <w:gridCol w:w="1553"/>
      </w:tblGrid>
      <w:tr w:rsidR="008315F7" w14:paraId="6ABF652B" w14:textId="41D86340" w:rsidTr="008A5101">
        <w:trPr>
          <w:cnfStyle w:val="100000000000" w:firstRow="1" w:lastRow="0" w:firstColumn="0" w:lastColumn="0" w:oddVBand="0" w:evenVBand="0" w:oddHBand="0" w:evenHBand="0" w:firstRowFirstColumn="0" w:firstRowLastColumn="0" w:lastRowFirstColumn="0" w:lastRowLastColumn="0"/>
          <w:tblHeader/>
        </w:trPr>
        <w:tc>
          <w:tcPr>
            <w:tcW w:w="701" w:type="pct"/>
          </w:tcPr>
          <w:p w14:paraId="68B122EC" w14:textId="72CD578D" w:rsidR="008315F7" w:rsidRDefault="008315F7" w:rsidP="008315F7">
            <w:pPr>
              <w:pStyle w:val="Normal-TableText"/>
            </w:pPr>
            <w:r>
              <w:t>No</w:t>
            </w:r>
          </w:p>
        </w:tc>
        <w:tc>
          <w:tcPr>
            <w:tcW w:w="1565" w:type="pct"/>
          </w:tcPr>
          <w:p w14:paraId="6E95B2B0" w14:textId="4AA4A798" w:rsidR="008315F7" w:rsidRDefault="008315F7" w:rsidP="008315F7">
            <w:pPr>
              <w:pStyle w:val="Normal-TableText"/>
            </w:pPr>
            <w:r>
              <w:t>Source</w:t>
            </w:r>
          </w:p>
        </w:tc>
        <w:tc>
          <w:tcPr>
            <w:tcW w:w="2190" w:type="pct"/>
          </w:tcPr>
          <w:p w14:paraId="7FF50CE9" w14:textId="29BE574C" w:rsidR="008315F7" w:rsidRDefault="008315F7" w:rsidP="008315F7">
            <w:pPr>
              <w:pStyle w:val="Normal-TableText"/>
            </w:pPr>
            <w:r>
              <w:t>Control</w:t>
            </w:r>
          </w:p>
        </w:tc>
        <w:tc>
          <w:tcPr>
            <w:tcW w:w="544" w:type="pct"/>
          </w:tcPr>
          <w:p w14:paraId="76FD33F6" w14:textId="0627D9BA" w:rsidR="008315F7" w:rsidRDefault="008315F7" w:rsidP="008315F7">
            <w:pPr>
              <w:pStyle w:val="Normal-TableText"/>
            </w:pPr>
          </w:p>
        </w:tc>
      </w:tr>
      <w:tr w:rsidR="00BC7DCF" w14:paraId="757636C9" w14:textId="77777777" w:rsidTr="008A5101">
        <w:tc>
          <w:tcPr>
            <w:tcW w:w="701" w:type="pct"/>
            <w:shd w:val="clear" w:color="auto" w:fill="DEEAF6" w:themeFill="accent1" w:themeFillTint="33"/>
          </w:tcPr>
          <w:p w14:paraId="4B9905C0" w14:textId="77777777" w:rsidR="00BC7DCF" w:rsidRPr="006F05AF" w:rsidRDefault="007A093C" w:rsidP="00BC7DCF">
            <w:pPr>
              <w:pStyle w:val="Normal-TableText"/>
              <w:rPr>
                <w:b/>
              </w:rPr>
            </w:pPr>
            <w:r w:rsidRPr="007A093C">
              <w:rPr>
                <w:rStyle w:val="Strong"/>
              </w:rPr>
              <w:t>No:</w:t>
            </w:r>
            <w:r w:rsidR="00BC7DCF" w:rsidRPr="006F05AF">
              <w:t xml:space="preserve"> 113</w:t>
            </w:r>
          </w:p>
        </w:tc>
        <w:tc>
          <w:tcPr>
            <w:tcW w:w="1565" w:type="pct"/>
            <w:shd w:val="clear" w:color="auto" w:fill="DEEAF6" w:themeFill="accent1" w:themeFillTint="33"/>
          </w:tcPr>
          <w:p w14:paraId="487E7C81" w14:textId="77777777" w:rsidR="00BC7DCF" w:rsidRPr="006F05AF" w:rsidRDefault="007A093C" w:rsidP="00BC7DCF">
            <w:pPr>
              <w:pStyle w:val="Normal-TableText"/>
            </w:pPr>
            <w:r w:rsidRPr="007A093C">
              <w:rPr>
                <w:rStyle w:val="Strong"/>
              </w:rPr>
              <w:t>Source:</w:t>
            </w:r>
            <w:r w:rsidR="00BC7DCF" w:rsidRPr="006F05AF">
              <w:t xml:space="preserve"> ISM, PSPF</w:t>
            </w:r>
          </w:p>
        </w:tc>
        <w:tc>
          <w:tcPr>
            <w:tcW w:w="2190" w:type="pct"/>
            <w:shd w:val="clear" w:color="auto" w:fill="DEEAF6" w:themeFill="accent1" w:themeFillTint="33"/>
          </w:tcPr>
          <w:p w14:paraId="377B2DF7" w14:textId="77777777" w:rsidR="00BC7DCF" w:rsidRPr="006F05AF" w:rsidRDefault="007A093C" w:rsidP="00BC7DCF">
            <w:pPr>
              <w:pStyle w:val="Normal-TableText"/>
            </w:pPr>
            <w:r w:rsidRPr="007A093C">
              <w:rPr>
                <w:rStyle w:val="Strong"/>
              </w:rPr>
              <w:t>Control:</w:t>
            </w:r>
            <w:r w:rsidR="00BC7DCF" w:rsidRPr="006F05AF">
              <w:t xml:space="preserve"> 300, 1353, INFOSEC 4</w:t>
            </w:r>
          </w:p>
        </w:tc>
        <w:tc>
          <w:tcPr>
            <w:tcW w:w="544" w:type="pct"/>
            <w:shd w:val="clear" w:color="auto" w:fill="DEEAF6" w:themeFill="accent1" w:themeFillTint="33"/>
          </w:tcPr>
          <w:p w14:paraId="0B9F330D" w14:textId="77777777" w:rsidR="00BC7DCF" w:rsidRPr="006F05AF" w:rsidRDefault="00BC7DCF" w:rsidP="00BC7DCF">
            <w:pPr>
              <w:pStyle w:val="Normal-TableText"/>
            </w:pPr>
          </w:p>
        </w:tc>
      </w:tr>
      <w:tr w:rsidR="00BC7DCF" w14:paraId="2A3EA313" w14:textId="77777777" w:rsidTr="008A5101">
        <w:tc>
          <w:tcPr>
            <w:tcW w:w="5000" w:type="pct"/>
            <w:gridSpan w:val="4"/>
          </w:tcPr>
          <w:p w14:paraId="5320BEA5" w14:textId="77777777" w:rsidR="00BC7DCF" w:rsidRPr="006F05AF" w:rsidRDefault="00BC7DCF" w:rsidP="00BC7DCF">
            <w:pPr>
              <w:pStyle w:val="Normal-TableText"/>
            </w:pPr>
            <w:r w:rsidRPr="006F05AF">
              <w:t>High Assurance products MUST only be patched by ASD approved patches using methods and timeframes prescribed by ASD</w:t>
            </w:r>
          </w:p>
        </w:tc>
      </w:tr>
      <w:tr w:rsidR="00BC7DCF" w14:paraId="51B79B8F" w14:textId="77777777" w:rsidTr="008A5101">
        <w:tc>
          <w:tcPr>
            <w:tcW w:w="701" w:type="pct"/>
            <w:shd w:val="clear" w:color="auto" w:fill="DEEAF6" w:themeFill="accent1" w:themeFillTint="33"/>
          </w:tcPr>
          <w:p w14:paraId="4002CF4B" w14:textId="77777777" w:rsidR="00BC7DCF" w:rsidRPr="006F05AF" w:rsidRDefault="007A093C" w:rsidP="00BC7DCF">
            <w:pPr>
              <w:pStyle w:val="Normal-TableText"/>
            </w:pPr>
            <w:r w:rsidRPr="007A093C">
              <w:rPr>
                <w:rStyle w:val="Strong"/>
              </w:rPr>
              <w:t>No:</w:t>
            </w:r>
            <w:r w:rsidR="00BC7DCF" w:rsidRPr="006F05AF">
              <w:t xml:space="preserve"> 114</w:t>
            </w:r>
          </w:p>
        </w:tc>
        <w:tc>
          <w:tcPr>
            <w:tcW w:w="1565" w:type="pct"/>
            <w:shd w:val="clear" w:color="auto" w:fill="DEEAF6" w:themeFill="accent1" w:themeFillTint="33"/>
          </w:tcPr>
          <w:p w14:paraId="46D73D59" w14:textId="77777777" w:rsidR="00BC7DCF" w:rsidRPr="006F05AF" w:rsidRDefault="007A093C" w:rsidP="00BC7DCF">
            <w:pPr>
              <w:pStyle w:val="Normal-TableText"/>
            </w:pPr>
            <w:r w:rsidRPr="007A093C">
              <w:rPr>
                <w:rStyle w:val="Strong"/>
              </w:rPr>
              <w:t>Source:</w:t>
            </w:r>
            <w:r w:rsidR="00BC7DCF" w:rsidRPr="006F05AF">
              <w:t xml:space="preserve"> ISM, PSPF</w:t>
            </w:r>
          </w:p>
        </w:tc>
        <w:tc>
          <w:tcPr>
            <w:tcW w:w="2190" w:type="pct"/>
            <w:shd w:val="clear" w:color="auto" w:fill="DEEAF6" w:themeFill="accent1" w:themeFillTint="33"/>
          </w:tcPr>
          <w:p w14:paraId="4A5955A6" w14:textId="77777777" w:rsidR="00BC7DCF" w:rsidRPr="006F05AF" w:rsidRDefault="007A093C" w:rsidP="00BC7DCF">
            <w:pPr>
              <w:pStyle w:val="Normal-TableText"/>
            </w:pPr>
            <w:r w:rsidRPr="007A093C">
              <w:rPr>
                <w:rStyle w:val="Strong"/>
              </w:rPr>
              <w:t>Control:</w:t>
            </w:r>
            <w:r w:rsidR="00BC7DCF" w:rsidRPr="006F05AF">
              <w:t xml:space="preserve"> 303, 1353, INFOSEC 4</w:t>
            </w:r>
          </w:p>
        </w:tc>
        <w:tc>
          <w:tcPr>
            <w:tcW w:w="544" w:type="pct"/>
            <w:shd w:val="clear" w:color="auto" w:fill="DEEAF6" w:themeFill="accent1" w:themeFillTint="33"/>
          </w:tcPr>
          <w:p w14:paraId="6037A4BC" w14:textId="77777777" w:rsidR="00BC7DCF" w:rsidRPr="006F05AF" w:rsidRDefault="00BC7DCF" w:rsidP="00BC7DCF">
            <w:pPr>
              <w:pStyle w:val="Normal-TableText"/>
            </w:pPr>
          </w:p>
        </w:tc>
      </w:tr>
      <w:tr w:rsidR="00BC7DCF" w:rsidRPr="0009528C" w14:paraId="6A1F4546" w14:textId="77777777" w:rsidTr="008A5101">
        <w:tc>
          <w:tcPr>
            <w:tcW w:w="5000" w:type="pct"/>
            <w:gridSpan w:val="4"/>
          </w:tcPr>
          <w:p w14:paraId="0BD79FEF" w14:textId="77777777" w:rsidR="00BC7DCF" w:rsidRPr="006F05AF" w:rsidRDefault="00BC7DCF" w:rsidP="00BC7DCF">
            <w:pPr>
              <w:pStyle w:val="Normal-TableText"/>
            </w:pPr>
            <w:r w:rsidRPr="006F05AF">
              <w:t>Service Providers MUST use an approach for patching operating systems, applications, drivers and hardware devices that ensures the integrity and authenticity of patches as well as the processes used to apply them.</w:t>
            </w:r>
          </w:p>
        </w:tc>
      </w:tr>
      <w:tr w:rsidR="00BC7DCF" w14:paraId="753A74D0" w14:textId="77777777" w:rsidTr="008A5101">
        <w:tc>
          <w:tcPr>
            <w:tcW w:w="701" w:type="pct"/>
            <w:shd w:val="clear" w:color="auto" w:fill="DEEAF6" w:themeFill="accent1" w:themeFillTint="33"/>
          </w:tcPr>
          <w:p w14:paraId="4CB18A23" w14:textId="77777777" w:rsidR="00BC7DCF" w:rsidRPr="006F05AF" w:rsidRDefault="007A093C" w:rsidP="00BC7DCF">
            <w:pPr>
              <w:pStyle w:val="Normal-TableText"/>
            </w:pPr>
            <w:r w:rsidRPr="007A093C">
              <w:rPr>
                <w:rStyle w:val="Strong"/>
              </w:rPr>
              <w:t>No:</w:t>
            </w:r>
            <w:r w:rsidR="00BC7DCF" w:rsidRPr="006F05AF">
              <w:t xml:space="preserve"> 115</w:t>
            </w:r>
          </w:p>
        </w:tc>
        <w:tc>
          <w:tcPr>
            <w:tcW w:w="1565" w:type="pct"/>
            <w:shd w:val="clear" w:color="auto" w:fill="DEEAF6" w:themeFill="accent1" w:themeFillTint="33"/>
          </w:tcPr>
          <w:p w14:paraId="520D3648" w14:textId="77777777" w:rsidR="00BC7DCF" w:rsidRPr="006F05AF" w:rsidRDefault="007A093C" w:rsidP="00BC7DCF">
            <w:pPr>
              <w:pStyle w:val="Normal-TableText"/>
            </w:pPr>
            <w:r w:rsidRPr="007A093C">
              <w:rPr>
                <w:rStyle w:val="Strong"/>
              </w:rPr>
              <w:t>Source:</w:t>
            </w:r>
            <w:r w:rsidR="00BC7DCF" w:rsidRPr="006F05AF">
              <w:t xml:space="preserve"> ISM, PSPF</w:t>
            </w:r>
          </w:p>
        </w:tc>
        <w:tc>
          <w:tcPr>
            <w:tcW w:w="2190" w:type="pct"/>
            <w:shd w:val="clear" w:color="auto" w:fill="DEEAF6" w:themeFill="accent1" w:themeFillTint="33"/>
          </w:tcPr>
          <w:p w14:paraId="5FE852A1" w14:textId="77777777" w:rsidR="00BC7DCF" w:rsidRPr="006F05AF" w:rsidRDefault="007A093C" w:rsidP="00BC7DCF">
            <w:pPr>
              <w:pStyle w:val="Normal-TableText"/>
            </w:pPr>
            <w:r w:rsidRPr="007A093C">
              <w:rPr>
                <w:rStyle w:val="Strong"/>
              </w:rPr>
              <w:t>Control:</w:t>
            </w:r>
            <w:r w:rsidR="00BC7DCF" w:rsidRPr="006F05AF">
              <w:t xml:space="preserve"> 304, 1353, INFOSEC4</w:t>
            </w:r>
          </w:p>
        </w:tc>
        <w:tc>
          <w:tcPr>
            <w:tcW w:w="544" w:type="pct"/>
            <w:shd w:val="clear" w:color="auto" w:fill="DEEAF6" w:themeFill="accent1" w:themeFillTint="33"/>
          </w:tcPr>
          <w:p w14:paraId="6EB6C898" w14:textId="77777777" w:rsidR="00BC7DCF" w:rsidRPr="006F05AF" w:rsidRDefault="00BC7DCF" w:rsidP="00BC7DCF">
            <w:pPr>
              <w:pStyle w:val="Normal-TableText"/>
            </w:pPr>
          </w:p>
        </w:tc>
      </w:tr>
      <w:tr w:rsidR="00BC7DCF" w:rsidRPr="0009528C" w14:paraId="465D6CBE" w14:textId="77777777" w:rsidTr="008A5101">
        <w:tc>
          <w:tcPr>
            <w:tcW w:w="5000" w:type="pct"/>
            <w:gridSpan w:val="4"/>
          </w:tcPr>
          <w:p w14:paraId="5EA04AAB" w14:textId="77777777" w:rsidR="00BC7DCF" w:rsidRPr="006F05AF" w:rsidRDefault="00BC7DCF" w:rsidP="00BC7DCF">
            <w:pPr>
              <w:pStyle w:val="Normal-TableText"/>
            </w:pPr>
            <w:r w:rsidRPr="006F05AF">
              <w:t>Operating systems, applications and hardware devices that are no longer supported by their vendors MUST be updated to a vendor supported version or replaced with an alternative vendor supported version.</w:t>
            </w:r>
          </w:p>
        </w:tc>
      </w:tr>
      <w:tr w:rsidR="00BC7DCF" w14:paraId="62014ACA" w14:textId="77777777" w:rsidTr="008A5101">
        <w:tc>
          <w:tcPr>
            <w:tcW w:w="701" w:type="pct"/>
            <w:shd w:val="clear" w:color="auto" w:fill="DEEAF6" w:themeFill="accent1" w:themeFillTint="33"/>
          </w:tcPr>
          <w:p w14:paraId="0921A113" w14:textId="77777777" w:rsidR="00BC7DCF" w:rsidRPr="006F05AF" w:rsidRDefault="007A093C" w:rsidP="00974A54">
            <w:pPr>
              <w:pStyle w:val="Normal-TableText"/>
              <w:keepNext/>
            </w:pPr>
            <w:r w:rsidRPr="007A093C">
              <w:rPr>
                <w:rStyle w:val="Strong"/>
              </w:rPr>
              <w:t>No:</w:t>
            </w:r>
            <w:r w:rsidR="00BC7DCF" w:rsidRPr="006F05AF">
              <w:t xml:space="preserve"> 116</w:t>
            </w:r>
          </w:p>
        </w:tc>
        <w:tc>
          <w:tcPr>
            <w:tcW w:w="1565" w:type="pct"/>
            <w:shd w:val="clear" w:color="auto" w:fill="DEEAF6" w:themeFill="accent1" w:themeFillTint="33"/>
          </w:tcPr>
          <w:p w14:paraId="6A2D0687" w14:textId="77777777" w:rsidR="00BC7DCF" w:rsidRPr="006F05AF" w:rsidRDefault="007A093C" w:rsidP="00BC7DCF">
            <w:pPr>
              <w:pStyle w:val="Normal-TableText"/>
            </w:pPr>
            <w:r w:rsidRPr="007A093C">
              <w:rPr>
                <w:rStyle w:val="Strong"/>
              </w:rPr>
              <w:t>Source:</w:t>
            </w:r>
            <w:r w:rsidR="00BC7DCF" w:rsidRPr="006F05AF">
              <w:t xml:space="preserve"> ISM, PSPF</w:t>
            </w:r>
          </w:p>
        </w:tc>
        <w:tc>
          <w:tcPr>
            <w:tcW w:w="2190" w:type="pct"/>
            <w:shd w:val="clear" w:color="auto" w:fill="DEEAF6" w:themeFill="accent1" w:themeFillTint="33"/>
          </w:tcPr>
          <w:p w14:paraId="5C6064D3" w14:textId="77777777" w:rsidR="00BC7DCF" w:rsidRPr="006F05AF" w:rsidRDefault="007A093C" w:rsidP="00BC7DCF">
            <w:pPr>
              <w:pStyle w:val="Normal-TableText"/>
            </w:pPr>
            <w:r w:rsidRPr="007A093C">
              <w:rPr>
                <w:rStyle w:val="Strong"/>
              </w:rPr>
              <w:t>Control:</w:t>
            </w:r>
            <w:r w:rsidR="00BC7DCF" w:rsidRPr="006F05AF">
              <w:t xml:space="preserve"> 940, 1353, INFOSEC4</w:t>
            </w:r>
          </w:p>
        </w:tc>
        <w:tc>
          <w:tcPr>
            <w:tcW w:w="544" w:type="pct"/>
            <w:shd w:val="clear" w:color="auto" w:fill="DEEAF6" w:themeFill="accent1" w:themeFillTint="33"/>
          </w:tcPr>
          <w:p w14:paraId="7908CF30" w14:textId="77777777" w:rsidR="00BC7DCF" w:rsidRPr="006F05AF" w:rsidRDefault="00BC7DCF" w:rsidP="00BC7DCF">
            <w:pPr>
              <w:pStyle w:val="Normal-TableText"/>
            </w:pPr>
          </w:p>
        </w:tc>
      </w:tr>
      <w:tr w:rsidR="00BC7DCF" w:rsidRPr="001E02EC" w14:paraId="7DB6B119" w14:textId="77777777" w:rsidTr="008A5101">
        <w:tc>
          <w:tcPr>
            <w:tcW w:w="5000" w:type="pct"/>
            <w:gridSpan w:val="4"/>
          </w:tcPr>
          <w:p w14:paraId="669F0604" w14:textId="77777777" w:rsidR="00BC7DCF" w:rsidRPr="006F05AF" w:rsidRDefault="00BC7DCF" w:rsidP="00BC7DCF">
            <w:pPr>
              <w:pStyle w:val="Normal-TableText"/>
            </w:pPr>
            <w:r w:rsidRPr="006F05AF">
              <w:t>Vulnerabilities in operating systems, applications, drivers and hardware devices assessed as below extreme risk MUST be patched or mitigated as soon as possible.</w:t>
            </w:r>
          </w:p>
        </w:tc>
      </w:tr>
      <w:tr w:rsidR="00BC7DCF" w14:paraId="3971D0E7" w14:textId="77777777" w:rsidTr="008A5101">
        <w:tc>
          <w:tcPr>
            <w:tcW w:w="701" w:type="pct"/>
            <w:shd w:val="clear" w:color="auto" w:fill="DEEAF6" w:themeFill="accent1" w:themeFillTint="33"/>
          </w:tcPr>
          <w:p w14:paraId="64B510A1" w14:textId="77777777" w:rsidR="00BC7DCF" w:rsidRPr="006F05AF" w:rsidRDefault="007A093C" w:rsidP="008A5101">
            <w:pPr>
              <w:pStyle w:val="Normal-TableText"/>
              <w:keepNext/>
            </w:pPr>
            <w:r w:rsidRPr="007A093C">
              <w:rPr>
                <w:rStyle w:val="Strong"/>
              </w:rPr>
              <w:t>No:</w:t>
            </w:r>
            <w:r w:rsidR="00BC7DCF" w:rsidRPr="006F05AF">
              <w:t xml:space="preserve"> 117</w:t>
            </w:r>
          </w:p>
        </w:tc>
        <w:tc>
          <w:tcPr>
            <w:tcW w:w="1565" w:type="pct"/>
            <w:shd w:val="clear" w:color="auto" w:fill="DEEAF6" w:themeFill="accent1" w:themeFillTint="33"/>
          </w:tcPr>
          <w:p w14:paraId="114BD6C5" w14:textId="77777777" w:rsidR="00BC7DCF" w:rsidRPr="006F05AF" w:rsidRDefault="007A093C" w:rsidP="00BC7DCF">
            <w:pPr>
              <w:pStyle w:val="Normal-TableText"/>
            </w:pPr>
            <w:r w:rsidRPr="007A093C">
              <w:rPr>
                <w:rStyle w:val="Strong"/>
              </w:rPr>
              <w:t>Source:</w:t>
            </w:r>
            <w:r w:rsidR="00BC7DCF" w:rsidRPr="006F05AF">
              <w:t xml:space="preserve"> ISM, PSPF</w:t>
            </w:r>
          </w:p>
        </w:tc>
        <w:tc>
          <w:tcPr>
            <w:tcW w:w="2190" w:type="pct"/>
            <w:shd w:val="clear" w:color="auto" w:fill="DEEAF6" w:themeFill="accent1" w:themeFillTint="33"/>
          </w:tcPr>
          <w:p w14:paraId="257AF4B9" w14:textId="77777777" w:rsidR="00BC7DCF" w:rsidRPr="006F05AF" w:rsidRDefault="007A093C" w:rsidP="00BC7DCF">
            <w:pPr>
              <w:pStyle w:val="Normal-TableText"/>
            </w:pPr>
            <w:r w:rsidRPr="007A093C">
              <w:rPr>
                <w:rStyle w:val="Strong"/>
              </w:rPr>
              <w:t>Control:</w:t>
            </w:r>
            <w:r w:rsidR="00BC7DCF" w:rsidRPr="006F05AF">
              <w:t xml:space="preserve"> 941, 1353, INFOSEC4</w:t>
            </w:r>
          </w:p>
        </w:tc>
        <w:tc>
          <w:tcPr>
            <w:tcW w:w="544" w:type="pct"/>
            <w:shd w:val="clear" w:color="auto" w:fill="DEEAF6" w:themeFill="accent1" w:themeFillTint="33"/>
          </w:tcPr>
          <w:p w14:paraId="790B16AD" w14:textId="77777777" w:rsidR="00BC7DCF" w:rsidRPr="006F05AF" w:rsidRDefault="00BC7DCF" w:rsidP="00BC7DCF">
            <w:pPr>
              <w:pStyle w:val="Normal-TableText"/>
            </w:pPr>
          </w:p>
        </w:tc>
      </w:tr>
      <w:tr w:rsidR="00BC7DCF" w:rsidRPr="001E02EC" w14:paraId="26A0C0C2" w14:textId="77777777" w:rsidTr="008A5101">
        <w:tc>
          <w:tcPr>
            <w:tcW w:w="5000" w:type="pct"/>
            <w:gridSpan w:val="4"/>
          </w:tcPr>
          <w:p w14:paraId="5E67F0AD" w14:textId="77777777" w:rsidR="00BC7DCF" w:rsidRPr="006F05AF" w:rsidRDefault="00BC7DCF" w:rsidP="00BC7DCF">
            <w:pPr>
              <w:pStyle w:val="Normal-TableText"/>
            </w:pPr>
            <w:r w:rsidRPr="006F05AF">
              <w:t>When patches are not available for vulnerabilities, one or more of the following approaches must be implemented:</w:t>
            </w:r>
          </w:p>
          <w:p w14:paraId="548916FB" w14:textId="77777777" w:rsidR="00BC7DCF" w:rsidRPr="006F05AF" w:rsidRDefault="00BC7DCF" w:rsidP="00BC7DCF">
            <w:pPr>
              <w:pStyle w:val="Bullet1"/>
            </w:pPr>
            <w:r w:rsidRPr="006F05AF">
              <w:t>resolve the vulnerability by either:</w:t>
            </w:r>
          </w:p>
          <w:p w14:paraId="2A4377DF" w14:textId="77777777" w:rsidR="00BC7DCF" w:rsidRPr="006F05AF" w:rsidRDefault="00BC7DCF" w:rsidP="00BC7DCF">
            <w:pPr>
              <w:pStyle w:val="Bullet2"/>
              <w:contextualSpacing/>
            </w:pPr>
            <w:r w:rsidRPr="006F05AF">
              <w:t>disabling the functionality associated with the vulnerability</w:t>
            </w:r>
          </w:p>
          <w:p w14:paraId="795A73EF" w14:textId="77777777" w:rsidR="00BC7DCF" w:rsidRPr="006F05AF" w:rsidRDefault="00BC7DCF" w:rsidP="00BC7DCF">
            <w:pPr>
              <w:pStyle w:val="Bullet2"/>
              <w:contextualSpacing/>
            </w:pPr>
            <w:r w:rsidRPr="006F05AF">
              <w:t>asking the vendor for an alternative method of managing the vulnerability</w:t>
            </w:r>
          </w:p>
          <w:p w14:paraId="1E1E946F" w14:textId="77777777" w:rsidR="00BC7DCF" w:rsidRPr="006F05AF" w:rsidRDefault="00BC7DCF" w:rsidP="00BC7DCF">
            <w:pPr>
              <w:pStyle w:val="Bullet2"/>
              <w:contextualSpacing/>
            </w:pPr>
            <w:r w:rsidRPr="006F05AF">
              <w:t>moving to a different product with a more responsive vendor</w:t>
            </w:r>
          </w:p>
          <w:p w14:paraId="16311C80" w14:textId="77777777" w:rsidR="00BC7DCF" w:rsidRPr="006F05AF" w:rsidRDefault="00BC7DCF" w:rsidP="00BC7DCF">
            <w:pPr>
              <w:pStyle w:val="Bullet2"/>
              <w:contextualSpacing/>
            </w:pPr>
            <w:r w:rsidRPr="006F05AF">
              <w:t>engaging a software developer to resolve the vulnerability.</w:t>
            </w:r>
          </w:p>
          <w:p w14:paraId="751F1A7C" w14:textId="77777777" w:rsidR="00BC7DCF" w:rsidRPr="006F05AF" w:rsidRDefault="00BC7DCF" w:rsidP="00BC7DCF">
            <w:pPr>
              <w:pStyle w:val="Bullet1"/>
            </w:pPr>
            <w:r w:rsidRPr="006F05AF">
              <w:t>prevent exploitation of the vulnerability by either:</w:t>
            </w:r>
          </w:p>
          <w:p w14:paraId="45480BE5" w14:textId="77777777" w:rsidR="00BC7DCF" w:rsidRPr="006F05AF" w:rsidRDefault="00BC7DCF" w:rsidP="00BC7DCF">
            <w:pPr>
              <w:pStyle w:val="Bullet2"/>
              <w:contextualSpacing/>
            </w:pPr>
            <w:r w:rsidRPr="006F05AF">
              <w:t>applying external input sanitisation (if an input triggers the exploit)</w:t>
            </w:r>
          </w:p>
          <w:p w14:paraId="77FD2BFA" w14:textId="77777777" w:rsidR="00BC7DCF" w:rsidRPr="006F05AF" w:rsidRDefault="00BC7DCF" w:rsidP="00BC7DCF">
            <w:pPr>
              <w:pStyle w:val="Bullet2"/>
              <w:contextualSpacing/>
            </w:pPr>
            <w:r w:rsidRPr="006F05AF">
              <w:t>applying filtering or verification on output (if the exploit relates to an information disclosure)</w:t>
            </w:r>
          </w:p>
          <w:p w14:paraId="468D0337" w14:textId="77777777" w:rsidR="00BC7DCF" w:rsidRPr="006F05AF" w:rsidRDefault="00BC7DCF" w:rsidP="00BC7DCF">
            <w:pPr>
              <w:pStyle w:val="Bullet2"/>
              <w:contextualSpacing/>
            </w:pPr>
            <w:r w:rsidRPr="006F05AF">
              <w:t>applying additional access controls that prevent access to the vulnerability</w:t>
            </w:r>
          </w:p>
          <w:p w14:paraId="2AC13650" w14:textId="77777777" w:rsidR="00BC7DCF" w:rsidRPr="006F05AF" w:rsidRDefault="00BC7DCF" w:rsidP="00BC7DCF">
            <w:pPr>
              <w:pStyle w:val="Bullet2"/>
              <w:contextualSpacing/>
            </w:pPr>
            <w:r w:rsidRPr="006F05AF">
              <w:t>configuring firewall rules to limit access to the vulnerability.</w:t>
            </w:r>
          </w:p>
          <w:p w14:paraId="514D7307" w14:textId="77777777" w:rsidR="00BC7DCF" w:rsidRPr="006F05AF" w:rsidRDefault="00BC7DCF" w:rsidP="00BC7DCF">
            <w:pPr>
              <w:pStyle w:val="Bullet1"/>
            </w:pPr>
            <w:r w:rsidRPr="006F05AF">
              <w:t>contain exploitation of the vulnerability by either:</w:t>
            </w:r>
          </w:p>
          <w:p w14:paraId="2342B6D3" w14:textId="77777777" w:rsidR="00BC7DCF" w:rsidRPr="006F05AF" w:rsidRDefault="00BC7DCF" w:rsidP="00BC7DCF">
            <w:pPr>
              <w:pStyle w:val="Bullet2"/>
              <w:contextualSpacing/>
            </w:pPr>
            <w:r w:rsidRPr="006F05AF">
              <w:t>applying firewall rules limiting outward traffic that is likely in the event of an exploitation</w:t>
            </w:r>
          </w:p>
          <w:p w14:paraId="516C89FA" w14:textId="77777777" w:rsidR="00BC7DCF" w:rsidRPr="006F05AF" w:rsidRDefault="00BC7DCF" w:rsidP="00BC7DCF">
            <w:pPr>
              <w:pStyle w:val="Bullet2"/>
              <w:contextualSpacing/>
            </w:pPr>
            <w:r w:rsidRPr="006F05AF">
              <w:t>applying mandatory access control preventing the execution of exploitation code</w:t>
            </w:r>
          </w:p>
          <w:p w14:paraId="4BF6270B" w14:textId="77777777" w:rsidR="00BC7DCF" w:rsidRPr="006F05AF" w:rsidRDefault="00BC7DCF" w:rsidP="00BC7DCF">
            <w:pPr>
              <w:pStyle w:val="Bullet2"/>
              <w:contextualSpacing/>
            </w:pPr>
            <w:r w:rsidRPr="006F05AF">
              <w:t>setting file system permissions preventing exploitation code from being written to disk.</w:t>
            </w:r>
          </w:p>
          <w:p w14:paraId="3D44A810" w14:textId="77777777" w:rsidR="00BC7DCF" w:rsidRPr="006F05AF" w:rsidRDefault="00BC7DCF" w:rsidP="00BC7DCF">
            <w:pPr>
              <w:pStyle w:val="Bullet1"/>
            </w:pPr>
            <w:r w:rsidRPr="006F05AF">
              <w:t>detect exploitation of the vulnerability by either:</w:t>
            </w:r>
          </w:p>
          <w:p w14:paraId="0DF04A34" w14:textId="77777777" w:rsidR="00BC7DCF" w:rsidRPr="006F05AF" w:rsidRDefault="00BC7DCF" w:rsidP="00BC7DCF">
            <w:pPr>
              <w:pStyle w:val="Bullet2"/>
              <w:contextualSpacing/>
            </w:pPr>
            <w:r w:rsidRPr="006F05AF">
              <w:t>deploying an intrusion detection system</w:t>
            </w:r>
          </w:p>
          <w:p w14:paraId="565B5EF1" w14:textId="77777777" w:rsidR="00BC7DCF" w:rsidRPr="006F05AF" w:rsidRDefault="00BC7DCF" w:rsidP="00BC7DCF">
            <w:pPr>
              <w:pStyle w:val="Bullet2"/>
              <w:contextualSpacing/>
            </w:pPr>
            <w:r w:rsidRPr="006F05AF">
              <w:t>monitoring logging alerts</w:t>
            </w:r>
          </w:p>
          <w:p w14:paraId="0A562A48" w14:textId="77777777" w:rsidR="00BC7DCF" w:rsidRPr="006F05AF" w:rsidRDefault="00BC7DCF" w:rsidP="00BC7DCF">
            <w:pPr>
              <w:pStyle w:val="Bullet2"/>
              <w:contextualSpacing/>
            </w:pPr>
            <w:r w:rsidRPr="006F05AF">
              <w:t>using other mechanisms for the detection of exploits using the known vulnerability.</w:t>
            </w:r>
          </w:p>
        </w:tc>
      </w:tr>
      <w:tr w:rsidR="00BC7DCF" w14:paraId="4F1049E9" w14:textId="77777777" w:rsidTr="008A5101">
        <w:tc>
          <w:tcPr>
            <w:tcW w:w="701" w:type="pct"/>
            <w:shd w:val="clear" w:color="auto" w:fill="DEEAF6" w:themeFill="accent1" w:themeFillTint="33"/>
          </w:tcPr>
          <w:p w14:paraId="000F9996" w14:textId="77777777" w:rsidR="00BC7DCF" w:rsidRPr="006F05AF" w:rsidRDefault="007A093C" w:rsidP="00974A54">
            <w:pPr>
              <w:pStyle w:val="Normal-TableText"/>
              <w:keepNext/>
            </w:pPr>
            <w:r w:rsidRPr="007A093C">
              <w:rPr>
                <w:rStyle w:val="Strong"/>
              </w:rPr>
              <w:t>No:</w:t>
            </w:r>
            <w:r w:rsidR="00BC7DCF" w:rsidRPr="006F05AF">
              <w:t xml:space="preserve"> 118</w:t>
            </w:r>
          </w:p>
        </w:tc>
        <w:tc>
          <w:tcPr>
            <w:tcW w:w="1565" w:type="pct"/>
            <w:shd w:val="clear" w:color="auto" w:fill="DEEAF6" w:themeFill="accent1" w:themeFillTint="33"/>
          </w:tcPr>
          <w:p w14:paraId="7183D16D" w14:textId="77777777" w:rsidR="00BC7DCF" w:rsidRPr="006F05AF" w:rsidRDefault="007A093C" w:rsidP="00BC7DCF">
            <w:pPr>
              <w:pStyle w:val="Normal-TableText"/>
            </w:pPr>
            <w:r w:rsidRPr="007A093C">
              <w:rPr>
                <w:rStyle w:val="Strong"/>
              </w:rPr>
              <w:t>Source:</w:t>
            </w:r>
            <w:r w:rsidR="00BC7DCF" w:rsidRPr="006F05AF">
              <w:t xml:space="preserve"> ISM, PSPF</w:t>
            </w:r>
          </w:p>
        </w:tc>
        <w:tc>
          <w:tcPr>
            <w:tcW w:w="2190" w:type="pct"/>
            <w:shd w:val="clear" w:color="auto" w:fill="DEEAF6" w:themeFill="accent1" w:themeFillTint="33"/>
          </w:tcPr>
          <w:p w14:paraId="69063CCE" w14:textId="77777777" w:rsidR="00BC7DCF" w:rsidRPr="006F05AF" w:rsidRDefault="007A093C" w:rsidP="00BC7DCF">
            <w:pPr>
              <w:pStyle w:val="Normal-TableText"/>
            </w:pPr>
            <w:r w:rsidRPr="007A093C">
              <w:rPr>
                <w:rStyle w:val="Strong"/>
              </w:rPr>
              <w:t>Control:</w:t>
            </w:r>
            <w:r w:rsidR="00BC7DCF" w:rsidRPr="006F05AF">
              <w:t xml:space="preserve"> 1143, 1353, INFOSEC 4</w:t>
            </w:r>
          </w:p>
        </w:tc>
        <w:tc>
          <w:tcPr>
            <w:tcW w:w="544" w:type="pct"/>
            <w:shd w:val="clear" w:color="auto" w:fill="DEEAF6" w:themeFill="accent1" w:themeFillTint="33"/>
          </w:tcPr>
          <w:p w14:paraId="2F579C34" w14:textId="77777777" w:rsidR="00BC7DCF" w:rsidRPr="006F05AF" w:rsidRDefault="00BC7DCF" w:rsidP="00BC7DCF">
            <w:pPr>
              <w:pStyle w:val="Normal-TableText"/>
            </w:pPr>
          </w:p>
        </w:tc>
      </w:tr>
      <w:tr w:rsidR="00BC7DCF" w:rsidRPr="001E02EC" w14:paraId="24BB5AA6" w14:textId="77777777" w:rsidTr="008A5101">
        <w:tc>
          <w:tcPr>
            <w:tcW w:w="5000" w:type="pct"/>
            <w:gridSpan w:val="4"/>
          </w:tcPr>
          <w:p w14:paraId="3EF05360" w14:textId="77777777" w:rsidR="00BC7DCF" w:rsidRPr="006F05AF" w:rsidRDefault="00BC7DCF" w:rsidP="00BC7DCF">
            <w:pPr>
              <w:pStyle w:val="Normal-TableText"/>
            </w:pPr>
            <w:r w:rsidRPr="006F05AF">
              <w:t>Service Providers MUST have a patch management strategy covering the patching or upgrade of applications and operating systems to address security vulnerabilities.</w:t>
            </w:r>
          </w:p>
        </w:tc>
      </w:tr>
      <w:tr w:rsidR="00BC7DCF" w14:paraId="011E09BF" w14:textId="77777777" w:rsidTr="008A5101">
        <w:tc>
          <w:tcPr>
            <w:tcW w:w="701" w:type="pct"/>
            <w:shd w:val="clear" w:color="auto" w:fill="DEEAF6" w:themeFill="accent1" w:themeFillTint="33"/>
          </w:tcPr>
          <w:p w14:paraId="429164CD" w14:textId="77777777" w:rsidR="00BC7DCF" w:rsidRPr="006F05AF" w:rsidRDefault="007A093C" w:rsidP="008A5101">
            <w:pPr>
              <w:pStyle w:val="Normal-TableText"/>
              <w:keepNext/>
            </w:pPr>
            <w:r w:rsidRPr="007A093C">
              <w:rPr>
                <w:rStyle w:val="Strong"/>
              </w:rPr>
              <w:t>No:</w:t>
            </w:r>
            <w:r w:rsidR="00BC7DCF" w:rsidRPr="006F05AF">
              <w:t xml:space="preserve"> 119</w:t>
            </w:r>
          </w:p>
        </w:tc>
        <w:tc>
          <w:tcPr>
            <w:tcW w:w="1565" w:type="pct"/>
            <w:shd w:val="clear" w:color="auto" w:fill="DEEAF6" w:themeFill="accent1" w:themeFillTint="33"/>
          </w:tcPr>
          <w:p w14:paraId="5ED4E5C9" w14:textId="77777777" w:rsidR="00BC7DCF" w:rsidRPr="006F05AF" w:rsidRDefault="007A093C" w:rsidP="00BC7DCF">
            <w:pPr>
              <w:pStyle w:val="Normal-TableText"/>
            </w:pPr>
            <w:r w:rsidRPr="007A093C">
              <w:rPr>
                <w:rStyle w:val="Strong"/>
              </w:rPr>
              <w:t>Source:</w:t>
            </w:r>
            <w:r w:rsidR="00BC7DCF" w:rsidRPr="006F05AF">
              <w:t xml:space="preserve"> ISM, PSPF</w:t>
            </w:r>
          </w:p>
        </w:tc>
        <w:tc>
          <w:tcPr>
            <w:tcW w:w="2190" w:type="pct"/>
            <w:shd w:val="clear" w:color="auto" w:fill="DEEAF6" w:themeFill="accent1" w:themeFillTint="33"/>
          </w:tcPr>
          <w:p w14:paraId="28803DA4" w14:textId="77777777" w:rsidR="00BC7DCF" w:rsidRPr="006F05AF" w:rsidRDefault="007A093C" w:rsidP="00BC7DCF">
            <w:pPr>
              <w:pStyle w:val="Normal-TableText"/>
            </w:pPr>
            <w:r w:rsidRPr="007A093C">
              <w:rPr>
                <w:rStyle w:val="Strong"/>
              </w:rPr>
              <w:t>Control:</w:t>
            </w:r>
            <w:r w:rsidR="00BC7DCF" w:rsidRPr="006F05AF">
              <w:t xml:space="preserve"> 1144, 1353, INFOSEC4</w:t>
            </w:r>
          </w:p>
        </w:tc>
        <w:tc>
          <w:tcPr>
            <w:tcW w:w="544" w:type="pct"/>
            <w:shd w:val="clear" w:color="auto" w:fill="DEEAF6" w:themeFill="accent1" w:themeFillTint="33"/>
          </w:tcPr>
          <w:p w14:paraId="5AC98C73" w14:textId="77777777" w:rsidR="00BC7DCF" w:rsidRPr="006F05AF" w:rsidRDefault="00BC7DCF" w:rsidP="00BC7DCF">
            <w:pPr>
              <w:pStyle w:val="Normal-TableText"/>
            </w:pPr>
          </w:p>
        </w:tc>
      </w:tr>
      <w:tr w:rsidR="00BC7DCF" w:rsidRPr="001E02EC" w14:paraId="40C99376" w14:textId="77777777" w:rsidTr="008A5101">
        <w:tc>
          <w:tcPr>
            <w:tcW w:w="5000" w:type="pct"/>
            <w:gridSpan w:val="4"/>
          </w:tcPr>
          <w:p w14:paraId="7868A26D" w14:textId="77777777" w:rsidR="00BC7DCF" w:rsidRPr="006F05AF" w:rsidRDefault="00BC7DCF" w:rsidP="00BC7DCF">
            <w:pPr>
              <w:pStyle w:val="Normal-TableText"/>
            </w:pPr>
            <w:r w:rsidRPr="006F05AF">
              <w:t>For security vulnerabilities assessed as ‘extreme risk’, Service Providers MUST, within two days:</w:t>
            </w:r>
          </w:p>
          <w:p w14:paraId="612C18B9" w14:textId="77777777" w:rsidR="00BC7DCF" w:rsidRPr="006F05AF" w:rsidRDefault="00BC7DCF" w:rsidP="00391931">
            <w:pPr>
              <w:pStyle w:val="Bullet1"/>
            </w:pPr>
            <w:r w:rsidRPr="006F05AF">
              <w:t>apply the security patch, or</w:t>
            </w:r>
          </w:p>
          <w:p w14:paraId="73BD5097" w14:textId="77777777" w:rsidR="00BC7DCF" w:rsidRPr="006F05AF" w:rsidRDefault="00BC7DCF" w:rsidP="00391931">
            <w:pPr>
              <w:pStyle w:val="Bullet1"/>
            </w:pPr>
            <w:r w:rsidRPr="006F05AF">
              <w:t>mitigate the vulnerability if there is no patch available.</w:t>
            </w:r>
          </w:p>
        </w:tc>
      </w:tr>
    </w:tbl>
    <w:p w14:paraId="102AF135" w14:textId="77777777" w:rsidR="00477906" w:rsidRDefault="00477906" w:rsidP="006F05AF">
      <w:pPr>
        <w:pStyle w:val="Heading3Numbered"/>
      </w:pPr>
      <w:r w:rsidRPr="0092274F">
        <w:t xml:space="preserve">Restrict </w:t>
      </w:r>
      <w:r>
        <w:t>Administrative P</w:t>
      </w:r>
      <w:r w:rsidRPr="0092274F">
        <w:t>rivileges</w:t>
      </w: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002"/>
        <w:gridCol w:w="4468"/>
        <w:gridCol w:w="6253"/>
        <w:gridCol w:w="1553"/>
      </w:tblGrid>
      <w:tr w:rsidR="008315F7" w14:paraId="672805B3" w14:textId="79A6D1AE" w:rsidTr="008A5101">
        <w:trPr>
          <w:cnfStyle w:val="100000000000" w:firstRow="1" w:lastRow="0" w:firstColumn="0" w:lastColumn="0" w:oddVBand="0" w:evenVBand="0" w:oddHBand="0" w:evenHBand="0" w:firstRowFirstColumn="0" w:firstRowLastColumn="0" w:lastRowFirstColumn="0" w:lastRowLastColumn="0"/>
          <w:tblHeader/>
        </w:trPr>
        <w:tc>
          <w:tcPr>
            <w:tcW w:w="701" w:type="pct"/>
          </w:tcPr>
          <w:p w14:paraId="5A7441D7" w14:textId="066F2FE6" w:rsidR="008315F7" w:rsidRDefault="008315F7" w:rsidP="008315F7">
            <w:pPr>
              <w:pStyle w:val="Normal-TableText"/>
            </w:pPr>
            <w:r>
              <w:t>No</w:t>
            </w:r>
          </w:p>
        </w:tc>
        <w:tc>
          <w:tcPr>
            <w:tcW w:w="1565" w:type="pct"/>
          </w:tcPr>
          <w:p w14:paraId="390EA8CD" w14:textId="728D4FC9" w:rsidR="008315F7" w:rsidRDefault="008315F7" w:rsidP="008315F7">
            <w:pPr>
              <w:pStyle w:val="Normal-TableText"/>
            </w:pPr>
            <w:r>
              <w:t>Source</w:t>
            </w:r>
          </w:p>
        </w:tc>
        <w:tc>
          <w:tcPr>
            <w:tcW w:w="2190" w:type="pct"/>
          </w:tcPr>
          <w:p w14:paraId="026E9632" w14:textId="323ACBEE" w:rsidR="008315F7" w:rsidRDefault="008315F7" w:rsidP="008315F7">
            <w:pPr>
              <w:pStyle w:val="Normal-TableText"/>
            </w:pPr>
            <w:r>
              <w:t>Control</w:t>
            </w:r>
          </w:p>
        </w:tc>
        <w:tc>
          <w:tcPr>
            <w:tcW w:w="544" w:type="pct"/>
          </w:tcPr>
          <w:p w14:paraId="6784A7D8" w14:textId="14AE3152" w:rsidR="008315F7" w:rsidRDefault="008315F7" w:rsidP="008315F7">
            <w:pPr>
              <w:pStyle w:val="Normal-TableText"/>
            </w:pPr>
          </w:p>
        </w:tc>
      </w:tr>
      <w:tr w:rsidR="00BC7DCF" w14:paraId="7925A57A" w14:textId="77777777" w:rsidTr="008A5101">
        <w:tc>
          <w:tcPr>
            <w:tcW w:w="701" w:type="pct"/>
            <w:shd w:val="clear" w:color="auto" w:fill="DEEAF6" w:themeFill="accent1" w:themeFillTint="33"/>
          </w:tcPr>
          <w:p w14:paraId="056F9B04" w14:textId="77777777" w:rsidR="00BC7DCF" w:rsidRPr="006F05AF" w:rsidRDefault="007A093C" w:rsidP="00BC7DCF">
            <w:pPr>
              <w:pStyle w:val="Normal-TableText"/>
              <w:rPr>
                <w:b/>
              </w:rPr>
            </w:pPr>
            <w:r w:rsidRPr="007A093C">
              <w:rPr>
                <w:rStyle w:val="Strong"/>
              </w:rPr>
              <w:t>No:</w:t>
            </w:r>
            <w:r w:rsidR="00BC7DCF" w:rsidRPr="006F05AF">
              <w:t xml:space="preserve"> 120</w:t>
            </w:r>
          </w:p>
        </w:tc>
        <w:tc>
          <w:tcPr>
            <w:tcW w:w="1565" w:type="pct"/>
            <w:shd w:val="clear" w:color="auto" w:fill="DEEAF6" w:themeFill="accent1" w:themeFillTint="33"/>
          </w:tcPr>
          <w:p w14:paraId="259AAD04" w14:textId="77777777" w:rsidR="00BC7DCF" w:rsidRPr="006F05AF" w:rsidRDefault="007A093C" w:rsidP="00BC7DCF">
            <w:pPr>
              <w:pStyle w:val="Normal-TableText"/>
            </w:pPr>
            <w:r w:rsidRPr="007A093C">
              <w:rPr>
                <w:rStyle w:val="Strong"/>
              </w:rPr>
              <w:t>Source:</w:t>
            </w:r>
            <w:r w:rsidR="00BC7DCF" w:rsidRPr="006F05AF">
              <w:t xml:space="preserve"> ISM, PSPF</w:t>
            </w:r>
          </w:p>
        </w:tc>
        <w:tc>
          <w:tcPr>
            <w:tcW w:w="2190" w:type="pct"/>
            <w:shd w:val="clear" w:color="auto" w:fill="DEEAF6" w:themeFill="accent1" w:themeFillTint="33"/>
          </w:tcPr>
          <w:p w14:paraId="39EC2DA6" w14:textId="77777777" w:rsidR="00BC7DCF" w:rsidRPr="006F05AF" w:rsidRDefault="007A093C" w:rsidP="00BC7DCF">
            <w:pPr>
              <w:pStyle w:val="Normal-TableText"/>
            </w:pPr>
            <w:r w:rsidRPr="007A093C">
              <w:rPr>
                <w:rStyle w:val="Strong"/>
              </w:rPr>
              <w:t>Control:</w:t>
            </w:r>
            <w:r w:rsidR="00BC7DCF" w:rsidRPr="006F05AF">
              <w:t xml:space="preserve"> 0405, 1353, INFOSEC 4</w:t>
            </w:r>
          </w:p>
        </w:tc>
        <w:tc>
          <w:tcPr>
            <w:tcW w:w="544" w:type="pct"/>
            <w:shd w:val="clear" w:color="auto" w:fill="DEEAF6" w:themeFill="accent1" w:themeFillTint="33"/>
          </w:tcPr>
          <w:p w14:paraId="349FFFD0" w14:textId="77777777" w:rsidR="00BC7DCF" w:rsidRPr="006F05AF" w:rsidRDefault="00BC7DCF" w:rsidP="00BC7DCF">
            <w:pPr>
              <w:pStyle w:val="Normal-TableText"/>
            </w:pPr>
          </w:p>
        </w:tc>
      </w:tr>
      <w:tr w:rsidR="00BC7DCF" w:rsidRPr="0009528C" w14:paraId="7481C8C3" w14:textId="77777777" w:rsidTr="008A5101">
        <w:tc>
          <w:tcPr>
            <w:tcW w:w="5000" w:type="pct"/>
            <w:gridSpan w:val="4"/>
          </w:tcPr>
          <w:p w14:paraId="344A2E22" w14:textId="77777777" w:rsidR="00BC7DCF" w:rsidRPr="006F05AF" w:rsidRDefault="00BC7DCF" w:rsidP="00BC7DCF">
            <w:pPr>
              <w:pStyle w:val="Normal-TableText"/>
            </w:pPr>
            <w:r w:rsidRPr="006F05AF">
              <w:t>Service Providers MUST:</w:t>
            </w:r>
          </w:p>
          <w:p w14:paraId="1CD8AF16" w14:textId="77777777" w:rsidR="00BC7DCF" w:rsidRPr="006F05AF" w:rsidRDefault="00BC7DCF" w:rsidP="00BC7DCF">
            <w:pPr>
              <w:pStyle w:val="Bullet1"/>
            </w:pPr>
            <w:r w:rsidRPr="006F05AF">
              <w:t>limit system access on a need-to-know basis</w:t>
            </w:r>
          </w:p>
          <w:p w14:paraId="3FC1A593" w14:textId="77777777" w:rsidR="00BC7DCF" w:rsidRPr="006F05AF" w:rsidRDefault="00BC7DCF" w:rsidP="00BC7DCF">
            <w:pPr>
              <w:pStyle w:val="Bullet1"/>
            </w:pPr>
            <w:r w:rsidRPr="006F05AF">
              <w:t>have any requests for access to a system authorised by the person's manager</w:t>
            </w:r>
          </w:p>
          <w:p w14:paraId="02F9D64B" w14:textId="77777777" w:rsidR="00BC7DCF" w:rsidRPr="006F05AF" w:rsidRDefault="00BC7DCF" w:rsidP="00BC7DCF">
            <w:pPr>
              <w:pStyle w:val="Bullet1"/>
            </w:pPr>
            <w:r w:rsidRPr="006F05AF">
              <w:t>provide personnel with the least amount of privileges needed to undertake their duties</w:t>
            </w:r>
          </w:p>
          <w:p w14:paraId="459E9F36" w14:textId="77777777" w:rsidR="00BC7DCF" w:rsidRPr="006F05AF" w:rsidRDefault="00BC7DCF" w:rsidP="00BC7DCF">
            <w:pPr>
              <w:pStyle w:val="Bullet1"/>
            </w:pPr>
            <w:r w:rsidRPr="006F05AF">
              <w:t>review system access and privileges at least annually and when personnel change roles</w:t>
            </w:r>
          </w:p>
          <w:p w14:paraId="714EBBA6" w14:textId="77777777" w:rsidR="00BC7DCF" w:rsidRPr="006F05AF" w:rsidRDefault="00BC7DCF" w:rsidP="00BC7DCF">
            <w:pPr>
              <w:pStyle w:val="Bullet1"/>
            </w:pPr>
            <w:r w:rsidRPr="006F05AF">
              <w:t>when reviewing access, ensure a response from the person's manager confirming the need to access the system is still valid, otherwise access will be removed.</w:t>
            </w:r>
          </w:p>
        </w:tc>
      </w:tr>
      <w:tr w:rsidR="00BC7DCF" w14:paraId="30422A6D" w14:textId="77777777" w:rsidTr="008A5101">
        <w:tc>
          <w:tcPr>
            <w:tcW w:w="701" w:type="pct"/>
            <w:shd w:val="clear" w:color="auto" w:fill="DEEAF6" w:themeFill="accent1" w:themeFillTint="33"/>
          </w:tcPr>
          <w:p w14:paraId="31FFCB9D" w14:textId="050B0A14" w:rsidR="00BC7DCF" w:rsidRPr="006F05AF" w:rsidRDefault="007A093C" w:rsidP="00974A54">
            <w:pPr>
              <w:pStyle w:val="Normal-TableText"/>
              <w:keepNext/>
            </w:pPr>
            <w:r w:rsidRPr="007A093C">
              <w:rPr>
                <w:rStyle w:val="Strong"/>
              </w:rPr>
              <w:t>No:</w:t>
            </w:r>
            <w:r w:rsidR="00BC7DCF" w:rsidRPr="006F05AF">
              <w:t xml:space="preserve"> 121</w:t>
            </w:r>
          </w:p>
        </w:tc>
        <w:tc>
          <w:tcPr>
            <w:tcW w:w="1565" w:type="pct"/>
            <w:shd w:val="clear" w:color="auto" w:fill="DEEAF6" w:themeFill="accent1" w:themeFillTint="33"/>
          </w:tcPr>
          <w:p w14:paraId="3D3319BB" w14:textId="77777777" w:rsidR="00BC7DCF" w:rsidRPr="006F05AF" w:rsidRDefault="007A093C" w:rsidP="00BC7DCF">
            <w:pPr>
              <w:pStyle w:val="Normal-TableText"/>
            </w:pPr>
            <w:r w:rsidRPr="007A093C">
              <w:rPr>
                <w:rStyle w:val="Strong"/>
              </w:rPr>
              <w:t>Source:</w:t>
            </w:r>
            <w:r w:rsidR="00BC7DCF" w:rsidRPr="006F05AF">
              <w:t xml:space="preserve"> ISM, PSPF</w:t>
            </w:r>
          </w:p>
        </w:tc>
        <w:tc>
          <w:tcPr>
            <w:tcW w:w="2190" w:type="pct"/>
            <w:shd w:val="clear" w:color="auto" w:fill="DEEAF6" w:themeFill="accent1" w:themeFillTint="33"/>
          </w:tcPr>
          <w:p w14:paraId="6C6EF0A6" w14:textId="77777777" w:rsidR="00BC7DCF" w:rsidRPr="006F05AF" w:rsidRDefault="007A093C" w:rsidP="00BC7DCF">
            <w:pPr>
              <w:pStyle w:val="Normal-TableText"/>
            </w:pPr>
            <w:r w:rsidRPr="007A093C">
              <w:rPr>
                <w:rStyle w:val="Strong"/>
              </w:rPr>
              <w:t>Control:</w:t>
            </w:r>
            <w:r w:rsidR="00BC7DCF" w:rsidRPr="006F05AF">
              <w:t xml:space="preserve"> 445, 1353, INFOSEC 4</w:t>
            </w:r>
          </w:p>
        </w:tc>
        <w:tc>
          <w:tcPr>
            <w:tcW w:w="544" w:type="pct"/>
            <w:shd w:val="clear" w:color="auto" w:fill="DEEAF6" w:themeFill="accent1" w:themeFillTint="33"/>
          </w:tcPr>
          <w:p w14:paraId="771308B6" w14:textId="77777777" w:rsidR="00BC7DCF" w:rsidRPr="006F05AF" w:rsidRDefault="00BC7DCF" w:rsidP="00BC7DCF">
            <w:pPr>
              <w:pStyle w:val="Normal-TableText"/>
            </w:pPr>
          </w:p>
        </w:tc>
      </w:tr>
      <w:tr w:rsidR="00BC7DCF" w:rsidRPr="001E02EC" w14:paraId="7E850521" w14:textId="77777777" w:rsidTr="008A5101">
        <w:tc>
          <w:tcPr>
            <w:tcW w:w="5000" w:type="pct"/>
            <w:gridSpan w:val="4"/>
          </w:tcPr>
          <w:p w14:paraId="75625842" w14:textId="77777777" w:rsidR="00BC7DCF" w:rsidRPr="006F05AF" w:rsidRDefault="00BC7DCF" w:rsidP="00BC7DCF">
            <w:pPr>
              <w:pStyle w:val="Normal-TableText"/>
            </w:pPr>
            <w:r w:rsidRPr="006F05AF">
              <w:t>Service Providers MUST restrict the use of privileged accounts by ensuring that:</w:t>
            </w:r>
          </w:p>
          <w:p w14:paraId="58E0D2D0" w14:textId="77777777" w:rsidR="00BC7DCF" w:rsidRPr="006F05AF" w:rsidRDefault="00BC7DCF" w:rsidP="00BC7DCF">
            <w:pPr>
              <w:pStyle w:val="Bullet1"/>
            </w:pPr>
            <w:r w:rsidRPr="006F05AF">
              <w:t>the use of privileged accounts is controlled and auditable;</w:t>
            </w:r>
          </w:p>
          <w:p w14:paraId="440452B3" w14:textId="77777777" w:rsidR="00BC7DCF" w:rsidRPr="006F05AF" w:rsidRDefault="00BC7DCF" w:rsidP="00BC7DCF">
            <w:pPr>
              <w:pStyle w:val="Bullet1"/>
            </w:pPr>
            <w:r w:rsidRPr="006F05AF">
              <w:t>system administrators are assigned a dedicated account to be used solely for the performance of their administration tasks;</w:t>
            </w:r>
          </w:p>
          <w:p w14:paraId="74E56E66" w14:textId="77777777" w:rsidR="00BC7DCF" w:rsidRPr="006F05AF" w:rsidRDefault="00BC7DCF" w:rsidP="00BC7DCF">
            <w:pPr>
              <w:pStyle w:val="Bullet1"/>
            </w:pPr>
            <w:r w:rsidRPr="006F05AF">
              <w:t>privileged accounts are kept to a minimum;</w:t>
            </w:r>
          </w:p>
          <w:p w14:paraId="20C922F0" w14:textId="77777777" w:rsidR="00BC7DCF" w:rsidRPr="006F05AF" w:rsidRDefault="00BC7DCF" w:rsidP="00BC7DCF">
            <w:pPr>
              <w:pStyle w:val="Bullet1"/>
            </w:pPr>
            <w:r w:rsidRPr="006F05AF">
              <w:t>privileged accounts are used for administrative work only;</w:t>
            </w:r>
          </w:p>
          <w:p w14:paraId="5F4E099B" w14:textId="77777777" w:rsidR="00BC7DCF" w:rsidRPr="006F05AF" w:rsidRDefault="00BC7DCF" w:rsidP="00BC7DCF">
            <w:pPr>
              <w:pStyle w:val="Bullet1"/>
            </w:pPr>
            <w:r w:rsidRPr="006F05AF">
              <w:t>passphrases for privileged accounts are regularly audited to check the same passphrase is not being reused over time or for multiple accounts (particularly between privileged and unprivileged accounts); and</w:t>
            </w:r>
          </w:p>
          <w:p w14:paraId="4FD376E5" w14:textId="77777777" w:rsidR="00BC7DCF" w:rsidRPr="006F05AF" w:rsidRDefault="00BC7DCF" w:rsidP="00BC7DCF">
            <w:pPr>
              <w:pStyle w:val="Bullet1"/>
            </w:pPr>
            <w:r w:rsidRPr="006F05AF">
              <w:t>privileges allocated to privileged accounts are regularly reviewed.</w:t>
            </w:r>
          </w:p>
        </w:tc>
      </w:tr>
      <w:tr w:rsidR="00BC7DCF" w14:paraId="2E6A3AAF" w14:textId="77777777" w:rsidTr="008A5101">
        <w:tc>
          <w:tcPr>
            <w:tcW w:w="701" w:type="pct"/>
            <w:shd w:val="clear" w:color="auto" w:fill="DEEAF6" w:themeFill="accent1" w:themeFillTint="33"/>
          </w:tcPr>
          <w:p w14:paraId="5022D04D" w14:textId="77777777" w:rsidR="00BC7DCF" w:rsidRPr="006F05AF" w:rsidRDefault="007A093C" w:rsidP="008A5101">
            <w:pPr>
              <w:pStyle w:val="Normal-TableText"/>
              <w:keepNext/>
            </w:pPr>
            <w:r w:rsidRPr="007A093C">
              <w:rPr>
                <w:rStyle w:val="Strong"/>
              </w:rPr>
              <w:t>No:</w:t>
            </w:r>
            <w:r w:rsidR="00BC7DCF" w:rsidRPr="006F05AF">
              <w:t xml:space="preserve"> 122</w:t>
            </w:r>
          </w:p>
        </w:tc>
        <w:tc>
          <w:tcPr>
            <w:tcW w:w="1565" w:type="pct"/>
            <w:shd w:val="clear" w:color="auto" w:fill="DEEAF6" w:themeFill="accent1" w:themeFillTint="33"/>
          </w:tcPr>
          <w:p w14:paraId="629E09FD" w14:textId="77777777" w:rsidR="00BC7DCF" w:rsidRPr="006F05AF" w:rsidRDefault="007A093C" w:rsidP="00BC7DCF">
            <w:pPr>
              <w:pStyle w:val="Normal-TableText"/>
            </w:pPr>
            <w:r w:rsidRPr="007A093C">
              <w:rPr>
                <w:rStyle w:val="Strong"/>
              </w:rPr>
              <w:t>Source:</w:t>
            </w:r>
            <w:r w:rsidR="00BC7DCF" w:rsidRPr="006F05AF">
              <w:t xml:space="preserve"> ISM, PSPF</w:t>
            </w:r>
          </w:p>
        </w:tc>
        <w:tc>
          <w:tcPr>
            <w:tcW w:w="2190" w:type="pct"/>
            <w:shd w:val="clear" w:color="auto" w:fill="DEEAF6" w:themeFill="accent1" w:themeFillTint="33"/>
          </w:tcPr>
          <w:p w14:paraId="63F21DF4" w14:textId="77777777" w:rsidR="00BC7DCF" w:rsidRPr="006F05AF" w:rsidRDefault="007A093C" w:rsidP="00BC7DCF">
            <w:pPr>
              <w:pStyle w:val="Normal-TableText"/>
            </w:pPr>
            <w:r w:rsidRPr="007A093C">
              <w:rPr>
                <w:rStyle w:val="Strong"/>
              </w:rPr>
              <w:t>Control:</w:t>
            </w:r>
            <w:r w:rsidR="00BC7DCF" w:rsidRPr="006F05AF">
              <w:t xml:space="preserve"> 985, 1353, INFOSEC 4</w:t>
            </w:r>
          </w:p>
        </w:tc>
        <w:tc>
          <w:tcPr>
            <w:tcW w:w="544" w:type="pct"/>
            <w:shd w:val="clear" w:color="auto" w:fill="DEEAF6" w:themeFill="accent1" w:themeFillTint="33"/>
          </w:tcPr>
          <w:p w14:paraId="5A73FAD2" w14:textId="77777777" w:rsidR="00BC7DCF" w:rsidRPr="006F05AF" w:rsidRDefault="00BC7DCF" w:rsidP="00BC7DCF">
            <w:pPr>
              <w:pStyle w:val="Normal-TableText"/>
            </w:pPr>
          </w:p>
        </w:tc>
      </w:tr>
      <w:tr w:rsidR="00BC7DCF" w:rsidRPr="001E02EC" w14:paraId="6640C8DF" w14:textId="77777777" w:rsidTr="008A5101">
        <w:tc>
          <w:tcPr>
            <w:tcW w:w="5000" w:type="pct"/>
            <w:gridSpan w:val="4"/>
          </w:tcPr>
          <w:p w14:paraId="3C5A10BC" w14:textId="77777777" w:rsidR="00BC7DCF" w:rsidRPr="006F05AF" w:rsidRDefault="00BC7DCF" w:rsidP="00BC7DCF">
            <w:pPr>
              <w:pStyle w:val="Normal-TableText"/>
            </w:pPr>
            <w:r w:rsidRPr="006F05AF">
              <w:t>Service Providers MUST conduct remote administration of systems, including the use of privileged accounts, over a secure communications medium from secure devices.</w:t>
            </w:r>
          </w:p>
        </w:tc>
      </w:tr>
      <w:tr w:rsidR="00BC7DCF" w14:paraId="04B9A4F9" w14:textId="77777777" w:rsidTr="008A5101">
        <w:tc>
          <w:tcPr>
            <w:tcW w:w="701" w:type="pct"/>
            <w:shd w:val="clear" w:color="auto" w:fill="DEEAF6" w:themeFill="accent1" w:themeFillTint="33"/>
          </w:tcPr>
          <w:p w14:paraId="5E670547" w14:textId="77777777" w:rsidR="00BC7DCF" w:rsidRPr="006F05AF" w:rsidRDefault="007A093C" w:rsidP="00BC7DCF">
            <w:pPr>
              <w:pStyle w:val="Normal-TableText"/>
            </w:pPr>
            <w:r w:rsidRPr="007A093C">
              <w:rPr>
                <w:rStyle w:val="Strong"/>
              </w:rPr>
              <w:t>No:</w:t>
            </w:r>
            <w:r w:rsidR="00BC7DCF" w:rsidRPr="006F05AF">
              <w:t xml:space="preserve"> 123</w:t>
            </w:r>
          </w:p>
        </w:tc>
        <w:tc>
          <w:tcPr>
            <w:tcW w:w="1565" w:type="pct"/>
            <w:shd w:val="clear" w:color="auto" w:fill="DEEAF6" w:themeFill="accent1" w:themeFillTint="33"/>
          </w:tcPr>
          <w:p w14:paraId="31424EB5" w14:textId="77777777" w:rsidR="00BC7DCF" w:rsidRPr="006F05AF" w:rsidRDefault="007A093C" w:rsidP="00BC7DCF">
            <w:pPr>
              <w:pStyle w:val="Normal-TableText"/>
            </w:pPr>
            <w:r w:rsidRPr="007A093C">
              <w:rPr>
                <w:rStyle w:val="Strong"/>
              </w:rPr>
              <w:t>Source:</w:t>
            </w:r>
            <w:r w:rsidR="00BC7DCF" w:rsidRPr="006F05AF">
              <w:t xml:space="preserve"> ISM, PSPF</w:t>
            </w:r>
          </w:p>
        </w:tc>
        <w:tc>
          <w:tcPr>
            <w:tcW w:w="2190" w:type="pct"/>
            <w:shd w:val="clear" w:color="auto" w:fill="DEEAF6" w:themeFill="accent1" w:themeFillTint="33"/>
          </w:tcPr>
          <w:p w14:paraId="57D24E65" w14:textId="77777777" w:rsidR="00BC7DCF" w:rsidRPr="006F05AF" w:rsidRDefault="007A093C" w:rsidP="00BC7DCF">
            <w:pPr>
              <w:pStyle w:val="Normal-TableText"/>
            </w:pPr>
            <w:r w:rsidRPr="007A093C">
              <w:rPr>
                <w:rStyle w:val="Strong"/>
              </w:rPr>
              <w:t>Control:</w:t>
            </w:r>
            <w:r w:rsidR="00BC7DCF" w:rsidRPr="006F05AF">
              <w:t xml:space="preserve"> 1175, 1353, INFOSEC 4</w:t>
            </w:r>
          </w:p>
        </w:tc>
        <w:tc>
          <w:tcPr>
            <w:tcW w:w="544" w:type="pct"/>
            <w:shd w:val="clear" w:color="auto" w:fill="DEEAF6" w:themeFill="accent1" w:themeFillTint="33"/>
          </w:tcPr>
          <w:p w14:paraId="3A164DF6" w14:textId="77777777" w:rsidR="00BC7DCF" w:rsidRPr="006F05AF" w:rsidRDefault="00BC7DCF" w:rsidP="00BC7DCF">
            <w:pPr>
              <w:pStyle w:val="Normal-TableText"/>
            </w:pPr>
          </w:p>
        </w:tc>
      </w:tr>
      <w:tr w:rsidR="00BC7DCF" w:rsidRPr="001E02EC" w14:paraId="05FFFBE4" w14:textId="77777777" w:rsidTr="008A5101">
        <w:tc>
          <w:tcPr>
            <w:tcW w:w="5000" w:type="pct"/>
            <w:gridSpan w:val="4"/>
          </w:tcPr>
          <w:p w14:paraId="60FA8653" w14:textId="77777777" w:rsidR="00BC7DCF" w:rsidRPr="006F05AF" w:rsidRDefault="00BC7DCF" w:rsidP="00BC7DCF">
            <w:pPr>
              <w:pStyle w:val="Normal-TableText"/>
            </w:pPr>
            <w:r w:rsidRPr="006F05AF">
              <w:t>Service Providers MUST prevent users from using privileged accounts access to access the Internet and email.</w:t>
            </w:r>
          </w:p>
        </w:tc>
      </w:tr>
    </w:tbl>
    <w:p w14:paraId="486F1638" w14:textId="77777777" w:rsidR="00477906" w:rsidRDefault="00477906" w:rsidP="00547767">
      <w:pPr>
        <w:pStyle w:val="Heading2Numbered"/>
      </w:pPr>
      <w:bookmarkStart w:id="54" w:name="_Toc420343240"/>
      <w:bookmarkStart w:id="55" w:name="_Toc430249565"/>
      <w:r w:rsidRPr="0092274F">
        <w:t>Access Controls</w:t>
      </w:r>
      <w:bookmarkEnd w:id="54"/>
      <w:bookmarkEnd w:id="55"/>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002"/>
        <w:gridCol w:w="4468"/>
        <w:gridCol w:w="6253"/>
        <w:gridCol w:w="1553"/>
      </w:tblGrid>
      <w:tr w:rsidR="008315F7" w14:paraId="7A7DA814" w14:textId="62B41611" w:rsidTr="008A5101">
        <w:trPr>
          <w:cnfStyle w:val="100000000000" w:firstRow="1" w:lastRow="0" w:firstColumn="0" w:lastColumn="0" w:oddVBand="0" w:evenVBand="0" w:oddHBand="0" w:evenHBand="0" w:firstRowFirstColumn="0" w:firstRowLastColumn="0" w:lastRowFirstColumn="0" w:lastRowLastColumn="0"/>
          <w:tblHeader/>
        </w:trPr>
        <w:tc>
          <w:tcPr>
            <w:tcW w:w="701" w:type="pct"/>
          </w:tcPr>
          <w:p w14:paraId="68B44B9E" w14:textId="2777031C" w:rsidR="008315F7" w:rsidRDefault="008315F7" w:rsidP="008315F7">
            <w:pPr>
              <w:pStyle w:val="Normal-TableText"/>
            </w:pPr>
            <w:r>
              <w:t>No</w:t>
            </w:r>
          </w:p>
        </w:tc>
        <w:tc>
          <w:tcPr>
            <w:tcW w:w="1565" w:type="pct"/>
          </w:tcPr>
          <w:p w14:paraId="67C5CE1A" w14:textId="1BBF1873" w:rsidR="008315F7" w:rsidRDefault="008315F7" w:rsidP="008315F7">
            <w:pPr>
              <w:pStyle w:val="Normal-TableText"/>
            </w:pPr>
            <w:r>
              <w:t>Source</w:t>
            </w:r>
          </w:p>
        </w:tc>
        <w:tc>
          <w:tcPr>
            <w:tcW w:w="2190" w:type="pct"/>
          </w:tcPr>
          <w:p w14:paraId="2A80B641" w14:textId="0D19AE00" w:rsidR="008315F7" w:rsidRDefault="008315F7" w:rsidP="008315F7">
            <w:pPr>
              <w:pStyle w:val="Normal-TableText"/>
            </w:pPr>
            <w:r>
              <w:t>Control</w:t>
            </w:r>
          </w:p>
        </w:tc>
        <w:tc>
          <w:tcPr>
            <w:tcW w:w="544" w:type="pct"/>
          </w:tcPr>
          <w:p w14:paraId="26DCAA4A" w14:textId="2D34EEA6" w:rsidR="008315F7" w:rsidRDefault="008315F7" w:rsidP="008315F7">
            <w:pPr>
              <w:pStyle w:val="Normal-TableText"/>
            </w:pPr>
          </w:p>
        </w:tc>
      </w:tr>
      <w:tr w:rsidR="00BC7DCF" w14:paraId="5CFF298F" w14:textId="77777777" w:rsidTr="008A5101">
        <w:tc>
          <w:tcPr>
            <w:tcW w:w="701" w:type="pct"/>
            <w:shd w:val="clear" w:color="auto" w:fill="DEEAF6" w:themeFill="accent1" w:themeFillTint="33"/>
          </w:tcPr>
          <w:p w14:paraId="41A6073E" w14:textId="77777777" w:rsidR="00BC7DCF" w:rsidRPr="00547767" w:rsidRDefault="007A093C" w:rsidP="00974A54">
            <w:pPr>
              <w:pStyle w:val="Normal-TableText"/>
              <w:keepNext/>
              <w:rPr>
                <w:b/>
              </w:rPr>
            </w:pPr>
            <w:r w:rsidRPr="007A093C">
              <w:rPr>
                <w:rStyle w:val="Strong"/>
              </w:rPr>
              <w:t>No:</w:t>
            </w:r>
            <w:r w:rsidR="00BC7DCF" w:rsidRPr="00547767">
              <w:t xml:space="preserve"> 124</w:t>
            </w:r>
          </w:p>
        </w:tc>
        <w:tc>
          <w:tcPr>
            <w:tcW w:w="1565" w:type="pct"/>
            <w:shd w:val="clear" w:color="auto" w:fill="DEEAF6" w:themeFill="accent1" w:themeFillTint="33"/>
          </w:tcPr>
          <w:p w14:paraId="1970B8A8" w14:textId="77777777" w:rsidR="00BC7DCF" w:rsidRPr="00547767" w:rsidRDefault="007A093C" w:rsidP="00BC7DCF">
            <w:pPr>
              <w:pStyle w:val="Normal-TableText"/>
            </w:pPr>
            <w:r w:rsidRPr="007A093C">
              <w:rPr>
                <w:rStyle w:val="Strong"/>
              </w:rPr>
              <w:t>Source:</w:t>
            </w:r>
            <w:r w:rsidR="00BC7DCF" w:rsidRPr="00547767">
              <w:t xml:space="preserve"> ISM</w:t>
            </w:r>
          </w:p>
        </w:tc>
        <w:tc>
          <w:tcPr>
            <w:tcW w:w="2190" w:type="pct"/>
            <w:shd w:val="clear" w:color="auto" w:fill="DEEAF6" w:themeFill="accent1" w:themeFillTint="33"/>
          </w:tcPr>
          <w:p w14:paraId="1468C46C" w14:textId="77777777" w:rsidR="00BC7DCF" w:rsidRPr="00547767" w:rsidRDefault="007A093C" w:rsidP="00BC7DCF">
            <w:pPr>
              <w:pStyle w:val="Normal-TableText"/>
            </w:pPr>
            <w:r w:rsidRPr="007A093C">
              <w:rPr>
                <w:rStyle w:val="Strong"/>
              </w:rPr>
              <w:t>Control:</w:t>
            </w:r>
            <w:r w:rsidR="00BC7DCF" w:rsidRPr="00547767">
              <w:t xml:space="preserve"> 414</w:t>
            </w:r>
          </w:p>
        </w:tc>
        <w:tc>
          <w:tcPr>
            <w:tcW w:w="544" w:type="pct"/>
            <w:shd w:val="clear" w:color="auto" w:fill="DEEAF6" w:themeFill="accent1" w:themeFillTint="33"/>
          </w:tcPr>
          <w:p w14:paraId="12443057" w14:textId="77777777" w:rsidR="00BC7DCF" w:rsidRPr="00547767" w:rsidRDefault="00BC7DCF" w:rsidP="00BC7DCF">
            <w:pPr>
              <w:pStyle w:val="Normal-TableText"/>
            </w:pPr>
          </w:p>
        </w:tc>
      </w:tr>
      <w:tr w:rsidR="00BC7DCF" w:rsidRPr="0009528C" w14:paraId="25640580" w14:textId="77777777" w:rsidTr="008A5101">
        <w:tc>
          <w:tcPr>
            <w:tcW w:w="5000" w:type="pct"/>
            <w:gridSpan w:val="4"/>
          </w:tcPr>
          <w:p w14:paraId="43EA3661" w14:textId="77777777" w:rsidR="00BC7DCF" w:rsidRPr="00547767" w:rsidRDefault="00BC7DCF" w:rsidP="00BC7DCF">
            <w:pPr>
              <w:pStyle w:val="Normal-TableText"/>
            </w:pPr>
            <w:r w:rsidRPr="00547767">
              <w:t>Service Providers MUST ensure that all users are:</w:t>
            </w:r>
          </w:p>
          <w:p w14:paraId="0B350281" w14:textId="77777777" w:rsidR="00BC7DCF" w:rsidRPr="00547767" w:rsidRDefault="00BC7DCF" w:rsidP="00BC7DCF">
            <w:pPr>
              <w:pStyle w:val="Bullet1"/>
            </w:pPr>
            <w:r w:rsidRPr="00547767">
              <w:t>uniquely identifiable</w:t>
            </w:r>
          </w:p>
          <w:p w14:paraId="0BADCB7C" w14:textId="77777777" w:rsidR="00BC7DCF" w:rsidRPr="00547767" w:rsidRDefault="00BC7DCF" w:rsidP="00BC7DCF">
            <w:pPr>
              <w:pStyle w:val="Bullet1"/>
            </w:pPr>
            <w:r w:rsidRPr="00547767">
              <w:t>authenticated on each occasion that access is granted to a system.</w:t>
            </w:r>
          </w:p>
        </w:tc>
      </w:tr>
      <w:tr w:rsidR="00BC7DCF" w14:paraId="70C84595" w14:textId="77777777" w:rsidTr="008A5101">
        <w:tc>
          <w:tcPr>
            <w:tcW w:w="701" w:type="pct"/>
            <w:shd w:val="clear" w:color="auto" w:fill="DEEAF6" w:themeFill="accent1" w:themeFillTint="33"/>
          </w:tcPr>
          <w:p w14:paraId="0933D4D9" w14:textId="77777777" w:rsidR="00BC7DCF" w:rsidRPr="00547767" w:rsidRDefault="007A093C" w:rsidP="00BC7DCF">
            <w:pPr>
              <w:pStyle w:val="Normal-TableText"/>
            </w:pPr>
            <w:r w:rsidRPr="007A093C">
              <w:rPr>
                <w:rStyle w:val="Strong"/>
              </w:rPr>
              <w:t>No:</w:t>
            </w:r>
            <w:r w:rsidR="00BC7DCF" w:rsidRPr="00547767">
              <w:t xml:space="preserve"> 125</w:t>
            </w:r>
          </w:p>
        </w:tc>
        <w:tc>
          <w:tcPr>
            <w:tcW w:w="1565" w:type="pct"/>
            <w:shd w:val="clear" w:color="auto" w:fill="DEEAF6" w:themeFill="accent1" w:themeFillTint="33"/>
          </w:tcPr>
          <w:p w14:paraId="2479380A" w14:textId="77777777" w:rsidR="00BC7DCF" w:rsidRPr="00547767" w:rsidRDefault="007A093C" w:rsidP="00BC7DCF">
            <w:pPr>
              <w:pStyle w:val="Normal-TableText"/>
            </w:pPr>
            <w:r w:rsidRPr="007A093C">
              <w:rPr>
                <w:rStyle w:val="Strong"/>
              </w:rPr>
              <w:t>Source:</w:t>
            </w:r>
            <w:r w:rsidR="00BC7DCF" w:rsidRPr="00547767">
              <w:t xml:space="preserve"> ISM</w:t>
            </w:r>
          </w:p>
        </w:tc>
        <w:tc>
          <w:tcPr>
            <w:tcW w:w="2190" w:type="pct"/>
            <w:shd w:val="clear" w:color="auto" w:fill="DEEAF6" w:themeFill="accent1" w:themeFillTint="33"/>
          </w:tcPr>
          <w:p w14:paraId="59679BBE" w14:textId="77777777" w:rsidR="00BC7DCF" w:rsidRPr="00547767" w:rsidRDefault="007A093C" w:rsidP="00BC7DCF">
            <w:pPr>
              <w:pStyle w:val="Normal-TableText"/>
            </w:pPr>
            <w:r w:rsidRPr="007A093C">
              <w:rPr>
                <w:rStyle w:val="Strong"/>
              </w:rPr>
              <w:t>Control:</w:t>
            </w:r>
            <w:r w:rsidR="00BC7DCF" w:rsidRPr="00547767">
              <w:t xml:space="preserve"> 1173</w:t>
            </w:r>
          </w:p>
        </w:tc>
        <w:tc>
          <w:tcPr>
            <w:tcW w:w="544" w:type="pct"/>
            <w:shd w:val="clear" w:color="auto" w:fill="DEEAF6" w:themeFill="accent1" w:themeFillTint="33"/>
          </w:tcPr>
          <w:p w14:paraId="76CEA621" w14:textId="77777777" w:rsidR="00BC7DCF" w:rsidRPr="00547767" w:rsidRDefault="00BC7DCF" w:rsidP="00BC7DCF">
            <w:pPr>
              <w:pStyle w:val="Normal-TableText"/>
            </w:pPr>
          </w:p>
        </w:tc>
      </w:tr>
      <w:tr w:rsidR="00BC7DCF" w:rsidRPr="001E02EC" w14:paraId="379035F3" w14:textId="77777777" w:rsidTr="008A5101">
        <w:tc>
          <w:tcPr>
            <w:tcW w:w="5000" w:type="pct"/>
            <w:gridSpan w:val="4"/>
          </w:tcPr>
          <w:p w14:paraId="4E22603C" w14:textId="77777777" w:rsidR="00BC7DCF" w:rsidRPr="00547767" w:rsidRDefault="00BC7DCF" w:rsidP="00BC7DCF">
            <w:pPr>
              <w:pStyle w:val="Normal-TableText"/>
            </w:pPr>
            <w:r w:rsidRPr="00547767">
              <w:t>Service Providers MUST use multi-factor authentication for:</w:t>
            </w:r>
          </w:p>
          <w:p w14:paraId="17D2C86C" w14:textId="77777777" w:rsidR="00BC7DCF" w:rsidRPr="00547767" w:rsidRDefault="00BC7DCF" w:rsidP="00BC7DCF">
            <w:pPr>
              <w:pStyle w:val="Bullet1"/>
            </w:pPr>
            <w:r w:rsidRPr="00547767">
              <w:t>system administrators,</w:t>
            </w:r>
          </w:p>
          <w:p w14:paraId="0C5F9CEC" w14:textId="77777777" w:rsidR="00BC7DCF" w:rsidRPr="00547767" w:rsidRDefault="00BC7DCF" w:rsidP="00BC7DCF">
            <w:pPr>
              <w:pStyle w:val="Bullet1"/>
            </w:pPr>
            <w:r w:rsidRPr="00547767">
              <w:t>database administrators,</w:t>
            </w:r>
          </w:p>
          <w:p w14:paraId="4B13BA5D" w14:textId="77777777" w:rsidR="00BC7DCF" w:rsidRPr="00547767" w:rsidRDefault="00BC7DCF" w:rsidP="00BC7DCF">
            <w:pPr>
              <w:pStyle w:val="Bullet1"/>
            </w:pPr>
            <w:r w:rsidRPr="00547767">
              <w:t>privileged users,</w:t>
            </w:r>
          </w:p>
          <w:p w14:paraId="4EE15734" w14:textId="77777777" w:rsidR="00BC7DCF" w:rsidRPr="00547767" w:rsidRDefault="00BC7DCF" w:rsidP="00BC7DCF">
            <w:pPr>
              <w:pStyle w:val="Bullet1"/>
            </w:pPr>
            <w:r w:rsidRPr="00547767">
              <w:t>positions of trust, and</w:t>
            </w:r>
          </w:p>
          <w:p w14:paraId="35DB426E" w14:textId="77777777" w:rsidR="00BC7DCF" w:rsidRPr="00547767" w:rsidRDefault="00BC7DCF" w:rsidP="00BC7DCF">
            <w:pPr>
              <w:pStyle w:val="Bullet1"/>
            </w:pPr>
            <w:r w:rsidRPr="00547767">
              <w:t>remote access.</w:t>
            </w:r>
          </w:p>
        </w:tc>
      </w:tr>
      <w:tr w:rsidR="00BC7DCF" w14:paraId="011916F1" w14:textId="77777777" w:rsidTr="008A5101">
        <w:tc>
          <w:tcPr>
            <w:tcW w:w="701" w:type="pct"/>
            <w:shd w:val="clear" w:color="auto" w:fill="DEEAF6" w:themeFill="accent1" w:themeFillTint="33"/>
          </w:tcPr>
          <w:p w14:paraId="327289C3" w14:textId="77777777" w:rsidR="00BC7DCF" w:rsidRPr="00547767" w:rsidRDefault="007A093C" w:rsidP="00BC7DCF">
            <w:pPr>
              <w:pStyle w:val="Normal-TableText"/>
            </w:pPr>
            <w:r w:rsidRPr="007A093C">
              <w:rPr>
                <w:rStyle w:val="Strong"/>
              </w:rPr>
              <w:t>No:</w:t>
            </w:r>
            <w:r w:rsidR="00BC7DCF" w:rsidRPr="00547767">
              <w:t xml:space="preserve"> 126</w:t>
            </w:r>
          </w:p>
        </w:tc>
        <w:tc>
          <w:tcPr>
            <w:tcW w:w="1565" w:type="pct"/>
            <w:shd w:val="clear" w:color="auto" w:fill="DEEAF6" w:themeFill="accent1" w:themeFillTint="33"/>
          </w:tcPr>
          <w:p w14:paraId="6F1BD98D" w14:textId="77777777" w:rsidR="00BC7DCF" w:rsidRPr="00547767" w:rsidRDefault="007A093C" w:rsidP="00BC7DCF">
            <w:pPr>
              <w:pStyle w:val="Normal-TableText"/>
            </w:pPr>
            <w:r w:rsidRPr="007A093C">
              <w:rPr>
                <w:rStyle w:val="Strong"/>
              </w:rPr>
              <w:t>Source:</w:t>
            </w:r>
            <w:r w:rsidR="00BC7DCF" w:rsidRPr="00547767">
              <w:t xml:space="preserve"> ISM</w:t>
            </w:r>
          </w:p>
        </w:tc>
        <w:tc>
          <w:tcPr>
            <w:tcW w:w="2190" w:type="pct"/>
            <w:shd w:val="clear" w:color="auto" w:fill="DEEAF6" w:themeFill="accent1" w:themeFillTint="33"/>
          </w:tcPr>
          <w:p w14:paraId="1A75DCA7" w14:textId="77777777" w:rsidR="00BC7DCF" w:rsidRPr="00547767" w:rsidRDefault="007A093C" w:rsidP="00BC7DCF">
            <w:pPr>
              <w:pStyle w:val="Normal-TableText"/>
            </w:pPr>
            <w:r w:rsidRPr="007A093C">
              <w:rPr>
                <w:rStyle w:val="Strong"/>
              </w:rPr>
              <w:t>Control:</w:t>
            </w:r>
            <w:r w:rsidR="00BC7DCF" w:rsidRPr="00547767">
              <w:t xml:space="preserve"> 1384</w:t>
            </w:r>
          </w:p>
        </w:tc>
        <w:tc>
          <w:tcPr>
            <w:tcW w:w="544" w:type="pct"/>
            <w:shd w:val="clear" w:color="auto" w:fill="DEEAF6" w:themeFill="accent1" w:themeFillTint="33"/>
          </w:tcPr>
          <w:p w14:paraId="369EB1D5" w14:textId="77777777" w:rsidR="00BC7DCF" w:rsidRPr="00547767" w:rsidRDefault="00BC7DCF" w:rsidP="00BC7DCF">
            <w:pPr>
              <w:pStyle w:val="Normal-TableText"/>
            </w:pPr>
          </w:p>
        </w:tc>
      </w:tr>
      <w:tr w:rsidR="00BC7DCF" w:rsidRPr="001E02EC" w14:paraId="081341F6" w14:textId="77777777" w:rsidTr="008A5101">
        <w:tc>
          <w:tcPr>
            <w:tcW w:w="5000" w:type="pct"/>
            <w:gridSpan w:val="4"/>
          </w:tcPr>
          <w:p w14:paraId="3A91D7DE" w14:textId="77777777" w:rsidR="00BC7DCF" w:rsidRPr="00547767" w:rsidRDefault="00BC7DCF" w:rsidP="00BC7DCF">
            <w:pPr>
              <w:pStyle w:val="Normal-TableText"/>
            </w:pPr>
            <w:r w:rsidRPr="00547767">
              <w:t>Service Providers MUST ensure that all privileged actions have passed through at least one multi-factor authentication process.</w:t>
            </w:r>
          </w:p>
        </w:tc>
      </w:tr>
      <w:tr w:rsidR="00BC7DCF" w14:paraId="309A399D" w14:textId="77777777" w:rsidTr="008A5101">
        <w:tc>
          <w:tcPr>
            <w:tcW w:w="701" w:type="pct"/>
            <w:shd w:val="clear" w:color="auto" w:fill="DEEAF6" w:themeFill="accent1" w:themeFillTint="33"/>
          </w:tcPr>
          <w:p w14:paraId="65D61EEE" w14:textId="77777777" w:rsidR="00BC7DCF" w:rsidRPr="00547767" w:rsidRDefault="00BC7DCF" w:rsidP="008A5101">
            <w:pPr>
              <w:pStyle w:val="Normal-TableText"/>
              <w:keepNext/>
            </w:pPr>
            <w:r w:rsidRPr="00547767">
              <w:br w:type="page"/>
            </w:r>
            <w:r w:rsidR="007A093C" w:rsidRPr="007A093C">
              <w:rPr>
                <w:rStyle w:val="Strong"/>
              </w:rPr>
              <w:t>No:</w:t>
            </w:r>
            <w:r w:rsidRPr="00547767">
              <w:t xml:space="preserve"> 127</w:t>
            </w:r>
          </w:p>
        </w:tc>
        <w:tc>
          <w:tcPr>
            <w:tcW w:w="1565" w:type="pct"/>
            <w:shd w:val="clear" w:color="auto" w:fill="DEEAF6" w:themeFill="accent1" w:themeFillTint="33"/>
          </w:tcPr>
          <w:p w14:paraId="626D82E0" w14:textId="77777777" w:rsidR="00BC7DCF" w:rsidRPr="00547767" w:rsidRDefault="007A093C" w:rsidP="00BC7DCF">
            <w:pPr>
              <w:pStyle w:val="Normal-TableText"/>
            </w:pPr>
            <w:r w:rsidRPr="007A093C">
              <w:rPr>
                <w:rStyle w:val="Strong"/>
              </w:rPr>
              <w:t>Source:</w:t>
            </w:r>
            <w:r w:rsidR="00BC7DCF" w:rsidRPr="00547767">
              <w:t xml:space="preserve"> ISM</w:t>
            </w:r>
          </w:p>
        </w:tc>
        <w:tc>
          <w:tcPr>
            <w:tcW w:w="2190" w:type="pct"/>
            <w:shd w:val="clear" w:color="auto" w:fill="DEEAF6" w:themeFill="accent1" w:themeFillTint="33"/>
          </w:tcPr>
          <w:p w14:paraId="1E42B33A" w14:textId="77777777" w:rsidR="00BC7DCF" w:rsidRPr="00547767" w:rsidRDefault="007A093C" w:rsidP="00BC7DCF">
            <w:pPr>
              <w:pStyle w:val="Normal-TableText"/>
            </w:pPr>
            <w:r w:rsidRPr="007A093C">
              <w:rPr>
                <w:rStyle w:val="Strong"/>
              </w:rPr>
              <w:t>Control:</w:t>
            </w:r>
            <w:r w:rsidR="00BC7DCF" w:rsidRPr="00547767">
              <w:t xml:space="preserve"> 1381</w:t>
            </w:r>
          </w:p>
        </w:tc>
        <w:tc>
          <w:tcPr>
            <w:tcW w:w="544" w:type="pct"/>
            <w:shd w:val="clear" w:color="auto" w:fill="DEEAF6" w:themeFill="accent1" w:themeFillTint="33"/>
          </w:tcPr>
          <w:p w14:paraId="7FE28877" w14:textId="77777777" w:rsidR="00BC7DCF" w:rsidRPr="00547767" w:rsidRDefault="00BC7DCF" w:rsidP="00BC7DCF">
            <w:pPr>
              <w:pStyle w:val="Normal-TableText"/>
            </w:pPr>
          </w:p>
        </w:tc>
      </w:tr>
      <w:tr w:rsidR="00BC7DCF" w:rsidRPr="001E02EC" w14:paraId="6713A39A" w14:textId="77777777" w:rsidTr="008A5101">
        <w:tc>
          <w:tcPr>
            <w:tcW w:w="5000" w:type="pct"/>
            <w:gridSpan w:val="4"/>
          </w:tcPr>
          <w:p w14:paraId="27A10398" w14:textId="77777777" w:rsidR="00BC7DCF" w:rsidRPr="00547767" w:rsidRDefault="00BC7DCF" w:rsidP="00BC7DCF">
            <w:pPr>
              <w:pStyle w:val="Normal-TableText"/>
            </w:pPr>
            <w:r w:rsidRPr="00547767">
              <w:t>Service Providers MUST ensure that dedicated workstations used for privileged tasks are prevented from communicating to assets and sending and receiving traffic not related to administrative purposes.</w:t>
            </w:r>
          </w:p>
        </w:tc>
      </w:tr>
      <w:tr w:rsidR="00BC7DCF" w14:paraId="79ED056E" w14:textId="77777777" w:rsidTr="008A5101">
        <w:tc>
          <w:tcPr>
            <w:tcW w:w="701" w:type="pct"/>
            <w:shd w:val="clear" w:color="auto" w:fill="DEEAF6" w:themeFill="accent1" w:themeFillTint="33"/>
          </w:tcPr>
          <w:p w14:paraId="77782C6D" w14:textId="77777777" w:rsidR="00BC7DCF" w:rsidRPr="00547767" w:rsidRDefault="007A093C" w:rsidP="00974A54">
            <w:pPr>
              <w:pStyle w:val="Normal-TableText"/>
              <w:keepNext/>
            </w:pPr>
            <w:r w:rsidRPr="007A093C">
              <w:rPr>
                <w:rStyle w:val="Strong"/>
              </w:rPr>
              <w:t>No:</w:t>
            </w:r>
            <w:r w:rsidR="00BC7DCF" w:rsidRPr="00547767">
              <w:t xml:space="preserve"> 128</w:t>
            </w:r>
          </w:p>
        </w:tc>
        <w:tc>
          <w:tcPr>
            <w:tcW w:w="1565" w:type="pct"/>
            <w:shd w:val="clear" w:color="auto" w:fill="DEEAF6" w:themeFill="accent1" w:themeFillTint="33"/>
          </w:tcPr>
          <w:p w14:paraId="584D3780" w14:textId="77777777" w:rsidR="00BC7DCF" w:rsidRPr="00547767" w:rsidRDefault="007A093C" w:rsidP="00BC7DCF">
            <w:pPr>
              <w:pStyle w:val="Normal-TableText"/>
            </w:pPr>
            <w:r w:rsidRPr="007A093C">
              <w:rPr>
                <w:rStyle w:val="Strong"/>
              </w:rPr>
              <w:t>Source:</w:t>
            </w:r>
            <w:r w:rsidR="00BC7DCF" w:rsidRPr="00547767">
              <w:t xml:space="preserve"> ISM, PSPF</w:t>
            </w:r>
          </w:p>
        </w:tc>
        <w:tc>
          <w:tcPr>
            <w:tcW w:w="2190" w:type="pct"/>
            <w:shd w:val="clear" w:color="auto" w:fill="DEEAF6" w:themeFill="accent1" w:themeFillTint="33"/>
          </w:tcPr>
          <w:p w14:paraId="2557048A" w14:textId="77777777" w:rsidR="00BC7DCF" w:rsidRPr="00547767" w:rsidRDefault="007A093C" w:rsidP="00BC7DCF">
            <w:pPr>
              <w:pStyle w:val="Normal-TableText"/>
            </w:pPr>
            <w:r w:rsidRPr="007A093C">
              <w:rPr>
                <w:rStyle w:val="Strong"/>
              </w:rPr>
              <w:t>Control:</w:t>
            </w:r>
            <w:r w:rsidR="00BC7DCF" w:rsidRPr="00547767">
              <w:t xml:space="preserve"> 856, PERSEC1, INFOSEC5</w:t>
            </w:r>
          </w:p>
        </w:tc>
        <w:tc>
          <w:tcPr>
            <w:tcW w:w="544" w:type="pct"/>
            <w:shd w:val="clear" w:color="auto" w:fill="DEEAF6" w:themeFill="accent1" w:themeFillTint="33"/>
          </w:tcPr>
          <w:p w14:paraId="1655F036" w14:textId="77777777" w:rsidR="00BC7DCF" w:rsidRPr="00547767" w:rsidRDefault="00BC7DCF" w:rsidP="00BC7DCF">
            <w:pPr>
              <w:pStyle w:val="Normal-TableText"/>
            </w:pPr>
          </w:p>
        </w:tc>
      </w:tr>
      <w:tr w:rsidR="00BC7DCF" w:rsidRPr="001E02EC" w14:paraId="47237FA1" w14:textId="77777777" w:rsidTr="008A5101">
        <w:tc>
          <w:tcPr>
            <w:tcW w:w="5000" w:type="pct"/>
            <w:gridSpan w:val="4"/>
          </w:tcPr>
          <w:p w14:paraId="14F6478C" w14:textId="77777777" w:rsidR="00BC7DCF" w:rsidRPr="00547767" w:rsidRDefault="00BC7DCF" w:rsidP="00BC7DCF">
            <w:pPr>
              <w:pStyle w:val="Normal-TableText"/>
            </w:pPr>
            <w:r w:rsidRPr="00547767">
              <w:t>Users authorisations MUST be enforced by access controls.</w:t>
            </w:r>
          </w:p>
        </w:tc>
      </w:tr>
      <w:tr w:rsidR="00BC7DCF" w14:paraId="565065C3" w14:textId="77777777" w:rsidTr="008A5101">
        <w:tc>
          <w:tcPr>
            <w:tcW w:w="701" w:type="pct"/>
            <w:shd w:val="clear" w:color="auto" w:fill="DEEAF6" w:themeFill="accent1" w:themeFillTint="33"/>
          </w:tcPr>
          <w:p w14:paraId="37E41F0D" w14:textId="77777777" w:rsidR="00BC7DCF" w:rsidRPr="00547767" w:rsidRDefault="007A093C" w:rsidP="00BC7DCF">
            <w:pPr>
              <w:pStyle w:val="Normal-TableText"/>
            </w:pPr>
            <w:r w:rsidRPr="007A093C">
              <w:rPr>
                <w:rStyle w:val="Strong"/>
              </w:rPr>
              <w:t>No:</w:t>
            </w:r>
            <w:r w:rsidR="00BC7DCF" w:rsidRPr="00547767">
              <w:t xml:space="preserve"> 129</w:t>
            </w:r>
          </w:p>
        </w:tc>
        <w:tc>
          <w:tcPr>
            <w:tcW w:w="1565" w:type="pct"/>
            <w:shd w:val="clear" w:color="auto" w:fill="DEEAF6" w:themeFill="accent1" w:themeFillTint="33"/>
          </w:tcPr>
          <w:p w14:paraId="45880E37" w14:textId="77777777" w:rsidR="00BC7DCF" w:rsidRPr="00547767" w:rsidRDefault="007A093C" w:rsidP="00BC7DCF">
            <w:pPr>
              <w:pStyle w:val="Normal-TableText"/>
            </w:pPr>
            <w:r w:rsidRPr="007A093C">
              <w:rPr>
                <w:rStyle w:val="Strong"/>
              </w:rPr>
              <w:t>Source:</w:t>
            </w:r>
            <w:r w:rsidR="00BC7DCF" w:rsidRPr="00547767">
              <w:t xml:space="preserve"> ISM</w:t>
            </w:r>
          </w:p>
        </w:tc>
        <w:tc>
          <w:tcPr>
            <w:tcW w:w="2190" w:type="pct"/>
            <w:shd w:val="clear" w:color="auto" w:fill="DEEAF6" w:themeFill="accent1" w:themeFillTint="33"/>
          </w:tcPr>
          <w:p w14:paraId="0F961B51" w14:textId="77777777" w:rsidR="00BC7DCF" w:rsidRPr="00547767" w:rsidRDefault="007A093C" w:rsidP="00BC7DCF">
            <w:pPr>
              <w:pStyle w:val="Normal-TableText"/>
            </w:pPr>
            <w:r w:rsidRPr="007A093C">
              <w:rPr>
                <w:rStyle w:val="Strong"/>
              </w:rPr>
              <w:t>Control:</w:t>
            </w:r>
            <w:r w:rsidR="00BC7DCF" w:rsidRPr="00547767">
              <w:t xml:space="preserve"> 382</w:t>
            </w:r>
          </w:p>
        </w:tc>
        <w:tc>
          <w:tcPr>
            <w:tcW w:w="544" w:type="pct"/>
            <w:shd w:val="clear" w:color="auto" w:fill="DEEAF6" w:themeFill="accent1" w:themeFillTint="33"/>
          </w:tcPr>
          <w:p w14:paraId="0CA2A2E8" w14:textId="77777777" w:rsidR="00BC7DCF" w:rsidRPr="00547767" w:rsidRDefault="00BC7DCF" w:rsidP="00BC7DCF">
            <w:pPr>
              <w:pStyle w:val="Normal-TableText"/>
            </w:pPr>
          </w:p>
        </w:tc>
      </w:tr>
      <w:tr w:rsidR="00BC7DCF" w:rsidRPr="001E02EC" w14:paraId="346F6901" w14:textId="77777777" w:rsidTr="008A5101">
        <w:tc>
          <w:tcPr>
            <w:tcW w:w="5000" w:type="pct"/>
            <w:gridSpan w:val="4"/>
          </w:tcPr>
          <w:p w14:paraId="655CCE9E" w14:textId="77777777" w:rsidR="00BC7DCF" w:rsidRPr="00547767" w:rsidRDefault="00BC7DCF" w:rsidP="00BC7DCF">
            <w:pPr>
              <w:pStyle w:val="Normal-TableText"/>
            </w:pPr>
            <w:r w:rsidRPr="00547767">
              <w:t>Service Providers MUST ensure that users do not have the ability to install, uninstall or disable software.</w:t>
            </w:r>
          </w:p>
        </w:tc>
      </w:tr>
      <w:tr w:rsidR="00BC7DCF" w14:paraId="741B1AC9" w14:textId="77777777" w:rsidTr="008A5101">
        <w:tc>
          <w:tcPr>
            <w:tcW w:w="701" w:type="pct"/>
            <w:shd w:val="clear" w:color="auto" w:fill="DEEAF6" w:themeFill="accent1" w:themeFillTint="33"/>
          </w:tcPr>
          <w:p w14:paraId="311C0A87" w14:textId="77777777" w:rsidR="00BC7DCF" w:rsidRPr="00547767" w:rsidRDefault="007A093C" w:rsidP="00BC7DCF">
            <w:pPr>
              <w:pStyle w:val="Normal-TableText"/>
            </w:pPr>
            <w:r w:rsidRPr="007A093C">
              <w:rPr>
                <w:rStyle w:val="Strong"/>
              </w:rPr>
              <w:t>No:</w:t>
            </w:r>
            <w:r w:rsidR="00BC7DCF" w:rsidRPr="00547767">
              <w:t xml:space="preserve"> 130</w:t>
            </w:r>
          </w:p>
        </w:tc>
        <w:tc>
          <w:tcPr>
            <w:tcW w:w="1565" w:type="pct"/>
            <w:shd w:val="clear" w:color="auto" w:fill="DEEAF6" w:themeFill="accent1" w:themeFillTint="33"/>
          </w:tcPr>
          <w:p w14:paraId="1BCCBB9B" w14:textId="77777777" w:rsidR="00BC7DCF" w:rsidRPr="00547767" w:rsidRDefault="007A093C" w:rsidP="00BC7DCF">
            <w:pPr>
              <w:pStyle w:val="Normal-TableText"/>
            </w:pPr>
            <w:r w:rsidRPr="007A093C">
              <w:rPr>
                <w:rStyle w:val="Strong"/>
              </w:rPr>
              <w:t>Source:</w:t>
            </w:r>
            <w:r w:rsidR="00BC7DCF" w:rsidRPr="00547767">
              <w:t xml:space="preserve"> ISM</w:t>
            </w:r>
          </w:p>
        </w:tc>
        <w:tc>
          <w:tcPr>
            <w:tcW w:w="2190" w:type="pct"/>
            <w:shd w:val="clear" w:color="auto" w:fill="DEEAF6" w:themeFill="accent1" w:themeFillTint="33"/>
          </w:tcPr>
          <w:p w14:paraId="1845E5A1" w14:textId="77777777" w:rsidR="00BC7DCF" w:rsidRPr="00547767" w:rsidRDefault="007A093C" w:rsidP="00BC7DCF">
            <w:pPr>
              <w:pStyle w:val="Normal-TableText"/>
            </w:pPr>
            <w:r w:rsidRPr="007A093C">
              <w:rPr>
                <w:rStyle w:val="Strong"/>
              </w:rPr>
              <w:t>Control:</w:t>
            </w:r>
            <w:r w:rsidR="00BC7DCF" w:rsidRPr="00547767">
              <w:t xml:space="preserve"> 845</w:t>
            </w:r>
          </w:p>
        </w:tc>
        <w:tc>
          <w:tcPr>
            <w:tcW w:w="544" w:type="pct"/>
            <w:shd w:val="clear" w:color="auto" w:fill="DEEAF6" w:themeFill="accent1" w:themeFillTint="33"/>
          </w:tcPr>
          <w:p w14:paraId="4C870D6E" w14:textId="77777777" w:rsidR="00BC7DCF" w:rsidRPr="00547767" w:rsidRDefault="00BC7DCF" w:rsidP="00BC7DCF">
            <w:pPr>
              <w:pStyle w:val="Normal-TableText"/>
            </w:pPr>
          </w:p>
        </w:tc>
      </w:tr>
      <w:tr w:rsidR="00BC7DCF" w:rsidRPr="001E02EC" w14:paraId="70F5B37C" w14:textId="77777777" w:rsidTr="008A5101">
        <w:tc>
          <w:tcPr>
            <w:tcW w:w="5000" w:type="pct"/>
            <w:gridSpan w:val="4"/>
          </w:tcPr>
          <w:p w14:paraId="4EDF8B74" w14:textId="77777777" w:rsidR="00BC7DCF" w:rsidRPr="00547767" w:rsidRDefault="00BC7DCF" w:rsidP="00BC7DCF">
            <w:pPr>
              <w:pStyle w:val="Normal-TableText"/>
            </w:pPr>
            <w:r w:rsidRPr="00547767">
              <w:t>Service Providers MUST restrict a user’s rights in order to permit them to only execute a specific set of predefined executables as required for them to complete their duties.</w:t>
            </w:r>
          </w:p>
        </w:tc>
      </w:tr>
    </w:tbl>
    <w:p w14:paraId="1CF38DCA" w14:textId="77777777" w:rsidR="00477906" w:rsidRDefault="00477906" w:rsidP="00547767">
      <w:pPr>
        <w:pStyle w:val="Heading2Numbered"/>
      </w:pPr>
      <w:bookmarkStart w:id="56" w:name="_Toc420343241"/>
      <w:bookmarkStart w:id="57" w:name="_Toc430249566"/>
      <w:r w:rsidRPr="0092274F">
        <w:t>User Accounts</w:t>
      </w:r>
      <w:bookmarkEnd w:id="56"/>
      <w:bookmarkEnd w:id="57"/>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002"/>
        <w:gridCol w:w="4468"/>
        <w:gridCol w:w="6253"/>
        <w:gridCol w:w="1553"/>
      </w:tblGrid>
      <w:tr w:rsidR="008315F7" w14:paraId="7D4BDA0C" w14:textId="437985C3" w:rsidTr="008A5101">
        <w:trPr>
          <w:cnfStyle w:val="100000000000" w:firstRow="1" w:lastRow="0" w:firstColumn="0" w:lastColumn="0" w:oddVBand="0" w:evenVBand="0" w:oddHBand="0" w:evenHBand="0" w:firstRowFirstColumn="0" w:firstRowLastColumn="0" w:lastRowFirstColumn="0" w:lastRowLastColumn="0"/>
          <w:tblHeader/>
        </w:trPr>
        <w:tc>
          <w:tcPr>
            <w:tcW w:w="701" w:type="pct"/>
          </w:tcPr>
          <w:p w14:paraId="46934E08" w14:textId="02B4CACB" w:rsidR="008315F7" w:rsidRDefault="008315F7" w:rsidP="008315F7">
            <w:pPr>
              <w:pStyle w:val="Normal-TableText"/>
            </w:pPr>
            <w:r>
              <w:t>No</w:t>
            </w:r>
          </w:p>
        </w:tc>
        <w:tc>
          <w:tcPr>
            <w:tcW w:w="1565" w:type="pct"/>
          </w:tcPr>
          <w:p w14:paraId="1C2565F8" w14:textId="316262E1" w:rsidR="008315F7" w:rsidRDefault="008315F7" w:rsidP="008315F7">
            <w:pPr>
              <w:pStyle w:val="Normal-TableText"/>
            </w:pPr>
            <w:r>
              <w:t>Source</w:t>
            </w:r>
          </w:p>
        </w:tc>
        <w:tc>
          <w:tcPr>
            <w:tcW w:w="2190" w:type="pct"/>
          </w:tcPr>
          <w:p w14:paraId="61C5A57F" w14:textId="267827AF" w:rsidR="008315F7" w:rsidRDefault="008315F7" w:rsidP="008315F7">
            <w:pPr>
              <w:pStyle w:val="Normal-TableText"/>
            </w:pPr>
            <w:r>
              <w:t>Control</w:t>
            </w:r>
          </w:p>
        </w:tc>
        <w:tc>
          <w:tcPr>
            <w:tcW w:w="544" w:type="pct"/>
          </w:tcPr>
          <w:p w14:paraId="766AE122" w14:textId="6A972529" w:rsidR="008315F7" w:rsidRDefault="008315F7" w:rsidP="008315F7">
            <w:pPr>
              <w:pStyle w:val="Normal-TableText"/>
            </w:pPr>
          </w:p>
        </w:tc>
      </w:tr>
      <w:tr w:rsidR="00B82CB0" w14:paraId="43CDC76D" w14:textId="77777777" w:rsidTr="008A5101">
        <w:tc>
          <w:tcPr>
            <w:tcW w:w="701" w:type="pct"/>
            <w:shd w:val="clear" w:color="auto" w:fill="DEEAF6" w:themeFill="accent1" w:themeFillTint="33"/>
          </w:tcPr>
          <w:p w14:paraId="61F8F292" w14:textId="77777777" w:rsidR="00B82CB0" w:rsidRPr="00547767" w:rsidRDefault="007A093C" w:rsidP="00B82CB0">
            <w:pPr>
              <w:pStyle w:val="Normal-TableText"/>
              <w:rPr>
                <w:b/>
              </w:rPr>
            </w:pPr>
            <w:r w:rsidRPr="007A093C">
              <w:rPr>
                <w:rStyle w:val="Strong"/>
              </w:rPr>
              <w:t>No:</w:t>
            </w:r>
            <w:r w:rsidR="00B82CB0" w:rsidRPr="00547767">
              <w:t xml:space="preserve"> 131</w:t>
            </w:r>
          </w:p>
        </w:tc>
        <w:tc>
          <w:tcPr>
            <w:tcW w:w="1565" w:type="pct"/>
            <w:shd w:val="clear" w:color="auto" w:fill="DEEAF6" w:themeFill="accent1" w:themeFillTint="33"/>
          </w:tcPr>
          <w:p w14:paraId="267EC0C1" w14:textId="77777777" w:rsidR="00B82CB0" w:rsidRPr="00547767" w:rsidRDefault="007A093C" w:rsidP="00B82CB0">
            <w:pPr>
              <w:pStyle w:val="Normal-TableText"/>
            </w:pPr>
            <w:r w:rsidRPr="007A093C">
              <w:rPr>
                <w:rStyle w:val="Strong"/>
              </w:rPr>
              <w:t>Source:</w:t>
            </w:r>
            <w:r w:rsidR="00B82CB0" w:rsidRPr="00547767">
              <w:t xml:space="preserve"> ISM</w:t>
            </w:r>
          </w:p>
        </w:tc>
        <w:tc>
          <w:tcPr>
            <w:tcW w:w="2190" w:type="pct"/>
            <w:shd w:val="clear" w:color="auto" w:fill="DEEAF6" w:themeFill="accent1" w:themeFillTint="33"/>
          </w:tcPr>
          <w:p w14:paraId="67B56D4C" w14:textId="77777777" w:rsidR="00B82CB0" w:rsidRPr="00547767" w:rsidRDefault="007A093C" w:rsidP="00B82CB0">
            <w:pPr>
              <w:pStyle w:val="Normal-TableText"/>
            </w:pPr>
            <w:r w:rsidRPr="007A093C">
              <w:rPr>
                <w:rStyle w:val="Strong"/>
              </w:rPr>
              <w:t>Control:</w:t>
            </w:r>
            <w:r w:rsidR="00B82CB0" w:rsidRPr="00547767">
              <w:t xml:space="preserve"> 383</w:t>
            </w:r>
          </w:p>
        </w:tc>
        <w:tc>
          <w:tcPr>
            <w:tcW w:w="544" w:type="pct"/>
            <w:shd w:val="clear" w:color="auto" w:fill="DEEAF6" w:themeFill="accent1" w:themeFillTint="33"/>
          </w:tcPr>
          <w:p w14:paraId="362EFDDD" w14:textId="77777777" w:rsidR="00B82CB0" w:rsidRPr="00547767" w:rsidRDefault="00B82CB0" w:rsidP="00B82CB0">
            <w:pPr>
              <w:pStyle w:val="Normal-TableText"/>
            </w:pPr>
          </w:p>
        </w:tc>
      </w:tr>
      <w:tr w:rsidR="00B82CB0" w14:paraId="68370E80" w14:textId="77777777" w:rsidTr="008A5101">
        <w:tc>
          <w:tcPr>
            <w:tcW w:w="5000" w:type="pct"/>
            <w:gridSpan w:val="4"/>
          </w:tcPr>
          <w:p w14:paraId="486866A8" w14:textId="77777777" w:rsidR="00B82CB0" w:rsidRPr="00547767" w:rsidRDefault="00B82CB0" w:rsidP="00B82CB0">
            <w:pPr>
              <w:pStyle w:val="Normal-TableText"/>
            </w:pPr>
            <w:r w:rsidRPr="00547767">
              <w:t>Service Providers MUST ensure that default operating system accounts are disabled, renamed or have their passphrase changed.</w:t>
            </w:r>
          </w:p>
        </w:tc>
      </w:tr>
      <w:tr w:rsidR="00B82CB0" w14:paraId="104BD48F" w14:textId="77777777" w:rsidTr="008A5101">
        <w:tc>
          <w:tcPr>
            <w:tcW w:w="701" w:type="pct"/>
            <w:shd w:val="clear" w:color="auto" w:fill="DEEAF6" w:themeFill="accent1" w:themeFillTint="33"/>
          </w:tcPr>
          <w:p w14:paraId="23342BAE" w14:textId="77777777" w:rsidR="00B82CB0" w:rsidRPr="00547767" w:rsidRDefault="007A093C" w:rsidP="00B82CB0">
            <w:pPr>
              <w:pStyle w:val="Normal-TableText"/>
            </w:pPr>
            <w:r w:rsidRPr="007A093C">
              <w:rPr>
                <w:rStyle w:val="Strong"/>
              </w:rPr>
              <w:t>No:</w:t>
            </w:r>
            <w:r w:rsidR="00B82CB0" w:rsidRPr="00547767">
              <w:t xml:space="preserve"> 132</w:t>
            </w:r>
          </w:p>
        </w:tc>
        <w:tc>
          <w:tcPr>
            <w:tcW w:w="1565" w:type="pct"/>
            <w:shd w:val="clear" w:color="auto" w:fill="DEEAF6" w:themeFill="accent1" w:themeFillTint="33"/>
          </w:tcPr>
          <w:p w14:paraId="237C6A42" w14:textId="77777777" w:rsidR="00B82CB0" w:rsidRPr="00547767" w:rsidRDefault="007A093C" w:rsidP="00B82CB0">
            <w:pPr>
              <w:pStyle w:val="Normal-TableText"/>
            </w:pPr>
            <w:r w:rsidRPr="007A093C">
              <w:rPr>
                <w:rStyle w:val="Strong"/>
              </w:rPr>
              <w:t>Source:</w:t>
            </w:r>
            <w:r w:rsidR="00B82CB0" w:rsidRPr="00547767">
              <w:t xml:space="preserve"> FW</w:t>
            </w:r>
          </w:p>
        </w:tc>
        <w:tc>
          <w:tcPr>
            <w:tcW w:w="2190" w:type="pct"/>
            <w:shd w:val="clear" w:color="auto" w:fill="DEEAF6" w:themeFill="accent1" w:themeFillTint="33"/>
          </w:tcPr>
          <w:p w14:paraId="77053AB8" w14:textId="77777777" w:rsidR="00B82CB0" w:rsidRPr="00547767" w:rsidRDefault="007A093C" w:rsidP="00B82CB0">
            <w:pPr>
              <w:pStyle w:val="Normal-TableText"/>
            </w:pPr>
            <w:r w:rsidRPr="007A093C">
              <w:rPr>
                <w:rStyle w:val="Strong"/>
              </w:rPr>
              <w:t>Control:</w:t>
            </w:r>
            <w:r w:rsidR="00B82CB0" w:rsidRPr="00547767">
              <w:t xml:space="preserve"> FW</w:t>
            </w:r>
          </w:p>
        </w:tc>
        <w:tc>
          <w:tcPr>
            <w:tcW w:w="544" w:type="pct"/>
            <w:shd w:val="clear" w:color="auto" w:fill="DEEAF6" w:themeFill="accent1" w:themeFillTint="33"/>
          </w:tcPr>
          <w:p w14:paraId="1EAA8F65" w14:textId="77777777" w:rsidR="00B82CB0" w:rsidRPr="00547767" w:rsidRDefault="00B82CB0" w:rsidP="00B82CB0">
            <w:pPr>
              <w:pStyle w:val="Normal-TableText"/>
            </w:pPr>
          </w:p>
        </w:tc>
      </w:tr>
      <w:tr w:rsidR="00B82CB0" w:rsidRPr="0009528C" w14:paraId="7CBE1E03" w14:textId="77777777" w:rsidTr="008A5101">
        <w:tc>
          <w:tcPr>
            <w:tcW w:w="5000" w:type="pct"/>
            <w:gridSpan w:val="4"/>
          </w:tcPr>
          <w:p w14:paraId="482634A3" w14:textId="77777777" w:rsidR="00B82CB0" w:rsidRPr="00547767" w:rsidRDefault="00B82CB0" w:rsidP="00B82CB0">
            <w:pPr>
              <w:pStyle w:val="Normal-TableText"/>
            </w:pPr>
            <w:r w:rsidRPr="00547767">
              <w:t>Administrative rights MUST be removed when no longer required by the user, or when the user leaves the company/Service Provider.</w:t>
            </w:r>
          </w:p>
        </w:tc>
      </w:tr>
      <w:tr w:rsidR="00B82CB0" w14:paraId="1D0A9F3F" w14:textId="77777777" w:rsidTr="008A5101">
        <w:tc>
          <w:tcPr>
            <w:tcW w:w="701" w:type="pct"/>
            <w:shd w:val="clear" w:color="auto" w:fill="DEEAF6" w:themeFill="accent1" w:themeFillTint="33"/>
          </w:tcPr>
          <w:p w14:paraId="24926043" w14:textId="77777777" w:rsidR="00B82CB0" w:rsidRPr="00547767" w:rsidRDefault="007A093C" w:rsidP="008A5101">
            <w:pPr>
              <w:pStyle w:val="Normal-TableText"/>
              <w:keepNext/>
            </w:pPr>
            <w:r w:rsidRPr="007A093C">
              <w:rPr>
                <w:rStyle w:val="Strong"/>
              </w:rPr>
              <w:t>No:</w:t>
            </w:r>
            <w:r w:rsidR="00B82CB0" w:rsidRPr="00547767">
              <w:t xml:space="preserve"> 133</w:t>
            </w:r>
          </w:p>
        </w:tc>
        <w:tc>
          <w:tcPr>
            <w:tcW w:w="1565" w:type="pct"/>
            <w:shd w:val="clear" w:color="auto" w:fill="DEEAF6" w:themeFill="accent1" w:themeFillTint="33"/>
          </w:tcPr>
          <w:p w14:paraId="1E83B7E5" w14:textId="77777777" w:rsidR="00B82CB0" w:rsidRPr="00547767" w:rsidRDefault="007A093C" w:rsidP="00B82CB0">
            <w:pPr>
              <w:pStyle w:val="Normal-TableText"/>
            </w:pPr>
            <w:r w:rsidRPr="007A093C">
              <w:rPr>
                <w:rStyle w:val="Strong"/>
              </w:rPr>
              <w:t>Source:</w:t>
            </w:r>
            <w:r w:rsidR="00B82CB0" w:rsidRPr="00547767">
              <w:t xml:space="preserve"> ISM</w:t>
            </w:r>
          </w:p>
        </w:tc>
        <w:tc>
          <w:tcPr>
            <w:tcW w:w="2190" w:type="pct"/>
            <w:shd w:val="clear" w:color="auto" w:fill="DEEAF6" w:themeFill="accent1" w:themeFillTint="33"/>
          </w:tcPr>
          <w:p w14:paraId="3E327F98" w14:textId="77777777" w:rsidR="00B82CB0" w:rsidRPr="00547767" w:rsidRDefault="007A093C" w:rsidP="00B82CB0">
            <w:pPr>
              <w:pStyle w:val="Normal-TableText"/>
            </w:pPr>
            <w:r w:rsidRPr="007A093C">
              <w:rPr>
                <w:rStyle w:val="Strong"/>
              </w:rPr>
              <w:t>Control:</w:t>
            </w:r>
            <w:r w:rsidR="00B82CB0" w:rsidRPr="00547767">
              <w:t xml:space="preserve"> 421</w:t>
            </w:r>
          </w:p>
        </w:tc>
        <w:tc>
          <w:tcPr>
            <w:tcW w:w="544" w:type="pct"/>
            <w:shd w:val="clear" w:color="auto" w:fill="DEEAF6" w:themeFill="accent1" w:themeFillTint="33"/>
          </w:tcPr>
          <w:p w14:paraId="3255B4EC" w14:textId="77777777" w:rsidR="00B82CB0" w:rsidRPr="00547767" w:rsidRDefault="00B82CB0" w:rsidP="00B82CB0">
            <w:pPr>
              <w:pStyle w:val="Normal-TableText"/>
            </w:pPr>
          </w:p>
        </w:tc>
      </w:tr>
      <w:tr w:rsidR="00B82CB0" w:rsidRPr="0009528C" w14:paraId="31E35FB6" w14:textId="77777777" w:rsidTr="008A5101">
        <w:tc>
          <w:tcPr>
            <w:tcW w:w="5000" w:type="pct"/>
            <w:gridSpan w:val="4"/>
          </w:tcPr>
          <w:p w14:paraId="3B8C01BD" w14:textId="77777777" w:rsidR="00B82CB0" w:rsidRPr="00547767" w:rsidRDefault="00B82CB0" w:rsidP="00B82CB0">
            <w:pPr>
              <w:pStyle w:val="Normal-TableText"/>
            </w:pPr>
            <w:r w:rsidRPr="00547767">
              <w:t>Service Providers using passphrases as the sole method of authentication MUST enforce the following passphrase policy:</w:t>
            </w:r>
          </w:p>
          <w:p w14:paraId="052B7EF0" w14:textId="77777777" w:rsidR="00B82CB0" w:rsidRPr="00547767" w:rsidRDefault="00B82CB0" w:rsidP="00B82CB0">
            <w:pPr>
              <w:pStyle w:val="Bullet1"/>
            </w:pPr>
            <w:r w:rsidRPr="00547767">
              <w:t>a minimum length of 13 alphabetic characters with no complexity requirement; or</w:t>
            </w:r>
          </w:p>
          <w:p w14:paraId="70B17767" w14:textId="77777777" w:rsidR="00B82CB0" w:rsidRPr="00547767" w:rsidRDefault="00B82CB0" w:rsidP="00B82CB0">
            <w:pPr>
              <w:pStyle w:val="Bullet1"/>
            </w:pPr>
            <w:r w:rsidRPr="00547767">
              <w:t>a minimum length of 10 characters, consisting of at least three of the following character sets:</w:t>
            </w:r>
          </w:p>
          <w:p w14:paraId="633EAFCA" w14:textId="77777777" w:rsidR="00B82CB0" w:rsidRPr="00547767" w:rsidRDefault="00B82CB0" w:rsidP="00B82CB0">
            <w:pPr>
              <w:pStyle w:val="Bullet1"/>
            </w:pPr>
            <w:r w:rsidRPr="00547767">
              <w:t>lowercase alphabetic characters (a–z)</w:t>
            </w:r>
          </w:p>
          <w:p w14:paraId="76EABE82" w14:textId="77777777" w:rsidR="00B82CB0" w:rsidRPr="00547767" w:rsidRDefault="00B82CB0" w:rsidP="00B82CB0">
            <w:pPr>
              <w:pStyle w:val="Bullet1"/>
            </w:pPr>
            <w:r w:rsidRPr="00547767">
              <w:t>uppercase alphabetic characters (A–Z)</w:t>
            </w:r>
          </w:p>
          <w:p w14:paraId="269B712C" w14:textId="77777777" w:rsidR="00B82CB0" w:rsidRPr="00547767" w:rsidRDefault="00B82CB0" w:rsidP="00B82CB0">
            <w:pPr>
              <w:pStyle w:val="Bullet1"/>
            </w:pPr>
            <w:r w:rsidRPr="00547767">
              <w:t>numeric characters (0–9)</w:t>
            </w:r>
          </w:p>
          <w:p w14:paraId="345166D9" w14:textId="77777777" w:rsidR="00B82CB0" w:rsidRPr="00547767" w:rsidRDefault="00B82CB0" w:rsidP="00B82CB0">
            <w:pPr>
              <w:pStyle w:val="Bullet1"/>
            </w:pPr>
            <w:r w:rsidRPr="00547767">
              <w:t>special characters.</w:t>
            </w:r>
          </w:p>
        </w:tc>
      </w:tr>
      <w:tr w:rsidR="00B82CB0" w14:paraId="2C82A96D" w14:textId="77777777" w:rsidTr="008A5101">
        <w:tc>
          <w:tcPr>
            <w:tcW w:w="701" w:type="pct"/>
            <w:shd w:val="clear" w:color="auto" w:fill="DEEAF6" w:themeFill="accent1" w:themeFillTint="33"/>
          </w:tcPr>
          <w:p w14:paraId="7ADB8A87" w14:textId="77777777" w:rsidR="00B82CB0" w:rsidRPr="00547767" w:rsidRDefault="007A093C" w:rsidP="00B82CB0">
            <w:pPr>
              <w:pStyle w:val="Normal-TableText"/>
            </w:pPr>
            <w:r w:rsidRPr="007A093C">
              <w:rPr>
                <w:rStyle w:val="Strong"/>
              </w:rPr>
              <w:t>No:</w:t>
            </w:r>
            <w:r w:rsidR="00B82CB0" w:rsidRPr="00547767">
              <w:t xml:space="preserve"> 134</w:t>
            </w:r>
          </w:p>
        </w:tc>
        <w:tc>
          <w:tcPr>
            <w:tcW w:w="1565" w:type="pct"/>
            <w:shd w:val="clear" w:color="auto" w:fill="DEEAF6" w:themeFill="accent1" w:themeFillTint="33"/>
          </w:tcPr>
          <w:p w14:paraId="535E4CD6" w14:textId="77777777" w:rsidR="00B82CB0" w:rsidRPr="00547767" w:rsidRDefault="007A093C" w:rsidP="00B82CB0">
            <w:pPr>
              <w:pStyle w:val="Normal-TableText"/>
            </w:pPr>
            <w:r w:rsidRPr="007A093C">
              <w:rPr>
                <w:rStyle w:val="Strong"/>
              </w:rPr>
              <w:t>Source:</w:t>
            </w:r>
            <w:r w:rsidR="00B82CB0" w:rsidRPr="00547767">
              <w:t xml:space="preserve"> ISM</w:t>
            </w:r>
          </w:p>
        </w:tc>
        <w:tc>
          <w:tcPr>
            <w:tcW w:w="2190" w:type="pct"/>
            <w:shd w:val="clear" w:color="auto" w:fill="DEEAF6" w:themeFill="accent1" w:themeFillTint="33"/>
          </w:tcPr>
          <w:p w14:paraId="63B687E1" w14:textId="77777777" w:rsidR="00B82CB0" w:rsidRPr="00547767" w:rsidRDefault="007A093C" w:rsidP="00B82CB0">
            <w:pPr>
              <w:pStyle w:val="Normal-TableText"/>
            </w:pPr>
            <w:r w:rsidRPr="007A093C">
              <w:rPr>
                <w:rStyle w:val="Strong"/>
              </w:rPr>
              <w:t>Control:</w:t>
            </w:r>
            <w:r w:rsidR="00B82CB0" w:rsidRPr="00547767">
              <w:t xml:space="preserve"> 417</w:t>
            </w:r>
          </w:p>
        </w:tc>
        <w:tc>
          <w:tcPr>
            <w:tcW w:w="544" w:type="pct"/>
            <w:shd w:val="clear" w:color="auto" w:fill="DEEAF6" w:themeFill="accent1" w:themeFillTint="33"/>
          </w:tcPr>
          <w:p w14:paraId="6C87B048" w14:textId="77777777" w:rsidR="00B82CB0" w:rsidRPr="00547767" w:rsidRDefault="00B82CB0" w:rsidP="00B82CB0">
            <w:pPr>
              <w:pStyle w:val="Normal-TableText"/>
            </w:pPr>
          </w:p>
        </w:tc>
      </w:tr>
      <w:tr w:rsidR="00B82CB0" w:rsidRPr="001E02EC" w14:paraId="488C2FB0" w14:textId="77777777" w:rsidTr="008A5101">
        <w:tc>
          <w:tcPr>
            <w:tcW w:w="5000" w:type="pct"/>
            <w:gridSpan w:val="4"/>
          </w:tcPr>
          <w:p w14:paraId="2BAA8A66" w14:textId="77777777" w:rsidR="00B82CB0" w:rsidRPr="00547767" w:rsidRDefault="00B82CB0" w:rsidP="00B82CB0">
            <w:pPr>
              <w:pStyle w:val="Normal-TableText"/>
            </w:pPr>
            <w:r w:rsidRPr="00547767">
              <w:t>Service Providers MUST NOT use a numerical password (or personal identification number) as the sole method of authenticating a user.</w:t>
            </w:r>
          </w:p>
        </w:tc>
      </w:tr>
      <w:tr w:rsidR="00B82CB0" w14:paraId="7969F27C" w14:textId="77777777" w:rsidTr="008A5101">
        <w:tc>
          <w:tcPr>
            <w:tcW w:w="701" w:type="pct"/>
            <w:shd w:val="clear" w:color="auto" w:fill="DEEAF6" w:themeFill="accent1" w:themeFillTint="33"/>
          </w:tcPr>
          <w:p w14:paraId="450E5B76" w14:textId="77777777" w:rsidR="00B82CB0" w:rsidRPr="00547767" w:rsidRDefault="007A093C" w:rsidP="00B82CB0">
            <w:pPr>
              <w:pStyle w:val="Normal-TableText"/>
            </w:pPr>
            <w:r w:rsidRPr="007A093C">
              <w:rPr>
                <w:rStyle w:val="Strong"/>
              </w:rPr>
              <w:t>No:</w:t>
            </w:r>
            <w:r w:rsidR="00B82CB0" w:rsidRPr="00547767">
              <w:t xml:space="preserve"> 135</w:t>
            </w:r>
          </w:p>
        </w:tc>
        <w:tc>
          <w:tcPr>
            <w:tcW w:w="1565" w:type="pct"/>
            <w:shd w:val="clear" w:color="auto" w:fill="DEEAF6" w:themeFill="accent1" w:themeFillTint="33"/>
          </w:tcPr>
          <w:p w14:paraId="52D7A69E" w14:textId="77777777" w:rsidR="00B82CB0" w:rsidRPr="00547767" w:rsidRDefault="007A093C" w:rsidP="00B82CB0">
            <w:pPr>
              <w:pStyle w:val="Normal-TableText"/>
            </w:pPr>
            <w:r w:rsidRPr="007A093C">
              <w:rPr>
                <w:rStyle w:val="Strong"/>
              </w:rPr>
              <w:t>Source:</w:t>
            </w:r>
            <w:r w:rsidR="00B82CB0" w:rsidRPr="00547767">
              <w:t xml:space="preserve"> ISM</w:t>
            </w:r>
          </w:p>
        </w:tc>
        <w:tc>
          <w:tcPr>
            <w:tcW w:w="2190" w:type="pct"/>
            <w:shd w:val="clear" w:color="auto" w:fill="DEEAF6" w:themeFill="accent1" w:themeFillTint="33"/>
          </w:tcPr>
          <w:p w14:paraId="361FD2B1" w14:textId="77777777" w:rsidR="00B82CB0" w:rsidRPr="00547767" w:rsidRDefault="007A093C" w:rsidP="00B82CB0">
            <w:pPr>
              <w:pStyle w:val="Normal-TableText"/>
            </w:pPr>
            <w:r w:rsidRPr="007A093C">
              <w:rPr>
                <w:rStyle w:val="Strong"/>
              </w:rPr>
              <w:t>Control:</w:t>
            </w:r>
            <w:r w:rsidR="00B82CB0" w:rsidRPr="00547767">
              <w:t xml:space="preserve"> 1403</w:t>
            </w:r>
          </w:p>
        </w:tc>
        <w:tc>
          <w:tcPr>
            <w:tcW w:w="544" w:type="pct"/>
            <w:shd w:val="clear" w:color="auto" w:fill="DEEAF6" w:themeFill="accent1" w:themeFillTint="33"/>
          </w:tcPr>
          <w:p w14:paraId="7DE29B3A" w14:textId="77777777" w:rsidR="00B82CB0" w:rsidRPr="00547767" w:rsidRDefault="00B82CB0" w:rsidP="00B82CB0">
            <w:pPr>
              <w:pStyle w:val="Normal-TableText"/>
            </w:pPr>
          </w:p>
        </w:tc>
      </w:tr>
      <w:tr w:rsidR="00B82CB0" w:rsidRPr="001E02EC" w14:paraId="3BE335E6" w14:textId="77777777" w:rsidTr="008A5101">
        <w:tc>
          <w:tcPr>
            <w:tcW w:w="5000" w:type="pct"/>
            <w:gridSpan w:val="4"/>
          </w:tcPr>
          <w:p w14:paraId="708866F8" w14:textId="77777777" w:rsidR="00B82CB0" w:rsidRPr="00547767" w:rsidRDefault="00B82CB0" w:rsidP="00B82CB0">
            <w:pPr>
              <w:pStyle w:val="Normal-TableText"/>
            </w:pPr>
            <w:r w:rsidRPr="00547767">
              <w:t>Service Providers MUST ensure accounts are locked after a maximum of five failed logon attempts.</w:t>
            </w:r>
          </w:p>
        </w:tc>
      </w:tr>
      <w:tr w:rsidR="00B82CB0" w14:paraId="358F5DBB" w14:textId="77777777" w:rsidTr="008A5101">
        <w:tc>
          <w:tcPr>
            <w:tcW w:w="701" w:type="pct"/>
            <w:shd w:val="clear" w:color="auto" w:fill="DEEAF6" w:themeFill="accent1" w:themeFillTint="33"/>
          </w:tcPr>
          <w:p w14:paraId="1697917F" w14:textId="77777777" w:rsidR="00B82CB0" w:rsidRPr="00547767" w:rsidRDefault="007A093C" w:rsidP="00B82CB0">
            <w:pPr>
              <w:pStyle w:val="Normal-TableText"/>
            </w:pPr>
            <w:r w:rsidRPr="007A093C">
              <w:rPr>
                <w:rStyle w:val="Strong"/>
              </w:rPr>
              <w:t>No:</w:t>
            </w:r>
            <w:r w:rsidR="00B82CB0" w:rsidRPr="00547767">
              <w:t xml:space="preserve"> 136</w:t>
            </w:r>
          </w:p>
        </w:tc>
        <w:tc>
          <w:tcPr>
            <w:tcW w:w="1565" w:type="pct"/>
            <w:shd w:val="clear" w:color="auto" w:fill="DEEAF6" w:themeFill="accent1" w:themeFillTint="33"/>
          </w:tcPr>
          <w:p w14:paraId="4FB57FEA" w14:textId="77777777" w:rsidR="00B82CB0" w:rsidRPr="00547767" w:rsidRDefault="007A093C" w:rsidP="00B82CB0">
            <w:pPr>
              <w:pStyle w:val="Normal-TableText"/>
            </w:pPr>
            <w:r w:rsidRPr="007A093C">
              <w:rPr>
                <w:rStyle w:val="Strong"/>
              </w:rPr>
              <w:t>Source:</w:t>
            </w:r>
            <w:r w:rsidR="00B82CB0" w:rsidRPr="00547767">
              <w:t xml:space="preserve"> ISM</w:t>
            </w:r>
          </w:p>
        </w:tc>
        <w:tc>
          <w:tcPr>
            <w:tcW w:w="2190" w:type="pct"/>
            <w:shd w:val="clear" w:color="auto" w:fill="DEEAF6" w:themeFill="accent1" w:themeFillTint="33"/>
          </w:tcPr>
          <w:p w14:paraId="00F9187E" w14:textId="77777777" w:rsidR="00B82CB0" w:rsidRPr="00547767" w:rsidRDefault="007A093C" w:rsidP="00B82CB0">
            <w:pPr>
              <w:pStyle w:val="Normal-TableText"/>
            </w:pPr>
            <w:r w:rsidRPr="007A093C">
              <w:rPr>
                <w:rStyle w:val="Strong"/>
              </w:rPr>
              <w:t>Control:</w:t>
            </w:r>
            <w:r w:rsidR="00B82CB0" w:rsidRPr="00547767">
              <w:t xml:space="preserve"> 430</w:t>
            </w:r>
          </w:p>
        </w:tc>
        <w:tc>
          <w:tcPr>
            <w:tcW w:w="544" w:type="pct"/>
            <w:shd w:val="clear" w:color="auto" w:fill="DEEAF6" w:themeFill="accent1" w:themeFillTint="33"/>
          </w:tcPr>
          <w:p w14:paraId="6F2D3D23" w14:textId="77777777" w:rsidR="00B82CB0" w:rsidRPr="00547767" w:rsidRDefault="00B82CB0" w:rsidP="00B82CB0">
            <w:pPr>
              <w:pStyle w:val="Normal-TableText"/>
            </w:pPr>
          </w:p>
        </w:tc>
      </w:tr>
      <w:tr w:rsidR="00B82CB0" w:rsidRPr="001E02EC" w14:paraId="4ECFEE36" w14:textId="77777777" w:rsidTr="008A5101">
        <w:tc>
          <w:tcPr>
            <w:tcW w:w="5000" w:type="pct"/>
            <w:gridSpan w:val="4"/>
          </w:tcPr>
          <w:p w14:paraId="580B913E" w14:textId="77777777" w:rsidR="00B82CB0" w:rsidRPr="00547767" w:rsidRDefault="00B82CB0" w:rsidP="00B82CB0">
            <w:pPr>
              <w:pStyle w:val="Normal-TableText"/>
            </w:pPr>
            <w:r w:rsidRPr="00547767">
              <w:t>Accounts MUST be removed or suspended the same day a user no longer has a legitimate business requirement for its use. For example, changing duties or leaving the organisation.</w:t>
            </w:r>
          </w:p>
        </w:tc>
      </w:tr>
      <w:tr w:rsidR="00B82CB0" w14:paraId="3D81CA16" w14:textId="77777777" w:rsidTr="008A5101">
        <w:tc>
          <w:tcPr>
            <w:tcW w:w="701" w:type="pct"/>
            <w:shd w:val="clear" w:color="auto" w:fill="DEEAF6" w:themeFill="accent1" w:themeFillTint="33"/>
          </w:tcPr>
          <w:p w14:paraId="19F25CAB" w14:textId="77777777" w:rsidR="00B82CB0" w:rsidRPr="00547767" w:rsidRDefault="007A093C" w:rsidP="00974A54">
            <w:pPr>
              <w:pStyle w:val="Normal-TableText"/>
              <w:keepNext/>
            </w:pPr>
            <w:r w:rsidRPr="007A093C">
              <w:rPr>
                <w:rStyle w:val="Strong"/>
              </w:rPr>
              <w:t>No:</w:t>
            </w:r>
            <w:r w:rsidR="00B82CB0" w:rsidRPr="00547767">
              <w:t xml:space="preserve"> 137</w:t>
            </w:r>
          </w:p>
        </w:tc>
        <w:tc>
          <w:tcPr>
            <w:tcW w:w="1565" w:type="pct"/>
            <w:shd w:val="clear" w:color="auto" w:fill="DEEAF6" w:themeFill="accent1" w:themeFillTint="33"/>
          </w:tcPr>
          <w:p w14:paraId="01D9D7CE" w14:textId="77777777" w:rsidR="00B82CB0" w:rsidRPr="00547767" w:rsidRDefault="007A093C" w:rsidP="00B82CB0">
            <w:pPr>
              <w:pStyle w:val="Normal-TableText"/>
            </w:pPr>
            <w:r w:rsidRPr="007A093C">
              <w:rPr>
                <w:rStyle w:val="Strong"/>
              </w:rPr>
              <w:t>Source:</w:t>
            </w:r>
            <w:r w:rsidR="00B82CB0" w:rsidRPr="00547767">
              <w:t xml:space="preserve"> ISM</w:t>
            </w:r>
          </w:p>
        </w:tc>
        <w:tc>
          <w:tcPr>
            <w:tcW w:w="2190" w:type="pct"/>
            <w:shd w:val="clear" w:color="auto" w:fill="DEEAF6" w:themeFill="accent1" w:themeFillTint="33"/>
          </w:tcPr>
          <w:p w14:paraId="1D38987C" w14:textId="77777777" w:rsidR="00B82CB0" w:rsidRPr="00547767" w:rsidRDefault="007A093C" w:rsidP="00B82CB0">
            <w:pPr>
              <w:pStyle w:val="Normal-TableText"/>
            </w:pPr>
            <w:r w:rsidRPr="007A093C">
              <w:rPr>
                <w:rStyle w:val="Strong"/>
              </w:rPr>
              <w:t>Control:</w:t>
            </w:r>
            <w:r w:rsidR="00B82CB0" w:rsidRPr="00547767">
              <w:t xml:space="preserve"> 1227</w:t>
            </w:r>
          </w:p>
        </w:tc>
        <w:tc>
          <w:tcPr>
            <w:tcW w:w="544" w:type="pct"/>
            <w:shd w:val="clear" w:color="auto" w:fill="DEEAF6" w:themeFill="accent1" w:themeFillTint="33"/>
          </w:tcPr>
          <w:p w14:paraId="1F3E8BB1" w14:textId="77777777" w:rsidR="00B82CB0" w:rsidRPr="00547767" w:rsidRDefault="00B82CB0" w:rsidP="00B82CB0">
            <w:pPr>
              <w:pStyle w:val="Normal-TableText"/>
            </w:pPr>
          </w:p>
        </w:tc>
      </w:tr>
      <w:tr w:rsidR="00B82CB0" w:rsidRPr="001E02EC" w14:paraId="36C1E71A" w14:textId="77777777" w:rsidTr="008A5101">
        <w:tc>
          <w:tcPr>
            <w:tcW w:w="5000" w:type="pct"/>
            <w:gridSpan w:val="4"/>
          </w:tcPr>
          <w:p w14:paraId="37327E17" w14:textId="77777777" w:rsidR="00B82CB0" w:rsidRPr="00547767" w:rsidRDefault="00B82CB0" w:rsidP="00B82CB0">
            <w:pPr>
              <w:pStyle w:val="Normal-TableText"/>
            </w:pPr>
            <w:r w:rsidRPr="00547767">
              <w:t>Service Providers MUST ensure reset passphrases are:</w:t>
            </w:r>
          </w:p>
          <w:p w14:paraId="271C18DD" w14:textId="77777777" w:rsidR="00B82CB0" w:rsidRPr="00547767" w:rsidRDefault="00B82CB0" w:rsidP="00B82CB0">
            <w:pPr>
              <w:pStyle w:val="Bullet1"/>
            </w:pPr>
            <w:r w:rsidRPr="00547767">
              <w:t>random for each individual reset</w:t>
            </w:r>
          </w:p>
          <w:p w14:paraId="7BF2AE53" w14:textId="77777777" w:rsidR="00B82CB0" w:rsidRPr="00547767" w:rsidRDefault="00B82CB0" w:rsidP="00B82CB0">
            <w:pPr>
              <w:pStyle w:val="Bullet1"/>
            </w:pPr>
            <w:r w:rsidRPr="00547767">
              <w:t>not reused when resetting multiple accounts</w:t>
            </w:r>
          </w:p>
          <w:p w14:paraId="28169067" w14:textId="77777777" w:rsidR="00B82CB0" w:rsidRPr="00547767" w:rsidRDefault="00B82CB0" w:rsidP="00B82CB0">
            <w:pPr>
              <w:pStyle w:val="Bullet1"/>
            </w:pPr>
            <w:r w:rsidRPr="00547767">
              <w:t>not based on a single dictionary word</w:t>
            </w:r>
          </w:p>
          <w:p w14:paraId="04AE88C7" w14:textId="77777777" w:rsidR="00B82CB0" w:rsidRPr="00547767" w:rsidRDefault="00B82CB0" w:rsidP="00B82CB0">
            <w:pPr>
              <w:pStyle w:val="Bullet1"/>
            </w:pPr>
            <w:r w:rsidRPr="00547767">
              <w:t>not based on another identifying factor, such as the user’s name or the date.</w:t>
            </w:r>
          </w:p>
        </w:tc>
      </w:tr>
      <w:tr w:rsidR="00B82CB0" w14:paraId="6EDA7DDC" w14:textId="77777777" w:rsidTr="008A5101">
        <w:tc>
          <w:tcPr>
            <w:tcW w:w="701" w:type="pct"/>
            <w:shd w:val="clear" w:color="auto" w:fill="DEEAF6" w:themeFill="accent1" w:themeFillTint="33"/>
          </w:tcPr>
          <w:p w14:paraId="47CB9BC0" w14:textId="77777777" w:rsidR="00B82CB0" w:rsidRPr="00547767" w:rsidRDefault="007A093C" w:rsidP="00B82CB0">
            <w:pPr>
              <w:pStyle w:val="Normal-TableText"/>
            </w:pPr>
            <w:r w:rsidRPr="007A093C">
              <w:rPr>
                <w:rStyle w:val="Strong"/>
              </w:rPr>
              <w:t>No:</w:t>
            </w:r>
            <w:r w:rsidR="00B82CB0" w:rsidRPr="00547767">
              <w:t xml:space="preserve"> 138</w:t>
            </w:r>
          </w:p>
        </w:tc>
        <w:tc>
          <w:tcPr>
            <w:tcW w:w="1565" w:type="pct"/>
            <w:shd w:val="clear" w:color="auto" w:fill="DEEAF6" w:themeFill="accent1" w:themeFillTint="33"/>
          </w:tcPr>
          <w:p w14:paraId="6922DD47" w14:textId="77777777" w:rsidR="00B82CB0" w:rsidRPr="00547767" w:rsidRDefault="007A093C" w:rsidP="00B82CB0">
            <w:pPr>
              <w:pStyle w:val="Normal-TableText"/>
            </w:pPr>
            <w:r w:rsidRPr="007A093C">
              <w:rPr>
                <w:rStyle w:val="Strong"/>
              </w:rPr>
              <w:t>Source:</w:t>
            </w:r>
            <w:r w:rsidR="00B82CB0" w:rsidRPr="00547767">
              <w:t xml:space="preserve"> ISM</w:t>
            </w:r>
          </w:p>
        </w:tc>
        <w:tc>
          <w:tcPr>
            <w:tcW w:w="2190" w:type="pct"/>
            <w:shd w:val="clear" w:color="auto" w:fill="DEEAF6" w:themeFill="accent1" w:themeFillTint="33"/>
          </w:tcPr>
          <w:p w14:paraId="798FE666" w14:textId="77777777" w:rsidR="00B82CB0" w:rsidRPr="00547767" w:rsidRDefault="007A093C" w:rsidP="00B82CB0">
            <w:pPr>
              <w:pStyle w:val="Normal-TableText"/>
            </w:pPr>
            <w:r w:rsidRPr="007A093C">
              <w:rPr>
                <w:rStyle w:val="Strong"/>
              </w:rPr>
              <w:t>Control:</w:t>
            </w:r>
            <w:r w:rsidR="00B82CB0" w:rsidRPr="00547767">
              <w:t xml:space="preserve"> 976</w:t>
            </w:r>
          </w:p>
        </w:tc>
        <w:tc>
          <w:tcPr>
            <w:tcW w:w="544" w:type="pct"/>
            <w:shd w:val="clear" w:color="auto" w:fill="DEEAF6" w:themeFill="accent1" w:themeFillTint="33"/>
          </w:tcPr>
          <w:p w14:paraId="2086CFB1" w14:textId="77777777" w:rsidR="00B82CB0" w:rsidRPr="00547767" w:rsidRDefault="00B82CB0" w:rsidP="00B82CB0">
            <w:pPr>
              <w:pStyle w:val="Normal-TableText"/>
            </w:pPr>
          </w:p>
        </w:tc>
      </w:tr>
      <w:tr w:rsidR="00B82CB0" w:rsidRPr="001E02EC" w14:paraId="63D22F57" w14:textId="77777777" w:rsidTr="008A5101">
        <w:tc>
          <w:tcPr>
            <w:tcW w:w="5000" w:type="pct"/>
            <w:gridSpan w:val="4"/>
          </w:tcPr>
          <w:p w14:paraId="4F1B427A" w14:textId="77777777" w:rsidR="00B82CB0" w:rsidRPr="00547767" w:rsidRDefault="00B82CB0" w:rsidP="00B82CB0">
            <w:pPr>
              <w:pStyle w:val="Normal-TableText"/>
            </w:pPr>
            <w:r w:rsidRPr="00547767">
              <w:t>Service Providers MUST ensure users provide sufficient evidence to verify their identity when requesting a passphrase reset for their system account.</w:t>
            </w:r>
          </w:p>
        </w:tc>
      </w:tr>
      <w:tr w:rsidR="00B82CB0" w14:paraId="06AF0B04" w14:textId="77777777" w:rsidTr="008A5101">
        <w:tc>
          <w:tcPr>
            <w:tcW w:w="701" w:type="pct"/>
            <w:shd w:val="clear" w:color="auto" w:fill="DEEAF6" w:themeFill="accent1" w:themeFillTint="33"/>
          </w:tcPr>
          <w:p w14:paraId="116F0176" w14:textId="77777777" w:rsidR="00B82CB0" w:rsidRPr="00547767" w:rsidRDefault="007A093C" w:rsidP="00B82CB0">
            <w:pPr>
              <w:pStyle w:val="Normal-TableText"/>
            </w:pPr>
            <w:r w:rsidRPr="007A093C">
              <w:rPr>
                <w:rStyle w:val="Strong"/>
              </w:rPr>
              <w:t>No:</w:t>
            </w:r>
            <w:r w:rsidR="00B82CB0" w:rsidRPr="00547767">
              <w:t xml:space="preserve"> 139</w:t>
            </w:r>
          </w:p>
        </w:tc>
        <w:tc>
          <w:tcPr>
            <w:tcW w:w="1565" w:type="pct"/>
            <w:shd w:val="clear" w:color="auto" w:fill="DEEAF6" w:themeFill="accent1" w:themeFillTint="33"/>
          </w:tcPr>
          <w:p w14:paraId="6A97D213" w14:textId="77777777" w:rsidR="00B82CB0" w:rsidRPr="00547767" w:rsidRDefault="007A093C" w:rsidP="00B82CB0">
            <w:pPr>
              <w:pStyle w:val="Normal-TableText"/>
            </w:pPr>
            <w:r w:rsidRPr="007A093C">
              <w:rPr>
                <w:rStyle w:val="Strong"/>
              </w:rPr>
              <w:t>Source:</w:t>
            </w:r>
            <w:r w:rsidR="00B82CB0" w:rsidRPr="00547767">
              <w:t xml:space="preserve"> ISM</w:t>
            </w:r>
          </w:p>
        </w:tc>
        <w:tc>
          <w:tcPr>
            <w:tcW w:w="2190" w:type="pct"/>
            <w:shd w:val="clear" w:color="auto" w:fill="DEEAF6" w:themeFill="accent1" w:themeFillTint="33"/>
          </w:tcPr>
          <w:p w14:paraId="5D63044F" w14:textId="77777777" w:rsidR="00B82CB0" w:rsidRPr="00547767" w:rsidRDefault="007A093C" w:rsidP="00B82CB0">
            <w:pPr>
              <w:pStyle w:val="Normal-TableText"/>
            </w:pPr>
            <w:r w:rsidRPr="007A093C">
              <w:rPr>
                <w:rStyle w:val="Strong"/>
              </w:rPr>
              <w:t>Control:</w:t>
            </w:r>
            <w:r w:rsidR="00B82CB0" w:rsidRPr="00547767">
              <w:t xml:space="preserve"> 419</w:t>
            </w:r>
          </w:p>
        </w:tc>
        <w:tc>
          <w:tcPr>
            <w:tcW w:w="544" w:type="pct"/>
            <w:shd w:val="clear" w:color="auto" w:fill="DEEAF6" w:themeFill="accent1" w:themeFillTint="33"/>
          </w:tcPr>
          <w:p w14:paraId="3AA929A2" w14:textId="77777777" w:rsidR="00B82CB0" w:rsidRPr="00547767" w:rsidRDefault="00B82CB0" w:rsidP="00B82CB0">
            <w:pPr>
              <w:pStyle w:val="Normal-TableText"/>
            </w:pPr>
          </w:p>
        </w:tc>
      </w:tr>
      <w:tr w:rsidR="00B82CB0" w:rsidRPr="001E02EC" w14:paraId="160A1016" w14:textId="77777777" w:rsidTr="008A5101">
        <w:tc>
          <w:tcPr>
            <w:tcW w:w="5000" w:type="pct"/>
            <w:gridSpan w:val="4"/>
          </w:tcPr>
          <w:p w14:paraId="04463FCB" w14:textId="77777777" w:rsidR="00B82CB0" w:rsidRPr="00547767" w:rsidRDefault="00B82CB0" w:rsidP="00B82CB0">
            <w:pPr>
              <w:pStyle w:val="Normal-TableText"/>
            </w:pPr>
            <w:r w:rsidRPr="00547767">
              <w:t>Authentication information MUST be protected when communicated across networks.</w:t>
            </w:r>
          </w:p>
        </w:tc>
      </w:tr>
      <w:tr w:rsidR="00B82CB0" w14:paraId="6BE91969" w14:textId="77777777" w:rsidTr="008A5101">
        <w:tc>
          <w:tcPr>
            <w:tcW w:w="701" w:type="pct"/>
            <w:shd w:val="clear" w:color="auto" w:fill="DEEAF6" w:themeFill="accent1" w:themeFillTint="33"/>
          </w:tcPr>
          <w:p w14:paraId="1B17DE75" w14:textId="77777777" w:rsidR="00B82CB0" w:rsidRPr="00547767" w:rsidRDefault="007A093C" w:rsidP="00B82CB0">
            <w:pPr>
              <w:pStyle w:val="Normal-TableText"/>
            </w:pPr>
            <w:r w:rsidRPr="007A093C">
              <w:rPr>
                <w:rStyle w:val="Strong"/>
              </w:rPr>
              <w:t>No:</w:t>
            </w:r>
            <w:r w:rsidR="00B82CB0" w:rsidRPr="00547767">
              <w:t xml:space="preserve"> 140</w:t>
            </w:r>
          </w:p>
        </w:tc>
        <w:tc>
          <w:tcPr>
            <w:tcW w:w="1565" w:type="pct"/>
            <w:shd w:val="clear" w:color="auto" w:fill="DEEAF6" w:themeFill="accent1" w:themeFillTint="33"/>
          </w:tcPr>
          <w:p w14:paraId="7DBDE666" w14:textId="77777777" w:rsidR="00B82CB0" w:rsidRPr="00547767" w:rsidRDefault="007A093C" w:rsidP="00B82CB0">
            <w:pPr>
              <w:pStyle w:val="Normal-TableText"/>
            </w:pPr>
            <w:r w:rsidRPr="007A093C">
              <w:rPr>
                <w:rStyle w:val="Strong"/>
              </w:rPr>
              <w:t>Source:</w:t>
            </w:r>
            <w:r w:rsidR="00B82CB0" w:rsidRPr="00547767">
              <w:t xml:space="preserve"> ISM</w:t>
            </w:r>
          </w:p>
        </w:tc>
        <w:tc>
          <w:tcPr>
            <w:tcW w:w="2190" w:type="pct"/>
            <w:shd w:val="clear" w:color="auto" w:fill="DEEAF6" w:themeFill="accent1" w:themeFillTint="33"/>
          </w:tcPr>
          <w:p w14:paraId="793CC439" w14:textId="77777777" w:rsidR="00B82CB0" w:rsidRPr="00547767" w:rsidRDefault="007A093C" w:rsidP="00B82CB0">
            <w:pPr>
              <w:pStyle w:val="Normal-TableText"/>
            </w:pPr>
            <w:r w:rsidRPr="007A093C">
              <w:rPr>
                <w:rStyle w:val="Strong"/>
              </w:rPr>
              <w:t>Control:</w:t>
            </w:r>
            <w:r w:rsidR="00B82CB0" w:rsidRPr="00547767">
              <w:t xml:space="preserve"> 416</w:t>
            </w:r>
          </w:p>
        </w:tc>
        <w:tc>
          <w:tcPr>
            <w:tcW w:w="544" w:type="pct"/>
            <w:shd w:val="clear" w:color="auto" w:fill="DEEAF6" w:themeFill="accent1" w:themeFillTint="33"/>
          </w:tcPr>
          <w:p w14:paraId="2B40B193" w14:textId="77777777" w:rsidR="00B82CB0" w:rsidRPr="00547767" w:rsidRDefault="00B82CB0" w:rsidP="00B82CB0">
            <w:pPr>
              <w:pStyle w:val="Normal-TableText"/>
            </w:pPr>
          </w:p>
        </w:tc>
      </w:tr>
      <w:tr w:rsidR="00B82CB0" w:rsidRPr="001E02EC" w14:paraId="2CD8A3F3" w14:textId="77777777" w:rsidTr="008A5101">
        <w:tc>
          <w:tcPr>
            <w:tcW w:w="5000" w:type="pct"/>
            <w:gridSpan w:val="4"/>
          </w:tcPr>
          <w:p w14:paraId="6880B625" w14:textId="77777777" w:rsidR="00B82CB0" w:rsidRPr="00547767" w:rsidRDefault="00B82CB0" w:rsidP="00B82CB0">
            <w:pPr>
              <w:pStyle w:val="Normal-TableText"/>
            </w:pPr>
            <w:r w:rsidRPr="00547767">
              <w:t xml:space="preserve">If Service Providers choose to allow shared, non user-specific accounts, another method of attributing actions undertaken by such accounts to specific personnel MUST be implemented. </w:t>
            </w:r>
          </w:p>
        </w:tc>
      </w:tr>
    </w:tbl>
    <w:p w14:paraId="0E167A72" w14:textId="77777777" w:rsidR="00477906" w:rsidRDefault="00477906" w:rsidP="00547767">
      <w:pPr>
        <w:pStyle w:val="Heading2Numbered"/>
      </w:pPr>
      <w:bookmarkStart w:id="58" w:name="_Toc420343242"/>
      <w:bookmarkStart w:id="59" w:name="_Toc430249567"/>
      <w:r w:rsidRPr="0092274F">
        <w:t>Standard Operating Environment</w:t>
      </w:r>
      <w:bookmarkEnd w:id="58"/>
      <w:bookmarkEnd w:id="59"/>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002"/>
        <w:gridCol w:w="4468"/>
        <w:gridCol w:w="6253"/>
        <w:gridCol w:w="1553"/>
      </w:tblGrid>
      <w:tr w:rsidR="008315F7" w14:paraId="2B619DC6" w14:textId="6248B20B" w:rsidTr="008A5101">
        <w:trPr>
          <w:cnfStyle w:val="100000000000" w:firstRow="1" w:lastRow="0" w:firstColumn="0" w:lastColumn="0" w:oddVBand="0" w:evenVBand="0" w:oddHBand="0" w:evenHBand="0" w:firstRowFirstColumn="0" w:firstRowLastColumn="0" w:lastRowFirstColumn="0" w:lastRowLastColumn="0"/>
          <w:tblHeader/>
        </w:trPr>
        <w:tc>
          <w:tcPr>
            <w:tcW w:w="701" w:type="pct"/>
          </w:tcPr>
          <w:p w14:paraId="0F6420BD" w14:textId="0E4C2DE8" w:rsidR="008315F7" w:rsidRDefault="008315F7" w:rsidP="008315F7">
            <w:pPr>
              <w:pStyle w:val="Normal-TableText"/>
            </w:pPr>
            <w:r>
              <w:t>No</w:t>
            </w:r>
          </w:p>
        </w:tc>
        <w:tc>
          <w:tcPr>
            <w:tcW w:w="1565" w:type="pct"/>
          </w:tcPr>
          <w:p w14:paraId="0F48A46A" w14:textId="1B89D7A7" w:rsidR="008315F7" w:rsidRDefault="008315F7" w:rsidP="008315F7">
            <w:pPr>
              <w:pStyle w:val="Normal-TableText"/>
            </w:pPr>
            <w:r>
              <w:t>Source</w:t>
            </w:r>
          </w:p>
        </w:tc>
        <w:tc>
          <w:tcPr>
            <w:tcW w:w="2190" w:type="pct"/>
          </w:tcPr>
          <w:p w14:paraId="70D8415C" w14:textId="1222E841" w:rsidR="008315F7" w:rsidRDefault="008315F7" w:rsidP="008315F7">
            <w:pPr>
              <w:pStyle w:val="Normal-TableText"/>
            </w:pPr>
            <w:r>
              <w:t>Control</w:t>
            </w:r>
          </w:p>
        </w:tc>
        <w:tc>
          <w:tcPr>
            <w:tcW w:w="544" w:type="pct"/>
          </w:tcPr>
          <w:p w14:paraId="335051DF" w14:textId="6034BD22" w:rsidR="008315F7" w:rsidRDefault="008315F7" w:rsidP="008315F7">
            <w:pPr>
              <w:pStyle w:val="Normal-TableText"/>
            </w:pPr>
          </w:p>
        </w:tc>
      </w:tr>
      <w:tr w:rsidR="00B82CB0" w14:paraId="3687A8E6" w14:textId="77777777" w:rsidTr="008A5101">
        <w:tc>
          <w:tcPr>
            <w:tcW w:w="701" w:type="pct"/>
            <w:shd w:val="clear" w:color="auto" w:fill="DEEAF6" w:themeFill="accent1" w:themeFillTint="33"/>
          </w:tcPr>
          <w:p w14:paraId="5AEE6C86" w14:textId="77777777" w:rsidR="00B82CB0" w:rsidRPr="00547767" w:rsidRDefault="007A093C" w:rsidP="00974A54">
            <w:pPr>
              <w:pStyle w:val="Normal-TableText"/>
              <w:keepNext/>
              <w:rPr>
                <w:b/>
              </w:rPr>
            </w:pPr>
            <w:r w:rsidRPr="007A093C">
              <w:rPr>
                <w:rStyle w:val="Strong"/>
              </w:rPr>
              <w:t>No:</w:t>
            </w:r>
            <w:r w:rsidR="00B82CB0" w:rsidRPr="00547767">
              <w:t xml:space="preserve"> 141</w:t>
            </w:r>
          </w:p>
        </w:tc>
        <w:tc>
          <w:tcPr>
            <w:tcW w:w="1565" w:type="pct"/>
            <w:shd w:val="clear" w:color="auto" w:fill="DEEAF6" w:themeFill="accent1" w:themeFillTint="33"/>
          </w:tcPr>
          <w:p w14:paraId="07C64858" w14:textId="77777777" w:rsidR="00B82CB0" w:rsidRPr="00547767" w:rsidRDefault="007A093C" w:rsidP="00B82CB0">
            <w:pPr>
              <w:pStyle w:val="Normal-TableText"/>
            </w:pPr>
            <w:r w:rsidRPr="007A093C">
              <w:rPr>
                <w:rStyle w:val="Strong"/>
              </w:rPr>
              <w:t>Source:</w:t>
            </w:r>
            <w:r w:rsidR="00B82CB0" w:rsidRPr="00547767">
              <w:t xml:space="preserve"> ISM</w:t>
            </w:r>
          </w:p>
        </w:tc>
        <w:tc>
          <w:tcPr>
            <w:tcW w:w="2190" w:type="pct"/>
            <w:shd w:val="clear" w:color="auto" w:fill="DEEAF6" w:themeFill="accent1" w:themeFillTint="33"/>
          </w:tcPr>
          <w:p w14:paraId="5CD20E84" w14:textId="77777777" w:rsidR="00B82CB0" w:rsidRPr="00547767" w:rsidRDefault="007A093C" w:rsidP="00B82CB0">
            <w:pPr>
              <w:pStyle w:val="Normal-TableText"/>
            </w:pPr>
            <w:r w:rsidRPr="007A093C">
              <w:rPr>
                <w:rStyle w:val="Strong"/>
              </w:rPr>
              <w:t>Control:</w:t>
            </w:r>
            <w:r w:rsidR="00B82CB0" w:rsidRPr="00547767">
              <w:t xml:space="preserve"> 380</w:t>
            </w:r>
          </w:p>
        </w:tc>
        <w:tc>
          <w:tcPr>
            <w:tcW w:w="544" w:type="pct"/>
            <w:shd w:val="clear" w:color="auto" w:fill="DEEAF6" w:themeFill="accent1" w:themeFillTint="33"/>
          </w:tcPr>
          <w:p w14:paraId="0183C0CA" w14:textId="77777777" w:rsidR="00B82CB0" w:rsidRPr="00547767" w:rsidRDefault="00B82CB0" w:rsidP="00B82CB0">
            <w:pPr>
              <w:pStyle w:val="Normal-TableText"/>
            </w:pPr>
          </w:p>
        </w:tc>
      </w:tr>
      <w:tr w:rsidR="00B82CB0" w:rsidRPr="0009528C" w14:paraId="516D0E5C" w14:textId="77777777" w:rsidTr="008A5101">
        <w:tc>
          <w:tcPr>
            <w:tcW w:w="5000" w:type="pct"/>
            <w:gridSpan w:val="4"/>
          </w:tcPr>
          <w:p w14:paraId="0D675D25" w14:textId="77777777" w:rsidR="00B82CB0" w:rsidRPr="00547767" w:rsidRDefault="00B82CB0" w:rsidP="00B82CB0">
            <w:pPr>
              <w:pStyle w:val="Normal-TableText"/>
            </w:pPr>
            <w:r w:rsidRPr="00547767">
              <w:t xml:space="preserve">Service Providers MUST remove or disable unneeded operating system accounts, software, components, services and functionality. </w:t>
            </w:r>
          </w:p>
        </w:tc>
      </w:tr>
      <w:tr w:rsidR="00B82CB0" w14:paraId="30315785" w14:textId="77777777" w:rsidTr="008A5101">
        <w:tc>
          <w:tcPr>
            <w:tcW w:w="701" w:type="pct"/>
            <w:shd w:val="clear" w:color="auto" w:fill="DEEAF6" w:themeFill="accent1" w:themeFillTint="33"/>
          </w:tcPr>
          <w:p w14:paraId="5FCCC8EB" w14:textId="77777777" w:rsidR="00B82CB0" w:rsidRPr="00547767" w:rsidRDefault="007A093C" w:rsidP="00B82CB0">
            <w:pPr>
              <w:pStyle w:val="Normal-TableText"/>
            </w:pPr>
            <w:r w:rsidRPr="007A093C">
              <w:rPr>
                <w:rStyle w:val="Strong"/>
              </w:rPr>
              <w:t>No:</w:t>
            </w:r>
            <w:r w:rsidR="00B82CB0" w:rsidRPr="00547767">
              <w:t xml:space="preserve"> 142</w:t>
            </w:r>
          </w:p>
        </w:tc>
        <w:tc>
          <w:tcPr>
            <w:tcW w:w="1565" w:type="pct"/>
            <w:shd w:val="clear" w:color="auto" w:fill="DEEAF6" w:themeFill="accent1" w:themeFillTint="33"/>
          </w:tcPr>
          <w:p w14:paraId="4E44D5FB" w14:textId="77777777" w:rsidR="00B82CB0" w:rsidRPr="00547767" w:rsidRDefault="007A093C" w:rsidP="00B82CB0">
            <w:pPr>
              <w:pStyle w:val="Normal-TableText"/>
            </w:pPr>
            <w:r w:rsidRPr="007A093C">
              <w:rPr>
                <w:rStyle w:val="Strong"/>
              </w:rPr>
              <w:t>Source:</w:t>
            </w:r>
            <w:r w:rsidR="00B82CB0" w:rsidRPr="00547767">
              <w:t xml:space="preserve"> ISM</w:t>
            </w:r>
          </w:p>
        </w:tc>
        <w:tc>
          <w:tcPr>
            <w:tcW w:w="2190" w:type="pct"/>
            <w:shd w:val="clear" w:color="auto" w:fill="DEEAF6" w:themeFill="accent1" w:themeFillTint="33"/>
          </w:tcPr>
          <w:p w14:paraId="41D1ECA1" w14:textId="77777777" w:rsidR="00B82CB0" w:rsidRPr="00547767" w:rsidRDefault="007A093C" w:rsidP="00B82CB0">
            <w:pPr>
              <w:pStyle w:val="Normal-TableText"/>
            </w:pPr>
            <w:r w:rsidRPr="007A093C">
              <w:rPr>
                <w:rStyle w:val="Strong"/>
              </w:rPr>
              <w:t>Control:</w:t>
            </w:r>
            <w:r w:rsidR="00B82CB0" w:rsidRPr="00547767">
              <w:t xml:space="preserve"> 1033</w:t>
            </w:r>
          </w:p>
        </w:tc>
        <w:tc>
          <w:tcPr>
            <w:tcW w:w="544" w:type="pct"/>
            <w:shd w:val="clear" w:color="auto" w:fill="DEEAF6" w:themeFill="accent1" w:themeFillTint="33"/>
          </w:tcPr>
          <w:p w14:paraId="2D6FAC4A" w14:textId="77777777" w:rsidR="00B82CB0" w:rsidRPr="00547767" w:rsidRDefault="00B82CB0" w:rsidP="00B82CB0">
            <w:pPr>
              <w:pStyle w:val="Normal-TableText"/>
            </w:pPr>
          </w:p>
        </w:tc>
      </w:tr>
      <w:tr w:rsidR="00B82CB0" w:rsidRPr="0009528C" w14:paraId="560894E5" w14:textId="77777777" w:rsidTr="008A5101">
        <w:tc>
          <w:tcPr>
            <w:tcW w:w="5000" w:type="pct"/>
            <w:gridSpan w:val="4"/>
          </w:tcPr>
          <w:p w14:paraId="6FF74B7A" w14:textId="77777777" w:rsidR="00B82CB0" w:rsidRPr="00547767" w:rsidRDefault="00B82CB0" w:rsidP="00B82CB0">
            <w:pPr>
              <w:pStyle w:val="Normal-TableText"/>
            </w:pPr>
            <w:r w:rsidRPr="00547767">
              <w:t>Service Providers MUST ensure that antivirus or internet security software has:</w:t>
            </w:r>
          </w:p>
          <w:p w14:paraId="7D177011" w14:textId="77777777" w:rsidR="00B82CB0" w:rsidRPr="00547767" w:rsidRDefault="00B82CB0" w:rsidP="00B82CB0">
            <w:pPr>
              <w:pStyle w:val="Bullet1"/>
            </w:pPr>
            <w:r w:rsidRPr="00547767">
              <w:t>signatur</w:t>
            </w:r>
            <w:r w:rsidR="008A65EE">
              <w:t>e</w:t>
            </w:r>
            <w:r w:rsidR="008A65EE">
              <w:noBreakHyphen/>
            </w:r>
            <w:r w:rsidRPr="00547767">
              <w:t>based detection enabled and set to a high level</w:t>
            </w:r>
          </w:p>
          <w:p w14:paraId="073339FC" w14:textId="77777777" w:rsidR="00B82CB0" w:rsidRPr="00547767" w:rsidRDefault="00B82CB0" w:rsidP="00B82CB0">
            <w:pPr>
              <w:pStyle w:val="Bullet1"/>
            </w:pPr>
            <w:r w:rsidRPr="00547767">
              <w:t>heuristic-based detection enabled and set to a high level</w:t>
            </w:r>
          </w:p>
          <w:p w14:paraId="53442B1F" w14:textId="77777777" w:rsidR="00B82CB0" w:rsidRPr="00547767" w:rsidRDefault="00B82CB0" w:rsidP="00B82CB0">
            <w:pPr>
              <w:pStyle w:val="Bullet1"/>
            </w:pPr>
            <w:r w:rsidRPr="00547767">
              <w:t>detection signatures checked for currency and updated on at least a daily basis</w:t>
            </w:r>
          </w:p>
          <w:p w14:paraId="79373566" w14:textId="77777777" w:rsidR="00B82CB0" w:rsidRPr="00547767" w:rsidRDefault="00B82CB0" w:rsidP="00B82CB0">
            <w:pPr>
              <w:pStyle w:val="Bullet1"/>
            </w:pPr>
            <w:r w:rsidRPr="00547767">
              <w:t>automatic and regular scanning configured for all fixed disks and removable media.</w:t>
            </w:r>
          </w:p>
        </w:tc>
      </w:tr>
      <w:tr w:rsidR="00B82CB0" w14:paraId="33026057" w14:textId="77777777" w:rsidTr="008A5101">
        <w:tc>
          <w:tcPr>
            <w:tcW w:w="701" w:type="pct"/>
            <w:shd w:val="clear" w:color="auto" w:fill="DEEAF6" w:themeFill="accent1" w:themeFillTint="33"/>
          </w:tcPr>
          <w:p w14:paraId="2245055C" w14:textId="77777777" w:rsidR="00B82CB0" w:rsidRPr="00547767" w:rsidRDefault="007A093C" w:rsidP="00B82CB0">
            <w:pPr>
              <w:pStyle w:val="Normal-TableText"/>
            </w:pPr>
            <w:r w:rsidRPr="007A093C">
              <w:rPr>
                <w:rStyle w:val="Strong"/>
              </w:rPr>
              <w:t>No:</w:t>
            </w:r>
            <w:r w:rsidR="00B82CB0" w:rsidRPr="00547767">
              <w:t xml:space="preserve"> 143</w:t>
            </w:r>
          </w:p>
        </w:tc>
        <w:tc>
          <w:tcPr>
            <w:tcW w:w="1565" w:type="pct"/>
            <w:shd w:val="clear" w:color="auto" w:fill="DEEAF6" w:themeFill="accent1" w:themeFillTint="33"/>
          </w:tcPr>
          <w:p w14:paraId="4CEB710A" w14:textId="77777777" w:rsidR="00B82CB0" w:rsidRPr="00547767" w:rsidRDefault="007A093C" w:rsidP="00B82CB0">
            <w:pPr>
              <w:pStyle w:val="Normal-TableText"/>
            </w:pPr>
            <w:r w:rsidRPr="007A093C">
              <w:rPr>
                <w:rStyle w:val="Strong"/>
              </w:rPr>
              <w:t>Source:</w:t>
            </w:r>
            <w:r w:rsidR="00B82CB0" w:rsidRPr="00547767">
              <w:t xml:space="preserve"> ISM</w:t>
            </w:r>
          </w:p>
        </w:tc>
        <w:tc>
          <w:tcPr>
            <w:tcW w:w="2190" w:type="pct"/>
            <w:shd w:val="clear" w:color="auto" w:fill="DEEAF6" w:themeFill="accent1" w:themeFillTint="33"/>
          </w:tcPr>
          <w:p w14:paraId="7F5C6592" w14:textId="77777777" w:rsidR="00B82CB0" w:rsidRPr="00547767" w:rsidRDefault="007A093C" w:rsidP="00B82CB0">
            <w:pPr>
              <w:pStyle w:val="Normal-TableText"/>
            </w:pPr>
            <w:r w:rsidRPr="007A093C">
              <w:rPr>
                <w:rStyle w:val="Strong"/>
              </w:rPr>
              <w:t>Control:</w:t>
            </w:r>
            <w:r w:rsidR="00B82CB0" w:rsidRPr="00547767">
              <w:t xml:space="preserve"> 1306</w:t>
            </w:r>
          </w:p>
        </w:tc>
        <w:tc>
          <w:tcPr>
            <w:tcW w:w="544" w:type="pct"/>
            <w:shd w:val="clear" w:color="auto" w:fill="DEEAF6" w:themeFill="accent1" w:themeFillTint="33"/>
          </w:tcPr>
          <w:p w14:paraId="16B1832F" w14:textId="77777777" w:rsidR="00B82CB0" w:rsidRPr="00547767" w:rsidRDefault="00B82CB0" w:rsidP="00B82CB0">
            <w:pPr>
              <w:pStyle w:val="Normal-TableText"/>
            </w:pPr>
          </w:p>
        </w:tc>
      </w:tr>
      <w:tr w:rsidR="00B82CB0" w:rsidRPr="001E02EC" w14:paraId="38A161D6" w14:textId="77777777" w:rsidTr="008A5101">
        <w:tc>
          <w:tcPr>
            <w:tcW w:w="5000" w:type="pct"/>
            <w:gridSpan w:val="4"/>
          </w:tcPr>
          <w:p w14:paraId="7D36C145" w14:textId="77777777" w:rsidR="00B82CB0" w:rsidRPr="00547767" w:rsidRDefault="00B82CB0" w:rsidP="00B82CB0">
            <w:pPr>
              <w:pStyle w:val="Normal-TableText"/>
            </w:pPr>
            <w:r w:rsidRPr="00547767">
              <w:t>Firmware for network devices MUST be kept up to date.</w:t>
            </w:r>
          </w:p>
        </w:tc>
      </w:tr>
      <w:tr w:rsidR="00B82CB0" w14:paraId="5C79D144" w14:textId="77777777" w:rsidTr="008A5101">
        <w:tc>
          <w:tcPr>
            <w:tcW w:w="701" w:type="pct"/>
            <w:shd w:val="clear" w:color="auto" w:fill="DEEAF6" w:themeFill="accent1" w:themeFillTint="33"/>
          </w:tcPr>
          <w:p w14:paraId="22332CA1" w14:textId="77777777" w:rsidR="00B82CB0" w:rsidRPr="00547767" w:rsidRDefault="007A093C" w:rsidP="00B82CB0">
            <w:pPr>
              <w:pStyle w:val="Normal-TableText"/>
            </w:pPr>
            <w:r w:rsidRPr="007A093C">
              <w:rPr>
                <w:rStyle w:val="Strong"/>
              </w:rPr>
              <w:t>No:</w:t>
            </w:r>
            <w:r w:rsidR="00B82CB0" w:rsidRPr="00547767">
              <w:t xml:space="preserve"> 144</w:t>
            </w:r>
          </w:p>
        </w:tc>
        <w:tc>
          <w:tcPr>
            <w:tcW w:w="1565" w:type="pct"/>
            <w:shd w:val="clear" w:color="auto" w:fill="DEEAF6" w:themeFill="accent1" w:themeFillTint="33"/>
          </w:tcPr>
          <w:p w14:paraId="2043E6D2" w14:textId="77777777" w:rsidR="00B82CB0" w:rsidRPr="00547767" w:rsidRDefault="007A093C" w:rsidP="00B82CB0">
            <w:pPr>
              <w:pStyle w:val="Normal-TableText"/>
            </w:pPr>
            <w:r w:rsidRPr="007A093C">
              <w:rPr>
                <w:rStyle w:val="Strong"/>
              </w:rPr>
              <w:t>Source:</w:t>
            </w:r>
            <w:r w:rsidR="00B82CB0" w:rsidRPr="00547767">
              <w:t xml:space="preserve"> ISM</w:t>
            </w:r>
          </w:p>
        </w:tc>
        <w:tc>
          <w:tcPr>
            <w:tcW w:w="2190" w:type="pct"/>
            <w:shd w:val="clear" w:color="auto" w:fill="DEEAF6" w:themeFill="accent1" w:themeFillTint="33"/>
          </w:tcPr>
          <w:p w14:paraId="67FAC0F5" w14:textId="77777777" w:rsidR="00B82CB0" w:rsidRPr="00547767" w:rsidRDefault="007A093C" w:rsidP="00B82CB0">
            <w:pPr>
              <w:pStyle w:val="Normal-TableText"/>
            </w:pPr>
            <w:r w:rsidRPr="007A093C">
              <w:rPr>
                <w:rStyle w:val="Strong"/>
              </w:rPr>
              <w:t>Control:</w:t>
            </w:r>
            <w:r w:rsidR="00B82CB0" w:rsidRPr="00547767">
              <w:t xml:space="preserve"> 657</w:t>
            </w:r>
          </w:p>
        </w:tc>
        <w:tc>
          <w:tcPr>
            <w:tcW w:w="544" w:type="pct"/>
            <w:shd w:val="clear" w:color="auto" w:fill="DEEAF6" w:themeFill="accent1" w:themeFillTint="33"/>
          </w:tcPr>
          <w:p w14:paraId="19C95976" w14:textId="77777777" w:rsidR="00B82CB0" w:rsidRPr="00547767" w:rsidRDefault="00B82CB0" w:rsidP="00B82CB0">
            <w:pPr>
              <w:pStyle w:val="Normal-TableText"/>
            </w:pPr>
          </w:p>
        </w:tc>
      </w:tr>
      <w:tr w:rsidR="00B82CB0" w:rsidRPr="001E02EC" w14:paraId="5B949723" w14:textId="77777777" w:rsidTr="008A5101">
        <w:tc>
          <w:tcPr>
            <w:tcW w:w="5000" w:type="pct"/>
            <w:gridSpan w:val="4"/>
          </w:tcPr>
          <w:p w14:paraId="485E0FE5" w14:textId="77777777" w:rsidR="00B82CB0" w:rsidRPr="00547767" w:rsidRDefault="00B82CB0" w:rsidP="00B82CB0">
            <w:pPr>
              <w:pStyle w:val="Normal-TableText"/>
            </w:pPr>
            <w:r w:rsidRPr="00547767">
              <w:t>Data imported to a system MUST be scanned for malicious and active content.</w:t>
            </w:r>
          </w:p>
        </w:tc>
      </w:tr>
      <w:tr w:rsidR="00B82CB0" w14:paraId="24F680E9" w14:textId="77777777" w:rsidTr="008A5101">
        <w:tc>
          <w:tcPr>
            <w:tcW w:w="701" w:type="pct"/>
            <w:shd w:val="clear" w:color="auto" w:fill="DEEAF6" w:themeFill="accent1" w:themeFillTint="33"/>
          </w:tcPr>
          <w:p w14:paraId="6E76F679" w14:textId="77777777" w:rsidR="00B82CB0" w:rsidRPr="00547767" w:rsidRDefault="007A093C" w:rsidP="008A5101">
            <w:pPr>
              <w:pStyle w:val="Normal-TableText"/>
              <w:keepNext/>
            </w:pPr>
            <w:r w:rsidRPr="007A093C">
              <w:rPr>
                <w:rStyle w:val="Strong"/>
              </w:rPr>
              <w:t>No:</w:t>
            </w:r>
            <w:r w:rsidR="00B82CB0" w:rsidRPr="00547767">
              <w:t xml:space="preserve"> 145</w:t>
            </w:r>
          </w:p>
        </w:tc>
        <w:tc>
          <w:tcPr>
            <w:tcW w:w="1565" w:type="pct"/>
            <w:shd w:val="clear" w:color="auto" w:fill="DEEAF6" w:themeFill="accent1" w:themeFillTint="33"/>
          </w:tcPr>
          <w:p w14:paraId="64DA7B36" w14:textId="77777777" w:rsidR="00B82CB0" w:rsidRPr="00547767" w:rsidRDefault="007A093C" w:rsidP="00B82CB0">
            <w:pPr>
              <w:pStyle w:val="Normal-TableText"/>
            </w:pPr>
            <w:r w:rsidRPr="007A093C">
              <w:rPr>
                <w:rStyle w:val="Strong"/>
              </w:rPr>
              <w:t>Source:</w:t>
            </w:r>
            <w:r w:rsidR="00B82CB0" w:rsidRPr="00547767">
              <w:t xml:space="preserve"> ISM</w:t>
            </w:r>
          </w:p>
        </w:tc>
        <w:tc>
          <w:tcPr>
            <w:tcW w:w="2190" w:type="pct"/>
            <w:shd w:val="clear" w:color="auto" w:fill="DEEAF6" w:themeFill="accent1" w:themeFillTint="33"/>
          </w:tcPr>
          <w:p w14:paraId="2CB5BF2E" w14:textId="77777777" w:rsidR="00B82CB0" w:rsidRPr="00547767" w:rsidRDefault="007A093C" w:rsidP="00B82CB0">
            <w:pPr>
              <w:pStyle w:val="Normal-TableText"/>
            </w:pPr>
            <w:r w:rsidRPr="007A093C">
              <w:rPr>
                <w:rStyle w:val="Strong"/>
              </w:rPr>
              <w:t>Control:</w:t>
            </w:r>
            <w:r w:rsidR="00B82CB0" w:rsidRPr="00547767">
              <w:t xml:space="preserve"> 842</w:t>
            </w:r>
          </w:p>
        </w:tc>
        <w:tc>
          <w:tcPr>
            <w:tcW w:w="544" w:type="pct"/>
            <w:shd w:val="clear" w:color="auto" w:fill="DEEAF6" w:themeFill="accent1" w:themeFillTint="33"/>
          </w:tcPr>
          <w:p w14:paraId="53740527" w14:textId="77777777" w:rsidR="00B82CB0" w:rsidRPr="00547767" w:rsidRDefault="00B82CB0" w:rsidP="00B82CB0">
            <w:pPr>
              <w:pStyle w:val="Normal-TableText"/>
            </w:pPr>
          </w:p>
        </w:tc>
      </w:tr>
      <w:tr w:rsidR="00B82CB0" w:rsidRPr="001E02EC" w14:paraId="11DFA0BA" w14:textId="77777777" w:rsidTr="008A5101">
        <w:tc>
          <w:tcPr>
            <w:tcW w:w="5000" w:type="pct"/>
            <w:gridSpan w:val="4"/>
          </w:tcPr>
          <w:p w14:paraId="1FBC3906" w14:textId="77777777" w:rsidR="00B82CB0" w:rsidRPr="00547767" w:rsidRDefault="00B82CB0" w:rsidP="00B82CB0">
            <w:pPr>
              <w:pStyle w:val="Normal-TableText"/>
            </w:pPr>
            <w:r w:rsidRPr="00547767">
              <w:t>When using a softwar</w:t>
            </w:r>
            <w:r w:rsidR="008A65EE">
              <w:t>e</w:t>
            </w:r>
            <w:r w:rsidR="008A65EE">
              <w:noBreakHyphen/>
            </w:r>
            <w:r w:rsidRPr="00547767">
              <w:t>based isolation mechanism to share a physical server’s hardware, Service Providers MUST ensure that:</w:t>
            </w:r>
          </w:p>
          <w:p w14:paraId="12E44E82" w14:textId="77777777" w:rsidR="00B82CB0" w:rsidRPr="00547767" w:rsidRDefault="00B82CB0" w:rsidP="00B82CB0">
            <w:pPr>
              <w:pStyle w:val="Bullet1"/>
            </w:pPr>
            <w:r w:rsidRPr="00547767">
              <w:t>the isolation mechanism is from a vendor that uses secure programming practices and, when vulnerabilities have been identified, the vendor has developed and distributed patches in a timely manner;</w:t>
            </w:r>
          </w:p>
          <w:p w14:paraId="5BA494F6" w14:textId="77777777" w:rsidR="00B82CB0" w:rsidRPr="00547767" w:rsidRDefault="00B82CB0" w:rsidP="00B82CB0">
            <w:pPr>
              <w:pStyle w:val="Bullet1"/>
            </w:pPr>
            <w:r w:rsidRPr="00547767">
              <w:t>the configuration of the isolation mechanism is hardened, including removing support for unneeded functionality and restricting access to the administrative interface used to manage the isolation mechanism, with the configuration performed and reviewed by subject matter experts;</w:t>
            </w:r>
          </w:p>
          <w:p w14:paraId="53F382FF" w14:textId="77777777" w:rsidR="00B82CB0" w:rsidRPr="00547767" w:rsidRDefault="00B82CB0" w:rsidP="00B82CB0">
            <w:pPr>
              <w:pStyle w:val="Bullet1"/>
            </w:pPr>
            <w:r w:rsidRPr="00547767">
              <w:t>the underlying operating system running on the server is hardened;</w:t>
            </w:r>
          </w:p>
          <w:p w14:paraId="3FF5647A" w14:textId="77777777" w:rsidR="00B82CB0" w:rsidRPr="00547767" w:rsidRDefault="00B82CB0" w:rsidP="00B82CB0">
            <w:pPr>
              <w:pStyle w:val="Bullet1"/>
            </w:pPr>
            <w:r w:rsidRPr="00547767">
              <w:t>security patches are applied to both the isolation mechanism and operating system in a timely manner; and,</w:t>
            </w:r>
          </w:p>
          <w:p w14:paraId="441C6F1E" w14:textId="77777777" w:rsidR="00B82CB0" w:rsidRPr="00547767" w:rsidRDefault="00B82CB0" w:rsidP="00B82CB0">
            <w:pPr>
              <w:pStyle w:val="Bullet1"/>
            </w:pPr>
            <w:r w:rsidRPr="00547767">
              <w:t>integrity and log monitoring is performed for the isolation mechanism and underlying operating system in a timely manner.</w:t>
            </w:r>
          </w:p>
        </w:tc>
      </w:tr>
    </w:tbl>
    <w:p w14:paraId="4B25B658" w14:textId="77777777" w:rsidR="00477906" w:rsidRDefault="00477906" w:rsidP="00547767">
      <w:pPr>
        <w:pStyle w:val="Heading2Numbered"/>
      </w:pPr>
      <w:bookmarkStart w:id="60" w:name="_Toc430249568"/>
      <w:r w:rsidRPr="0092274F">
        <w:t>Databases</w:t>
      </w:r>
      <w:bookmarkEnd w:id="60"/>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002"/>
        <w:gridCol w:w="4468"/>
        <w:gridCol w:w="6253"/>
        <w:gridCol w:w="1553"/>
      </w:tblGrid>
      <w:tr w:rsidR="008315F7" w14:paraId="5035B328" w14:textId="23BFC761" w:rsidTr="008A5101">
        <w:trPr>
          <w:cnfStyle w:val="100000000000" w:firstRow="1" w:lastRow="0" w:firstColumn="0" w:lastColumn="0" w:oddVBand="0" w:evenVBand="0" w:oddHBand="0" w:evenHBand="0" w:firstRowFirstColumn="0" w:firstRowLastColumn="0" w:lastRowFirstColumn="0" w:lastRowLastColumn="0"/>
          <w:tblHeader/>
        </w:trPr>
        <w:tc>
          <w:tcPr>
            <w:tcW w:w="701" w:type="pct"/>
          </w:tcPr>
          <w:p w14:paraId="00D11F58" w14:textId="233152B8" w:rsidR="008315F7" w:rsidRDefault="008315F7" w:rsidP="008315F7">
            <w:pPr>
              <w:pStyle w:val="Normal-TableText"/>
            </w:pPr>
            <w:r>
              <w:t>No</w:t>
            </w:r>
          </w:p>
        </w:tc>
        <w:tc>
          <w:tcPr>
            <w:tcW w:w="1565" w:type="pct"/>
          </w:tcPr>
          <w:p w14:paraId="71AC307B" w14:textId="363F1FE8" w:rsidR="008315F7" w:rsidRDefault="008315F7" w:rsidP="008315F7">
            <w:pPr>
              <w:pStyle w:val="Normal-TableText"/>
            </w:pPr>
            <w:r>
              <w:t>Source</w:t>
            </w:r>
          </w:p>
        </w:tc>
        <w:tc>
          <w:tcPr>
            <w:tcW w:w="2190" w:type="pct"/>
          </w:tcPr>
          <w:p w14:paraId="75CCE3C1" w14:textId="2EB7D090" w:rsidR="008315F7" w:rsidRDefault="008315F7" w:rsidP="008315F7">
            <w:pPr>
              <w:pStyle w:val="Normal-TableText"/>
            </w:pPr>
            <w:r>
              <w:t>Control</w:t>
            </w:r>
          </w:p>
        </w:tc>
        <w:tc>
          <w:tcPr>
            <w:tcW w:w="544" w:type="pct"/>
          </w:tcPr>
          <w:p w14:paraId="504A5F45" w14:textId="5CC8F083" w:rsidR="008315F7" w:rsidRDefault="008315F7" w:rsidP="008315F7">
            <w:pPr>
              <w:pStyle w:val="Normal-TableText"/>
            </w:pPr>
          </w:p>
        </w:tc>
      </w:tr>
      <w:tr w:rsidR="00730642" w14:paraId="6AE345B8" w14:textId="77777777" w:rsidTr="008A5101">
        <w:tc>
          <w:tcPr>
            <w:tcW w:w="701" w:type="pct"/>
            <w:shd w:val="clear" w:color="auto" w:fill="DEEAF6" w:themeFill="accent1" w:themeFillTint="33"/>
          </w:tcPr>
          <w:p w14:paraId="3726DE3F" w14:textId="77777777" w:rsidR="00730642" w:rsidRPr="00547767" w:rsidRDefault="007A093C" w:rsidP="00730642">
            <w:pPr>
              <w:pStyle w:val="Normal-TableText"/>
              <w:rPr>
                <w:b/>
              </w:rPr>
            </w:pPr>
            <w:r w:rsidRPr="007A093C">
              <w:rPr>
                <w:rStyle w:val="Strong"/>
              </w:rPr>
              <w:t>No:</w:t>
            </w:r>
            <w:r w:rsidR="00730642" w:rsidRPr="00547767">
              <w:t xml:space="preserve"> 146</w:t>
            </w:r>
          </w:p>
        </w:tc>
        <w:tc>
          <w:tcPr>
            <w:tcW w:w="1565" w:type="pct"/>
            <w:shd w:val="clear" w:color="auto" w:fill="DEEAF6" w:themeFill="accent1" w:themeFillTint="33"/>
          </w:tcPr>
          <w:p w14:paraId="6928F31F" w14:textId="77777777" w:rsidR="00730642" w:rsidRPr="00547767" w:rsidRDefault="007A093C" w:rsidP="00730642">
            <w:pPr>
              <w:pStyle w:val="Normal-TableText"/>
            </w:pPr>
            <w:r w:rsidRPr="007A093C">
              <w:rPr>
                <w:rStyle w:val="Strong"/>
              </w:rPr>
              <w:t>Source:</w:t>
            </w:r>
            <w:r w:rsidR="00730642" w:rsidRPr="00547767">
              <w:t xml:space="preserve"> ISM, PSPF</w:t>
            </w:r>
          </w:p>
        </w:tc>
        <w:tc>
          <w:tcPr>
            <w:tcW w:w="2190" w:type="pct"/>
            <w:shd w:val="clear" w:color="auto" w:fill="DEEAF6" w:themeFill="accent1" w:themeFillTint="33"/>
          </w:tcPr>
          <w:p w14:paraId="6303DD1A" w14:textId="77777777" w:rsidR="00730642" w:rsidRPr="00547767" w:rsidRDefault="007A093C" w:rsidP="00730642">
            <w:pPr>
              <w:pStyle w:val="Normal-TableText"/>
            </w:pPr>
            <w:r w:rsidRPr="007A093C">
              <w:rPr>
                <w:rStyle w:val="Strong"/>
              </w:rPr>
              <w:t>Control:</w:t>
            </w:r>
            <w:r w:rsidR="00730642" w:rsidRPr="00547767">
              <w:t xml:space="preserve"> 1250, INFOSEC 4</w:t>
            </w:r>
          </w:p>
        </w:tc>
        <w:tc>
          <w:tcPr>
            <w:tcW w:w="544" w:type="pct"/>
            <w:shd w:val="clear" w:color="auto" w:fill="DEEAF6" w:themeFill="accent1" w:themeFillTint="33"/>
          </w:tcPr>
          <w:p w14:paraId="26461D6A" w14:textId="77777777" w:rsidR="00730642" w:rsidRDefault="00730642" w:rsidP="00730642">
            <w:pPr>
              <w:pStyle w:val="Normal-TableText"/>
            </w:pPr>
          </w:p>
        </w:tc>
      </w:tr>
      <w:tr w:rsidR="00730642" w14:paraId="2E3FC648" w14:textId="77777777" w:rsidTr="008A5101">
        <w:tc>
          <w:tcPr>
            <w:tcW w:w="5000" w:type="pct"/>
            <w:gridSpan w:val="4"/>
          </w:tcPr>
          <w:p w14:paraId="2BF6985C" w14:textId="77777777" w:rsidR="00730642" w:rsidRPr="00547767" w:rsidRDefault="00730642" w:rsidP="00730642">
            <w:pPr>
              <w:pStyle w:val="Normal-TableText"/>
            </w:pPr>
            <w:r w:rsidRPr="00547767">
              <w:t>Database servers MUST use a hardened SOE.</w:t>
            </w:r>
          </w:p>
        </w:tc>
      </w:tr>
      <w:tr w:rsidR="00730642" w14:paraId="6E2FF83A" w14:textId="77777777" w:rsidTr="008A5101">
        <w:tc>
          <w:tcPr>
            <w:tcW w:w="701" w:type="pct"/>
            <w:shd w:val="clear" w:color="auto" w:fill="DEEAF6" w:themeFill="accent1" w:themeFillTint="33"/>
          </w:tcPr>
          <w:p w14:paraId="5FA68F39" w14:textId="77777777" w:rsidR="00730642" w:rsidRPr="00547767" w:rsidRDefault="007A093C" w:rsidP="00730642">
            <w:pPr>
              <w:pStyle w:val="Normal-TableText"/>
            </w:pPr>
            <w:r w:rsidRPr="007A093C">
              <w:rPr>
                <w:rStyle w:val="Strong"/>
              </w:rPr>
              <w:t>No:</w:t>
            </w:r>
            <w:r w:rsidR="00730642" w:rsidRPr="00547767">
              <w:t xml:space="preserve"> 147</w:t>
            </w:r>
          </w:p>
        </w:tc>
        <w:tc>
          <w:tcPr>
            <w:tcW w:w="1565" w:type="pct"/>
            <w:shd w:val="clear" w:color="auto" w:fill="DEEAF6" w:themeFill="accent1" w:themeFillTint="33"/>
          </w:tcPr>
          <w:p w14:paraId="13D15A19" w14:textId="77777777" w:rsidR="00730642" w:rsidRPr="00547767" w:rsidRDefault="007A093C" w:rsidP="00730642">
            <w:pPr>
              <w:pStyle w:val="Normal-TableText"/>
            </w:pPr>
            <w:r w:rsidRPr="007A093C">
              <w:rPr>
                <w:rStyle w:val="Strong"/>
              </w:rPr>
              <w:t>Source:</w:t>
            </w:r>
            <w:r w:rsidR="00730642" w:rsidRPr="00547767">
              <w:t xml:space="preserve"> ISM</w:t>
            </w:r>
          </w:p>
        </w:tc>
        <w:tc>
          <w:tcPr>
            <w:tcW w:w="2190" w:type="pct"/>
            <w:shd w:val="clear" w:color="auto" w:fill="DEEAF6" w:themeFill="accent1" w:themeFillTint="33"/>
          </w:tcPr>
          <w:p w14:paraId="617A2322" w14:textId="77777777" w:rsidR="00730642" w:rsidRPr="00547767" w:rsidRDefault="007A093C" w:rsidP="00730642">
            <w:pPr>
              <w:pStyle w:val="Normal-TableText"/>
            </w:pPr>
            <w:r w:rsidRPr="007A093C">
              <w:rPr>
                <w:rStyle w:val="Strong"/>
              </w:rPr>
              <w:t>Control:</w:t>
            </w:r>
            <w:r w:rsidR="00730642" w:rsidRPr="00547767">
              <w:t xml:space="preserve"> 1262</w:t>
            </w:r>
          </w:p>
        </w:tc>
        <w:tc>
          <w:tcPr>
            <w:tcW w:w="544" w:type="pct"/>
            <w:shd w:val="clear" w:color="auto" w:fill="DEEAF6" w:themeFill="accent1" w:themeFillTint="33"/>
          </w:tcPr>
          <w:p w14:paraId="25A2B615" w14:textId="77777777" w:rsidR="00730642" w:rsidRDefault="00730642" w:rsidP="00730642">
            <w:pPr>
              <w:pStyle w:val="Normal-TableText"/>
            </w:pPr>
          </w:p>
        </w:tc>
      </w:tr>
      <w:tr w:rsidR="00730642" w:rsidRPr="0009528C" w14:paraId="1D31B483" w14:textId="77777777" w:rsidTr="008A5101">
        <w:tc>
          <w:tcPr>
            <w:tcW w:w="5000" w:type="pct"/>
            <w:gridSpan w:val="4"/>
          </w:tcPr>
          <w:p w14:paraId="4152B68A" w14:textId="77777777" w:rsidR="00730642" w:rsidRPr="00547767" w:rsidRDefault="00730642" w:rsidP="00730642">
            <w:pPr>
              <w:pStyle w:val="Normal-TableText"/>
            </w:pPr>
            <w:r w:rsidRPr="00547767">
              <w:t>Database administrators MUST have unique and identifiable accounts.</w:t>
            </w:r>
          </w:p>
        </w:tc>
      </w:tr>
      <w:tr w:rsidR="00730642" w14:paraId="3FF22C60" w14:textId="77777777" w:rsidTr="008A5101">
        <w:tc>
          <w:tcPr>
            <w:tcW w:w="701" w:type="pct"/>
            <w:shd w:val="clear" w:color="auto" w:fill="DEEAF6" w:themeFill="accent1" w:themeFillTint="33"/>
          </w:tcPr>
          <w:p w14:paraId="16E6BA0B" w14:textId="77777777" w:rsidR="00730642" w:rsidRPr="00547767" w:rsidRDefault="007A093C" w:rsidP="00730642">
            <w:pPr>
              <w:pStyle w:val="Normal-TableText"/>
            </w:pPr>
            <w:r w:rsidRPr="007A093C">
              <w:rPr>
                <w:rStyle w:val="Strong"/>
              </w:rPr>
              <w:t>No:</w:t>
            </w:r>
            <w:r w:rsidR="00730642" w:rsidRPr="00547767">
              <w:t xml:space="preserve"> 148</w:t>
            </w:r>
          </w:p>
        </w:tc>
        <w:tc>
          <w:tcPr>
            <w:tcW w:w="1565" w:type="pct"/>
            <w:shd w:val="clear" w:color="auto" w:fill="DEEAF6" w:themeFill="accent1" w:themeFillTint="33"/>
          </w:tcPr>
          <w:p w14:paraId="2C7BF12B" w14:textId="77777777" w:rsidR="00730642" w:rsidRPr="00547767" w:rsidRDefault="007A093C" w:rsidP="00730642">
            <w:pPr>
              <w:pStyle w:val="Normal-TableText"/>
            </w:pPr>
            <w:r w:rsidRPr="007A093C">
              <w:rPr>
                <w:rStyle w:val="Strong"/>
              </w:rPr>
              <w:t>Source:</w:t>
            </w:r>
            <w:r w:rsidR="00730642" w:rsidRPr="00547767">
              <w:t xml:space="preserve"> ISM</w:t>
            </w:r>
          </w:p>
        </w:tc>
        <w:tc>
          <w:tcPr>
            <w:tcW w:w="2190" w:type="pct"/>
            <w:shd w:val="clear" w:color="auto" w:fill="DEEAF6" w:themeFill="accent1" w:themeFillTint="33"/>
          </w:tcPr>
          <w:p w14:paraId="29DFC8CD" w14:textId="77777777" w:rsidR="00730642" w:rsidRPr="00547767" w:rsidRDefault="007A093C" w:rsidP="00730642">
            <w:pPr>
              <w:pStyle w:val="Normal-TableText"/>
            </w:pPr>
            <w:r w:rsidRPr="007A093C">
              <w:rPr>
                <w:rStyle w:val="Strong"/>
              </w:rPr>
              <w:t>Control:</w:t>
            </w:r>
            <w:r w:rsidR="00730642" w:rsidRPr="00547767">
              <w:t xml:space="preserve"> 1266</w:t>
            </w:r>
          </w:p>
        </w:tc>
        <w:tc>
          <w:tcPr>
            <w:tcW w:w="544" w:type="pct"/>
            <w:shd w:val="clear" w:color="auto" w:fill="DEEAF6" w:themeFill="accent1" w:themeFillTint="33"/>
          </w:tcPr>
          <w:p w14:paraId="09273392" w14:textId="77777777" w:rsidR="00730642" w:rsidRDefault="00730642" w:rsidP="00730642">
            <w:pPr>
              <w:pStyle w:val="Normal-TableText"/>
            </w:pPr>
          </w:p>
        </w:tc>
      </w:tr>
      <w:tr w:rsidR="00730642" w:rsidRPr="0009528C" w14:paraId="509BACEA" w14:textId="77777777" w:rsidTr="008A5101">
        <w:tc>
          <w:tcPr>
            <w:tcW w:w="5000" w:type="pct"/>
            <w:gridSpan w:val="4"/>
          </w:tcPr>
          <w:p w14:paraId="489D2B87" w14:textId="77777777" w:rsidR="00730642" w:rsidRPr="00547767" w:rsidRDefault="00730642" w:rsidP="00730642">
            <w:pPr>
              <w:pStyle w:val="Normal-TableText"/>
            </w:pPr>
            <w:r w:rsidRPr="00547767">
              <w:t>Anonymous database accounts MUST be removed.</w:t>
            </w:r>
          </w:p>
        </w:tc>
      </w:tr>
      <w:tr w:rsidR="00730642" w14:paraId="2E1126EF" w14:textId="77777777" w:rsidTr="008A5101">
        <w:tc>
          <w:tcPr>
            <w:tcW w:w="701" w:type="pct"/>
            <w:shd w:val="clear" w:color="auto" w:fill="DEEAF6" w:themeFill="accent1" w:themeFillTint="33"/>
          </w:tcPr>
          <w:p w14:paraId="7F4562CC" w14:textId="77777777" w:rsidR="00730642" w:rsidRPr="00547767" w:rsidRDefault="007A093C" w:rsidP="00730642">
            <w:pPr>
              <w:pStyle w:val="Normal-TableText"/>
            </w:pPr>
            <w:r w:rsidRPr="007A093C">
              <w:rPr>
                <w:rStyle w:val="Strong"/>
              </w:rPr>
              <w:t>No:</w:t>
            </w:r>
            <w:r w:rsidR="00730642" w:rsidRPr="00547767">
              <w:t xml:space="preserve"> 149</w:t>
            </w:r>
          </w:p>
        </w:tc>
        <w:tc>
          <w:tcPr>
            <w:tcW w:w="1565" w:type="pct"/>
            <w:shd w:val="clear" w:color="auto" w:fill="DEEAF6" w:themeFill="accent1" w:themeFillTint="33"/>
          </w:tcPr>
          <w:p w14:paraId="23EC2B7D" w14:textId="77777777" w:rsidR="00730642" w:rsidRPr="00547767" w:rsidRDefault="007A093C" w:rsidP="00730642">
            <w:pPr>
              <w:pStyle w:val="Normal-TableText"/>
            </w:pPr>
            <w:r w:rsidRPr="007A093C">
              <w:rPr>
                <w:rStyle w:val="Strong"/>
              </w:rPr>
              <w:t>Source:</w:t>
            </w:r>
            <w:r w:rsidR="00730642" w:rsidRPr="00547767">
              <w:t xml:space="preserve"> ISM</w:t>
            </w:r>
          </w:p>
        </w:tc>
        <w:tc>
          <w:tcPr>
            <w:tcW w:w="2190" w:type="pct"/>
            <w:shd w:val="clear" w:color="auto" w:fill="DEEAF6" w:themeFill="accent1" w:themeFillTint="33"/>
          </w:tcPr>
          <w:p w14:paraId="364D2C28" w14:textId="77777777" w:rsidR="00730642" w:rsidRPr="00547767" w:rsidRDefault="007A093C" w:rsidP="00730642">
            <w:pPr>
              <w:pStyle w:val="Normal-TableText"/>
            </w:pPr>
            <w:r w:rsidRPr="007A093C">
              <w:rPr>
                <w:rStyle w:val="Strong"/>
              </w:rPr>
              <w:t>Control:</w:t>
            </w:r>
            <w:r w:rsidR="00730642" w:rsidRPr="00547767">
              <w:t xml:space="preserve"> 1260</w:t>
            </w:r>
          </w:p>
        </w:tc>
        <w:tc>
          <w:tcPr>
            <w:tcW w:w="544" w:type="pct"/>
            <w:shd w:val="clear" w:color="auto" w:fill="DEEAF6" w:themeFill="accent1" w:themeFillTint="33"/>
          </w:tcPr>
          <w:p w14:paraId="49A3DAE4" w14:textId="77777777" w:rsidR="00730642" w:rsidRDefault="00730642" w:rsidP="00730642">
            <w:pPr>
              <w:pStyle w:val="Normal-TableText"/>
            </w:pPr>
          </w:p>
        </w:tc>
      </w:tr>
      <w:tr w:rsidR="00730642" w:rsidRPr="001E02EC" w14:paraId="6186DB18" w14:textId="77777777" w:rsidTr="008A5101">
        <w:tc>
          <w:tcPr>
            <w:tcW w:w="5000" w:type="pct"/>
            <w:gridSpan w:val="4"/>
          </w:tcPr>
          <w:p w14:paraId="630F6AF3" w14:textId="77777777" w:rsidR="00730642" w:rsidRPr="00547767" w:rsidRDefault="00730642" w:rsidP="00730642">
            <w:pPr>
              <w:pStyle w:val="Normal-TableText"/>
            </w:pPr>
            <w:r w:rsidRPr="00547767">
              <w:t>Default database administrator accounts MUST be disabled, renamed or have their passphrases changed.</w:t>
            </w:r>
          </w:p>
        </w:tc>
      </w:tr>
      <w:tr w:rsidR="00730642" w14:paraId="16DC9496" w14:textId="77777777" w:rsidTr="008A5101">
        <w:tc>
          <w:tcPr>
            <w:tcW w:w="701" w:type="pct"/>
            <w:shd w:val="clear" w:color="auto" w:fill="DEEAF6" w:themeFill="accent1" w:themeFillTint="33"/>
          </w:tcPr>
          <w:p w14:paraId="0D901A5D" w14:textId="77777777" w:rsidR="00730642" w:rsidRPr="00547767" w:rsidRDefault="007A093C" w:rsidP="008A5101">
            <w:pPr>
              <w:pStyle w:val="Normal-TableText"/>
              <w:keepNext/>
            </w:pPr>
            <w:r w:rsidRPr="007A093C">
              <w:rPr>
                <w:rStyle w:val="Strong"/>
              </w:rPr>
              <w:t>No:</w:t>
            </w:r>
            <w:r w:rsidR="00730642" w:rsidRPr="00547767">
              <w:t xml:space="preserve"> 150</w:t>
            </w:r>
          </w:p>
        </w:tc>
        <w:tc>
          <w:tcPr>
            <w:tcW w:w="1565" w:type="pct"/>
            <w:shd w:val="clear" w:color="auto" w:fill="DEEAF6" w:themeFill="accent1" w:themeFillTint="33"/>
          </w:tcPr>
          <w:p w14:paraId="6C5011D0" w14:textId="77777777" w:rsidR="00730642" w:rsidRPr="00547767" w:rsidRDefault="007A093C" w:rsidP="00730642">
            <w:pPr>
              <w:pStyle w:val="Normal-TableText"/>
            </w:pPr>
            <w:r w:rsidRPr="007A093C">
              <w:rPr>
                <w:rStyle w:val="Strong"/>
              </w:rPr>
              <w:t>Source:</w:t>
            </w:r>
            <w:r w:rsidR="00730642" w:rsidRPr="00547767">
              <w:t xml:space="preserve"> ISM</w:t>
            </w:r>
          </w:p>
        </w:tc>
        <w:tc>
          <w:tcPr>
            <w:tcW w:w="2190" w:type="pct"/>
            <w:shd w:val="clear" w:color="auto" w:fill="DEEAF6" w:themeFill="accent1" w:themeFillTint="33"/>
          </w:tcPr>
          <w:p w14:paraId="56C842F6" w14:textId="77777777" w:rsidR="00730642" w:rsidRPr="00547767" w:rsidRDefault="007A093C" w:rsidP="00730642">
            <w:pPr>
              <w:pStyle w:val="Normal-TableText"/>
            </w:pPr>
            <w:r w:rsidRPr="007A093C">
              <w:rPr>
                <w:rStyle w:val="Strong"/>
              </w:rPr>
              <w:t>Control:</w:t>
            </w:r>
            <w:r w:rsidR="00730642" w:rsidRPr="00547767">
              <w:t xml:space="preserve"> 1263</w:t>
            </w:r>
          </w:p>
        </w:tc>
        <w:tc>
          <w:tcPr>
            <w:tcW w:w="544" w:type="pct"/>
            <w:shd w:val="clear" w:color="auto" w:fill="DEEAF6" w:themeFill="accent1" w:themeFillTint="33"/>
          </w:tcPr>
          <w:p w14:paraId="5BBDAE82" w14:textId="77777777" w:rsidR="00730642" w:rsidRDefault="00730642" w:rsidP="00730642">
            <w:pPr>
              <w:pStyle w:val="Normal-TableText"/>
            </w:pPr>
          </w:p>
        </w:tc>
      </w:tr>
      <w:tr w:rsidR="00730642" w:rsidRPr="001E02EC" w14:paraId="6746D255" w14:textId="77777777" w:rsidTr="008A5101">
        <w:tc>
          <w:tcPr>
            <w:tcW w:w="5000" w:type="pct"/>
            <w:gridSpan w:val="4"/>
          </w:tcPr>
          <w:p w14:paraId="273CEC6D" w14:textId="77777777" w:rsidR="00730642" w:rsidRPr="00547767" w:rsidRDefault="00730642" w:rsidP="00730642">
            <w:pPr>
              <w:pStyle w:val="Normal-TableText"/>
            </w:pPr>
            <w:r w:rsidRPr="00547767">
              <w:t>Database administrator accounts MUST be used exclusively for administrative tasks with standard database accounts used for general purpose interactions with databases.</w:t>
            </w:r>
          </w:p>
        </w:tc>
      </w:tr>
      <w:tr w:rsidR="00730642" w14:paraId="47389E09" w14:textId="77777777" w:rsidTr="008A5101">
        <w:tc>
          <w:tcPr>
            <w:tcW w:w="701" w:type="pct"/>
            <w:shd w:val="clear" w:color="auto" w:fill="DEEAF6" w:themeFill="accent1" w:themeFillTint="33"/>
          </w:tcPr>
          <w:p w14:paraId="230004B0" w14:textId="77777777" w:rsidR="00730642" w:rsidRPr="00547767" w:rsidRDefault="007A093C" w:rsidP="00730642">
            <w:pPr>
              <w:pStyle w:val="Normal-TableText"/>
            </w:pPr>
            <w:r w:rsidRPr="007A093C">
              <w:rPr>
                <w:rStyle w:val="Strong"/>
              </w:rPr>
              <w:t>No:</w:t>
            </w:r>
            <w:r w:rsidR="00730642" w:rsidRPr="00547767">
              <w:t xml:space="preserve"> 151</w:t>
            </w:r>
          </w:p>
        </w:tc>
        <w:tc>
          <w:tcPr>
            <w:tcW w:w="1565" w:type="pct"/>
            <w:shd w:val="clear" w:color="auto" w:fill="DEEAF6" w:themeFill="accent1" w:themeFillTint="33"/>
          </w:tcPr>
          <w:p w14:paraId="52C08670" w14:textId="77777777" w:rsidR="00730642" w:rsidRPr="00547767" w:rsidRDefault="007A093C" w:rsidP="00730642">
            <w:pPr>
              <w:pStyle w:val="Normal-TableText"/>
            </w:pPr>
            <w:r w:rsidRPr="007A093C">
              <w:rPr>
                <w:rStyle w:val="Strong"/>
              </w:rPr>
              <w:t>Source:</w:t>
            </w:r>
            <w:r w:rsidR="00730642" w:rsidRPr="00547767">
              <w:t xml:space="preserve"> ISM, PSPF</w:t>
            </w:r>
          </w:p>
        </w:tc>
        <w:tc>
          <w:tcPr>
            <w:tcW w:w="2190" w:type="pct"/>
            <w:shd w:val="clear" w:color="auto" w:fill="DEEAF6" w:themeFill="accent1" w:themeFillTint="33"/>
          </w:tcPr>
          <w:p w14:paraId="3EF260DC" w14:textId="77777777" w:rsidR="00730642" w:rsidRPr="00547767" w:rsidRDefault="007A093C" w:rsidP="00730642">
            <w:pPr>
              <w:pStyle w:val="Normal-TableText"/>
            </w:pPr>
            <w:r w:rsidRPr="007A093C">
              <w:rPr>
                <w:rStyle w:val="Strong"/>
              </w:rPr>
              <w:t>Control:</w:t>
            </w:r>
            <w:r w:rsidR="00730642" w:rsidRPr="00547767">
              <w:t xml:space="preserve"> 1249, INFOSEC 4</w:t>
            </w:r>
          </w:p>
        </w:tc>
        <w:tc>
          <w:tcPr>
            <w:tcW w:w="544" w:type="pct"/>
            <w:shd w:val="clear" w:color="auto" w:fill="DEEAF6" w:themeFill="accent1" w:themeFillTint="33"/>
          </w:tcPr>
          <w:p w14:paraId="737AC085" w14:textId="77777777" w:rsidR="00730642" w:rsidRDefault="00730642" w:rsidP="00730642">
            <w:pPr>
              <w:pStyle w:val="Normal-TableText"/>
            </w:pPr>
          </w:p>
        </w:tc>
      </w:tr>
      <w:tr w:rsidR="00730642" w:rsidRPr="001E02EC" w14:paraId="23E8A43A" w14:textId="77777777" w:rsidTr="008A5101">
        <w:tc>
          <w:tcPr>
            <w:tcW w:w="5000" w:type="pct"/>
            <w:gridSpan w:val="4"/>
          </w:tcPr>
          <w:p w14:paraId="62139283" w14:textId="77777777" w:rsidR="00730642" w:rsidRPr="00547767" w:rsidRDefault="00730642" w:rsidP="00730642">
            <w:pPr>
              <w:pStyle w:val="Normal-TableText"/>
            </w:pPr>
            <w:r w:rsidRPr="00547767">
              <w:t>Service Providers MUST configure DBMS software to run as a separate account with the minimum privileges needed to perform its functions.</w:t>
            </w:r>
          </w:p>
        </w:tc>
      </w:tr>
      <w:tr w:rsidR="00730642" w14:paraId="38908E42" w14:textId="77777777" w:rsidTr="008A5101">
        <w:tc>
          <w:tcPr>
            <w:tcW w:w="701" w:type="pct"/>
            <w:shd w:val="clear" w:color="auto" w:fill="DEEAF6" w:themeFill="accent1" w:themeFillTint="33"/>
          </w:tcPr>
          <w:p w14:paraId="2EF1097B" w14:textId="77777777" w:rsidR="00730642" w:rsidRPr="00547767" w:rsidRDefault="007A093C" w:rsidP="00730642">
            <w:pPr>
              <w:pStyle w:val="Normal-TableText"/>
            </w:pPr>
            <w:r w:rsidRPr="007A093C">
              <w:rPr>
                <w:rStyle w:val="Strong"/>
              </w:rPr>
              <w:t>No:</w:t>
            </w:r>
            <w:r w:rsidR="00730642" w:rsidRPr="00547767">
              <w:t xml:space="preserve"> 152</w:t>
            </w:r>
          </w:p>
        </w:tc>
        <w:tc>
          <w:tcPr>
            <w:tcW w:w="1565" w:type="pct"/>
            <w:shd w:val="clear" w:color="auto" w:fill="DEEAF6" w:themeFill="accent1" w:themeFillTint="33"/>
          </w:tcPr>
          <w:p w14:paraId="7005874D" w14:textId="77777777" w:rsidR="00730642" w:rsidRPr="00547767" w:rsidRDefault="007A093C" w:rsidP="00730642">
            <w:pPr>
              <w:pStyle w:val="Normal-TableText"/>
            </w:pPr>
            <w:r w:rsidRPr="007A093C">
              <w:rPr>
                <w:rStyle w:val="Strong"/>
              </w:rPr>
              <w:t>Source:</w:t>
            </w:r>
            <w:r w:rsidR="00730642" w:rsidRPr="00547767">
              <w:t xml:space="preserve"> ISM, PSPF</w:t>
            </w:r>
          </w:p>
        </w:tc>
        <w:tc>
          <w:tcPr>
            <w:tcW w:w="2190" w:type="pct"/>
            <w:shd w:val="clear" w:color="auto" w:fill="DEEAF6" w:themeFill="accent1" w:themeFillTint="33"/>
          </w:tcPr>
          <w:p w14:paraId="1F248A17" w14:textId="77777777" w:rsidR="00730642" w:rsidRPr="00547767" w:rsidRDefault="007A093C" w:rsidP="00730642">
            <w:pPr>
              <w:pStyle w:val="Normal-TableText"/>
            </w:pPr>
            <w:r w:rsidRPr="007A093C">
              <w:rPr>
                <w:rStyle w:val="Strong"/>
              </w:rPr>
              <w:t>Control:</w:t>
            </w:r>
            <w:r w:rsidR="00730642" w:rsidRPr="00547767">
              <w:t xml:space="preserve"> 1250, INFOSEC 4</w:t>
            </w:r>
          </w:p>
        </w:tc>
        <w:tc>
          <w:tcPr>
            <w:tcW w:w="544" w:type="pct"/>
            <w:shd w:val="clear" w:color="auto" w:fill="DEEAF6" w:themeFill="accent1" w:themeFillTint="33"/>
          </w:tcPr>
          <w:p w14:paraId="57D2443C" w14:textId="77777777" w:rsidR="00730642" w:rsidRDefault="00730642" w:rsidP="00730642">
            <w:pPr>
              <w:pStyle w:val="Normal-TableText"/>
            </w:pPr>
          </w:p>
        </w:tc>
      </w:tr>
      <w:tr w:rsidR="00730642" w:rsidRPr="001E02EC" w14:paraId="67A70107" w14:textId="77777777" w:rsidTr="008A5101">
        <w:tc>
          <w:tcPr>
            <w:tcW w:w="5000" w:type="pct"/>
            <w:gridSpan w:val="4"/>
          </w:tcPr>
          <w:p w14:paraId="1CAE595D" w14:textId="77777777" w:rsidR="00730642" w:rsidRPr="00547767" w:rsidRDefault="00730642" w:rsidP="00730642">
            <w:pPr>
              <w:pStyle w:val="Normal-TableText"/>
            </w:pPr>
            <w:r w:rsidRPr="00547767">
              <w:t>The account under which DBMS software runs MUST have limited access to non-essential areas of the database server’s file system.</w:t>
            </w:r>
          </w:p>
        </w:tc>
      </w:tr>
      <w:tr w:rsidR="00730642" w14:paraId="488A72F5" w14:textId="77777777" w:rsidTr="008A5101">
        <w:tc>
          <w:tcPr>
            <w:tcW w:w="701" w:type="pct"/>
            <w:shd w:val="clear" w:color="auto" w:fill="DEEAF6" w:themeFill="accent1" w:themeFillTint="33"/>
          </w:tcPr>
          <w:p w14:paraId="0CDF44E2" w14:textId="77777777" w:rsidR="00730642" w:rsidRPr="00547767" w:rsidRDefault="007A093C" w:rsidP="00730642">
            <w:pPr>
              <w:pStyle w:val="Normal-TableText"/>
            </w:pPr>
            <w:r w:rsidRPr="007A093C">
              <w:rPr>
                <w:rStyle w:val="Strong"/>
              </w:rPr>
              <w:t>No:</w:t>
            </w:r>
            <w:r w:rsidR="00730642" w:rsidRPr="00547767">
              <w:t xml:space="preserve"> 153</w:t>
            </w:r>
          </w:p>
        </w:tc>
        <w:tc>
          <w:tcPr>
            <w:tcW w:w="1565" w:type="pct"/>
            <w:shd w:val="clear" w:color="auto" w:fill="DEEAF6" w:themeFill="accent1" w:themeFillTint="33"/>
          </w:tcPr>
          <w:p w14:paraId="6C6255AF" w14:textId="77777777" w:rsidR="00730642" w:rsidRPr="00547767" w:rsidRDefault="007A093C" w:rsidP="00730642">
            <w:pPr>
              <w:pStyle w:val="Normal-TableText"/>
            </w:pPr>
            <w:r w:rsidRPr="007A093C">
              <w:rPr>
                <w:rStyle w:val="Strong"/>
              </w:rPr>
              <w:t>Source:</w:t>
            </w:r>
            <w:r w:rsidR="00730642" w:rsidRPr="00547767">
              <w:t xml:space="preserve"> ISM</w:t>
            </w:r>
          </w:p>
        </w:tc>
        <w:tc>
          <w:tcPr>
            <w:tcW w:w="2190" w:type="pct"/>
            <w:shd w:val="clear" w:color="auto" w:fill="DEEAF6" w:themeFill="accent1" w:themeFillTint="33"/>
          </w:tcPr>
          <w:p w14:paraId="137E14A3" w14:textId="77777777" w:rsidR="00730642" w:rsidRPr="00547767" w:rsidRDefault="007A093C" w:rsidP="00730642">
            <w:pPr>
              <w:pStyle w:val="Normal-TableText"/>
            </w:pPr>
            <w:r w:rsidRPr="007A093C">
              <w:rPr>
                <w:rStyle w:val="Strong"/>
              </w:rPr>
              <w:t>Control:</w:t>
            </w:r>
            <w:r w:rsidR="00730642" w:rsidRPr="00547767">
              <w:t xml:space="preserve"> 1252</w:t>
            </w:r>
          </w:p>
        </w:tc>
        <w:tc>
          <w:tcPr>
            <w:tcW w:w="544" w:type="pct"/>
            <w:shd w:val="clear" w:color="auto" w:fill="DEEAF6" w:themeFill="accent1" w:themeFillTint="33"/>
          </w:tcPr>
          <w:p w14:paraId="66EA60A4" w14:textId="77777777" w:rsidR="00730642" w:rsidRDefault="00730642" w:rsidP="00730642">
            <w:pPr>
              <w:pStyle w:val="Normal-TableText"/>
            </w:pPr>
          </w:p>
        </w:tc>
      </w:tr>
      <w:tr w:rsidR="00730642" w:rsidRPr="001E02EC" w14:paraId="0F35901C" w14:textId="77777777" w:rsidTr="008A5101">
        <w:tc>
          <w:tcPr>
            <w:tcW w:w="5000" w:type="pct"/>
            <w:gridSpan w:val="4"/>
          </w:tcPr>
          <w:p w14:paraId="0268F2C1" w14:textId="77777777" w:rsidR="00730642" w:rsidRPr="00547767" w:rsidRDefault="00730642" w:rsidP="00730642">
            <w:pPr>
              <w:pStyle w:val="Normal-TableText"/>
            </w:pPr>
            <w:r w:rsidRPr="00547767">
              <w:t>Service Providers MUST ensure passphrases stored in databases are hashed with a strong hashing algorithm which is uniquely salted.</w:t>
            </w:r>
          </w:p>
        </w:tc>
      </w:tr>
      <w:tr w:rsidR="00730642" w14:paraId="2DDE24E9" w14:textId="77777777" w:rsidTr="008A5101">
        <w:tc>
          <w:tcPr>
            <w:tcW w:w="701" w:type="pct"/>
            <w:shd w:val="clear" w:color="auto" w:fill="DEEAF6" w:themeFill="accent1" w:themeFillTint="33"/>
          </w:tcPr>
          <w:p w14:paraId="14E64C48" w14:textId="77777777" w:rsidR="00730642" w:rsidRPr="00547767" w:rsidRDefault="007A093C" w:rsidP="00730642">
            <w:pPr>
              <w:pStyle w:val="Normal-TableText"/>
            </w:pPr>
            <w:r w:rsidRPr="007A093C">
              <w:rPr>
                <w:rStyle w:val="Strong"/>
              </w:rPr>
              <w:t>No:</w:t>
            </w:r>
            <w:r w:rsidR="00730642" w:rsidRPr="00547767">
              <w:t xml:space="preserve"> 154</w:t>
            </w:r>
          </w:p>
        </w:tc>
        <w:tc>
          <w:tcPr>
            <w:tcW w:w="1565" w:type="pct"/>
            <w:shd w:val="clear" w:color="auto" w:fill="DEEAF6" w:themeFill="accent1" w:themeFillTint="33"/>
          </w:tcPr>
          <w:p w14:paraId="620922EC" w14:textId="77777777" w:rsidR="00730642" w:rsidRPr="00547767" w:rsidRDefault="007A093C" w:rsidP="00730642">
            <w:pPr>
              <w:pStyle w:val="Normal-TableText"/>
            </w:pPr>
            <w:r w:rsidRPr="007A093C">
              <w:rPr>
                <w:rStyle w:val="Strong"/>
              </w:rPr>
              <w:t>Source:</w:t>
            </w:r>
            <w:r w:rsidR="00730642" w:rsidRPr="00547767">
              <w:t xml:space="preserve"> ISM</w:t>
            </w:r>
          </w:p>
        </w:tc>
        <w:tc>
          <w:tcPr>
            <w:tcW w:w="2190" w:type="pct"/>
            <w:shd w:val="clear" w:color="auto" w:fill="DEEAF6" w:themeFill="accent1" w:themeFillTint="33"/>
          </w:tcPr>
          <w:p w14:paraId="138D9D7D" w14:textId="77777777" w:rsidR="00730642" w:rsidRPr="00547767" w:rsidRDefault="007A093C" w:rsidP="00730642">
            <w:pPr>
              <w:pStyle w:val="Normal-TableText"/>
            </w:pPr>
            <w:r w:rsidRPr="007A093C">
              <w:rPr>
                <w:rStyle w:val="Strong"/>
              </w:rPr>
              <w:t>Control:</w:t>
            </w:r>
            <w:r w:rsidR="00730642" w:rsidRPr="00547767">
              <w:t xml:space="preserve"> 1256</w:t>
            </w:r>
          </w:p>
        </w:tc>
        <w:tc>
          <w:tcPr>
            <w:tcW w:w="544" w:type="pct"/>
            <w:shd w:val="clear" w:color="auto" w:fill="DEEAF6" w:themeFill="accent1" w:themeFillTint="33"/>
          </w:tcPr>
          <w:p w14:paraId="3ADF9183" w14:textId="77777777" w:rsidR="00730642" w:rsidRDefault="00730642" w:rsidP="00730642">
            <w:pPr>
              <w:pStyle w:val="Normal-TableText"/>
            </w:pPr>
          </w:p>
        </w:tc>
      </w:tr>
      <w:tr w:rsidR="00730642" w:rsidRPr="001E02EC" w14:paraId="6E401061" w14:textId="77777777" w:rsidTr="008A5101">
        <w:tc>
          <w:tcPr>
            <w:tcW w:w="5000" w:type="pct"/>
            <w:gridSpan w:val="4"/>
          </w:tcPr>
          <w:p w14:paraId="3E3ABBB6" w14:textId="77777777" w:rsidR="00730642" w:rsidRPr="00547767" w:rsidRDefault="00730642" w:rsidP="00730642">
            <w:pPr>
              <w:pStyle w:val="Normal-TableText"/>
            </w:pPr>
            <w:r w:rsidRPr="00547767">
              <w:t>Service Providers MUST apply fil</w:t>
            </w:r>
            <w:r w:rsidR="008A65EE">
              <w:t>e</w:t>
            </w:r>
            <w:r w:rsidR="008A65EE">
              <w:noBreakHyphen/>
            </w:r>
            <w:r w:rsidRPr="00547767">
              <w:t>based access controls to database files.</w:t>
            </w:r>
          </w:p>
        </w:tc>
      </w:tr>
      <w:tr w:rsidR="00730642" w14:paraId="3C0F013F" w14:textId="77777777" w:rsidTr="008A5101">
        <w:tc>
          <w:tcPr>
            <w:tcW w:w="701" w:type="pct"/>
            <w:shd w:val="clear" w:color="auto" w:fill="DEEAF6" w:themeFill="accent1" w:themeFillTint="33"/>
          </w:tcPr>
          <w:p w14:paraId="2AC13C38" w14:textId="77777777" w:rsidR="00730642" w:rsidRPr="00547767" w:rsidRDefault="007A093C" w:rsidP="00730642">
            <w:pPr>
              <w:pStyle w:val="Normal-TableText"/>
            </w:pPr>
            <w:r w:rsidRPr="007A093C">
              <w:rPr>
                <w:rStyle w:val="Strong"/>
              </w:rPr>
              <w:t>No:</w:t>
            </w:r>
            <w:r w:rsidR="00730642" w:rsidRPr="00547767">
              <w:t xml:space="preserve"> 155</w:t>
            </w:r>
          </w:p>
        </w:tc>
        <w:tc>
          <w:tcPr>
            <w:tcW w:w="1565" w:type="pct"/>
            <w:shd w:val="clear" w:color="auto" w:fill="DEEAF6" w:themeFill="accent1" w:themeFillTint="33"/>
          </w:tcPr>
          <w:p w14:paraId="5230083C" w14:textId="77777777" w:rsidR="00730642" w:rsidRPr="00547767" w:rsidRDefault="007A093C" w:rsidP="00730642">
            <w:pPr>
              <w:pStyle w:val="Normal-TableText"/>
            </w:pPr>
            <w:r w:rsidRPr="007A093C">
              <w:rPr>
                <w:rStyle w:val="Strong"/>
              </w:rPr>
              <w:t>Source:</w:t>
            </w:r>
            <w:r w:rsidR="00730642" w:rsidRPr="00547767">
              <w:t xml:space="preserve"> ISM</w:t>
            </w:r>
          </w:p>
        </w:tc>
        <w:tc>
          <w:tcPr>
            <w:tcW w:w="2190" w:type="pct"/>
            <w:shd w:val="clear" w:color="auto" w:fill="DEEAF6" w:themeFill="accent1" w:themeFillTint="33"/>
          </w:tcPr>
          <w:p w14:paraId="17B8C21C" w14:textId="77777777" w:rsidR="00730642" w:rsidRPr="00547767" w:rsidRDefault="007A093C" w:rsidP="00730642">
            <w:pPr>
              <w:pStyle w:val="Normal-TableText"/>
            </w:pPr>
            <w:r w:rsidRPr="007A093C">
              <w:rPr>
                <w:rStyle w:val="Strong"/>
              </w:rPr>
              <w:t>Control:</w:t>
            </w:r>
            <w:r w:rsidR="00730642" w:rsidRPr="00547767">
              <w:t xml:space="preserve"> 1275</w:t>
            </w:r>
          </w:p>
        </w:tc>
        <w:tc>
          <w:tcPr>
            <w:tcW w:w="544" w:type="pct"/>
            <w:shd w:val="clear" w:color="auto" w:fill="DEEAF6" w:themeFill="accent1" w:themeFillTint="33"/>
          </w:tcPr>
          <w:p w14:paraId="25FB7D9F" w14:textId="77777777" w:rsidR="00730642" w:rsidRDefault="00730642" w:rsidP="00730642">
            <w:pPr>
              <w:pStyle w:val="Normal-TableText"/>
            </w:pPr>
          </w:p>
        </w:tc>
      </w:tr>
      <w:tr w:rsidR="00730642" w:rsidRPr="001E02EC" w14:paraId="3BDF1AF3" w14:textId="77777777" w:rsidTr="008A5101">
        <w:tc>
          <w:tcPr>
            <w:tcW w:w="5000" w:type="pct"/>
            <w:gridSpan w:val="4"/>
          </w:tcPr>
          <w:p w14:paraId="26AFA87A" w14:textId="77777777" w:rsidR="00730642" w:rsidRPr="00547767" w:rsidRDefault="00730642" w:rsidP="00730642">
            <w:pPr>
              <w:pStyle w:val="Normal-TableText"/>
            </w:pPr>
            <w:r w:rsidRPr="00547767">
              <w:t>All queries to database systems from web applications MUST be filtered for legitimate content and correct syntax.</w:t>
            </w:r>
          </w:p>
        </w:tc>
      </w:tr>
      <w:tr w:rsidR="00730642" w14:paraId="323FDEBD" w14:textId="77777777" w:rsidTr="008A5101">
        <w:tc>
          <w:tcPr>
            <w:tcW w:w="701" w:type="pct"/>
            <w:shd w:val="clear" w:color="auto" w:fill="DEEAF6" w:themeFill="accent1" w:themeFillTint="33"/>
          </w:tcPr>
          <w:p w14:paraId="7919B2D1" w14:textId="77777777" w:rsidR="00730642" w:rsidRPr="00547767" w:rsidRDefault="007A093C" w:rsidP="00974A54">
            <w:pPr>
              <w:pStyle w:val="Normal-TableText"/>
              <w:keepNext/>
            </w:pPr>
            <w:r w:rsidRPr="007A093C">
              <w:rPr>
                <w:rStyle w:val="Strong"/>
              </w:rPr>
              <w:t>No:</w:t>
            </w:r>
            <w:r w:rsidR="00730642" w:rsidRPr="00547767">
              <w:t xml:space="preserve"> 156</w:t>
            </w:r>
          </w:p>
        </w:tc>
        <w:tc>
          <w:tcPr>
            <w:tcW w:w="1565" w:type="pct"/>
            <w:shd w:val="clear" w:color="auto" w:fill="DEEAF6" w:themeFill="accent1" w:themeFillTint="33"/>
          </w:tcPr>
          <w:p w14:paraId="69EDF442" w14:textId="77777777" w:rsidR="00730642" w:rsidRPr="00547767" w:rsidRDefault="007A093C" w:rsidP="00730642">
            <w:pPr>
              <w:pStyle w:val="Normal-TableText"/>
            </w:pPr>
            <w:r w:rsidRPr="007A093C">
              <w:rPr>
                <w:rStyle w:val="Strong"/>
              </w:rPr>
              <w:t>Source:</w:t>
            </w:r>
            <w:r w:rsidR="00730642" w:rsidRPr="00547767">
              <w:t xml:space="preserve"> ISM</w:t>
            </w:r>
          </w:p>
        </w:tc>
        <w:tc>
          <w:tcPr>
            <w:tcW w:w="2190" w:type="pct"/>
            <w:shd w:val="clear" w:color="auto" w:fill="DEEAF6" w:themeFill="accent1" w:themeFillTint="33"/>
          </w:tcPr>
          <w:p w14:paraId="68C07D63" w14:textId="77777777" w:rsidR="00730642" w:rsidRPr="00547767" w:rsidRDefault="007A093C" w:rsidP="00730642">
            <w:pPr>
              <w:pStyle w:val="Normal-TableText"/>
            </w:pPr>
            <w:r w:rsidRPr="007A093C">
              <w:rPr>
                <w:rStyle w:val="Strong"/>
              </w:rPr>
              <w:t>Control:</w:t>
            </w:r>
            <w:r w:rsidR="00730642" w:rsidRPr="00547767">
              <w:t xml:space="preserve"> 1277</w:t>
            </w:r>
          </w:p>
        </w:tc>
        <w:tc>
          <w:tcPr>
            <w:tcW w:w="544" w:type="pct"/>
            <w:shd w:val="clear" w:color="auto" w:fill="DEEAF6" w:themeFill="accent1" w:themeFillTint="33"/>
          </w:tcPr>
          <w:p w14:paraId="3B973102" w14:textId="77777777" w:rsidR="00730642" w:rsidRDefault="00730642" w:rsidP="00730642">
            <w:pPr>
              <w:pStyle w:val="Normal-TableText"/>
            </w:pPr>
          </w:p>
        </w:tc>
      </w:tr>
      <w:tr w:rsidR="00730642" w:rsidRPr="001E02EC" w14:paraId="4E94D91E" w14:textId="77777777" w:rsidTr="008A5101">
        <w:tc>
          <w:tcPr>
            <w:tcW w:w="5000" w:type="pct"/>
            <w:gridSpan w:val="4"/>
          </w:tcPr>
          <w:p w14:paraId="5750B74D" w14:textId="77777777" w:rsidR="00730642" w:rsidRPr="00547767" w:rsidRDefault="00730642" w:rsidP="00730642">
            <w:pPr>
              <w:pStyle w:val="Normal-TableText"/>
            </w:pPr>
            <w:r w:rsidRPr="00547767">
              <w:t>Sensitive or classified information communicated between database systems and web applications MUST be encrypted.</w:t>
            </w:r>
          </w:p>
        </w:tc>
      </w:tr>
      <w:tr w:rsidR="00730642" w14:paraId="33D32A2E" w14:textId="77777777" w:rsidTr="008A5101">
        <w:tc>
          <w:tcPr>
            <w:tcW w:w="701" w:type="pct"/>
            <w:shd w:val="clear" w:color="auto" w:fill="DEEAF6" w:themeFill="accent1" w:themeFillTint="33"/>
          </w:tcPr>
          <w:p w14:paraId="3F5A2D10" w14:textId="77777777" w:rsidR="00730642" w:rsidRPr="00547767" w:rsidRDefault="007A093C" w:rsidP="00730642">
            <w:pPr>
              <w:pStyle w:val="Normal-TableText"/>
            </w:pPr>
            <w:r w:rsidRPr="007A093C">
              <w:rPr>
                <w:rStyle w:val="Strong"/>
              </w:rPr>
              <w:t>No:</w:t>
            </w:r>
            <w:r w:rsidR="00730642" w:rsidRPr="00547767">
              <w:t xml:space="preserve"> 157</w:t>
            </w:r>
          </w:p>
        </w:tc>
        <w:tc>
          <w:tcPr>
            <w:tcW w:w="1565" w:type="pct"/>
            <w:shd w:val="clear" w:color="auto" w:fill="DEEAF6" w:themeFill="accent1" w:themeFillTint="33"/>
          </w:tcPr>
          <w:p w14:paraId="017F9E80" w14:textId="77777777" w:rsidR="00730642" w:rsidRPr="00547767" w:rsidRDefault="007A093C" w:rsidP="00730642">
            <w:pPr>
              <w:pStyle w:val="Normal-TableText"/>
            </w:pPr>
            <w:r w:rsidRPr="007A093C">
              <w:rPr>
                <w:rStyle w:val="Strong"/>
              </w:rPr>
              <w:t>Source:</w:t>
            </w:r>
            <w:r w:rsidR="00730642" w:rsidRPr="00547767">
              <w:t xml:space="preserve"> ISM</w:t>
            </w:r>
          </w:p>
        </w:tc>
        <w:tc>
          <w:tcPr>
            <w:tcW w:w="2190" w:type="pct"/>
            <w:shd w:val="clear" w:color="auto" w:fill="DEEAF6" w:themeFill="accent1" w:themeFillTint="33"/>
          </w:tcPr>
          <w:p w14:paraId="17F04641" w14:textId="77777777" w:rsidR="00730642" w:rsidRPr="00547767" w:rsidRDefault="007A093C" w:rsidP="00730642">
            <w:pPr>
              <w:pStyle w:val="Normal-TableText"/>
            </w:pPr>
            <w:r w:rsidRPr="007A093C">
              <w:rPr>
                <w:rStyle w:val="Strong"/>
              </w:rPr>
              <w:t>Control:</w:t>
            </w:r>
            <w:r w:rsidR="00730642" w:rsidRPr="00547767">
              <w:t xml:space="preserve"> 393</w:t>
            </w:r>
          </w:p>
        </w:tc>
        <w:tc>
          <w:tcPr>
            <w:tcW w:w="544" w:type="pct"/>
            <w:shd w:val="clear" w:color="auto" w:fill="DEEAF6" w:themeFill="accent1" w:themeFillTint="33"/>
          </w:tcPr>
          <w:p w14:paraId="77C3F677" w14:textId="77777777" w:rsidR="00730642" w:rsidRDefault="00730642" w:rsidP="00730642">
            <w:pPr>
              <w:pStyle w:val="Normal-TableText"/>
            </w:pPr>
          </w:p>
        </w:tc>
      </w:tr>
      <w:tr w:rsidR="00730642" w:rsidRPr="001E02EC" w14:paraId="4B7B3C77" w14:textId="77777777" w:rsidTr="008A5101">
        <w:tc>
          <w:tcPr>
            <w:tcW w:w="5000" w:type="pct"/>
            <w:gridSpan w:val="4"/>
          </w:tcPr>
          <w:p w14:paraId="4705FB01" w14:textId="77777777" w:rsidR="00730642" w:rsidRPr="00547767" w:rsidRDefault="00730642" w:rsidP="00730642">
            <w:pPr>
              <w:pStyle w:val="Normal-TableText"/>
            </w:pPr>
            <w:r w:rsidRPr="00547767">
              <w:t>Databases or their contents MUST be associated with protective markings.</w:t>
            </w:r>
          </w:p>
        </w:tc>
      </w:tr>
    </w:tbl>
    <w:p w14:paraId="51CB78AC" w14:textId="77777777" w:rsidR="00477906" w:rsidRDefault="00477906" w:rsidP="00547767">
      <w:pPr>
        <w:pStyle w:val="Heading2Numbered"/>
      </w:pPr>
      <w:bookmarkStart w:id="61" w:name="_Toc430249569"/>
      <w:bookmarkStart w:id="62" w:name="_Toc420343246"/>
      <w:r w:rsidRPr="0092274F">
        <w:t>System Monitoring</w:t>
      </w:r>
      <w:bookmarkEnd w:id="61"/>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002"/>
        <w:gridCol w:w="4468"/>
        <w:gridCol w:w="6253"/>
        <w:gridCol w:w="1553"/>
      </w:tblGrid>
      <w:tr w:rsidR="008315F7" w14:paraId="3091BFAA" w14:textId="0DFD54AD" w:rsidTr="008A5101">
        <w:trPr>
          <w:cnfStyle w:val="100000000000" w:firstRow="1" w:lastRow="0" w:firstColumn="0" w:lastColumn="0" w:oddVBand="0" w:evenVBand="0" w:oddHBand="0" w:evenHBand="0" w:firstRowFirstColumn="0" w:firstRowLastColumn="0" w:lastRowFirstColumn="0" w:lastRowLastColumn="0"/>
          <w:tblHeader/>
        </w:trPr>
        <w:tc>
          <w:tcPr>
            <w:tcW w:w="701" w:type="pct"/>
          </w:tcPr>
          <w:p w14:paraId="05E1375A" w14:textId="0D9166F3" w:rsidR="008315F7" w:rsidRDefault="008315F7" w:rsidP="008315F7">
            <w:pPr>
              <w:pStyle w:val="Normal-TableText"/>
            </w:pPr>
            <w:r>
              <w:t>No</w:t>
            </w:r>
          </w:p>
        </w:tc>
        <w:tc>
          <w:tcPr>
            <w:tcW w:w="1565" w:type="pct"/>
          </w:tcPr>
          <w:p w14:paraId="2C153B82" w14:textId="1E2733FF" w:rsidR="008315F7" w:rsidRDefault="008315F7" w:rsidP="008315F7">
            <w:pPr>
              <w:pStyle w:val="Normal-TableText"/>
            </w:pPr>
            <w:r>
              <w:t>Source</w:t>
            </w:r>
          </w:p>
        </w:tc>
        <w:tc>
          <w:tcPr>
            <w:tcW w:w="2190" w:type="pct"/>
          </w:tcPr>
          <w:p w14:paraId="4598AC77" w14:textId="61028E8F" w:rsidR="008315F7" w:rsidRDefault="008315F7" w:rsidP="008315F7">
            <w:pPr>
              <w:pStyle w:val="Normal-TableText"/>
            </w:pPr>
            <w:r>
              <w:t>Control</w:t>
            </w:r>
          </w:p>
        </w:tc>
        <w:tc>
          <w:tcPr>
            <w:tcW w:w="544" w:type="pct"/>
          </w:tcPr>
          <w:p w14:paraId="0D1D1A97" w14:textId="3A23E462" w:rsidR="008315F7" w:rsidRDefault="008315F7" w:rsidP="008315F7">
            <w:pPr>
              <w:pStyle w:val="Normal-TableText"/>
            </w:pPr>
          </w:p>
        </w:tc>
      </w:tr>
      <w:tr w:rsidR="00730642" w14:paraId="192FBB2D" w14:textId="77777777" w:rsidTr="008A5101">
        <w:tc>
          <w:tcPr>
            <w:tcW w:w="701" w:type="pct"/>
            <w:shd w:val="clear" w:color="auto" w:fill="DEEAF6" w:themeFill="accent1" w:themeFillTint="33"/>
          </w:tcPr>
          <w:p w14:paraId="6272A80F" w14:textId="77777777" w:rsidR="00730642" w:rsidRPr="00547767" w:rsidRDefault="007A093C" w:rsidP="00730642">
            <w:pPr>
              <w:pStyle w:val="Normal-TableText"/>
              <w:rPr>
                <w:b/>
              </w:rPr>
            </w:pPr>
            <w:r w:rsidRPr="007A093C">
              <w:rPr>
                <w:rStyle w:val="Strong"/>
              </w:rPr>
              <w:t>No:</w:t>
            </w:r>
            <w:r w:rsidR="00730642" w:rsidRPr="00547767">
              <w:t xml:space="preserve"> 158</w:t>
            </w:r>
          </w:p>
        </w:tc>
        <w:tc>
          <w:tcPr>
            <w:tcW w:w="1565" w:type="pct"/>
            <w:shd w:val="clear" w:color="auto" w:fill="DEEAF6" w:themeFill="accent1" w:themeFillTint="33"/>
          </w:tcPr>
          <w:p w14:paraId="63A63657" w14:textId="77777777" w:rsidR="00730642" w:rsidRPr="00547767" w:rsidRDefault="007A093C" w:rsidP="00730642">
            <w:pPr>
              <w:pStyle w:val="Normal-TableText"/>
            </w:pPr>
            <w:r w:rsidRPr="007A093C">
              <w:rPr>
                <w:rStyle w:val="Strong"/>
              </w:rPr>
              <w:t>Source:</w:t>
            </w:r>
            <w:r w:rsidR="00730642" w:rsidRPr="00547767">
              <w:t xml:space="preserve"> ISM</w:t>
            </w:r>
          </w:p>
        </w:tc>
        <w:tc>
          <w:tcPr>
            <w:tcW w:w="2190" w:type="pct"/>
            <w:shd w:val="clear" w:color="auto" w:fill="DEEAF6" w:themeFill="accent1" w:themeFillTint="33"/>
          </w:tcPr>
          <w:p w14:paraId="7A7FA136" w14:textId="77777777" w:rsidR="00730642" w:rsidRPr="00547767" w:rsidRDefault="007A093C" w:rsidP="00730642">
            <w:pPr>
              <w:pStyle w:val="Normal-TableText"/>
            </w:pPr>
            <w:r w:rsidRPr="007A093C">
              <w:rPr>
                <w:rStyle w:val="Strong"/>
              </w:rPr>
              <w:t>Control:</w:t>
            </w:r>
            <w:r w:rsidR="00730642" w:rsidRPr="00547767">
              <w:t xml:space="preserve"> 859</w:t>
            </w:r>
          </w:p>
        </w:tc>
        <w:tc>
          <w:tcPr>
            <w:tcW w:w="544" w:type="pct"/>
            <w:shd w:val="clear" w:color="auto" w:fill="DEEAF6" w:themeFill="accent1" w:themeFillTint="33"/>
          </w:tcPr>
          <w:p w14:paraId="0D588D41" w14:textId="77777777" w:rsidR="00730642" w:rsidRDefault="00730642" w:rsidP="00730642">
            <w:pPr>
              <w:pStyle w:val="Normal-TableText"/>
            </w:pPr>
          </w:p>
        </w:tc>
      </w:tr>
      <w:tr w:rsidR="00730642" w:rsidRPr="0009528C" w14:paraId="5DB36301" w14:textId="77777777" w:rsidTr="008A5101">
        <w:tc>
          <w:tcPr>
            <w:tcW w:w="5000" w:type="pct"/>
            <w:gridSpan w:val="4"/>
          </w:tcPr>
          <w:p w14:paraId="572C688A" w14:textId="77777777" w:rsidR="00730642" w:rsidRPr="00547767" w:rsidRDefault="00730642" w:rsidP="00730642">
            <w:pPr>
              <w:pStyle w:val="Normal-TableText"/>
            </w:pPr>
            <w:r w:rsidRPr="00547767">
              <w:t>Service Providers MUST retain event logs for a minimum of 7 years after action is completed in accordance with the NAA’s Administrative Functions Disposal Authority</w:t>
            </w:r>
            <w:r w:rsidRPr="00547767">
              <w:rPr>
                <w:rStyle w:val="FootnoteReference"/>
                <w:rFonts w:cs="Arial"/>
              </w:rPr>
              <w:footnoteReference w:id="8"/>
            </w:r>
            <w:r w:rsidRPr="00547767">
              <w:t>.</w:t>
            </w:r>
          </w:p>
        </w:tc>
      </w:tr>
      <w:tr w:rsidR="00730642" w14:paraId="34CC3CC3" w14:textId="77777777" w:rsidTr="008A5101">
        <w:tc>
          <w:tcPr>
            <w:tcW w:w="701" w:type="pct"/>
            <w:shd w:val="clear" w:color="auto" w:fill="DEEAF6" w:themeFill="accent1" w:themeFillTint="33"/>
          </w:tcPr>
          <w:p w14:paraId="45E9F448" w14:textId="77777777" w:rsidR="00730642" w:rsidRPr="00547767" w:rsidRDefault="00730642" w:rsidP="00974A54">
            <w:pPr>
              <w:pStyle w:val="Normal-TableText"/>
              <w:keepNext/>
            </w:pPr>
            <w:r w:rsidRPr="00547767">
              <w:br w:type="page"/>
            </w:r>
            <w:r w:rsidR="007A093C" w:rsidRPr="007A093C">
              <w:rPr>
                <w:rStyle w:val="Strong"/>
              </w:rPr>
              <w:t>No:</w:t>
            </w:r>
            <w:r w:rsidRPr="00547767">
              <w:t xml:space="preserve"> 159</w:t>
            </w:r>
          </w:p>
        </w:tc>
        <w:tc>
          <w:tcPr>
            <w:tcW w:w="1565" w:type="pct"/>
            <w:shd w:val="clear" w:color="auto" w:fill="DEEAF6" w:themeFill="accent1" w:themeFillTint="33"/>
          </w:tcPr>
          <w:p w14:paraId="3B4D3C9B" w14:textId="77777777" w:rsidR="00730642" w:rsidRPr="00547767" w:rsidRDefault="007A093C" w:rsidP="00730642">
            <w:pPr>
              <w:pStyle w:val="Normal-TableText"/>
            </w:pPr>
            <w:r w:rsidRPr="007A093C">
              <w:rPr>
                <w:rStyle w:val="Strong"/>
              </w:rPr>
              <w:t>Source:</w:t>
            </w:r>
            <w:r w:rsidR="00730642" w:rsidRPr="00547767">
              <w:t xml:space="preserve"> ISM</w:t>
            </w:r>
          </w:p>
        </w:tc>
        <w:tc>
          <w:tcPr>
            <w:tcW w:w="2190" w:type="pct"/>
            <w:shd w:val="clear" w:color="auto" w:fill="DEEAF6" w:themeFill="accent1" w:themeFillTint="33"/>
          </w:tcPr>
          <w:p w14:paraId="1D1AE6F8" w14:textId="77777777" w:rsidR="00730642" w:rsidRPr="00547767" w:rsidRDefault="007A093C" w:rsidP="00730642">
            <w:pPr>
              <w:pStyle w:val="Normal-TableText"/>
            </w:pPr>
            <w:r w:rsidRPr="007A093C">
              <w:rPr>
                <w:rStyle w:val="Strong"/>
              </w:rPr>
              <w:t>Control:</w:t>
            </w:r>
            <w:r w:rsidR="00730642" w:rsidRPr="00547767">
              <w:t xml:space="preserve"> 585</w:t>
            </w:r>
          </w:p>
        </w:tc>
        <w:tc>
          <w:tcPr>
            <w:tcW w:w="544" w:type="pct"/>
            <w:shd w:val="clear" w:color="auto" w:fill="DEEAF6" w:themeFill="accent1" w:themeFillTint="33"/>
          </w:tcPr>
          <w:p w14:paraId="2C1B77B6" w14:textId="77777777" w:rsidR="00730642" w:rsidRDefault="00730642" w:rsidP="00730642">
            <w:pPr>
              <w:pStyle w:val="Normal-TableText"/>
            </w:pPr>
          </w:p>
        </w:tc>
      </w:tr>
      <w:tr w:rsidR="00730642" w:rsidRPr="0009528C" w14:paraId="4C98067E" w14:textId="77777777" w:rsidTr="008A5101">
        <w:tc>
          <w:tcPr>
            <w:tcW w:w="5000" w:type="pct"/>
            <w:gridSpan w:val="4"/>
          </w:tcPr>
          <w:p w14:paraId="1A43CECC" w14:textId="77777777" w:rsidR="00730642" w:rsidRPr="00547767" w:rsidRDefault="00730642" w:rsidP="00730642">
            <w:pPr>
              <w:pStyle w:val="Normal-TableText"/>
            </w:pPr>
            <w:r w:rsidRPr="00547767">
              <w:t>For each event logged, Service Providers MUST ensure that the logging facility records at least the following details:</w:t>
            </w:r>
          </w:p>
          <w:p w14:paraId="3661264D" w14:textId="77777777" w:rsidR="00730642" w:rsidRPr="00547767" w:rsidRDefault="00730642" w:rsidP="00730642">
            <w:pPr>
              <w:pStyle w:val="Bullet1"/>
            </w:pPr>
            <w:r w:rsidRPr="00547767">
              <w:t>date and time of the event;</w:t>
            </w:r>
          </w:p>
          <w:p w14:paraId="480728AC" w14:textId="77777777" w:rsidR="00730642" w:rsidRPr="00547767" w:rsidRDefault="00730642" w:rsidP="00730642">
            <w:pPr>
              <w:pStyle w:val="Bullet1"/>
            </w:pPr>
            <w:r w:rsidRPr="00547767">
              <w:t>relevant system user(s) or process;</w:t>
            </w:r>
          </w:p>
          <w:p w14:paraId="55B01A03" w14:textId="77777777" w:rsidR="00730642" w:rsidRPr="00547767" w:rsidRDefault="00730642" w:rsidP="00730642">
            <w:pPr>
              <w:pStyle w:val="Bullet1"/>
            </w:pPr>
            <w:r w:rsidRPr="00547767">
              <w:t>event description; (d) success or failure of the event;</w:t>
            </w:r>
          </w:p>
          <w:p w14:paraId="5FE2C286" w14:textId="77777777" w:rsidR="00730642" w:rsidRPr="00547767" w:rsidRDefault="00730642" w:rsidP="00730642">
            <w:pPr>
              <w:pStyle w:val="Bullet1"/>
            </w:pPr>
            <w:r w:rsidRPr="00547767">
              <w:t>event source (for example application name); and</w:t>
            </w:r>
          </w:p>
          <w:p w14:paraId="194D7BEE" w14:textId="77777777" w:rsidR="00730642" w:rsidRPr="001E02EC" w:rsidRDefault="00730642" w:rsidP="00730642">
            <w:pPr>
              <w:pStyle w:val="Normal-TableText"/>
            </w:pPr>
            <w:r w:rsidRPr="00547767">
              <w:t>equipment location/identification.</w:t>
            </w:r>
          </w:p>
        </w:tc>
      </w:tr>
    </w:tbl>
    <w:p w14:paraId="7F3DEFFA" w14:textId="77777777" w:rsidR="008315F7" w:rsidRPr="008315F7" w:rsidRDefault="008315F7" w:rsidP="008315F7"/>
    <w:p w14:paraId="062C52B8" w14:textId="77777777" w:rsidR="00477906" w:rsidRDefault="00477906" w:rsidP="00547767">
      <w:pPr>
        <w:pStyle w:val="Heading2Numbered"/>
      </w:pPr>
      <w:bookmarkStart w:id="63" w:name="_Toc430249570"/>
      <w:r w:rsidRPr="0092274F">
        <w:t>Approved Algorithms and Protocols</w:t>
      </w:r>
      <w:bookmarkEnd w:id="62"/>
      <w:bookmarkEnd w:id="63"/>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002"/>
        <w:gridCol w:w="4468"/>
        <w:gridCol w:w="6253"/>
        <w:gridCol w:w="1553"/>
      </w:tblGrid>
      <w:tr w:rsidR="008315F7" w14:paraId="2250E0DC" w14:textId="11E86436" w:rsidTr="008A5101">
        <w:trPr>
          <w:cnfStyle w:val="100000000000" w:firstRow="1" w:lastRow="0" w:firstColumn="0" w:lastColumn="0" w:oddVBand="0" w:evenVBand="0" w:oddHBand="0" w:evenHBand="0" w:firstRowFirstColumn="0" w:firstRowLastColumn="0" w:lastRowFirstColumn="0" w:lastRowLastColumn="0"/>
          <w:tblHeader/>
        </w:trPr>
        <w:tc>
          <w:tcPr>
            <w:tcW w:w="701" w:type="pct"/>
          </w:tcPr>
          <w:p w14:paraId="6D6E0AEC" w14:textId="25891306" w:rsidR="008315F7" w:rsidRDefault="008315F7" w:rsidP="008315F7">
            <w:pPr>
              <w:pStyle w:val="Normal-TableText"/>
            </w:pPr>
            <w:r>
              <w:t>No</w:t>
            </w:r>
          </w:p>
        </w:tc>
        <w:tc>
          <w:tcPr>
            <w:tcW w:w="1565" w:type="pct"/>
          </w:tcPr>
          <w:p w14:paraId="31A5F4C6" w14:textId="16AB945D" w:rsidR="008315F7" w:rsidRDefault="008315F7" w:rsidP="008315F7">
            <w:pPr>
              <w:pStyle w:val="Normal-TableText"/>
            </w:pPr>
            <w:r>
              <w:t>Source</w:t>
            </w:r>
          </w:p>
        </w:tc>
        <w:tc>
          <w:tcPr>
            <w:tcW w:w="2190" w:type="pct"/>
          </w:tcPr>
          <w:p w14:paraId="46AC1F47" w14:textId="4F677CB1" w:rsidR="008315F7" w:rsidRDefault="008315F7" w:rsidP="008315F7">
            <w:pPr>
              <w:pStyle w:val="Normal-TableText"/>
            </w:pPr>
            <w:r>
              <w:t>Control</w:t>
            </w:r>
          </w:p>
        </w:tc>
        <w:tc>
          <w:tcPr>
            <w:tcW w:w="544" w:type="pct"/>
          </w:tcPr>
          <w:p w14:paraId="5438CE58" w14:textId="50276206" w:rsidR="008315F7" w:rsidRDefault="008315F7" w:rsidP="008315F7">
            <w:pPr>
              <w:pStyle w:val="Normal-TableText"/>
            </w:pPr>
          </w:p>
        </w:tc>
      </w:tr>
      <w:tr w:rsidR="00566184" w14:paraId="29E0D455" w14:textId="77777777" w:rsidTr="008A5101">
        <w:tc>
          <w:tcPr>
            <w:tcW w:w="701" w:type="pct"/>
            <w:shd w:val="clear" w:color="auto" w:fill="DEEAF6" w:themeFill="accent1" w:themeFillTint="33"/>
          </w:tcPr>
          <w:p w14:paraId="13CF1810" w14:textId="77777777" w:rsidR="00566184" w:rsidRPr="00547767" w:rsidRDefault="007A093C" w:rsidP="00566184">
            <w:pPr>
              <w:pStyle w:val="Normal-TableText"/>
              <w:rPr>
                <w:b/>
              </w:rPr>
            </w:pPr>
            <w:r w:rsidRPr="007A093C">
              <w:rPr>
                <w:rStyle w:val="Strong"/>
              </w:rPr>
              <w:t>No:</w:t>
            </w:r>
            <w:r w:rsidR="00566184" w:rsidRPr="00547767">
              <w:t xml:space="preserve"> 160</w:t>
            </w:r>
          </w:p>
        </w:tc>
        <w:tc>
          <w:tcPr>
            <w:tcW w:w="1565" w:type="pct"/>
            <w:shd w:val="clear" w:color="auto" w:fill="DEEAF6" w:themeFill="accent1" w:themeFillTint="33"/>
          </w:tcPr>
          <w:p w14:paraId="0ADAE3E0" w14:textId="77777777" w:rsidR="00566184" w:rsidRPr="00547767" w:rsidRDefault="007A093C" w:rsidP="00566184">
            <w:pPr>
              <w:pStyle w:val="Normal-TableText"/>
            </w:pPr>
            <w:r w:rsidRPr="007A093C">
              <w:rPr>
                <w:rStyle w:val="Strong"/>
              </w:rPr>
              <w:t>Source:</w:t>
            </w:r>
            <w:r w:rsidR="00566184" w:rsidRPr="00547767">
              <w:t xml:space="preserve"> FW</w:t>
            </w:r>
          </w:p>
        </w:tc>
        <w:tc>
          <w:tcPr>
            <w:tcW w:w="2190" w:type="pct"/>
            <w:shd w:val="clear" w:color="auto" w:fill="DEEAF6" w:themeFill="accent1" w:themeFillTint="33"/>
          </w:tcPr>
          <w:p w14:paraId="0A64B57C" w14:textId="77777777" w:rsidR="00566184" w:rsidRPr="00547767" w:rsidRDefault="007A093C" w:rsidP="00566184">
            <w:pPr>
              <w:pStyle w:val="Normal-TableText"/>
            </w:pPr>
            <w:r w:rsidRPr="007A093C">
              <w:rPr>
                <w:rStyle w:val="Strong"/>
              </w:rPr>
              <w:t>Control:</w:t>
            </w:r>
            <w:r w:rsidR="00566184" w:rsidRPr="00547767">
              <w:t xml:space="preserve"> FW</w:t>
            </w:r>
          </w:p>
        </w:tc>
        <w:tc>
          <w:tcPr>
            <w:tcW w:w="544" w:type="pct"/>
            <w:shd w:val="clear" w:color="auto" w:fill="DEEAF6" w:themeFill="accent1" w:themeFillTint="33"/>
          </w:tcPr>
          <w:p w14:paraId="549316DC" w14:textId="77777777" w:rsidR="00566184" w:rsidRDefault="00566184" w:rsidP="00566184">
            <w:pPr>
              <w:pStyle w:val="Normal-TableText"/>
            </w:pPr>
          </w:p>
        </w:tc>
      </w:tr>
      <w:tr w:rsidR="00566184" w14:paraId="48FEDF4F" w14:textId="77777777" w:rsidTr="008A5101">
        <w:tc>
          <w:tcPr>
            <w:tcW w:w="5000" w:type="pct"/>
            <w:gridSpan w:val="4"/>
          </w:tcPr>
          <w:p w14:paraId="313E95A0" w14:textId="77777777" w:rsidR="00566184" w:rsidRPr="00547767" w:rsidRDefault="00566184" w:rsidP="00566184">
            <w:pPr>
              <w:pStyle w:val="Normal-TableText"/>
            </w:pPr>
            <w:r w:rsidRPr="00547767">
              <w:t>Service Providers MUST use encryption products that implement ASD Approved Cryptographic Algorithms</w:t>
            </w:r>
          </w:p>
        </w:tc>
      </w:tr>
      <w:tr w:rsidR="00566184" w14:paraId="28BD7995" w14:textId="77777777" w:rsidTr="008A5101">
        <w:tc>
          <w:tcPr>
            <w:tcW w:w="701" w:type="pct"/>
            <w:shd w:val="clear" w:color="auto" w:fill="DEEAF6" w:themeFill="accent1" w:themeFillTint="33"/>
          </w:tcPr>
          <w:p w14:paraId="74C9BEC6" w14:textId="77777777" w:rsidR="00566184" w:rsidRPr="00547767" w:rsidRDefault="007A093C" w:rsidP="00566184">
            <w:pPr>
              <w:pStyle w:val="Normal-TableText"/>
            </w:pPr>
            <w:r w:rsidRPr="007A093C">
              <w:rPr>
                <w:rStyle w:val="Strong"/>
              </w:rPr>
              <w:t>No:</w:t>
            </w:r>
            <w:r w:rsidR="00566184" w:rsidRPr="00547767">
              <w:t xml:space="preserve"> 161</w:t>
            </w:r>
          </w:p>
        </w:tc>
        <w:tc>
          <w:tcPr>
            <w:tcW w:w="1565" w:type="pct"/>
            <w:shd w:val="clear" w:color="auto" w:fill="DEEAF6" w:themeFill="accent1" w:themeFillTint="33"/>
          </w:tcPr>
          <w:p w14:paraId="7AA8B367" w14:textId="77777777" w:rsidR="00566184" w:rsidRPr="00547767" w:rsidRDefault="007A093C" w:rsidP="00566184">
            <w:pPr>
              <w:pStyle w:val="Normal-TableText"/>
            </w:pPr>
            <w:r w:rsidRPr="007A093C">
              <w:rPr>
                <w:rStyle w:val="Strong"/>
              </w:rPr>
              <w:t>Source:</w:t>
            </w:r>
            <w:r w:rsidR="00566184" w:rsidRPr="00547767">
              <w:t xml:space="preserve"> ISM, FW</w:t>
            </w:r>
          </w:p>
        </w:tc>
        <w:tc>
          <w:tcPr>
            <w:tcW w:w="2190" w:type="pct"/>
            <w:shd w:val="clear" w:color="auto" w:fill="DEEAF6" w:themeFill="accent1" w:themeFillTint="33"/>
          </w:tcPr>
          <w:p w14:paraId="34F771D3" w14:textId="77777777" w:rsidR="00566184" w:rsidRPr="00547767" w:rsidRDefault="007A093C" w:rsidP="00566184">
            <w:pPr>
              <w:pStyle w:val="Normal-TableText"/>
            </w:pPr>
            <w:r w:rsidRPr="007A093C">
              <w:rPr>
                <w:rStyle w:val="Strong"/>
              </w:rPr>
              <w:t>Control:</w:t>
            </w:r>
            <w:r w:rsidR="00566184" w:rsidRPr="00547767">
              <w:t xml:space="preserve"> 1446, FW</w:t>
            </w:r>
          </w:p>
        </w:tc>
        <w:tc>
          <w:tcPr>
            <w:tcW w:w="544" w:type="pct"/>
            <w:shd w:val="clear" w:color="auto" w:fill="DEEAF6" w:themeFill="accent1" w:themeFillTint="33"/>
          </w:tcPr>
          <w:p w14:paraId="13D68BCA" w14:textId="77777777" w:rsidR="00566184" w:rsidRDefault="00566184" w:rsidP="00566184">
            <w:pPr>
              <w:pStyle w:val="Normal-TableText"/>
            </w:pPr>
          </w:p>
        </w:tc>
      </w:tr>
      <w:tr w:rsidR="00566184" w:rsidRPr="0009528C" w14:paraId="558C9818" w14:textId="77777777" w:rsidTr="008A5101">
        <w:tc>
          <w:tcPr>
            <w:tcW w:w="5000" w:type="pct"/>
            <w:gridSpan w:val="4"/>
          </w:tcPr>
          <w:p w14:paraId="07EE219F" w14:textId="77777777" w:rsidR="00566184" w:rsidRPr="00547767" w:rsidRDefault="00566184" w:rsidP="00566184">
            <w:pPr>
              <w:pStyle w:val="Normal-TableText"/>
            </w:pPr>
            <w:r w:rsidRPr="00547767">
              <w:t>Service Providers using elliptic curve cryptography MUST select a curve from the NIST standard, FIPS 186-4.</w:t>
            </w:r>
          </w:p>
        </w:tc>
      </w:tr>
      <w:tr w:rsidR="00566184" w14:paraId="11E06FB0" w14:textId="77777777" w:rsidTr="008A5101">
        <w:tc>
          <w:tcPr>
            <w:tcW w:w="701" w:type="pct"/>
            <w:shd w:val="clear" w:color="auto" w:fill="DEEAF6" w:themeFill="accent1" w:themeFillTint="33"/>
          </w:tcPr>
          <w:p w14:paraId="0DB3A790" w14:textId="77777777" w:rsidR="00566184" w:rsidRPr="00547767" w:rsidRDefault="007A093C" w:rsidP="00566184">
            <w:pPr>
              <w:pStyle w:val="Normal-TableText"/>
            </w:pPr>
            <w:r w:rsidRPr="007A093C">
              <w:rPr>
                <w:rStyle w:val="Strong"/>
              </w:rPr>
              <w:t>No:</w:t>
            </w:r>
            <w:r w:rsidR="00566184" w:rsidRPr="00547767">
              <w:t xml:space="preserve"> 162</w:t>
            </w:r>
          </w:p>
        </w:tc>
        <w:tc>
          <w:tcPr>
            <w:tcW w:w="1565" w:type="pct"/>
            <w:shd w:val="clear" w:color="auto" w:fill="DEEAF6" w:themeFill="accent1" w:themeFillTint="33"/>
          </w:tcPr>
          <w:p w14:paraId="403006CB" w14:textId="77777777" w:rsidR="00566184" w:rsidRPr="00547767" w:rsidRDefault="007A093C" w:rsidP="00566184">
            <w:pPr>
              <w:pStyle w:val="Normal-TableText"/>
            </w:pPr>
            <w:r w:rsidRPr="007A093C">
              <w:rPr>
                <w:rStyle w:val="Strong"/>
              </w:rPr>
              <w:t>Source:</w:t>
            </w:r>
            <w:r w:rsidR="00566184" w:rsidRPr="00547767">
              <w:t xml:space="preserve"> ISM</w:t>
            </w:r>
          </w:p>
        </w:tc>
        <w:tc>
          <w:tcPr>
            <w:tcW w:w="2190" w:type="pct"/>
            <w:shd w:val="clear" w:color="auto" w:fill="DEEAF6" w:themeFill="accent1" w:themeFillTint="33"/>
          </w:tcPr>
          <w:p w14:paraId="0D817E87" w14:textId="77777777" w:rsidR="00566184" w:rsidRPr="00547767" w:rsidRDefault="007A093C" w:rsidP="00566184">
            <w:pPr>
              <w:pStyle w:val="Normal-TableText"/>
            </w:pPr>
            <w:r w:rsidRPr="007A093C">
              <w:rPr>
                <w:rStyle w:val="Strong"/>
              </w:rPr>
              <w:t>Control:</w:t>
            </w:r>
            <w:r w:rsidR="00566184" w:rsidRPr="00547767">
              <w:t xml:space="preserve"> 471</w:t>
            </w:r>
          </w:p>
        </w:tc>
        <w:tc>
          <w:tcPr>
            <w:tcW w:w="544" w:type="pct"/>
            <w:shd w:val="clear" w:color="auto" w:fill="DEEAF6" w:themeFill="accent1" w:themeFillTint="33"/>
          </w:tcPr>
          <w:p w14:paraId="3BDFC048" w14:textId="77777777" w:rsidR="00566184" w:rsidRDefault="00566184" w:rsidP="00566184">
            <w:pPr>
              <w:pStyle w:val="Normal-TableText"/>
            </w:pPr>
          </w:p>
        </w:tc>
      </w:tr>
      <w:tr w:rsidR="00566184" w:rsidRPr="0009528C" w14:paraId="51FFDA08" w14:textId="77777777" w:rsidTr="008A5101">
        <w:tc>
          <w:tcPr>
            <w:tcW w:w="5000" w:type="pct"/>
            <w:gridSpan w:val="4"/>
          </w:tcPr>
          <w:p w14:paraId="6A296B22" w14:textId="77777777" w:rsidR="00566184" w:rsidRPr="00547767" w:rsidRDefault="00566184" w:rsidP="00566184">
            <w:pPr>
              <w:pStyle w:val="Normal-TableText"/>
            </w:pPr>
            <w:r w:rsidRPr="00547767">
              <w:t>Service Providers using an unevaluated product that implements an AACA MUST ensure that only AACAs can be used</w:t>
            </w:r>
          </w:p>
        </w:tc>
      </w:tr>
      <w:tr w:rsidR="00566184" w14:paraId="24473212" w14:textId="77777777" w:rsidTr="008A5101">
        <w:tc>
          <w:tcPr>
            <w:tcW w:w="701" w:type="pct"/>
            <w:shd w:val="clear" w:color="auto" w:fill="DEEAF6" w:themeFill="accent1" w:themeFillTint="33"/>
          </w:tcPr>
          <w:p w14:paraId="5F5C4736" w14:textId="77777777" w:rsidR="00566184" w:rsidRPr="00547767" w:rsidRDefault="007A093C" w:rsidP="00566184">
            <w:pPr>
              <w:pStyle w:val="Normal-TableText"/>
            </w:pPr>
            <w:r w:rsidRPr="007A093C">
              <w:rPr>
                <w:rStyle w:val="Strong"/>
              </w:rPr>
              <w:t>No:</w:t>
            </w:r>
            <w:r w:rsidR="00566184" w:rsidRPr="00547767">
              <w:t xml:space="preserve"> 163</w:t>
            </w:r>
          </w:p>
        </w:tc>
        <w:tc>
          <w:tcPr>
            <w:tcW w:w="1565" w:type="pct"/>
            <w:shd w:val="clear" w:color="auto" w:fill="DEEAF6" w:themeFill="accent1" w:themeFillTint="33"/>
          </w:tcPr>
          <w:p w14:paraId="7224C871" w14:textId="77777777" w:rsidR="00566184" w:rsidRPr="00547767" w:rsidRDefault="007A093C" w:rsidP="00566184">
            <w:pPr>
              <w:pStyle w:val="Normal-TableText"/>
            </w:pPr>
            <w:r w:rsidRPr="007A093C">
              <w:rPr>
                <w:rStyle w:val="Strong"/>
              </w:rPr>
              <w:t>Source:</w:t>
            </w:r>
            <w:r w:rsidR="00566184" w:rsidRPr="00547767">
              <w:t xml:space="preserve"> ISM</w:t>
            </w:r>
          </w:p>
        </w:tc>
        <w:tc>
          <w:tcPr>
            <w:tcW w:w="2190" w:type="pct"/>
            <w:shd w:val="clear" w:color="auto" w:fill="DEEAF6" w:themeFill="accent1" w:themeFillTint="33"/>
          </w:tcPr>
          <w:p w14:paraId="082A917D" w14:textId="77777777" w:rsidR="00566184" w:rsidRPr="00547767" w:rsidRDefault="007A093C" w:rsidP="00566184">
            <w:pPr>
              <w:pStyle w:val="Normal-TableText"/>
            </w:pPr>
            <w:r w:rsidRPr="007A093C">
              <w:rPr>
                <w:rStyle w:val="Strong"/>
              </w:rPr>
              <w:t>Control:</w:t>
            </w:r>
            <w:r w:rsidR="00566184" w:rsidRPr="00547767">
              <w:t xml:space="preserve"> 472</w:t>
            </w:r>
          </w:p>
        </w:tc>
        <w:tc>
          <w:tcPr>
            <w:tcW w:w="544" w:type="pct"/>
            <w:shd w:val="clear" w:color="auto" w:fill="DEEAF6" w:themeFill="accent1" w:themeFillTint="33"/>
          </w:tcPr>
          <w:p w14:paraId="641C1464" w14:textId="77777777" w:rsidR="00566184" w:rsidRDefault="00566184" w:rsidP="00566184">
            <w:pPr>
              <w:pStyle w:val="Normal-TableText"/>
            </w:pPr>
          </w:p>
        </w:tc>
      </w:tr>
      <w:tr w:rsidR="00566184" w:rsidRPr="001E02EC" w14:paraId="16CCCAC3" w14:textId="77777777" w:rsidTr="008A5101">
        <w:tc>
          <w:tcPr>
            <w:tcW w:w="5000" w:type="pct"/>
            <w:gridSpan w:val="4"/>
          </w:tcPr>
          <w:p w14:paraId="5A58AC09" w14:textId="77777777" w:rsidR="00566184" w:rsidRPr="00547767" w:rsidRDefault="00566184" w:rsidP="00566184">
            <w:pPr>
              <w:pStyle w:val="Normal-TableText"/>
            </w:pPr>
            <w:r w:rsidRPr="00547767">
              <w:t>Service Providers using DH for the approved use of agreeing on encryption session keys MUST use a modulus of at least 1024 bits.</w:t>
            </w:r>
          </w:p>
        </w:tc>
      </w:tr>
      <w:tr w:rsidR="00566184" w14:paraId="45E3F246" w14:textId="77777777" w:rsidTr="008A5101">
        <w:tc>
          <w:tcPr>
            <w:tcW w:w="701" w:type="pct"/>
            <w:shd w:val="clear" w:color="auto" w:fill="DEEAF6" w:themeFill="accent1" w:themeFillTint="33"/>
          </w:tcPr>
          <w:p w14:paraId="498B471F" w14:textId="77777777" w:rsidR="00566184" w:rsidRPr="00547767" w:rsidRDefault="007A093C" w:rsidP="00566184">
            <w:pPr>
              <w:pStyle w:val="Normal-TableText"/>
            </w:pPr>
            <w:r w:rsidRPr="007A093C">
              <w:rPr>
                <w:rStyle w:val="Strong"/>
              </w:rPr>
              <w:t>No:</w:t>
            </w:r>
            <w:r w:rsidR="00566184" w:rsidRPr="00547767">
              <w:t xml:space="preserve"> 164</w:t>
            </w:r>
          </w:p>
        </w:tc>
        <w:tc>
          <w:tcPr>
            <w:tcW w:w="1565" w:type="pct"/>
            <w:shd w:val="clear" w:color="auto" w:fill="DEEAF6" w:themeFill="accent1" w:themeFillTint="33"/>
          </w:tcPr>
          <w:p w14:paraId="7F345782" w14:textId="77777777" w:rsidR="00566184" w:rsidRPr="00547767" w:rsidRDefault="007A093C" w:rsidP="00566184">
            <w:pPr>
              <w:pStyle w:val="Normal-TableText"/>
            </w:pPr>
            <w:r w:rsidRPr="007A093C">
              <w:rPr>
                <w:rStyle w:val="Strong"/>
              </w:rPr>
              <w:t>Source:</w:t>
            </w:r>
            <w:r w:rsidR="00566184" w:rsidRPr="00547767">
              <w:t xml:space="preserve"> ISM</w:t>
            </w:r>
          </w:p>
        </w:tc>
        <w:tc>
          <w:tcPr>
            <w:tcW w:w="2190" w:type="pct"/>
            <w:shd w:val="clear" w:color="auto" w:fill="DEEAF6" w:themeFill="accent1" w:themeFillTint="33"/>
          </w:tcPr>
          <w:p w14:paraId="160E21F9" w14:textId="77777777" w:rsidR="00566184" w:rsidRPr="00547767" w:rsidRDefault="007A093C" w:rsidP="00566184">
            <w:pPr>
              <w:pStyle w:val="Normal-TableText"/>
            </w:pPr>
            <w:r w:rsidRPr="007A093C">
              <w:rPr>
                <w:rStyle w:val="Strong"/>
              </w:rPr>
              <w:t>Control:</w:t>
            </w:r>
            <w:r w:rsidR="00566184" w:rsidRPr="00547767">
              <w:t xml:space="preserve"> 1373</w:t>
            </w:r>
          </w:p>
        </w:tc>
        <w:tc>
          <w:tcPr>
            <w:tcW w:w="544" w:type="pct"/>
            <w:shd w:val="clear" w:color="auto" w:fill="DEEAF6" w:themeFill="accent1" w:themeFillTint="33"/>
          </w:tcPr>
          <w:p w14:paraId="3739F7CB" w14:textId="77777777" w:rsidR="00566184" w:rsidRDefault="00566184" w:rsidP="00566184">
            <w:pPr>
              <w:pStyle w:val="Normal-TableText"/>
            </w:pPr>
          </w:p>
        </w:tc>
      </w:tr>
      <w:tr w:rsidR="00566184" w:rsidRPr="001E02EC" w14:paraId="21A8BF88" w14:textId="77777777" w:rsidTr="008A5101">
        <w:tc>
          <w:tcPr>
            <w:tcW w:w="5000" w:type="pct"/>
            <w:gridSpan w:val="4"/>
          </w:tcPr>
          <w:p w14:paraId="54D244DD" w14:textId="77777777" w:rsidR="00566184" w:rsidRPr="00547767" w:rsidRDefault="00566184" w:rsidP="00566184">
            <w:pPr>
              <w:pStyle w:val="Normal-TableText"/>
            </w:pPr>
            <w:r w:rsidRPr="00547767">
              <w:t>Service Providers MUST NOT use anonymous DH.</w:t>
            </w:r>
          </w:p>
        </w:tc>
      </w:tr>
      <w:tr w:rsidR="00566184" w14:paraId="42207F8C" w14:textId="77777777" w:rsidTr="008A5101">
        <w:tc>
          <w:tcPr>
            <w:tcW w:w="701" w:type="pct"/>
            <w:shd w:val="clear" w:color="auto" w:fill="DEEAF6" w:themeFill="accent1" w:themeFillTint="33"/>
          </w:tcPr>
          <w:p w14:paraId="61C897CD" w14:textId="77777777" w:rsidR="00566184" w:rsidRPr="00547767" w:rsidRDefault="007A093C" w:rsidP="00566184">
            <w:pPr>
              <w:pStyle w:val="Normal-TableText"/>
            </w:pPr>
            <w:r w:rsidRPr="007A093C">
              <w:rPr>
                <w:rStyle w:val="Strong"/>
              </w:rPr>
              <w:t>No:</w:t>
            </w:r>
            <w:r w:rsidR="00566184" w:rsidRPr="00547767">
              <w:t xml:space="preserve"> 165</w:t>
            </w:r>
          </w:p>
        </w:tc>
        <w:tc>
          <w:tcPr>
            <w:tcW w:w="1565" w:type="pct"/>
            <w:shd w:val="clear" w:color="auto" w:fill="DEEAF6" w:themeFill="accent1" w:themeFillTint="33"/>
          </w:tcPr>
          <w:p w14:paraId="677473AE" w14:textId="77777777" w:rsidR="00566184" w:rsidRPr="00547767" w:rsidRDefault="007A093C" w:rsidP="00566184">
            <w:pPr>
              <w:pStyle w:val="Normal-TableText"/>
            </w:pPr>
            <w:r w:rsidRPr="007A093C">
              <w:rPr>
                <w:rStyle w:val="Strong"/>
              </w:rPr>
              <w:t>Source:</w:t>
            </w:r>
            <w:r w:rsidR="00566184" w:rsidRPr="00547767">
              <w:t xml:space="preserve"> ISM</w:t>
            </w:r>
          </w:p>
        </w:tc>
        <w:tc>
          <w:tcPr>
            <w:tcW w:w="2190" w:type="pct"/>
            <w:shd w:val="clear" w:color="auto" w:fill="DEEAF6" w:themeFill="accent1" w:themeFillTint="33"/>
          </w:tcPr>
          <w:p w14:paraId="7986BCBD" w14:textId="77777777" w:rsidR="00566184" w:rsidRPr="00547767" w:rsidRDefault="007A093C" w:rsidP="00566184">
            <w:pPr>
              <w:pStyle w:val="Normal-TableText"/>
            </w:pPr>
            <w:r w:rsidRPr="007A093C">
              <w:rPr>
                <w:rStyle w:val="Strong"/>
              </w:rPr>
              <w:t>Control:</w:t>
            </w:r>
            <w:r w:rsidR="00566184" w:rsidRPr="00547767">
              <w:t xml:space="preserve"> 474</w:t>
            </w:r>
          </w:p>
        </w:tc>
        <w:tc>
          <w:tcPr>
            <w:tcW w:w="544" w:type="pct"/>
            <w:shd w:val="clear" w:color="auto" w:fill="DEEAF6" w:themeFill="accent1" w:themeFillTint="33"/>
          </w:tcPr>
          <w:p w14:paraId="41039965" w14:textId="77777777" w:rsidR="00566184" w:rsidRDefault="00566184" w:rsidP="00566184">
            <w:pPr>
              <w:pStyle w:val="Normal-TableText"/>
            </w:pPr>
          </w:p>
        </w:tc>
      </w:tr>
      <w:tr w:rsidR="00566184" w:rsidRPr="001E02EC" w14:paraId="274CF2E6" w14:textId="77777777" w:rsidTr="008A5101">
        <w:tc>
          <w:tcPr>
            <w:tcW w:w="5000" w:type="pct"/>
            <w:gridSpan w:val="4"/>
          </w:tcPr>
          <w:p w14:paraId="73C9FF1D" w14:textId="77777777" w:rsidR="00566184" w:rsidRPr="00547767" w:rsidRDefault="00566184" w:rsidP="00566184">
            <w:pPr>
              <w:pStyle w:val="Normal-TableText"/>
            </w:pPr>
            <w:r w:rsidRPr="00547767">
              <w:t>Service Providers using ECDH for the approved use of agreeing on encryption session keys MUST use a field/key size of at least 160 bits</w:t>
            </w:r>
          </w:p>
        </w:tc>
      </w:tr>
      <w:tr w:rsidR="00566184" w14:paraId="0773CF64" w14:textId="77777777" w:rsidTr="008A5101">
        <w:tc>
          <w:tcPr>
            <w:tcW w:w="701" w:type="pct"/>
            <w:shd w:val="clear" w:color="auto" w:fill="DEEAF6" w:themeFill="accent1" w:themeFillTint="33"/>
          </w:tcPr>
          <w:p w14:paraId="4E0F22AB" w14:textId="29B1939F" w:rsidR="00566184" w:rsidRPr="00547767" w:rsidRDefault="007A093C" w:rsidP="00566184">
            <w:pPr>
              <w:pStyle w:val="Normal-TableText"/>
            </w:pPr>
            <w:r w:rsidRPr="007A093C">
              <w:rPr>
                <w:rStyle w:val="Strong"/>
              </w:rPr>
              <w:t>No:</w:t>
            </w:r>
            <w:r w:rsidR="00566184" w:rsidRPr="00547767">
              <w:t xml:space="preserve"> 166</w:t>
            </w:r>
          </w:p>
        </w:tc>
        <w:tc>
          <w:tcPr>
            <w:tcW w:w="1565" w:type="pct"/>
            <w:shd w:val="clear" w:color="auto" w:fill="DEEAF6" w:themeFill="accent1" w:themeFillTint="33"/>
          </w:tcPr>
          <w:p w14:paraId="35B1CE0B" w14:textId="77777777" w:rsidR="00566184" w:rsidRPr="00547767" w:rsidRDefault="007A093C" w:rsidP="00566184">
            <w:pPr>
              <w:pStyle w:val="Normal-TableText"/>
            </w:pPr>
            <w:r w:rsidRPr="007A093C">
              <w:rPr>
                <w:rStyle w:val="Strong"/>
              </w:rPr>
              <w:t>Source:</w:t>
            </w:r>
            <w:r w:rsidR="00566184" w:rsidRPr="00547767">
              <w:t xml:space="preserve"> ISM</w:t>
            </w:r>
          </w:p>
        </w:tc>
        <w:tc>
          <w:tcPr>
            <w:tcW w:w="2190" w:type="pct"/>
            <w:shd w:val="clear" w:color="auto" w:fill="DEEAF6" w:themeFill="accent1" w:themeFillTint="33"/>
          </w:tcPr>
          <w:p w14:paraId="013A4043" w14:textId="77777777" w:rsidR="00566184" w:rsidRPr="00547767" w:rsidRDefault="007A093C" w:rsidP="00566184">
            <w:pPr>
              <w:pStyle w:val="Normal-TableText"/>
            </w:pPr>
            <w:r w:rsidRPr="007A093C">
              <w:rPr>
                <w:rStyle w:val="Strong"/>
              </w:rPr>
              <w:t>Control:</w:t>
            </w:r>
            <w:r w:rsidR="00566184" w:rsidRPr="00547767">
              <w:t xml:space="preserve"> 998</w:t>
            </w:r>
          </w:p>
        </w:tc>
        <w:tc>
          <w:tcPr>
            <w:tcW w:w="544" w:type="pct"/>
            <w:shd w:val="clear" w:color="auto" w:fill="DEEAF6" w:themeFill="accent1" w:themeFillTint="33"/>
          </w:tcPr>
          <w:p w14:paraId="32BFE9A9" w14:textId="77777777" w:rsidR="00566184" w:rsidRDefault="00566184" w:rsidP="00566184">
            <w:pPr>
              <w:pStyle w:val="Normal-TableText"/>
            </w:pPr>
          </w:p>
        </w:tc>
      </w:tr>
      <w:tr w:rsidR="00566184" w:rsidRPr="001E02EC" w14:paraId="5C046E49" w14:textId="77777777" w:rsidTr="008A5101">
        <w:tc>
          <w:tcPr>
            <w:tcW w:w="5000" w:type="pct"/>
            <w:gridSpan w:val="4"/>
          </w:tcPr>
          <w:p w14:paraId="00E7E9E4" w14:textId="77777777" w:rsidR="00566184" w:rsidRPr="00547767" w:rsidRDefault="00566184" w:rsidP="00566184">
            <w:pPr>
              <w:pStyle w:val="Normal-TableText"/>
            </w:pPr>
            <w:r w:rsidRPr="00547767">
              <w:t>Service Providers MUST use HMAC–SHA256, HMAC–SHA384 or HMAC–SHA512 as a HMAC algorithm.</w:t>
            </w:r>
          </w:p>
        </w:tc>
      </w:tr>
      <w:tr w:rsidR="00566184" w14:paraId="51309415" w14:textId="77777777" w:rsidTr="008A5101">
        <w:tc>
          <w:tcPr>
            <w:tcW w:w="701" w:type="pct"/>
            <w:shd w:val="clear" w:color="auto" w:fill="DEEAF6" w:themeFill="accent1" w:themeFillTint="33"/>
          </w:tcPr>
          <w:p w14:paraId="3107CD49" w14:textId="77777777" w:rsidR="00566184" w:rsidRPr="00547767" w:rsidRDefault="007A093C" w:rsidP="00566184">
            <w:pPr>
              <w:pStyle w:val="Normal-TableText"/>
            </w:pPr>
            <w:r w:rsidRPr="007A093C">
              <w:rPr>
                <w:rStyle w:val="Strong"/>
              </w:rPr>
              <w:t>No:</w:t>
            </w:r>
            <w:r w:rsidR="00566184" w:rsidRPr="00547767">
              <w:t xml:space="preserve"> 167</w:t>
            </w:r>
          </w:p>
        </w:tc>
        <w:tc>
          <w:tcPr>
            <w:tcW w:w="1565" w:type="pct"/>
            <w:shd w:val="clear" w:color="auto" w:fill="DEEAF6" w:themeFill="accent1" w:themeFillTint="33"/>
          </w:tcPr>
          <w:p w14:paraId="135B404A" w14:textId="77777777" w:rsidR="00566184" w:rsidRPr="00547767" w:rsidRDefault="007A093C" w:rsidP="00566184">
            <w:pPr>
              <w:pStyle w:val="Normal-TableText"/>
            </w:pPr>
            <w:r w:rsidRPr="007A093C">
              <w:rPr>
                <w:rStyle w:val="Strong"/>
              </w:rPr>
              <w:t>Source:</w:t>
            </w:r>
            <w:r w:rsidR="00566184" w:rsidRPr="00547767">
              <w:t xml:space="preserve"> ISM</w:t>
            </w:r>
          </w:p>
        </w:tc>
        <w:tc>
          <w:tcPr>
            <w:tcW w:w="2190" w:type="pct"/>
            <w:shd w:val="clear" w:color="auto" w:fill="DEEAF6" w:themeFill="accent1" w:themeFillTint="33"/>
          </w:tcPr>
          <w:p w14:paraId="2EBE1766" w14:textId="77777777" w:rsidR="00566184" w:rsidRPr="00547767" w:rsidRDefault="007A093C" w:rsidP="00566184">
            <w:pPr>
              <w:pStyle w:val="Normal-TableText"/>
            </w:pPr>
            <w:r w:rsidRPr="007A093C">
              <w:rPr>
                <w:rStyle w:val="Strong"/>
              </w:rPr>
              <w:t>Control:</w:t>
            </w:r>
            <w:r w:rsidR="00566184" w:rsidRPr="00547767">
              <w:t xml:space="preserve"> 473</w:t>
            </w:r>
          </w:p>
        </w:tc>
        <w:tc>
          <w:tcPr>
            <w:tcW w:w="544" w:type="pct"/>
            <w:shd w:val="clear" w:color="auto" w:fill="DEEAF6" w:themeFill="accent1" w:themeFillTint="33"/>
          </w:tcPr>
          <w:p w14:paraId="4D946697" w14:textId="77777777" w:rsidR="00566184" w:rsidRDefault="00566184" w:rsidP="00566184">
            <w:pPr>
              <w:pStyle w:val="Normal-TableText"/>
            </w:pPr>
          </w:p>
        </w:tc>
      </w:tr>
      <w:tr w:rsidR="00566184" w:rsidRPr="001E02EC" w14:paraId="5A782A03" w14:textId="77777777" w:rsidTr="008A5101">
        <w:tc>
          <w:tcPr>
            <w:tcW w:w="5000" w:type="pct"/>
            <w:gridSpan w:val="4"/>
          </w:tcPr>
          <w:p w14:paraId="4FADD2AE" w14:textId="77777777" w:rsidR="00566184" w:rsidRPr="00547767" w:rsidRDefault="00566184" w:rsidP="00566184">
            <w:pPr>
              <w:pStyle w:val="Normal-TableText"/>
            </w:pPr>
            <w:r w:rsidRPr="00547767">
              <w:t>Service Providers using DSA for the approved use of digital signatures MUST use a modulus of at least 1024 bits</w:t>
            </w:r>
          </w:p>
        </w:tc>
      </w:tr>
      <w:tr w:rsidR="00566184" w14:paraId="696EBE0F" w14:textId="77777777" w:rsidTr="008A5101">
        <w:tc>
          <w:tcPr>
            <w:tcW w:w="701" w:type="pct"/>
            <w:shd w:val="clear" w:color="auto" w:fill="DEEAF6" w:themeFill="accent1" w:themeFillTint="33"/>
          </w:tcPr>
          <w:p w14:paraId="4EF095E6" w14:textId="77777777" w:rsidR="00566184" w:rsidRPr="00547767" w:rsidRDefault="007A093C" w:rsidP="00566184">
            <w:pPr>
              <w:pStyle w:val="Normal-TableText"/>
            </w:pPr>
            <w:r w:rsidRPr="007A093C">
              <w:rPr>
                <w:rStyle w:val="Strong"/>
              </w:rPr>
              <w:t>No:</w:t>
            </w:r>
            <w:r w:rsidR="00566184" w:rsidRPr="00547767">
              <w:t xml:space="preserve"> 168</w:t>
            </w:r>
          </w:p>
        </w:tc>
        <w:tc>
          <w:tcPr>
            <w:tcW w:w="1565" w:type="pct"/>
            <w:shd w:val="clear" w:color="auto" w:fill="DEEAF6" w:themeFill="accent1" w:themeFillTint="33"/>
          </w:tcPr>
          <w:p w14:paraId="7EB3661A" w14:textId="77777777" w:rsidR="00566184" w:rsidRPr="00547767" w:rsidRDefault="007A093C" w:rsidP="00566184">
            <w:pPr>
              <w:pStyle w:val="Normal-TableText"/>
            </w:pPr>
            <w:r w:rsidRPr="007A093C">
              <w:rPr>
                <w:rStyle w:val="Strong"/>
              </w:rPr>
              <w:t>Source:</w:t>
            </w:r>
            <w:r w:rsidR="00566184" w:rsidRPr="00547767">
              <w:t xml:space="preserve"> ISM</w:t>
            </w:r>
          </w:p>
        </w:tc>
        <w:tc>
          <w:tcPr>
            <w:tcW w:w="2190" w:type="pct"/>
            <w:shd w:val="clear" w:color="auto" w:fill="DEEAF6" w:themeFill="accent1" w:themeFillTint="33"/>
          </w:tcPr>
          <w:p w14:paraId="4360F393" w14:textId="77777777" w:rsidR="00566184" w:rsidRPr="00547767" w:rsidRDefault="007A093C" w:rsidP="00566184">
            <w:pPr>
              <w:pStyle w:val="Normal-TableText"/>
            </w:pPr>
            <w:r w:rsidRPr="007A093C">
              <w:rPr>
                <w:rStyle w:val="Strong"/>
              </w:rPr>
              <w:t>Control:</w:t>
            </w:r>
            <w:r w:rsidR="00566184" w:rsidRPr="00547767">
              <w:t xml:space="preserve"> 475</w:t>
            </w:r>
          </w:p>
        </w:tc>
        <w:tc>
          <w:tcPr>
            <w:tcW w:w="544" w:type="pct"/>
            <w:shd w:val="clear" w:color="auto" w:fill="DEEAF6" w:themeFill="accent1" w:themeFillTint="33"/>
          </w:tcPr>
          <w:p w14:paraId="796D1941" w14:textId="77777777" w:rsidR="00566184" w:rsidRDefault="00566184" w:rsidP="00566184">
            <w:pPr>
              <w:pStyle w:val="Normal-TableText"/>
            </w:pPr>
          </w:p>
        </w:tc>
      </w:tr>
      <w:tr w:rsidR="00566184" w:rsidRPr="001E02EC" w14:paraId="7C408BFF" w14:textId="77777777" w:rsidTr="008A5101">
        <w:tc>
          <w:tcPr>
            <w:tcW w:w="5000" w:type="pct"/>
            <w:gridSpan w:val="4"/>
          </w:tcPr>
          <w:p w14:paraId="587E3192" w14:textId="77777777" w:rsidR="00566184" w:rsidRPr="00547767" w:rsidRDefault="00566184" w:rsidP="00566184">
            <w:pPr>
              <w:pStyle w:val="Normal-TableText"/>
            </w:pPr>
            <w:r w:rsidRPr="00547767">
              <w:t>Service Providers using ECDSA for the approved use of digital signatures MUST use a field/key size of at least 160 bits</w:t>
            </w:r>
          </w:p>
        </w:tc>
      </w:tr>
      <w:tr w:rsidR="00566184" w14:paraId="5615AC70" w14:textId="77777777" w:rsidTr="008A5101">
        <w:tc>
          <w:tcPr>
            <w:tcW w:w="701" w:type="pct"/>
            <w:shd w:val="clear" w:color="auto" w:fill="DEEAF6" w:themeFill="accent1" w:themeFillTint="33"/>
          </w:tcPr>
          <w:p w14:paraId="5347AD4C" w14:textId="77777777" w:rsidR="00566184" w:rsidRPr="00547767" w:rsidRDefault="007A093C" w:rsidP="00566184">
            <w:pPr>
              <w:pStyle w:val="Normal-TableText"/>
            </w:pPr>
            <w:r w:rsidRPr="007A093C">
              <w:rPr>
                <w:rStyle w:val="Strong"/>
              </w:rPr>
              <w:t>No:</w:t>
            </w:r>
            <w:r w:rsidR="00566184" w:rsidRPr="00547767">
              <w:t xml:space="preserve"> 169</w:t>
            </w:r>
          </w:p>
        </w:tc>
        <w:tc>
          <w:tcPr>
            <w:tcW w:w="1565" w:type="pct"/>
            <w:shd w:val="clear" w:color="auto" w:fill="DEEAF6" w:themeFill="accent1" w:themeFillTint="33"/>
          </w:tcPr>
          <w:p w14:paraId="7FD01998" w14:textId="77777777" w:rsidR="00566184" w:rsidRPr="00547767" w:rsidRDefault="007A093C" w:rsidP="00566184">
            <w:pPr>
              <w:pStyle w:val="Normal-TableText"/>
            </w:pPr>
            <w:r w:rsidRPr="007A093C">
              <w:rPr>
                <w:rStyle w:val="Strong"/>
              </w:rPr>
              <w:t>Source:</w:t>
            </w:r>
            <w:r w:rsidR="00566184" w:rsidRPr="00547767">
              <w:t xml:space="preserve"> ISM</w:t>
            </w:r>
          </w:p>
        </w:tc>
        <w:tc>
          <w:tcPr>
            <w:tcW w:w="2190" w:type="pct"/>
            <w:shd w:val="clear" w:color="auto" w:fill="DEEAF6" w:themeFill="accent1" w:themeFillTint="33"/>
          </w:tcPr>
          <w:p w14:paraId="6D72C604" w14:textId="77777777" w:rsidR="00566184" w:rsidRPr="00547767" w:rsidRDefault="007A093C" w:rsidP="00566184">
            <w:pPr>
              <w:pStyle w:val="Normal-TableText"/>
            </w:pPr>
            <w:r w:rsidRPr="007A093C">
              <w:rPr>
                <w:rStyle w:val="Strong"/>
              </w:rPr>
              <w:t>Control:</w:t>
            </w:r>
            <w:r w:rsidR="00566184" w:rsidRPr="00547767">
              <w:t xml:space="preserve"> 476</w:t>
            </w:r>
          </w:p>
        </w:tc>
        <w:tc>
          <w:tcPr>
            <w:tcW w:w="544" w:type="pct"/>
            <w:shd w:val="clear" w:color="auto" w:fill="DEEAF6" w:themeFill="accent1" w:themeFillTint="33"/>
          </w:tcPr>
          <w:p w14:paraId="67237393" w14:textId="77777777" w:rsidR="00566184" w:rsidRDefault="00566184" w:rsidP="00566184">
            <w:pPr>
              <w:pStyle w:val="Normal-TableText"/>
            </w:pPr>
          </w:p>
        </w:tc>
      </w:tr>
      <w:tr w:rsidR="00566184" w:rsidRPr="001E02EC" w14:paraId="45B4956E" w14:textId="77777777" w:rsidTr="008A5101">
        <w:tc>
          <w:tcPr>
            <w:tcW w:w="5000" w:type="pct"/>
            <w:gridSpan w:val="4"/>
          </w:tcPr>
          <w:p w14:paraId="18851CF5" w14:textId="77777777" w:rsidR="00566184" w:rsidRPr="00547767" w:rsidRDefault="00566184" w:rsidP="00566184">
            <w:pPr>
              <w:pStyle w:val="Normal-TableText"/>
            </w:pPr>
            <w:r w:rsidRPr="00547767">
              <w:t>Service Providers using RSA, for both the approved use of digital signatures and passing encryption session keys or similar keys, MUST use a modulus of at least 1024 bits.</w:t>
            </w:r>
          </w:p>
        </w:tc>
      </w:tr>
      <w:tr w:rsidR="00566184" w14:paraId="110FF030" w14:textId="77777777" w:rsidTr="008A5101">
        <w:tc>
          <w:tcPr>
            <w:tcW w:w="701" w:type="pct"/>
            <w:shd w:val="clear" w:color="auto" w:fill="DEEAF6" w:themeFill="accent1" w:themeFillTint="33"/>
          </w:tcPr>
          <w:p w14:paraId="3BD5802B" w14:textId="77777777" w:rsidR="00566184" w:rsidRPr="00547767" w:rsidRDefault="007A093C" w:rsidP="00974A54">
            <w:pPr>
              <w:pStyle w:val="Normal-TableText"/>
              <w:keepNext/>
            </w:pPr>
            <w:r w:rsidRPr="007A093C">
              <w:rPr>
                <w:rStyle w:val="Strong"/>
              </w:rPr>
              <w:t>No:</w:t>
            </w:r>
            <w:r w:rsidR="00566184" w:rsidRPr="00547767">
              <w:t xml:space="preserve"> 170</w:t>
            </w:r>
          </w:p>
        </w:tc>
        <w:tc>
          <w:tcPr>
            <w:tcW w:w="1565" w:type="pct"/>
            <w:shd w:val="clear" w:color="auto" w:fill="DEEAF6" w:themeFill="accent1" w:themeFillTint="33"/>
          </w:tcPr>
          <w:p w14:paraId="08A2B7FC" w14:textId="77777777" w:rsidR="00566184" w:rsidRPr="00547767" w:rsidRDefault="007A093C" w:rsidP="00566184">
            <w:pPr>
              <w:pStyle w:val="Normal-TableText"/>
            </w:pPr>
            <w:r w:rsidRPr="007A093C">
              <w:rPr>
                <w:rStyle w:val="Strong"/>
              </w:rPr>
              <w:t>Source:</w:t>
            </w:r>
            <w:r w:rsidR="00566184" w:rsidRPr="00547767">
              <w:t xml:space="preserve"> ISM</w:t>
            </w:r>
          </w:p>
        </w:tc>
        <w:tc>
          <w:tcPr>
            <w:tcW w:w="2190" w:type="pct"/>
            <w:shd w:val="clear" w:color="auto" w:fill="DEEAF6" w:themeFill="accent1" w:themeFillTint="33"/>
          </w:tcPr>
          <w:p w14:paraId="6578E129" w14:textId="77777777" w:rsidR="00566184" w:rsidRPr="00547767" w:rsidRDefault="007A093C" w:rsidP="00566184">
            <w:pPr>
              <w:pStyle w:val="Normal-TableText"/>
            </w:pPr>
            <w:r w:rsidRPr="007A093C">
              <w:rPr>
                <w:rStyle w:val="Strong"/>
              </w:rPr>
              <w:t>Control:</w:t>
            </w:r>
            <w:r w:rsidR="00566184" w:rsidRPr="00547767">
              <w:t xml:space="preserve"> 477</w:t>
            </w:r>
          </w:p>
        </w:tc>
        <w:tc>
          <w:tcPr>
            <w:tcW w:w="544" w:type="pct"/>
            <w:shd w:val="clear" w:color="auto" w:fill="DEEAF6" w:themeFill="accent1" w:themeFillTint="33"/>
          </w:tcPr>
          <w:p w14:paraId="6962DEF3" w14:textId="77777777" w:rsidR="00566184" w:rsidRDefault="00566184" w:rsidP="00566184">
            <w:pPr>
              <w:pStyle w:val="Normal-TableText"/>
            </w:pPr>
          </w:p>
        </w:tc>
      </w:tr>
      <w:tr w:rsidR="00566184" w:rsidRPr="001E02EC" w14:paraId="21D50593" w14:textId="77777777" w:rsidTr="008A5101">
        <w:tc>
          <w:tcPr>
            <w:tcW w:w="5000" w:type="pct"/>
            <w:gridSpan w:val="4"/>
          </w:tcPr>
          <w:p w14:paraId="2B7E2819" w14:textId="77777777" w:rsidR="00566184" w:rsidRPr="00547767" w:rsidRDefault="00566184" w:rsidP="00566184">
            <w:pPr>
              <w:pStyle w:val="Normal-TableText"/>
            </w:pPr>
            <w:r w:rsidRPr="00547767">
              <w:t>Service Providers using RSA, both for the approved use of digital signatures and for passing encryption session keys or similar keys, MUST ensure that the key pair used for passing encrypted session keys is different from the key pair used for digital signatures.</w:t>
            </w:r>
          </w:p>
        </w:tc>
      </w:tr>
      <w:tr w:rsidR="00730642" w14:paraId="46735ACA" w14:textId="77777777" w:rsidTr="008A5101">
        <w:tc>
          <w:tcPr>
            <w:tcW w:w="701" w:type="pct"/>
            <w:shd w:val="clear" w:color="auto" w:fill="DEEAF6" w:themeFill="accent1" w:themeFillTint="33"/>
          </w:tcPr>
          <w:p w14:paraId="04439E9D" w14:textId="77777777" w:rsidR="00730642" w:rsidRPr="00547767" w:rsidRDefault="007A093C" w:rsidP="008A5101">
            <w:pPr>
              <w:pStyle w:val="Normal-TableText"/>
              <w:keepNext/>
            </w:pPr>
            <w:r w:rsidRPr="007A093C">
              <w:rPr>
                <w:rStyle w:val="Strong"/>
              </w:rPr>
              <w:t>No:</w:t>
            </w:r>
            <w:r w:rsidR="00730642" w:rsidRPr="00547767">
              <w:t xml:space="preserve"> 171</w:t>
            </w:r>
          </w:p>
        </w:tc>
        <w:tc>
          <w:tcPr>
            <w:tcW w:w="1565" w:type="pct"/>
            <w:shd w:val="clear" w:color="auto" w:fill="DEEAF6" w:themeFill="accent1" w:themeFillTint="33"/>
          </w:tcPr>
          <w:p w14:paraId="3128A814" w14:textId="77777777" w:rsidR="00730642" w:rsidRPr="00547767" w:rsidRDefault="007A093C" w:rsidP="00730642">
            <w:pPr>
              <w:pStyle w:val="Normal-TableText"/>
            </w:pPr>
            <w:r w:rsidRPr="007A093C">
              <w:rPr>
                <w:rStyle w:val="Strong"/>
              </w:rPr>
              <w:t>Source:</w:t>
            </w:r>
            <w:r w:rsidR="00730642" w:rsidRPr="00547767">
              <w:t xml:space="preserve"> ISM</w:t>
            </w:r>
          </w:p>
        </w:tc>
        <w:tc>
          <w:tcPr>
            <w:tcW w:w="2190" w:type="pct"/>
            <w:shd w:val="clear" w:color="auto" w:fill="DEEAF6" w:themeFill="accent1" w:themeFillTint="33"/>
          </w:tcPr>
          <w:p w14:paraId="7FC4E632" w14:textId="77777777" w:rsidR="00730642" w:rsidRPr="00547767" w:rsidRDefault="007A093C" w:rsidP="00730642">
            <w:pPr>
              <w:pStyle w:val="Normal-TableText"/>
            </w:pPr>
            <w:r w:rsidRPr="007A093C">
              <w:rPr>
                <w:rStyle w:val="Strong"/>
              </w:rPr>
              <w:t>Control:</w:t>
            </w:r>
            <w:r w:rsidR="00730642" w:rsidRPr="00547767">
              <w:t xml:space="preserve"> 480</w:t>
            </w:r>
          </w:p>
        </w:tc>
        <w:tc>
          <w:tcPr>
            <w:tcW w:w="544" w:type="pct"/>
            <w:shd w:val="clear" w:color="auto" w:fill="DEEAF6" w:themeFill="accent1" w:themeFillTint="33"/>
          </w:tcPr>
          <w:p w14:paraId="3FC011B0" w14:textId="77777777" w:rsidR="00730642" w:rsidRDefault="00730642" w:rsidP="00730642">
            <w:pPr>
              <w:pStyle w:val="Normal-TableText"/>
            </w:pPr>
          </w:p>
        </w:tc>
      </w:tr>
      <w:tr w:rsidR="00730642" w:rsidRPr="001E02EC" w14:paraId="7EC7FB9C" w14:textId="77777777" w:rsidTr="008A5101">
        <w:tc>
          <w:tcPr>
            <w:tcW w:w="5000" w:type="pct"/>
            <w:gridSpan w:val="4"/>
          </w:tcPr>
          <w:p w14:paraId="526EC6A8" w14:textId="77777777" w:rsidR="00730642" w:rsidRPr="00547767" w:rsidRDefault="00730642" w:rsidP="00730642">
            <w:pPr>
              <w:pStyle w:val="Normal-TableText"/>
            </w:pPr>
            <w:r w:rsidRPr="00547767">
              <w:t>Service Providers using 3DES MUST use either two distinct keys in the order key 1, key 2, key 1 or three distinct keys.</w:t>
            </w:r>
          </w:p>
        </w:tc>
      </w:tr>
      <w:tr w:rsidR="00730642" w14:paraId="16D2F11C" w14:textId="77777777" w:rsidTr="008A5101">
        <w:tc>
          <w:tcPr>
            <w:tcW w:w="701" w:type="pct"/>
            <w:shd w:val="clear" w:color="auto" w:fill="DEEAF6" w:themeFill="accent1" w:themeFillTint="33"/>
          </w:tcPr>
          <w:p w14:paraId="590C950B" w14:textId="77777777" w:rsidR="00730642" w:rsidRPr="00547767" w:rsidRDefault="007A093C" w:rsidP="00730642">
            <w:pPr>
              <w:pStyle w:val="Normal-TableText"/>
            </w:pPr>
            <w:r w:rsidRPr="007A093C">
              <w:rPr>
                <w:rStyle w:val="Strong"/>
              </w:rPr>
              <w:t>No:</w:t>
            </w:r>
            <w:r w:rsidR="00730642" w:rsidRPr="00547767">
              <w:t xml:space="preserve"> 172</w:t>
            </w:r>
          </w:p>
        </w:tc>
        <w:tc>
          <w:tcPr>
            <w:tcW w:w="1565" w:type="pct"/>
            <w:shd w:val="clear" w:color="auto" w:fill="DEEAF6" w:themeFill="accent1" w:themeFillTint="33"/>
          </w:tcPr>
          <w:p w14:paraId="52BEAD1F" w14:textId="77777777" w:rsidR="00730642" w:rsidRPr="00547767" w:rsidRDefault="007A093C" w:rsidP="00730642">
            <w:pPr>
              <w:pStyle w:val="Normal-TableText"/>
            </w:pPr>
            <w:r w:rsidRPr="007A093C">
              <w:rPr>
                <w:rStyle w:val="Strong"/>
              </w:rPr>
              <w:t>Source:</w:t>
            </w:r>
            <w:r w:rsidR="00730642" w:rsidRPr="00547767">
              <w:t xml:space="preserve"> ISM</w:t>
            </w:r>
          </w:p>
        </w:tc>
        <w:tc>
          <w:tcPr>
            <w:tcW w:w="2190" w:type="pct"/>
            <w:shd w:val="clear" w:color="auto" w:fill="DEEAF6" w:themeFill="accent1" w:themeFillTint="33"/>
          </w:tcPr>
          <w:p w14:paraId="78046E34" w14:textId="77777777" w:rsidR="00730642" w:rsidRPr="00547767" w:rsidRDefault="007A093C" w:rsidP="00730642">
            <w:pPr>
              <w:pStyle w:val="Normal-TableText"/>
            </w:pPr>
            <w:r w:rsidRPr="007A093C">
              <w:rPr>
                <w:rStyle w:val="Strong"/>
              </w:rPr>
              <w:t>Control:</w:t>
            </w:r>
            <w:r w:rsidR="00730642" w:rsidRPr="00547767">
              <w:t xml:space="preserve"> 1161</w:t>
            </w:r>
          </w:p>
        </w:tc>
        <w:tc>
          <w:tcPr>
            <w:tcW w:w="544" w:type="pct"/>
            <w:shd w:val="clear" w:color="auto" w:fill="DEEAF6" w:themeFill="accent1" w:themeFillTint="33"/>
          </w:tcPr>
          <w:p w14:paraId="5D04A8F7" w14:textId="77777777" w:rsidR="00730642" w:rsidRDefault="00730642" w:rsidP="00730642">
            <w:pPr>
              <w:pStyle w:val="Normal-TableText"/>
            </w:pPr>
          </w:p>
        </w:tc>
      </w:tr>
      <w:tr w:rsidR="00730642" w:rsidRPr="001E02EC" w14:paraId="6D3149AB" w14:textId="77777777" w:rsidTr="008A5101">
        <w:tc>
          <w:tcPr>
            <w:tcW w:w="5000" w:type="pct"/>
            <w:gridSpan w:val="4"/>
          </w:tcPr>
          <w:p w14:paraId="35788FCC" w14:textId="77777777" w:rsidR="00730642" w:rsidRPr="00547767" w:rsidRDefault="00730642" w:rsidP="00730642">
            <w:pPr>
              <w:pStyle w:val="Normal-TableText"/>
            </w:pPr>
            <w:r w:rsidRPr="00547767">
              <w:t>Service Providers MUST use an encryption product that implements a AACA if they wish to reduce the storage or physical transfer requirements for ICT equipment or media that contains sensitive information to an unclassified level.</w:t>
            </w:r>
          </w:p>
        </w:tc>
      </w:tr>
      <w:tr w:rsidR="00730642" w14:paraId="271BB6F3" w14:textId="77777777" w:rsidTr="008A5101">
        <w:tc>
          <w:tcPr>
            <w:tcW w:w="701" w:type="pct"/>
            <w:shd w:val="clear" w:color="auto" w:fill="DEEAF6" w:themeFill="accent1" w:themeFillTint="33"/>
          </w:tcPr>
          <w:p w14:paraId="16E406AE" w14:textId="77777777" w:rsidR="00730642" w:rsidRPr="00547767" w:rsidRDefault="007A093C" w:rsidP="00730642">
            <w:pPr>
              <w:pStyle w:val="Normal-TableText"/>
            </w:pPr>
            <w:r w:rsidRPr="007A093C">
              <w:rPr>
                <w:rStyle w:val="Strong"/>
              </w:rPr>
              <w:t>No:</w:t>
            </w:r>
            <w:r w:rsidR="00730642" w:rsidRPr="00547767">
              <w:t xml:space="preserve"> 173</w:t>
            </w:r>
          </w:p>
        </w:tc>
        <w:tc>
          <w:tcPr>
            <w:tcW w:w="1565" w:type="pct"/>
            <w:shd w:val="clear" w:color="auto" w:fill="DEEAF6" w:themeFill="accent1" w:themeFillTint="33"/>
          </w:tcPr>
          <w:p w14:paraId="44E107DE" w14:textId="77777777" w:rsidR="00730642" w:rsidRPr="00547767" w:rsidRDefault="007A093C" w:rsidP="00730642">
            <w:pPr>
              <w:pStyle w:val="Normal-TableText"/>
            </w:pPr>
            <w:r w:rsidRPr="007A093C">
              <w:rPr>
                <w:rStyle w:val="Strong"/>
              </w:rPr>
              <w:t>Source:</w:t>
            </w:r>
            <w:r w:rsidR="00730642" w:rsidRPr="00547767">
              <w:t xml:space="preserve"> ISM</w:t>
            </w:r>
          </w:p>
        </w:tc>
        <w:tc>
          <w:tcPr>
            <w:tcW w:w="2190" w:type="pct"/>
            <w:shd w:val="clear" w:color="auto" w:fill="DEEAF6" w:themeFill="accent1" w:themeFillTint="33"/>
          </w:tcPr>
          <w:p w14:paraId="07F7B481" w14:textId="77777777" w:rsidR="00730642" w:rsidRPr="00547767" w:rsidRDefault="007A093C" w:rsidP="00730642">
            <w:pPr>
              <w:pStyle w:val="Normal-TableText"/>
            </w:pPr>
            <w:r w:rsidRPr="007A093C">
              <w:rPr>
                <w:rStyle w:val="Strong"/>
              </w:rPr>
              <w:t>Control:</w:t>
            </w:r>
            <w:r w:rsidR="00730642" w:rsidRPr="00547767">
              <w:t xml:space="preserve"> 481</w:t>
            </w:r>
          </w:p>
        </w:tc>
        <w:tc>
          <w:tcPr>
            <w:tcW w:w="544" w:type="pct"/>
            <w:shd w:val="clear" w:color="auto" w:fill="DEEAF6" w:themeFill="accent1" w:themeFillTint="33"/>
          </w:tcPr>
          <w:p w14:paraId="44D47F12" w14:textId="77777777" w:rsidR="00730642" w:rsidRDefault="00730642" w:rsidP="00730642">
            <w:pPr>
              <w:pStyle w:val="Normal-TableText"/>
            </w:pPr>
          </w:p>
        </w:tc>
      </w:tr>
      <w:tr w:rsidR="00730642" w:rsidRPr="001E02EC" w14:paraId="3B32A3FE" w14:textId="77777777" w:rsidTr="008A5101">
        <w:tc>
          <w:tcPr>
            <w:tcW w:w="5000" w:type="pct"/>
            <w:gridSpan w:val="4"/>
          </w:tcPr>
          <w:p w14:paraId="6D4640D9" w14:textId="77777777" w:rsidR="00730642" w:rsidRPr="00547767" w:rsidRDefault="00730642" w:rsidP="00730642">
            <w:pPr>
              <w:pStyle w:val="Normal-TableText"/>
            </w:pPr>
            <w:r w:rsidRPr="00547767">
              <w:t>Service Providers using a product that implements an AACP MUST ensure that only AACAs can be used.</w:t>
            </w:r>
          </w:p>
        </w:tc>
      </w:tr>
      <w:tr w:rsidR="00730642" w14:paraId="7E456755" w14:textId="77777777" w:rsidTr="008A5101">
        <w:tc>
          <w:tcPr>
            <w:tcW w:w="701" w:type="pct"/>
            <w:shd w:val="clear" w:color="auto" w:fill="DEEAF6" w:themeFill="accent1" w:themeFillTint="33"/>
          </w:tcPr>
          <w:p w14:paraId="20CA1520" w14:textId="77777777" w:rsidR="00730642" w:rsidRPr="00547767" w:rsidRDefault="007A093C" w:rsidP="00730642">
            <w:pPr>
              <w:pStyle w:val="Normal-TableText"/>
            </w:pPr>
            <w:r w:rsidRPr="007A093C">
              <w:rPr>
                <w:rStyle w:val="Strong"/>
              </w:rPr>
              <w:t>No:</w:t>
            </w:r>
            <w:r w:rsidR="00730642" w:rsidRPr="00547767">
              <w:t xml:space="preserve"> 174</w:t>
            </w:r>
          </w:p>
        </w:tc>
        <w:tc>
          <w:tcPr>
            <w:tcW w:w="1565" w:type="pct"/>
            <w:shd w:val="clear" w:color="auto" w:fill="DEEAF6" w:themeFill="accent1" w:themeFillTint="33"/>
          </w:tcPr>
          <w:p w14:paraId="03993BE7" w14:textId="77777777" w:rsidR="00730642" w:rsidRPr="00547767" w:rsidRDefault="007A093C" w:rsidP="00730642">
            <w:pPr>
              <w:pStyle w:val="Normal-TableText"/>
            </w:pPr>
            <w:r w:rsidRPr="007A093C">
              <w:rPr>
                <w:rStyle w:val="Strong"/>
              </w:rPr>
              <w:t>Source:</w:t>
            </w:r>
            <w:r w:rsidR="00730642" w:rsidRPr="00547767">
              <w:t xml:space="preserve"> ISM</w:t>
            </w:r>
          </w:p>
        </w:tc>
        <w:tc>
          <w:tcPr>
            <w:tcW w:w="2190" w:type="pct"/>
            <w:shd w:val="clear" w:color="auto" w:fill="DEEAF6" w:themeFill="accent1" w:themeFillTint="33"/>
          </w:tcPr>
          <w:p w14:paraId="289BC724" w14:textId="77777777" w:rsidR="00730642" w:rsidRPr="00547767" w:rsidRDefault="007A093C" w:rsidP="00730642">
            <w:pPr>
              <w:pStyle w:val="Normal-TableText"/>
            </w:pPr>
            <w:r w:rsidRPr="007A093C">
              <w:rPr>
                <w:rStyle w:val="Strong"/>
              </w:rPr>
              <w:t>Control:</w:t>
            </w:r>
            <w:r w:rsidR="00730642" w:rsidRPr="00547767">
              <w:t xml:space="preserve"> 482</w:t>
            </w:r>
          </w:p>
        </w:tc>
        <w:tc>
          <w:tcPr>
            <w:tcW w:w="544" w:type="pct"/>
            <w:shd w:val="clear" w:color="auto" w:fill="DEEAF6" w:themeFill="accent1" w:themeFillTint="33"/>
          </w:tcPr>
          <w:p w14:paraId="7B3368B8" w14:textId="77777777" w:rsidR="00730642" w:rsidRDefault="00730642" w:rsidP="00730642">
            <w:pPr>
              <w:pStyle w:val="Normal-TableText"/>
            </w:pPr>
          </w:p>
        </w:tc>
      </w:tr>
      <w:tr w:rsidR="00730642" w:rsidRPr="001E02EC" w14:paraId="7D939B4E" w14:textId="77777777" w:rsidTr="008A5101">
        <w:tc>
          <w:tcPr>
            <w:tcW w:w="5000" w:type="pct"/>
            <w:gridSpan w:val="4"/>
          </w:tcPr>
          <w:p w14:paraId="479A17E6" w14:textId="77777777" w:rsidR="00730642" w:rsidRPr="00547767" w:rsidRDefault="00730642" w:rsidP="00730642">
            <w:pPr>
              <w:pStyle w:val="Normal-TableText"/>
            </w:pPr>
            <w:r w:rsidRPr="00547767">
              <w:t>Service Providers MUST NOT use SSL.</w:t>
            </w:r>
          </w:p>
        </w:tc>
      </w:tr>
      <w:tr w:rsidR="00730642" w14:paraId="6ED7C43E" w14:textId="77777777" w:rsidTr="008A5101">
        <w:tc>
          <w:tcPr>
            <w:tcW w:w="701" w:type="pct"/>
            <w:shd w:val="clear" w:color="auto" w:fill="DEEAF6" w:themeFill="accent1" w:themeFillTint="33"/>
          </w:tcPr>
          <w:p w14:paraId="22BA0DDA" w14:textId="77777777" w:rsidR="00730642" w:rsidRPr="00547767" w:rsidRDefault="007A093C" w:rsidP="00730642">
            <w:pPr>
              <w:pStyle w:val="Normal-TableText"/>
            </w:pPr>
            <w:r w:rsidRPr="007A093C">
              <w:rPr>
                <w:rStyle w:val="Strong"/>
              </w:rPr>
              <w:t>No:</w:t>
            </w:r>
            <w:r w:rsidR="00730642" w:rsidRPr="00547767">
              <w:t xml:space="preserve"> 175</w:t>
            </w:r>
          </w:p>
        </w:tc>
        <w:tc>
          <w:tcPr>
            <w:tcW w:w="1565" w:type="pct"/>
            <w:shd w:val="clear" w:color="auto" w:fill="DEEAF6" w:themeFill="accent1" w:themeFillTint="33"/>
          </w:tcPr>
          <w:p w14:paraId="56B22A41" w14:textId="77777777" w:rsidR="00730642" w:rsidRPr="00547767" w:rsidRDefault="007A093C" w:rsidP="00730642">
            <w:pPr>
              <w:pStyle w:val="Normal-TableText"/>
            </w:pPr>
            <w:r w:rsidRPr="007A093C">
              <w:rPr>
                <w:rStyle w:val="Strong"/>
              </w:rPr>
              <w:t>Source:</w:t>
            </w:r>
            <w:r w:rsidR="00730642" w:rsidRPr="00547767">
              <w:t xml:space="preserve"> ISM</w:t>
            </w:r>
          </w:p>
        </w:tc>
        <w:tc>
          <w:tcPr>
            <w:tcW w:w="2190" w:type="pct"/>
            <w:shd w:val="clear" w:color="auto" w:fill="DEEAF6" w:themeFill="accent1" w:themeFillTint="33"/>
          </w:tcPr>
          <w:p w14:paraId="0C0BD316" w14:textId="77777777" w:rsidR="00730642" w:rsidRPr="00547767" w:rsidRDefault="007A093C" w:rsidP="00730642">
            <w:pPr>
              <w:pStyle w:val="Normal-TableText"/>
            </w:pPr>
            <w:r w:rsidRPr="007A093C">
              <w:rPr>
                <w:rStyle w:val="Strong"/>
              </w:rPr>
              <w:t>Control:</w:t>
            </w:r>
            <w:r w:rsidR="00730642" w:rsidRPr="00547767">
              <w:t xml:space="preserve"> 1447</w:t>
            </w:r>
          </w:p>
        </w:tc>
        <w:tc>
          <w:tcPr>
            <w:tcW w:w="544" w:type="pct"/>
            <w:shd w:val="clear" w:color="auto" w:fill="DEEAF6" w:themeFill="accent1" w:themeFillTint="33"/>
          </w:tcPr>
          <w:p w14:paraId="3CADB3CE" w14:textId="77777777" w:rsidR="00730642" w:rsidRDefault="00730642" w:rsidP="00730642">
            <w:pPr>
              <w:pStyle w:val="Normal-TableText"/>
            </w:pPr>
          </w:p>
        </w:tc>
      </w:tr>
      <w:tr w:rsidR="00730642" w:rsidRPr="001E02EC" w14:paraId="4F97001C" w14:textId="77777777" w:rsidTr="008A5101">
        <w:tc>
          <w:tcPr>
            <w:tcW w:w="5000" w:type="pct"/>
            <w:gridSpan w:val="4"/>
          </w:tcPr>
          <w:p w14:paraId="669079A1" w14:textId="77777777" w:rsidR="00730642" w:rsidRPr="00547767" w:rsidRDefault="00730642" w:rsidP="00730642">
            <w:pPr>
              <w:pStyle w:val="Normal-TableText"/>
            </w:pPr>
            <w:r w:rsidRPr="00547767">
              <w:t>Service Providers MUST use TLS.</w:t>
            </w:r>
          </w:p>
        </w:tc>
      </w:tr>
      <w:tr w:rsidR="00730642" w14:paraId="2AB50A93" w14:textId="77777777" w:rsidTr="008A5101">
        <w:tc>
          <w:tcPr>
            <w:tcW w:w="701" w:type="pct"/>
            <w:shd w:val="clear" w:color="auto" w:fill="DEEAF6" w:themeFill="accent1" w:themeFillTint="33"/>
          </w:tcPr>
          <w:p w14:paraId="6EEC1E37" w14:textId="77777777" w:rsidR="00730642" w:rsidRPr="00547767" w:rsidRDefault="007A093C" w:rsidP="00730642">
            <w:pPr>
              <w:pStyle w:val="Normal-TableText"/>
            </w:pPr>
            <w:r w:rsidRPr="007A093C">
              <w:rPr>
                <w:rStyle w:val="Strong"/>
              </w:rPr>
              <w:t>No:</w:t>
            </w:r>
            <w:r w:rsidR="00730642" w:rsidRPr="00547767">
              <w:t xml:space="preserve"> 176</w:t>
            </w:r>
          </w:p>
        </w:tc>
        <w:tc>
          <w:tcPr>
            <w:tcW w:w="1565" w:type="pct"/>
            <w:shd w:val="clear" w:color="auto" w:fill="DEEAF6" w:themeFill="accent1" w:themeFillTint="33"/>
          </w:tcPr>
          <w:p w14:paraId="73502155" w14:textId="77777777" w:rsidR="00730642" w:rsidRPr="00547767" w:rsidRDefault="007A093C" w:rsidP="00730642">
            <w:pPr>
              <w:pStyle w:val="Normal-TableText"/>
            </w:pPr>
            <w:r w:rsidRPr="007A093C">
              <w:rPr>
                <w:rStyle w:val="Strong"/>
              </w:rPr>
              <w:t>Source:</w:t>
            </w:r>
            <w:r w:rsidR="00730642" w:rsidRPr="00547767">
              <w:t xml:space="preserve"> ISM</w:t>
            </w:r>
          </w:p>
        </w:tc>
        <w:tc>
          <w:tcPr>
            <w:tcW w:w="2190" w:type="pct"/>
            <w:shd w:val="clear" w:color="auto" w:fill="DEEAF6" w:themeFill="accent1" w:themeFillTint="33"/>
          </w:tcPr>
          <w:p w14:paraId="641BB5BC" w14:textId="77777777" w:rsidR="00730642" w:rsidRPr="00547767" w:rsidRDefault="007A093C" w:rsidP="00730642">
            <w:pPr>
              <w:pStyle w:val="Normal-TableText"/>
            </w:pPr>
            <w:r w:rsidRPr="007A093C">
              <w:rPr>
                <w:rStyle w:val="Strong"/>
              </w:rPr>
              <w:t>Control:</w:t>
            </w:r>
            <w:r w:rsidR="00730642" w:rsidRPr="00547767">
              <w:t xml:space="preserve"> 1233</w:t>
            </w:r>
          </w:p>
        </w:tc>
        <w:tc>
          <w:tcPr>
            <w:tcW w:w="544" w:type="pct"/>
            <w:shd w:val="clear" w:color="auto" w:fill="DEEAF6" w:themeFill="accent1" w:themeFillTint="33"/>
          </w:tcPr>
          <w:p w14:paraId="1617D0E1" w14:textId="77777777" w:rsidR="00730642" w:rsidRDefault="00730642" w:rsidP="00730642">
            <w:pPr>
              <w:pStyle w:val="Normal-TableText"/>
            </w:pPr>
          </w:p>
        </w:tc>
      </w:tr>
      <w:tr w:rsidR="00730642" w:rsidRPr="001E02EC" w14:paraId="4AD131A5" w14:textId="77777777" w:rsidTr="008A5101">
        <w:tc>
          <w:tcPr>
            <w:tcW w:w="5000" w:type="pct"/>
            <w:gridSpan w:val="4"/>
          </w:tcPr>
          <w:p w14:paraId="7E638423" w14:textId="77777777" w:rsidR="00730642" w:rsidRPr="00547767" w:rsidRDefault="00730642" w:rsidP="00730642">
            <w:pPr>
              <w:pStyle w:val="Normal-TableText"/>
            </w:pPr>
            <w:r w:rsidRPr="00547767">
              <w:t>Service Providers MUST NOT use manual keying for Key Exchange when establishing an IPsec connection.</w:t>
            </w:r>
          </w:p>
        </w:tc>
      </w:tr>
      <w:tr w:rsidR="00730642" w14:paraId="479DE9E4" w14:textId="77777777" w:rsidTr="008A5101">
        <w:tc>
          <w:tcPr>
            <w:tcW w:w="701" w:type="pct"/>
            <w:shd w:val="clear" w:color="auto" w:fill="DEEAF6" w:themeFill="accent1" w:themeFillTint="33"/>
          </w:tcPr>
          <w:p w14:paraId="566A5564" w14:textId="77777777" w:rsidR="00730642" w:rsidRPr="00547767" w:rsidRDefault="007A093C" w:rsidP="00730642">
            <w:pPr>
              <w:pStyle w:val="Normal-TableText"/>
            </w:pPr>
            <w:r w:rsidRPr="007A093C">
              <w:rPr>
                <w:rStyle w:val="Strong"/>
              </w:rPr>
              <w:t>No:</w:t>
            </w:r>
            <w:r w:rsidR="00730642" w:rsidRPr="00547767">
              <w:t xml:space="preserve"> 177</w:t>
            </w:r>
          </w:p>
        </w:tc>
        <w:tc>
          <w:tcPr>
            <w:tcW w:w="1565" w:type="pct"/>
            <w:shd w:val="clear" w:color="auto" w:fill="DEEAF6" w:themeFill="accent1" w:themeFillTint="33"/>
          </w:tcPr>
          <w:p w14:paraId="485ABDFC" w14:textId="77777777" w:rsidR="00730642" w:rsidRPr="00547767" w:rsidRDefault="007A093C" w:rsidP="00730642">
            <w:pPr>
              <w:pStyle w:val="Normal-TableText"/>
            </w:pPr>
            <w:r w:rsidRPr="007A093C">
              <w:rPr>
                <w:rStyle w:val="Strong"/>
              </w:rPr>
              <w:t>Source:</w:t>
            </w:r>
            <w:r w:rsidR="00730642" w:rsidRPr="00547767">
              <w:t xml:space="preserve"> ISM</w:t>
            </w:r>
          </w:p>
        </w:tc>
        <w:tc>
          <w:tcPr>
            <w:tcW w:w="2190" w:type="pct"/>
            <w:shd w:val="clear" w:color="auto" w:fill="DEEAF6" w:themeFill="accent1" w:themeFillTint="33"/>
          </w:tcPr>
          <w:p w14:paraId="5C375286" w14:textId="77777777" w:rsidR="00730642" w:rsidRPr="00547767" w:rsidRDefault="007A093C" w:rsidP="00730642">
            <w:pPr>
              <w:pStyle w:val="Normal-TableText"/>
            </w:pPr>
            <w:r w:rsidRPr="007A093C">
              <w:rPr>
                <w:rStyle w:val="Strong"/>
              </w:rPr>
              <w:t>Control:</w:t>
            </w:r>
            <w:r w:rsidR="00730642" w:rsidRPr="00547767">
              <w:t xml:space="preserve"> 496</w:t>
            </w:r>
          </w:p>
        </w:tc>
        <w:tc>
          <w:tcPr>
            <w:tcW w:w="544" w:type="pct"/>
            <w:shd w:val="clear" w:color="auto" w:fill="DEEAF6" w:themeFill="accent1" w:themeFillTint="33"/>
          </w:tcPr>
          <w:p w14:paraId="5165C0AF" w14:textId="77777777" w:rsidR="00730642" w:rsidRDefault="00730642" w:rsidP="00730642">
            <w:pPr>
              <w:pStyle w:val="Normal-TableText"/>
            </w:pPr>
          </w:p>
        </w:tc>
      </w:tr>
      <w:tr w:rsidR="00730642" w:rsidRPr="001E02EC" w14:paraId="1E6EE44D" w14:textId="77777777" w:rsidTr="008A5101">
        <w:tc>
          <w:tcPr>
            <w:tcW w:w="5000" w:type="pct"/>
            <w:gridSpan w:val="4"/>
          </w:tcPr>
          <w:p w14:paraId="1022B463" w14:textId="77777777" w:rsidR="00730642" w:rsidRPr="00547767" w:rsidRDefault="00730642" w:rsidP="00730642">
            <w:pPr>
              <w:pStyle w:val="Normal-TableText"/>
            </w:pPr>
            <w:r w:rsidRPr="00547767">
              <w:t>Service Providers MUST use the ESP protocol for IPsec connections.</w:t>
            </w:r>
          </w:p>
        </w:tc>
      </w:tr>
      <w:tr w:rsidR="00730642" w14:paraId="13849FC7" w14:textId="77777777" w:rsidTr="008A5101">
        <w:tc>
          <w:tcPr>
            <w:tcW w:w="701" w:type="pct"/>
            <w:shd w:val="clear" w:color="auto" w:fill="DEEAF6" w:themeFill="accent1" w:themeFillTint="33"/>
          </w:tcPr>
          <w:p w14:paraId="1F392981" w14:textId="77777777" w:rsidR="00730642" w:rsidRPr="00547767" w:rsidRDefault="007A093C" w:rsidP="00730642">
            <w:pPr>
              <w:pStyle w:val="Normal-TableText"/>
            </w:pPr>
            <w:r w:rsidRPr="007A093C">
              <w:rPr>
                <w:rStyle w:val="Strong"/>
              </w:rPr>
              <w:t>No:</w:t>
            </w:r>
            <w:r w:rsidR="00730642" w:rsidRPr="00547767">
              <w:t xml:space="preserve"> 178</w:t>
            </w:r>
          </w:p>
        </w:tc>
        <w:tc>
          <w:tcPr>
            <w:tcW w:w="1565" w:type="pct"/>
            <w:shd w:val="clear" w:color="auto" w:fill="DEEAF6" w:themeFill="accent1" w:themeFillTint="33"/>
          </w:tcPr>
          <w:p w14:paraId="6EF9F0EF" w14:textId="77777777" w:rsidR="00730642" w:rsidRPr="00547767" w:rsidRDefault="007A093C" w:rsidP="00730642">
            <w:pPr>
              <w:pStyle w:val="Normal-TableText"/>
            </w:pPr>
            <w:r w:rsidRPr="007A093C">
              <w:rPr>
                <w:rStyle w:val="Strong"/>
              </w:rPr>
              <w:t>Source:</w:t>
            </w:r>
            <w:r w:rsidR="00730642" w:rsidRPr="00547767">
              <w:t xml:space="preserve"> ISM</w:t>
            </w:r>
          </w:p>
        </w:tc>
        <w:tc>
          <w:tcPr>
            <w:tcW w:w="2190" w:type="pct"/>
            <w:shd w:val="clear" w:color="auto" w:fill="DEEAF6" w:themeFill="accent1" w:themeFillTint="33"/>
          </w:tcPr>
          <w:p w14:paraId="059CEE13" w14:textId="77777777" w:rsidR="00730642" w:rsidRPr="00547767" w:rsidRDefault="007A093C" w:rsidP="00730642">
            <w:pPr>
              <w:pStyle w:val="Normal-TableText"/>
            </w:pPr>
            <w:r w:rsidRPr="007A093C">
              <w:rPr>
                <w:rStyle w:val="Strong"/>
              </w:rPr>
              <w:t>Control:</w:t>
            </w:r>
            <w:r w:rsidR="00730642" w:rsidRPr="00547767">
              <w:t xml:space="preserve"> 1162</w:t>
            </w:r>
          </w:p>
        </w:tc>
        <w:tc>
          <w:tcPr>
            <w:tcW w:w="544" w:type="pct"/>
            <w:shd w:val="clear" w:color="auto" w:fill="DEEAF6" w:themeFill="accent1" w:themeFillTint="33"/>
          </w:tcPr>
          <w:p w14:paraId="7065FC15" w14:textId="77777777" w:rsidR="00730642" w:rsidRDefault="00730642" w:rsidP="00730642">
            <w:pPr>
              <w:pStyle w:val="Normal-TableText"/>
            </w:pPr>
          </w:p>
        </w:tc>
      </w:tr>
      <w:tr w:rsidR="00730642" w:rsidRPr="001E02EC" w14:paraId="26F57E35" w14:textId="77777777" w:rsidTr="008A5101">
        <w:tc>
          <w:tcPr>
            <w:tcW w:w="5000" w:type="pct"/>
            <w:gridSpan w:val="4"/>
          </w:tcPr>
          <w:p w14:paraId="61F2495E" w14:textId="77777777" w:rsidR="00730642" w:rsidRPr="00547767" w:rsidRDefault="00730642" w:rsidP="00730642">
            <w:pPr>
              <w:pStyle w:val="Normal-TableText"/>
            </w:pPr>
            <w:r w:rsidRPr="00547767">
              <w:t>Service Providers MUST use an encryption product that implements a AACP if they wish to communicate sensitive information over public network infrastructure.</w:t>
            </w:r>
          </w:p>
        </w:tc>
      </w:tr>
      <w:tr w:rsidR="00730642" w14:paraId="3A9B34B8" w14:textId="77777777" w:rsidTr="008A5101">
        <w:tc>
          <w:tcPr>
            <w:tcW w:w="701" w:type="pct"/>
            <w:shd w:val="clear" w:color="auto" w:fill="DEEAF6" w:themeFill="accent1" w:themeFillTint="33"/>
          </w:tcPr>
          <w:p w14:paraId="32F76FAD" w14:textId="77777777" w:rsidR="00730642" w:rsidRPr="00547767" w:rsidRDefault="007A093C" w:rsidP="00730642">
            <w:pPr>
              <w:pStyle w:val="Normal-TableText"/>
            </w:pPr>
            <w:r w:rsidRPr="007A093C">
              <w:rPr>
                <w:rStyle w:val="Strong"/>
              </w:rPr>
              <w:t>No:</w:t>
            </w:r>
            <w:r w:rsidR="00730642" w:rsidRPr="00547767">
              <w:t xml:space="preserve"> 179</w:t>
            </w:r>
          </w:p>
        </w:tc>
        <w:tc>
          <w:tcPr>
            <w:tcW w:w="1565" w:type="pct"/>
            <w:shd w:val="clear" w:color="auto" w:fill="DEEAF6" w:themeFill="accent1" w:themeFillTint="33"/>
          </w:tcPr>
          <w:p w14:paraId="59841112" w14:textId="77777777" w:rsidR="00730642" w:rsidRPr="00547767" w:rsidRDefault="007A093C" w:rsidP="00730642">
            <w:pPr>
              <w:pStyle w:val="Normal-TableText"/>
            </w:pPr>
            <w:r w:rsidRPr="007A093C">
              <w:rPr>
                <w:rStyle w:val="Strong"/>
              </w:rPr>
              <w:t>Source:</w:t>
            </w:r>
            <w:r w:rsidR="00730642" w:rsidRPr="00547767">
              <w:t xml:space="preserve"> ISM, FW</w:t>
            </w:r>
          </w:p>
        </w:tc>
        <w:tc>
          <w:tcPr>
            <w:tcW w:w="2190" w:type="pct"/>
            <w:shd w:val="clear" w:color="auto" w:fill="DEEAF6" w:themeFill="accent1" w:themeFillTint="33"/>
          </w:tcPr>
          <w:p w14:paraId="3A8FB57C" w14:textId="77777777" w:rsidR="00730642" w:rsidRPr="00547767" w:rsidRDefault="007A093C" w:rsidP="00730642">
            <w:pPr>
              <w:pStyle w:val="Normal-TableText"/>
            </w:pPr>
            <w:r w:rsidRPr="007A093C">
              <w:rPr>
                <w:rStyle w:val="Strong"/>
              </w:rPr>
              <w:t>Control:</w:t>
            </w:r>
            <w:r w:rsidR="00730642" w:rsidRPr="00547767">
              <w:t xml:space="preserve"> 457, FW</w:t>
            </w:r>
          </w:p>
        </w:tc>
        <w:tc>
          <w:tcPr>
            <w:tcW w:w="544" w:type="pct"/>
            <w:shd w:val="clear" w:color="auto" w:fill="DEEAF6" w:themeFill="accent1" w:themeFillTint="33"/>
          </w:tcPr>
          <w:p w14:paraId="363216A3" w14:textId="77777777" w:rsidR="00730642" w:rsidRDefault="00730642" w:rsidP="00730642">
            <w:pPr>
              <w:pStyle w:val="Normal-TableText"/>
            </w:pPr>
          </w:p>
        </w:tc>
      </w:tr>
      <w:tr w:rsidR="00730642" w:rsidRPr="001E02EC" w14:paraId="5F34EEB3" w14:textId="77777777" w:rsidTr="008A5101">
        <w:tc>
          <w:tcPr>
            <w:tcW w:w="5000" w:type="pct"/>
            <w:gridSpan w:val="4"/>
          </w:tcPr>
          <w:p w14:paraId="6F4257F3" w14:textId="77777777" w:rsidR="00730642" w:rsidRPr="00547767" w:rsidRDefault="00730642" w:rsidP="00730642">
            <w:pPr>
              <w:pStyle w:val="Normal-TableText"/>
            </w:pPr>
            <w:r w:rsidRPr="00547767">
              <w:t>Service Providers MUST use a Common Criteria-evaluated encryption product that has completed a ACE if they wish to reduce the storage or physical transfer requirements for ICT equipment or media that contains classified information to an unclassified level.</w:t>
            </w:r>
          </w:p>
        </w:tc>
      </w:tr>
      <w:tr w:rsidR="00730642" w14:paraId="7343BFAF" w14:textId="77777777" w:rsidTr="008A5101">
        <w:tc>
          <w:tcPr>
            <w:tcW w:w="701" w:type="pct"/>
            <w:shd w:val="clear" w:color="auto" w:fill="DEEAF6" w:themeFill="accent1" w:themeFillTint="33"/>
          </w:tcPr>
          <w:p w14:paraId="0CB638C0" w14:textId="77777777" w:rsidR="00730642" w:rsidRPr="00547767" w:rsidRDefault="007A093C" w:rsidP="008A5101">
            <w:pPr>
              <w:pStyle w:val="Normal-TableText"/>
              <w:keepNext/>
            </w:pPr>
            <w:r w:rsidRPr="007A093C">
              <w:rPr>
                <w:rStyle w:val="Strong"/>
              </w:rPr>
              <w:t>No:</w:t>
            </w:r>
            <w:r w:rsidR="00730642" w:rsidRPr="00547767">
              <w:t xml:space="preserve"> 180</w:t>
            </w:r>
          </w:p>
        </w:tc>
        <w:tc>
          <w:tcPr>
            <w:tcW w:w="1565" w:type="pct"/>
            <w:shd w:val="clear" w:color="auto" w:fill="DEEAF6" w:themeFill="accent1" w:themeFillTint="33"/>
          </w:tcPr>
          <w:p w14:paraId="45ABCA8F" w14:textId="77777777" w:rsidR="00730642" w:rsidRPr="00547767" w:rsidRDefault="007A093C" w:rsidP="00730642">
            <w:pPr>
              <w:pStyle w:val="Normal-TableText"/>
            </w:pPr>
            <w:r w:rsidRPr="007A093C">
              <w:rPr>
                <w:rStyle w:val="Strong"/>
              </w:rPr>
              <w:t>Source:</w:t>
            </w:r>
            <w:r w:rsidR="00730642" w:rsidRPr="00547767">
              <w:t xml:space="preserve"> ISM, FW</w:t>
            </w:r>
          </w:p>
        </w:tc>
        <w:tc>
          <w:tcPr>
            <w:tcW w:w="2190" w:type="pct"/>
            <w:shd w:val="clear" w:color="auto" w:fill="DEEAF6" w:themeFill="accent1" w:themeFillTint="33"/>
          </w:tcPr>
          <w:p w14:paraId="6A869B40" w14:textId="77777777" w:rsidR="00730642" w:rsidRPr="00547767" w:rsidRDefault="007A093C" w:rsidP="00730642">
            <w:pPr>
              <w:pStyle w:val="Normal-TableText"/>
            </w:pPr>
            <w:r w:rsidRPr="007A093C">
              <w:rPr>
                <w:rStyle w:val="Strong"/>
              </w:rPr>
              <w:t>Control:</w:t>
            </w:r>
            <w:r w:rsidR="00730642" w:rsidRPr="00547767">
              <w:t xml:space="preserve"> 465, FW</w:t>
            </w:r>
          </w:p>
        </w:tc>
        <w:tc>
          <w:tcPr>
            <w:tcW w:w="544" w:type="pct"/>
            <w:shd w:val="clear" w:color="auto" w:fill="DEEAF6" w:themeFill="accent1" w:themeFillTint="33"/>
          </w:tcPr>
          <w:p w14:paraId="48FED525" w14:textId="77777777" w:rsidR="00730642" w:rsidRDefault="00730642" w:rsidP="00730642">
            <w:pPr>
              <w:pStyle w:val="Normal-TableText"/>
            </w:pPr>
          </w:p>
        </w:tc>
      </w:tr>
      <w:tr w:rsidR="00730642" w:rsidRPr="001E02EC" w14:paraId="4EF1FD2D" w14:textId="77777777" w:rsidTr="008A5101">
        <w:tc>
          <w:tcPr>
            <w:tcW w:w="5000" w:type="pct"/>
            <w:gridSpan w:val="4"/>
          </w:tcPr>
          <w:p w14:paraId="091D9536" w14:textId="77777777" w:rsidR="00730642" w:rsidRPr="00547767" w:rsidRDefault="00730642" w:rsidP="00730642">
            <w:pPr>
              <w:pStyle w:val="Normal-TableText"/>
            </w:pPr>
            <w:r w:rsidRPr="00547767">
              <w:t>Service Providers MUST use a Common Criteria-evaluated encryption product that has completed a ACE if they wish to communicate classified or sensitive information over public network infrastructure.</w:t>
            </w:r>
          </w:p>
        </w:tc>
      </w:tr>
      <w:tr w:rsidR="00730642" w14:paraId="2818BDE5" w14:textId="77777777" w:rsidTr="008A5101">
        <w:tc>
          <w:tcPr>
            <w:tcW w:w="701" w:type="pct"/>
            <w:shd w:val="clear" w:color="auto" w:fill="DEEAF6" w:themeFill="accent1" w:themeFillTint="33"/>
          </w:tcPr>
          <w:p w14:paraId="348A88E8" w14:textId="77777777" w:rsidR="00730642" w:rsidRPr="00547767" w:rsidRDefault="007A093C" w:rsidP="00730642">
            <w:pPr>
              <w:pStyle w:val="Normal-TableText"/>
            </w:pPr>
            <w:r w:rsidRPr="007A093C">
              <w:rPr>
                <w:rStyle w:val="Strong"/>
              </w:rPr>
              <w:t>No:</w:t>
            </w:r>
            <w:r w:rsidR="00730642" w:rsidRPr="00547767">
              <w:t xml:space="preserve"> 181</w:t>
            </w:r>
          </w:p>
        </w:tc>
        <w:tc>
          <w:tcPr>
            <w:tcW w:w="1565" w:type="pct"/>
            <w:shd w:val="clear" w:color="auto" w:fill="DEEAF6" w:themeFill="accent1" w:themeFillTint="33"/>
          </w:tcPr>
          <w:p w14:paraId="41B2F2CA" w14:textId="77777777" w:rsidR="00730642" w:rsidRPr="00547767" w:rsidRDefault="007A093C" w:rsidP="00730642">
            <w:pPr>
              <w:pStyle w:val="Normal-TableText"/>
            </w:pPr>
            <w:r w:rsidRPr="007A093C">
              <w:rPr>
                <w:rStyle w:val="Strong"/>
              </w:rPr>
              <w:t>Source:</w:t>
            </w:r>
            <w:r w:rsidR="00730642" w:rsidRPr="00547767">
              <w:t xml:space="preserve"> ISM</w:t>
            </w:r>
          </w:p>
        </w:tc>
        <w:tc>
          <w:tcPr>
            <w:tcW w:w="2190" w:type="pct"/>
            <w:shd w:val="clear" w:color="auto" w:fill="DEEAF6" w:themeFill="accent1" w:themeFillTint="33"/>
          </w:tcPr>
          <w:p w14:paraId="0919064E" w14:textId="77777777" w:rsidR="00730642" w:rsidRPr="00547767" w:rsidRDefault="007A093C" w:rsidP="00730642">
            <w:pPr>
              <w:pStyle w:val="Normal-TableText"/>
            </w:pPr>
            <w:r w:rsidRPr="007A093C">
              <w:rPr>
                <w:rStyle w:val="Strong"/>
              </w:rPr>
              <w:t>Control:</w:t>
            </w:r>
            <w:r w:rsidR="00730642" w:rsidRPr="00547767">
              <w:t xml:space="preserve"> 157</w:t>
            </w:r>
          </w:p>
        </w:tc>
        <w:tc>
          <w:tcPr>
            <w:tcW w:w="544" w:type="pct"/>
            <w:shd w:val="clear" w:color="auto" w:fill="DEEAF6" w:themeFill="accent1" w:themeFillTint="33"/>
          </w:tcPr>
          <w:p w14:paraId="2013866D" w14:textId="77777777" w:rsidR="00730642" w:rsidRDefault="00730642" w:rsidP="00730642">
            <w:pPr>
              <w:pStyle w:val="Normal-TableText"/>
            </w:pPr>
          </w:p>
        </w:tc>
      </w:tr>
      <w:tr w:rsidR="00730642" w:rsidRPr="001E02EC" w14:paraId="3999F5D8" w14:textId="77777777" w:rsidTr="008A5101">
        <w:tc>
          <w:tcPr>
            <w:tcW w:w="5000" w:type="pct"/>
            <w:gridSpan w:val="4"/>
          </w:tcPr>
          <w:p w14:paraId="5839B9CE" w14:textId="77777777" w:rsidR="00730642" w:rsidRPr="00547767" w:rsidRDefault="00730642" w:rsidP="00730642">
            <w:pPr>
              <w:pStyle w:val="Normal-TableText"/>
            </w:pPr>
            <w:r w:rsidRPr="00547767">
              <w:t>Service Providers communicating sensitive or classified information over public network infrastructure or over infrastructure in unsecured spaces (Zone One security areas) MUST use encryption approved for communicating such information over public network infrastructure.</w:t>
            </w:r>
          </w:p>
        </w:tc>
      </w:tr>
    </w:tbl>
    <w:p w14:paraId="5D36F8C9" w14:textId="77777777" w:rsidR="00477906" w:rsidRDefault="00477906" w:rsidP="00547767">
      <w:pPr>
        <w:pStyle w:val="Heading2Numbered"/>
      </w:pPr>
      <w:bookmarkStart w:id="64" w:name="_Toc420343247"/>
      <w:bookmarkStart w:id="65" w:name="_Toc430249571"/>
      <w:r w:rsidRPr="0092274F">
        <w:t>Outsourced Arrangements</w:t>
      </w:r>
      <w:bookmarkEnd w:id="64"/>
      <w:bookmarkEnd w:id="65"/>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002"/>
        <w:gridCol w:w="4468"/>
        <w:gridCol w:w="6253"/>
        <w:gridCol w:w="1553"/>
      </w:tblGrid>
      <w:tr w:rsidR="00F34CB1" w14:paraId="1515B038" w14:textId="73004A42" w:rsidTr="008A5101">
        <w:trPr>
          <w:cnfStyle w:val="100000000000" w:firstRow="1" w:lastRow="0" w:firstColumn="0" w:lastColumn="0" w:oddVBand="0" w:evenVBand="0" w:oddHBand="0" w:evenHBand="0" w:firstRowFirstColumn="0" w:firstRowLastColumn="0" w:lastRowFirstColumn="0" w:lastRowLastColumn="0"/>
          <w:tblHeader/>
        </w:trPr>
        <w:tc>
          <w:tcPr>
            <w:tcW w:w="701" w:type="pct"/>
          </w:tcPr>
          <w:p w14:paraId="20F32E15" w14:textId="23F692F1" w:rsidR="00F34CB1" w:rsidRDefault="00F34CB1" w:rsidP="008315F7">
            <w:pPr>
              <w:pStyle w:val="Normal-TableText"/>
            </w:pPr>
            <w:r>
              <w:t>No</w:t>
            </w:r>
          </w:p>
        </w:tc>
        <w:tc>
          <w:tcPr>
            <w:tcW w:w="1565" w:type="pct"/>
          </w:tcPr>
          <w:p w14:paraId="2C3BA728" w14:textId="456FEC8F" w:rsidR="00F34CB1" w:rsidRDefault="00F34CB1" w:rsidP="008315F7">
            <w:pPr>
              <w:pStyle w:val="Normal-TableText"/>
            </w:pPr>
            <w:r>
              <w:t>Source</w:t>
            </w:r>
          </w:p>
        </w:tc>
        <w:tc>
          <w:tcPr>
            <w:tcW w:w="2190" w:type="pct"/>
          </w:tcPr>
          <w:p w14:paraId="078886F8" w14:textId="71D30EF3" w:rsidR="00F34CB1" w:rsidRDefault="00F34CB1" w:rsidP="008315F7">
            <w:pPr>
              <w:pStyle w:val="Normal-TableText"/>
            </w:pPr>
            <w:r>
              <w:t>Control</w:t>
            </w:r>
          </w:p>
        </w:tc>
        <w:tc>
          <w:tcPr>
            <w:tcW w:w="544" w:type="pct"/>
          </w:tcPr>
          <w:p w14:paraId="1BAE9EFA" w14:textId="48F17AC9" w:rsidR="00F34CB1" w:rsidRDefault="00F34CB1" w:rsidP="008315F7">
            <w:pPr>
              <w:pStyle w:val="Normal-TableText"/>
            </w:pPr>
          </w:p>
        </w:tc>
      </w:tr>
      <w:tr w:rsidR="00AA1531" w14:paraId="0066FB46" w14:textId="77777777" w:rsidTr="008A5101">
        <w:tc>
          <w:tcPr>
            <w:tcW w:w="701" w:type="pct"/>
            <w:shd w:val="clear" w:color="auto" w:fill="DEEAF6" w:themeFill="accent1" w:themeFillTint="33"/>
          </w:tcPr>
          <w:p w14:paraId="7C160E2F" w14:textId="77777777" w:rsidR="00AA1531" w:rsidRPr="0009528C" w:rsidRDefault="007A093C" w:rsidP="00AA1531">
            <w:pPr>
              <w:pStyle w:val="Normal-TableText"/>
              <w:rPr>
                <w:b/>
              </w:rPr>
            </w:pPr>
            <w:r w:rsidRPr="007A093C">
              <w:rPr>
                <w:rStyle w:val="Strong"/>
              </w:rPr>
              <w:t>No:</w:t>
            </w:r>
            <w:r w:rsidR="00AA1531" w:rsidRPr="006A7BCF">
              <w:t xml:space="preserve"> </w:t>
            </w:r>
            <w:r w:rsidR="00AA1531">
              <w:t>182</w:t>
            </w:r>
          </w:p>
        </w:tc>
        <w:tc>
          <w:tcPr>
            <w:tcW w:w="1565" w:type="pct"/>
            <w:shd w:val="clear" w:color="auto" w:fill="DEEAF6" w:themeFill="accent1" w:themeFillTint="33"/>
          </w:tcPr>
          <w:p w14:paraId="752B29F7" w14:textId="77777777" w:rsidR="00AA1531" w:rsidRDefault="007A093C" w:rsidP="00AA1531">
            <w:pPr>
              <w:pStyle w:val="Normal-TableText"/>
            </w:pPr>
            <w:r w:rsidRPr="007A093C">
              <w:rPr>
                <w:rStyle w:val="Strong"/>
              </w:rPr>
              <w:t>Source:</w:t>
            </w:r>
            <w:r w:rsidR="00AA1531">
              <w:t xml:space="preserve"> ISM</w:t>
            </w:r>
          </w:p>
        </w:tc>
        <w:tc>
          <w:tcPr>
            <w:tcW w:w="2190" w:type="pct"/>
            <w:shd w:val="clear" w:color="auto" w:fill="DEEAF6" w:themeFill="accent1" w:themeFillTint="33"/>
          </w:tcPr>
          <w:p w14:paraId="13F5E38A" w14:textId="77777777" w:rsidR="00AA1531" w:rsidRDefault="007A093C" w:rsidP="00AA1531">
            <w:pPr>
              <w:pStyle w:val="Normal-TableText"/>
            </w:pPr>
            <w:r w:rsidRPr="007A093C">
              <w:rPr>
                <w:rStyle w:val="Strong"/>
              </w:rPr>
              <w:t>Control:</w:t>
            </w:r>
            <w:r w:rsidR="00AA1531">
              <w:t xml:space="preserve"> 71</w:t>
            </w:r>
          </w:p>
        </w:tc>
        <w:tc>
          <w:tcPr>
            <w:tcW w:w="544" w:type="pct"/>
            <w:shd w:val="clear" w:color="auto" w:fill="DEEAF6" w:themeFill="accent1" w:themeFillTint="33"/>
          </w:tcPr>
          <w:p w14:paraId="5B26F3E2" w14:textId="77777777" w:rsidR="00AA1531" w:rsidRDefault="00AA1531" w:rsidP="00AA1531">
            <w:pPr>
              <w:pStyle w:val="Normal-TableText"/>
            </w:pPr>
          </w:p>
        </w:tc>
      </w:tr>
      <w:tr w:rsidR="00AA1531" w14:paraId="003F6076" w14:textId="77777777" w:rsidTr="008A5101">
        <w:tc>
          <w:tcPr>
            <w:tcW w:w="5000" w:type="pct"/>
            <w:gridSpan w:val="4"/>
          </w:tcPr>
          <w:p w14:paraId="09C25B90" w14:textId="77777777" w:rsidR="00AA1531" w:rsidRPr="0009528C" w:rsidRDefault="00AA1531" w:rsidP="00AA1531">
            <w:pPr>
              <w:pStyle w:val="Normal-TableText"/>
            </w:pPr>
            <w:r w:rsidRPr="0009528C">
              <w:t>If information is processed, stored or communicated by a system not under a Service Provider’s control, the Service Provider MUST ensure that the non-Service Provider system</w:t>
            </w:r>
            <w:r>
              <w:t>(s)</w:t>
            </w:r>
            <w:r w:rsidRPr="0009528C">
              <w:t xml:space="preserve"> has appropriate security measures in place to protect the information.</w:t>
            </w:r>
            <w:r>
              <w:t xml:space="preserve"> The security measures MUST be adequately reflected in the Service Provider’s information security documentation, as listed in Section 3.2 of this Guide.</w:t>
            </w:r>
          </w:p>
        </w:tc>
      </w:tr>
    </w:tbl>
    <w:p w14:paraId="1A6432C0" w14:textId="77777777" w:rsidR="00F34CB1" w:rsidRPr="00F34CB1" w:rsidRDefault="00F34CB1" w:rsidP="00F34CB1"/>
    <w:p w14:paraId="10FBBA90" w14:textId="77777777" w:rsidR="00477906" w:rsidRDefault="00477906" w:rsidP="00547767">
      <w:pPr>
        <w:pStyle w:val="Heading1Numbered"/>
      </w:pPr>
      <w:bookmarkStart w:id="66" w:name="_Toc420343248"/>
      <w:bookmarkStart w:id="67" w:name="_Toc430249572"/>
      <w:r>
        <w:t>Personnel Controls</w:t>
      </w:r>
      <w:bookmarkEnd w:id="66"/>
      <w:bookmarkEnd w:id="67"/>
    </w:p>
    <w:p w14:paraId="2430D3DA" w14:textId="77777777" w:rsidR="00477906" w:rsidRDefault="00477906" w:rsidP="00547767">
      <w:pPr>
        <w:pStyle w:val="Heading2Numbered"/>
      </w:pPr>
      <w:bookmarkStart w:id="68" w:name="_Toc420343249"/>
      <w:bookmarkStart w:id="69" w:name="_Toc430249573"/>
      <w:r w:rsidRPr="0092274F">
        <w:t>Clearances</w:t>
      </w:r>
      <w:bookmarkEnd w:id="68"/>
      <w:bookmarkEnd w:id="69"/>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002"/>
        <w:gridCol w:w="4468"/>
        <w:gridCol w:w="6253"/>
        <w:gridCol w:w="1553"/>
      </w:tblGrid>
      <w:tr w:rsidR="002325BF" w14:paraId="0924B1E7" w14:textId="4D862D5C" w:rsidTr="008A5101">
        <w:trPr>
          <w:cnfStyle w:val="100000000000" w:firstRow="1" w:lastRow="0" w:firstColumn="0" w:lastColumn="0" w:oddVBand="0" w:evenVBand="0" w:oddHBand="0" w:evenHBand="0" w:firstRowFirstColumn="0" w:firstRowLastColumn="0" w:lastRowFirstColumn="0" w:lastRowLastColumn="0"/>
          <w:tblHeader/>
        </w:trPr>
        <w:tc>
          <w:tcPr>
            <w:tcW w:w="701" w:type="pct"/>
          </w:tcPr>
          <w:p w14:paraId="003C1E4F" w14:textId="49002B40" w:rsidR="002325BF" w:rsidRDefault="002325BF" w:rsidP="008315F7">
            <w:pPr>
              <w:pStyle w:val="Normal-TableText"/>
            </w:pPr>
            <w:r>
              <w:t>No</w:t>
            </w:r>
          </w:p>
        </w:tc>
        <w:tc>
          <w:tcPr>
            <w:tcW w:w="1565" w:type="pct"/>
          </w:tcPr>
          <w:p w14:paraId="1D6366A9" w14:textId="26880D9E" w:rsidR="002325BF" w:rsidRDefault="002325BF" w:rsidP="008315F7">
            <w:pPr>
              <w:pStyle w:val="Normal-TableText"/>
            </w:pPr>
            <w:r>
              <w:t>Source</w:t>
            </w:r>
          </w:p>
        </w:tc>
        <w:tc>
          <w:tcPr>
            <w:tcW w:w="2190" w:type="pct"/>
          </w:tcPr>
          <w:p w14:paraId="09663073" w14:textId="4C7F384B" w:rsidR="002325BF" w:rsidRDefault="002325BF" w:rsidP="008315F7">
            <w:pPr>
              <w:pStyle w:val="Normal-TableText"/>
            </w:pPr>
            <w:r>
              <w:t>Control</w:t>
            </w:r>
          </w:p>
        </w:tc>
        <w:tc>
          <w:tcPr>
            <w:tcW w:w="544" w:type="pct"/>
          </w:tcPr>
          <w:p w14:paraId="305D5F7B" w14:textId="479F838A" w:rsidR="002325BF" w:rsidRDefault="002325BF" w:rsidP="008315F7">
            <w:pPr>
              <w:pStyle w:val="Normal-TableText"/>
            </w:pPr>
          </w:p>
        </w:tc>
      </w:tr>
      <w:tr w:rsidR="002325BF" w14:paraId="7C59660E" w14:textId="77777777" w:rsidTr="008A5101">
        <w:tc>
          <w:tcPr>
            <w:tcW w:w="701" w:type="pct"/>
            <w:shd w:val="clear" w:color="auto" w:fill="DEEAF6" w:themeFill="accent1" w:themeFillTint="33"/>
          </w:tcPr>
          <w:p w14:paraId="5FC99194" w14:textId="77777777" w:rsidR="002325BF" w:rsidRPr="001E02EC" w:rsidRDefault="007A093C" w:rsidP="002325BF">
            <w:pPr>
              <w:pStyle w:val="Normal-TableText"/>
            </w:pPr>
            <w:r w:rsidRPr="007A093C">
              <w:rPr>
                <w:rStyle w:val="Strong"/>
              </w:rPr>
              <w:t>No:</w:t>
            </w:r>
            <w:r w:rsidR="002325BF" w:rsidRPr="001E02EC">
              <w:t xml:space="preserve"> </w:t>
            </w:r>
            <w:r w:rsidR="002325BF">
              <w:t>183</w:t>
            </w:r>
          </w:p>
        </w:tc>
        <w:tc>
          <w:tcPr>
            <w:tcW w:w="1565" w:type="pct"/>
            <w:shd w:val="clear" w:color="auto" w:fill="DEEAF6" w:themeFill="accent1" w:themeFillTint="33"/>
          </w:tcPr>
          <w:p w14:paraId="52E2D07A" w14:textId="77777777" w:rsidR="002325BF" w:rsidRPr="001E02EC" w:rsidRDefault="007A093C" w:rsidP="002325BF">
            <w:pPr>
              <w:pStyle w:val="Normal-TableText"/>
            </w:pPr>
            <w:r w:rsidRPr="007A093C">
              <w:rPr>
                <w:rStyle w:val="Strong"/>
              </w:rPr>
              <w:t>Source:</w:t>
            </w:r>
            <w:r w:rsidR="002325BF" w:rsidRPr="001E02EC">
              <w:t xml:space="preserve"> ISM, PSPF</w:t>
            </w:r>
          </w:p>
        </w:tc>
        <w:tc>
          <w:tcPr>
            <w:tcW w:w="2190" w:type="pct"/>
            <w:shd w:val="clear" w:color="auto" w:fill="DEEAF6" w:themeFill="accent1" w:themeFillTint="33"/>
          </w:tcPr>
          <w:p w14:paraId="6264BFDF" w14:textId="77777777" w:rsidR="002325BF" w:rsidRPr="001E02EC" w:rsidRDefault="007A093C" w:rsidP="002325BF">
            <w:pPr>
              <w:pStyle w:val="Normal-TableText"/>
            </w:pPr>
            <w:r w:rsidRPr="007A093C">
              <w:rPr>
                <w:rStyle w:val="Strong"/>
              </w:rPr>
              <w:t>Control:</w:t>
            </w:r>
            <w:r w:rsidR="002325BF" w:rsidRPr="001E02EC">
              <w:t xml:space="preserve"> 434, PERSEC 1, 4 &amp; 5</w:t>
            </w:r>
          </w:p>
        </w:tc>
        <w:tc>
          <w:tcPr>
            <w:tcW w:w="544" w:type="pct"/>
            <w:shd w:val="clear" w:color="auto" w:fill="DEEAF6" w:themeFill="accent1" w:themeFillTint="33"/>
          </w:tcPr>
          <w:p w14:paraId="4E21A8E6" w14:textId="77777777" w:rsidR="002325BF" w:rsidRDefault="002325BF" w:rsidP="002325BF">
            <w:pPr>
              <w:pStyle w:val="Normal-TableText"/>
            </w:pPr>
          </w:p>
        </w:tc>
      </w:tr>
      <w:tr w:rsidR="002325BF" w14:paraId="66D235C5" w14:textId="77777777" w:rsidTr="008A5101">
        <w:tc>
          <w:tcPr>
            <w:tcW w:w="5000" w:type="pct"/>
            <w:gridSpan w:val="4"/>
          </w:tcPr>
          <w:p w14:paraId="0CAD1383" w14:textId="77777777" w:rsidR="002325BF" w:rsidRPr="001E02EC" w:rsidRDefault="002325BF" w:rsidP="002325BF">
            <w:pPr>
              <w:pStyle w:val="Normal-TableText"/>
            </w:pPr>
            <w:r w:rsidRPr="001E02EC">
              <w:t>Service Providers MUST ensure that personnel undergo an appropriate employment screening, and where necessary hold an appropriate security clearance according to the requirements in the Australian Government Personnel Security Management Protocol before being granted access to a system.</w:t>
            </w:r>
          </w:p>
        </w:tc>
      </w:tr>
      <w:tr w:rsidR="002325BF" w14:paraId="551A189A" w14:textId="77777777" w:rsidTr="008A5101">
        <w:tc>
          <w:tcPr>
            <w:tcW w:w="701" w:type="pct"/>
            <w:shd w:val="clear" w:color="auto" w:fill="DEEAF6" w:themeFill="accent1" w:themeFillTint="33"/>
          </w:tcPr>
          <w:p w14:paraId="2965B4B6" w14:textId="77777777" w:rsidR="002325BF" w:rsidRPr="001E02EC" w:rsidRDefault="007A093C" w:rsidP="002325BF">
            <w:pPr>
              <w:pStyle w:val="Normal-TableText"/>
            </w:pPr>
            <w:r w:rsidRPr="007A093C">
              <w:rPr>
                <w:rStyle w:val="Strong"/>
              </w:rPr>
              <w:t>No:</w:t>
            </w:r>
            <w:r w:rsidR="002325BF" w:rsidRPr="001E02EC">
              <w:t xml:space="preserve"> </w:t>
            </w:r>
            <w:r w:rsidR="002325BF">
              <w:t>184</w:t>
            </w:r>
          </w:p>
        </w:tc>
        <w:tc>
          <w:tcPr>
            <w:tcW w:w="1565" w:type="pct"/>
            <w:shd w:val="clear" w:color="auto" w:fill="DEEAF6" w:themeFill="accent1" w:themeFillTint="33"/>
          </w:tcPr>
          <w:p w14:paraId="3DD28468" w14:textId="77777777" w:rsidR="002325BF" w:rsidRPr="001E02EC" w:rsidRDefault="007A093C" w:rsidP="002325BF">
            <w:pPr>
              <w:pStyle w:val="Normal-TableText"/>
            </w:pPr>
            <w:r w:rsidRPr="007A093C">
              <w:rPr>
                <w:rStyle w:val="Strong"/>
              </w:rPr>
              <w:t>Source:</w:t>
            </w:r>
            <w:r w:rsidR="002325BF" w:rsidRPr="001E02EC">
              <w:t xml:space="preserve"> PSPF</w:t>
            </w:r>
          </w:p>
        </w:tc>
        <w:tc>
          <w:tcPr>
            <w:tcW w:w="2190" w:type="pct"/>
            <w:shd w:val="clear" w:color="auto" w:fill="DEEAF6" w:themeFill="accent1" w:themeFillTint="33"/>
          </w:tcPr>
          <w:p w14:paraId="502E5EE6" w14:textId="77777777" w:rsidR="002325BF" w:rsidRPr="001E02EC" w:rsidRDefault="007A093C" w:rsidP="002325BF">
            <w:pPr>
              <w:pStyle w:val="Normal-TableText"/>
            </w:pPr>
            <w:r w:rsidRPr="007A093C">
              <w:rPr>
                <w:rStyle w:val="Strong"/>
              </w:rPr>
              <w:t>Control:</w:t>
            </w:r>
            <w:r w:rsidR="002325BF" w:rsidRPr="001E02EC">
              <w:t xml:space="preserve"> PERSEC 6</w:t>
            </w:r>
          </w:p>
        </w:tc>
        <w:tc>
          <w:tcPr>
            <w:tcW w:w="544" w:type="pct"/>
            <w:shd w:val="clear" w:color="auto" w:fill="DEEAF6" w:themeFill="accent1" w:themeFillTint="33"/>
          </w:tcPr>
          <w:p w14:paraId="1DFB8495" w14:textId="77777777" w:rsidR="002325BF" w:rsidRDefault="002325BF" w:rsidP="002325BF">
            <w:pPr>
              <w:pStyle w:val="Normal-TableText"/>
            </w:pPr>
          </w:p>
        </w:tc>
      </w:tr>
      <w:tr w:rsidR="002325BF" w:rsidRPr="0009528C" w14:paraId="4A139C42" w14:textId="77777777" w:rsidTr="008A5101">
        <w:tc>
          <w:tcPr>
            <w:tcW w:w="5000" w:type="pct"/>
            <w:gridSpan w:val="4"/>
          </w:tcPr>
          <w:p w14:paraId="652EA8EE" w14:textId="77777777" w:rsidR="002325BF" w:rsidRPr="001E02EC" w:rsidRDefault="002325BF" w:rsidP="002325BF">
            <w:pPr>
              <w:pStyle w:val="Normal-TableText"/>
            </w:pPr>
            <w:r w:rsidRPr="001E02EC">
              <w:t>Service Providers MUST ensure that personnel holding security clearances advise AGSVA of any significant changes in personal circumstances which may impact on their continuing suitability to access security classified resources.</w:t>
            </w:r>
          </w:p>
        </w:tc>
      </w:tr>
      <w:tr w:rsidR="002325BF" w14:paraId="4F75E324" w14:textId="77777777" w:rsidTr="008A5101">
        <w:tc>
          <w:tcPr>
            <w:tcW w:w="701" w:type="pct"/>
            <w:shd w:val="clear" w:color="auto" w:fill="DEEAF6" w:themeFill="accent1" w:themeFillTint="33"/>
          </w:tcPr>
          <w:p w14:paraId="6D5E7C18" w14:textId="77777777" w:rsidR="002325BF" w:rsidRPr="001E02EC" w:rsidRDefault="007A093C" w:rsidP="002325BF">
            <w:pPr>
              <w:pStyle w:val="Normal-TableText"/>
            </w:pPr>
            <w:r w:rsidRPr="007A093C">
              <w:rPr>
                <w:rStyle w:val="Strong"/>
              </w:rPr>
              <w:t>No:</w:t>
            </w:r>
            <w:r w:rsidR="002325BF" w:rsidRPr="001E02EC">
              <w:t xml:space="preserve"> </w:t>
            </w:r>
            <w:r w:rsidR="002325BF">
              <w:t>185</w:t>
            </w:r>
          </w:p>
        </w:tc>
        <w:tc>
          <w:tcPr>
            <w:tcW w:w="1565" w:type="pct"/>
            <w:shd w:val="clear" w:color="auto" w:fill="DEEAF6" w:themeFill="accent1" w:themeFillTint="33"/>
          </w:tcPr>
          <w:p w14:paraId="5CCBA90A" w14:textId="77777777" w:rsidR="002325BF" w:rsidRPr="001E02EC" w:rsidRDefault="007A093C" w:rsidP="002325BF">
            <w:pPr>
              <w:pStyle w:val="Normal-TableText"/>
            </w:pPr>
            <w:r w:rsidRPr="007A093C">
              <w:rPr>
                <w:rStyle w:val="Strong"/>
              </w:rPr>
              <w:t>Source:</w:t>
            </w:r>
            <w:r w:rsidR="002325BF" w:rsidRPr="001E02EC">
              <w:t xml:space="preserve"> ISM, PSPF</w:t>
            </w:r>
          </w:p>
        </w:tc>
        <w:tc>
          <w:tcPr>
            <w:tcW w:w="2190" w:type="pct"/>
            <w:shd w:val="clear" w:color="auto" w:fill="DEEAF6" w:themeFill="accent1" w:themeFillTint="33"/>
          </w:tcPr>
          <w:p w14:paraId="0C20DC72" w14:textId="77777777" w:rsidR="002325BF" w:rsidRPr="001E02EC" w:rsidRDefault="007A093C" w:rsidP="002325BF">
            <w:pPr>
              <w:pStyle w:val="Normal-TableText"/>
            </w:pPr>
            <w:r w:rsidRPr="007A093C">
              <w:rPr>
                <w:rStyle w:val="Strong"/>
              </w:rPr>
              <w:t>Control:</w:t>
            </w:r>
            <w:r w:rsidR="002325BF" w:rsidRPr="001E02EC">
              <w:t xml:space="preserve"> 435, PERSEC 1 </w:t>
            </w:r>
          </w:p>
        </w:tc>
        <w:tc>
          <w:tcPr>
            <w:tcW w:w="544" w:type="pct"/>
            <w:shd w:val="clear" w:color="auto" w:fill="DEEAF6" w:themeFill="accent1" w:themeFillTint="33"/>
          </w:tcPr>
          <w:p w14:paraId="63B5C5E6" w14:textId="77777777" w:rsidR="002325BF" w:rsidRDefault="002325BF" w:rsidP="002325BF">
            <w:pPr>
              <w:pStyle w:val="Normal-TableText"/>
            </w:pPr>
          </w:p>
        </w:tc>
      </w:tr>
      <w:tr w:rsidR="002325BF" w:rsidRPr="0009528C" w14:paraId="72A30214" w14:textId="77777777" w:rsidTr="008A5101">
        <w:tc>
          <w:tcPr>
            <w:tcW w:w="5000" w:type="pct"/>
            <w:gridSpan w:val="4"/>
          </w:tcPr>
          <w:p w14:paraId="7897CD11" w14:textId="77777777" w:rsidR="002325BF" w:rsidRPr="001E02EC" w:rsidRDefault="002325BF" w:rsidP="002325BF">
            <w:pPr>
              <w:pStyle w:val="Normal-TableText"/>
            </w:pPr>
            <w:r w:rsidRPr="001E02EC">
              <w:t>Service Providers MUST ensure that personnel have received any necessary briefings before being granted access to a system.</w:t>
            </w:r>
          </w:p>
        </w:tc>
      </w:tr>
    </w:tbl>
    <w:p w14:paraId="7293B1AC" w14:textId="47409DA1" w:rsidR="00477906" w:rsidRDefault="00477906" w:rsidP="00547767">
      <w:pPr>
        <w:pStyle w:val="Heading2Numbered"/>
      </w:pPr>
      <w:bookmarkStart w:id="70" w:name="_Toc420343250"/>
      <w:bookmarkStart w:id="71" w:name="_Toc430249574"/>
      <w:r w:rsidRPr="0092274F">
        <w:t>Training</w:t>
      </w:r>
      <w:bookmarkEnd w:id="70"/>
      <w:bookmarkEnd w:id="71"/>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002"/>
        <w:gridCol w:w="4468"/>
        <w:gridCol w:w="6253"/>
        <w:gridCol w:w="1553"/>
      </w:tblGrid>
      <w:tr w:rsidR="002325BF" w14:paraId="2CE2AF2D" w14:textId="73A4ED61" w:rsidTr="008A5101">
        <w:trPr>
          <w:cnfStyle w:val="100000000000" w:firstRow="1" w:lastRow="0" w:firstColumn="0" w:lastColumn="0" w:oddVBand="0" w:evenVBand="0" w:oddHBand="0" w:evenHBand="0" w:firstRowFirstColumn="0" w:firstRowLastColumn="0" w:lastRowFirstColumn="0" w:lastRowLastColumn="0"/>
          <w:tblHeader/>
        </w:trPr>
        <w:tc>
          <w:tcPr>
            <w:tcW w:w="701" w:type="pct"/>
          </w:tcPr>
          <w:p w14:paraId="47AE9F69" w14:textId="228BE547" w:rsidR="002325BF" w:rsidRDefault="002325BF" w:rsidP="008315F7">
            <w:pPr>
              <w:pStyle w:val="Normal-TableText"/>
            </w:pPr>
            <w:r>
              <w:t>No</w:t>
            </w:r>
          </w:p>
        </w:tc>
        <w:tc>
          <w:tcPr>
            <w:tcW w:w="1565" w:type="pct"/>
          </w:tcPr>
          <w:p w14:paraId="11264F9F" w14:textId="6BE7A172" w:rsidR="002325BF" w:rsidRDefault="002325BF" w:rsidP="008315F7">
            <w:pPr>
              <w:pStyle w:val="Normal-TableText"/>
            </w:pPr>
            <w:r>
              <w:t>Source</w:t>
            </w:r>
          </w:p>
        </w:tc>
        <w:tc>
          <w:tcPr>
            <w:tcW w:w="2190" w:type="pct"/>
          </w:tcPr>
          <w:p w14:paraId="05C93D63" w14:textId="30297C4A" w:rsidR="002325BF" w:rsidRDefault="002325BF" w:rsidP="008315F7">
            <w:pPr>
              <w:pStyle w:val="Normal-TableText"/>
            </w:pPr>
            <w:r>
              <w:t>Control</w:t>
            </w:r>
          </w:p>
        </w:tc>
        <w:tc>
          <w:tcPr>
            <w:tcW w:w="544" w:type="pct"/>
          </w:tcPr>
          <w:p w14:paraId="1444C267" w14:textId="4291EFAF" w:rsidR="002325BF" w:rsidRDefault="002325BF" w:rsidP="008315F7">
            <w:pPr>
              <w:pStyle w:val="Normal-TableText"/>
            </w:pPr>
          </w:p>
        </w:tc>
      </w:tr>
      <w:tr w:rsidR="002325BF" w14:paraId="207D2642" w14:textId="77777777" w:rsidTr="008A5101">
        <w:tc>
          <w:tcPr>
            <w:tcW w:w="701" w:type="pct"/>
            <w:shd w:val="clear" w:color="auto" w:fill="DEEAF6" w:themeFill="accent1" w:themeFillTint="33"/>
          </w:tcPr>
          <w:p w14:paraId="0F672F50" w14:textId="77777777" w:rsidR="002325BF" w:rsidRPr="0009528C" w:rsidRDefault="007A093C" w:rsidP="002325BF">
            <w:pPr>
              <w:pStyle w:val="Normal-TableText"/>
            </w:pPr>
            <w:r w:rsidRPr="007A093C">
              <w:rPr>
                <w:rStyle w:val="Strong"/>
              </w:rPr>
              <w:t>No:</w:t>
            </w:r>
            <w:r w:rsidR="002325BF" w:rsidRPr="006A7BCF">
              <w:t xml:space="preserve"> </w:t>
            </w:r>
            <w:r w:rsidR="002325BF">
              <w:t>186</w:t>
            </w:r>
          </w:p>
        </w:tc>
        <w:tc>
          <w:tcPr>
            <w:tcW w:w="1565" w:type="pct"/>
            <w:shd w:val="clear" w:color="auto" w:fill="DEEAF6" w:themeFill="accent1" w:themeFillTint="33"/>
          </w:tcPr>
          <w:p w14:paraId="048EBB00" w14:textId="77777777" w:rsidR="002325BF" w:rsidRDefault="007A093C" w:rsidP="002325BF">
            <w:pPr>
              <w:pStyle w:val="Normal-TableText"/>
            </w:pPr>
            <w:r w:rsidRPr="007A093C">
              <w:rPr>
                <w:rStyle w:val="Strong"/>
              </w:rPr>
              <w:t>Source:</w:t>
            </w:r>
            <w:r w:rsidR="002325BF">
              <w:t xml:space="preserve"> ISM, PSPF</w:t>
            </w:r>
          </w:p>
        </w:tc>
        <w:tc>
          <w:tcPr>
            <w:tcW w:w="2190" w:type="pct"/>
            <w:shd w:val="clear" w:color="auto" w:fill="DEEAF6" w:themeFill="accent1" w:themeFillTint="33"/>
          </w:tcPr>
          <w:p w14:paraId="72A8A58C" w14:textId="77777777" w:rsidR="002325BF" w:rsidRDefault="007A093C" w:rsidP="002325BF">
            <w:pPr>
              <w:pStyle w:val="Normal-TableText"/>
            </w:pPr>
            <w:r w:rsidRPr="007A093C">
              <w:rPr>
                <w:rStyle w:val="Strong"/>
              </w:rPr>
              <w:t>Control:</w:t>
            </w:r>
            <w:r w:rsidR="002325BF">
              <w:t xml:space="preserve"> 251, GOV1 &amp; 9, INFOSEC 3, PHYSEC2</w:t>
            </w:r>
          </w:p>
        </w:tc>
        <w:tc>
          <w:tcPr>
            <w:tcW w:w="544" w:type="pct"/>
            <w:shd w:val="clear" w:color="auto" w:fill="DEEAF6" w:themeFill="accent1" w:themeFillTint="33"/>
          </w:tcPr>
          <w:p w14:paraId="4AE3CEB1" w14:textId="77777777" w:rsidR="002325BF" w:rsidRDefault="002325BF" w:rsidP="002325BF">
            <w:pPr>
              <w:pStyle w:val="Normal-TableText"/>
            </w:pPr>
          </w:p>
        </w:tc>
      </w:tr>
      <w:tr w:rsidR="002325BF" w14:paraId="0FA8F252" w14:textId="77777777" w:rsidTr="008A5101">
        <w:tc>
          <w:tcPr>
            <w:tcW w:w="5000" w:type="pct"/>
            <w:gridSpan w:val="4"/>
          </w:tcPr>
          <w:p w14:paraId="7C31702A" w14:textId="77777777" w:rsidR="002325BF" w:rsidRPr="0009528C" w:rsidRDefault="002325BF" w:rsidP="002325BF">
            <w:pPr>
              <w:pStyle w:val="Normal-TableText"/>
            </w:pPr>
            <w:r w:rsidRPr="0009528C">
              <w:t>Service Providers MUST ensure that all personnel who have access to ICT systems have sufficient information awareness and training.</w:t>
            </w:r>
          </w:p>
        </w:tc>
      </w:tr>
      <w:tr w:rsidR="002325BF" w14:paraId="5B905E07" w14:textId="77777777" w:rsidTr="008A5101">
        <w:tc>
          <w:tcPr>
            <w:tcW w:w="701" w:type="pct"/>
            <w:shd w:val="clear" w:color="auto" w:fill="DEEAF6" w:themeFill="accent1" w:themeFillTint="33"/>
          </w:tcPr>
          <w:p w14:paraId="5F64FF64" w14:textId="77777777" w:rsidR="002325BF" w:rsidRPr="0009528C" w:rsidRDefault="007A093C" w:rsidP="002325BF">
            <w:pPr>
              <w:pStyle w:val="Normal-TableText"/>
            </w:pPr>
            <w:r w:rsidRPr="007A093C">
              <w:rPr>
                <w:rStyle w:val="Strong"/>
              </w:rPr>
              <w:t>No:</w:t>
            </w:r>
            <w:r w:rsidR="002325BF" w:rsidRPr="006A7BCF">
              <w:t xml:space="preserve"> </w:t>
            </w:r>
            <w:r w:rsidR="002325BF">
              <w:t>187</w:t>
            </w:r>
          </w:p>
        </w:tc>
        <w:tc>
          <w:tcPr>
            <w:tcW w:w="1565" w:type="pct"/>
            <w:shd w:val="clear" w:color="auto" w:fill="DEEAF6" w:themeFill="accent1" w:themeFillTint="33"/>
          </w:tcPr>
          <w:p w14:paraId="40A683BB" w14:textId="77777777" w:rsidR="002325BF" w:rsidRDefault="007A093C" w:rsidP="002325BF">
            <w:pPr>
              <w:pStyle w:val="Normal-TableText"/>
            </w:pPr>
            <w:r w:rsidRPr="007A093C">
              <w:rPr>
                <w:rStyle w:val="Strong"/>
              </w:rPr>
              <w:t>Source:</w:t>
            </w:r>
            <w:r w:rsidR="002325BF">
              <w:t xml:space="preserve"> ISM, PSPF</w:t>
            </w:r>
          </w:p>
        </w:tc>
        <w:tc>
          <w:tcPr>
            <w:tcW w:w="2190" w:type="pct"/>
            <w:shd w:val="clear" w:color="auto" w:fill="DEEAF6" w:themeFill="accent1" w:themeFillTint="33"/>
          </w:tcPr>
          <w:p w14:paraId="4F18860F" w14:textId="77777777" w:rsidR="002325BF" w:rsidRDefault="007A093C" w:rsidP="002325BF">
            <w:pPr>
              <w:pStyle w:val="Normal-TableText"/>
            </w:pPr>
            <w:r w:rsidRPr="007A093C">
              <w:rPr>
                <w:rStyle w:val="Strong"/>
              </w:rPr>
              <w:t>Control:</w:t>
            </w:r>
            <w:r w:rsidR="002325BF">
              <w:t xml:space="preserve"> 252, GOV1 &amp; 9, INFOSEC 3, PHYSEC2</w:t>
            </w:r>
          </w:p>
        </w:tc>
        <w:tc>
          <w:tcPr>
            <w:tcW w:w="544" w:type="pct"/>
            <w:shd w:val="clear" w:color="auto" w:fill="DEEAF6" w:themeFill="accent1" w:themeFillTint="33"/>
          </w:tcPr>
          <w:p w14:paraId="7ADBC137" w14:textId="77777777" w:rsidR="002325BF" w:rsidRDefault="002325BF" w:rsidP="002325BF">
            <w:pPr>
              <w:pStyle w:val="Normal-TableText"/>
            </w:pPr>
          </w:p>
        </w:tc>
      </w:tr>
      <w:tr w:rsidR="002325BF" w:rsidRPr="0009528C" w14:paraId="1F056F7F" w14:textId="77777777" w:rsidTr="008A5101">
        <w:tc>
          <w:tcPr>
            <w:tcW w:w="5000" w:type="pct"/>
            <w:gridSpan w:val="4"/>
          </w:tcPr>
          <w:p w14:paraId="4C7426E8" w14:textId="77777777" w:rsidR="002325BF" w:rsidRPr="0009528C" w:rsidRDefault="002325BF" w:rsidP="002325BF">
            <w:pPr>
              <w:pStyle w:val="Normal-TableText"/>
            </w:pPr>
            <w:r w:rsidRPr="0009528C">
              <w:t>Service Providers MUST provide ongoing ICT security training and awareness for personnel on information security policies on topics such as responsibilities, consequences of non-compliance, potential security risks and countermeasures.</w:t>
            </w:r>
          </w:p>
        </w:tc>
      </w:tr>
    </w:tbl>
    <w:p w14:paraId="2E930D1E" w14:textId="77777777" w:rsidR="00477906" w:rsidRDefault="00477906" w:rsidP="00547767">
      <w:pPr>
        <w:pStyle w:val="Heading2Numbered"/>
      </w:pPr>
      <w:bookmarkStart w:id="72" w:name="_Toc420343251"/>
      <w:bookmarkStart w:id="73" w:name="_Toc430249575"/>
      <w:r w:rsidRPr="0092274F">
        <w:t>Security Awareness</w:t>
      </w:r>
      <w:bookmarkEnd w:id="72"/>
      <w:bookmarkEnd w:id="73"/>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002"/>
        <w:gridCol w:w="4468"/>
        <w:gridCol w:w="6253"/>
        <w:gridCol w:w="1553"/>
      </w:tblGrid>
      <w:tr w:rsidR="002325BF" w14:paraId="1DF48E3A" w14:textId="71179164" w:rsidTr="008A5101">
        <w:trPr>
          <w:cnfStyle w:val="100000000000" w:firstRow="1" w:lastRow="0" w:firstColumn="0" w:lastColumn="0" w:oddVBand="0" w:evenVBand="0" w:oddHBand="0" w:evenHBand="0" w:firstRowFirstColumn="0" w:firstRowLastColumn="0" w:lastRowFirstColumn="0" w:lastRowLastColumn="0"/>
          <w:tblHeader/>
        </w:trPr>
        <w:tc>
          <w:tcPr>
            <w:tcW w:w="701" w:type="pct"/>
          </w:tcPr>
          <w:p w14:paraId="5A6AF14B" w14:textId="4B0F9469" w:rsidR="002325BF" w:rsidRDefault="002325BF" w:rsidP="008315F7">
            <w:pPr>
              <w:pStyle w:val="Normal-TableText"/>
            </w:pPr>
            <w:r>
              <w:t>No</w:t>
            </w:r>
          </w:p>
        </w:tc>
        <w:tc>
          <w:tcPr>
            <w:tcW w:w="1565" w:type="pct"/>
          </w:tcPr>
          <w:p w14:paraId="53B7A954" w14:textId="2FBD6154" w:rsidR="002325BF" w:rsidRDefault="002325BF" w:rsidP="008315F7">
            <w:pPr>
              <w:pStyle w:val="Normal-TableText"/>
            </w:pPr>
            <w:r>
              <w:t>Source</w:t>
            </w:r>
          </w:p>
        </w:tc>
        <w:tc>
          <w:tcPr>
            <w:tcW w:w="2190" w:type="pct"/>
          </w:tcPr>
          <w:p w14:paraId="47E7E89C" w14:textId="0F4B9D8C" w:rsidR="002325BF" w:rsidRDefault="002325BF" w:rsidP="008315F7">
            <w:pPr>
              <w:pStyle w:val="Normal-TableText"/>
            </w:pPr>
            <w:r>
              <w:t>Control</w:t>
            </w:r>
          </w:p>
        </w:tc>
        <w:tc>
          <w:tcPr>
            <w:tcW w:w="544" w:type="pct"/>
          </w:tcPr>
          <w:p w14:paraId="26D3947F" w14:textId="62E7C904" w:rsidR="002325BF" w:rsidRDefault="002325BF" w:rsidP="008315F7">
            <w:pPr>
              <w:pStyle w:val="Normal-TableText"/>
            </w:pPr>
          </w:p>
        </w:tc>
      </w:tr>
      <w:tr w:rsidR="002325BF" w14:paraId="66085C42" w14:textId="77777777" w:rsidTr="008A5101">
        <w:tc>
          <w:tcPr>
            <w:tcW w:w="701" w:type="pct"/>
            <w:shd w:val="clear" w:color="auto" w:fill="DEEAF6" w:themeFill="accent1" w:themeFillTint="33"/>
          </w:tcPr>
          <w:p w14:paraId="4A01027D" w14:textId="77777777" w:rsidR="002325BF" w:rsidRPr="0009528C" w:rsidRDefault="007A093C" w:rsidP="002325BF">
            <w:pPr>
              <w:pStyle w:val="Normal-TableText"/>
            </w:pPr>
            <w:r w:rsidRPr="007A093C">
              <w:rPr>
                <w:rStyle w:val="Strong"/>
              </w:rPr>
              <w:t>No:</w:t>
            </w:r>
            <w:r w:rsidR="002325BF" w:rsidRPr="006A7BCF">
              <w:t xml:space="preserve"> </w:t>
            </w:r>
            <w:r w:rsidR="002325BF">
              <w:t>188</w:t>
            </w:r>
          </w:p>
        </w:tc>
        <w:tc>
          <w:tcPr>
            <w:tcW w:w="1565" w:type="pct"/>
            <w:shd w:val="clear" w:color="auto" w:fill="DEEAF6" w:themeFill="accent1" w:themeFillTint="33"/>
          </w:tcPr>
          <w:p w14:paraId="23C950D3" w14:textId="77777777" w:rsidR="002325BF" w:rsidRDefault="007A093C" w:rsidP="002325BF">
            <w:pPr>
              <w:pStyle w:val="Normal-TableText"/>
            </w:pPr>
            <w:r w:rsidRPr="007A093C">
              <w:rPr>
                <w:rStyle w:val="Strong"/>
              </w:rPr>
              <w:t>Source:</w:t>
            </w:r>
            <w:r w:rsidR="002325BF">
              <w:t xml:space="preserve"> ISM, PSPF</w:t>
            </w:r>
          </w:p>
        </w:tc>
        <w:tc>
          <w:tcPr>
            <w:tcW w:w="2190" w:type="pct"/>
            <w:shd w:val="clear" w:color="auto" w:fill="DEEAF6" w:themeFill="accent1" w:themeFillTint="33"/>
          </w:tcPr>
          <w:p w14:paraId="7D2E7934" w14:textId="77777777" w:rsidR="002325BF" w:rsidRDefault="007A093C" w:rsidP="002325BF">
            <w:pPr>
              <w:pStyle w:val="Normal-TableText"/>
            </w:pPr>
            <w:r w:rsidRPr="007A093C">
              <w:rPr>
                <w:rStyle w:val="Strong"/>
              </w:rPr>
              <w:t>Control:</w:t>
            </w:r>
            <w:r w:rsidR="002325BF">
              <w:t xml:space="preserve"> 413, GOV1, INFOSEC 3 &amp; 5 </w:t>
            </w:r>
          </w:p>
        </w:tc>
        <w:tc>
          <w:tcPr>
            <w:tcW w:w="544" w:type="pct"/>
            <w:shd w:val="clear" w:color="auto" w:fill="DEEAF6" w:themeFill="accent1" w:themeFillTint="33"/>
          </w:tcPr>
          <w:p w14:paraId="7AECB5D3" w14:textId="77777777" w:rsidR="002325BF" w:rsidRDefault="002325BF" w:rsidP="002325BF">
            <w:pPr>
              <w:pStyle w:val="Normal-TableText"/>
            </w:pPr>
          </w:p>
        </w:tc>
      </w:tr>
      <w:tr w:rsidR="002325BF" w14:paraId="3F6083F1" w14:textId="77777777" w:rsidTr="008A5101">
        <w:tc>
          <w:tcPr>
            <w:tcW w:w="5000" w:type="pct"/>
            <w:gridSpan w:val="4"/>
          </w:tcPr>
          <w:p w14:paraId="69C82C83" w14:textId="77777777" w:rsidR="002325BF" w:rsidRPr="0009528C" w:rsidRDefault="002325BF" w:rsidP="002325BF">
            <w:pPr>
              <w:pStyle w:val="Normal-TableText"/>
            </w:pPr>
            <w:r w:rsidRPr="0009528C">
              <w:t xml:space="preserve">Service Providers MUST develop and maintain a set of policies and procedures covering user identification, authentication, roles, responsibilities and authorisations and make users aware of, and understand the policies and procedures. </w:t>
            </w:r>
          </w:p>
        </w:tc>
      </w:tr>
      <w:tr w:rsidR="002325BF" w14:paraId="36D90A38" w14:textId="77777777" w:rsidTr="008A5101">
        <w:tc>
          <w:tcPr>
            <w:tcW w:w="701" w:type="pct"/>
            <w:shd w:val="clear" w:color="auto" w:fill="DEEAF6" w:themeFill="accent1" w:themeFillTint="33"/>
          </w:tcPr>
          <w:p w14:paraId="74B29308" w14:textId="50E8B269" w:rsidR="002325BF" w:rsidRPr="0009528C" w:rsidRDefault="007A093C" w:rsidP="002325BF">
            <w:pPr>
              <w:pStyle w:val="Normal-TableText"/>
            </w:pPr>
            <w:r w:rsidRPr="007A093C">
              <w:rPr>
                <w:rStyle w:val="Strong"/>
              </w:rPr>
              <w:t>No:</w:t>
            </w:r>
            <w:r w:rsidR="002325BF" w:rsidRPr="006A7BCF">
              <w:t xml:space="preserve"> </w:t>
            </w:r>
            <w:r w:rsidR="002325BF">
              <w:t>189</w:t>
            </w:r>
          </w:p>
        </w:tc>
        <w:tc>
          <w:tcPr>
            <w:tcW w:w="1565" w:type="pct"/>
            <w:shd w:val="clear" w:color="auto" w:fill="DEEAF6" w:themeFill="accent1" w:themeFillTint="33"/>
          </w:tcPr>
          <w:p w14:paraId="01BF9BFC" w14:textId="77777777" w:rsidR="002325BF" w:rsidRDefault="007A093C" w:rsidP="002325BF">
            <w:pPr>
              <w:pStyle w:val="Normal-TableText"/>
            </w:pPr>
            <w:r w:rsidRPr="007A093C">
              <w:rPr>
                <w:rStyle w:val="Strong"/>
              </w:rPr>
              <w:t>Source:</w:t>
            </w:r>
            <w:r w:rsidR="002325BF">
              <w:t xml:space="preserve"> ISM</w:t>
            </w:r>
          </w:p>
        </w:tc>
        <w:tc>
          <w:tcPr>
            <w:tcW w:w="2190" w:type="pct"/>
            <w:shd w:val="clear" w:color="auto" w:fill="DEEAF6" w:themeFill="accent1" w:themeFillTint="33"/>
          </w:tcPr>
          <w:p w14:paraId="2ECFD29D" w14:textId="77777777" w:rsidR="002325BF" w:rsidRDefault="007A093C" w:rsidP="002325BF">
            <w:pPr>
              <w:pStyle w:val="Normal-TableText"/>
            </w:pPr>
            <w:r w:rsidRPr="007A093C">
              <w:rPr>
                <w:rStyle w:val="Strong"/>
              </w:rPr>
              <w:t>Control:</w:t>
            </w:r>
            <w:r w:rsidR="002325BF">
              <w:t xml:space="preserve"> 122</w:t>
            </w:r>
          </w:p>
        </w:tc>
        <w:tc>
          <w:tcPr>
            <w:tcW w:w="544" w:type="pct"/>
            <w:shd w:val="clear" w:color="auto" w:fill="DEEAF6" w:themeFill="accent1" w:themeFillTint="33"/>
          </w:tcPr>
          <w:p w14:paraId="75CF9020" w14:textId="77777777" w:rsidR="002325BF" w:rsidRDefault="002325BF" w:rsidP="002325BF">
            <w:pPr>
              <w:pStyle w:val="Normal-TableText"/>
            </w:pPr>
          </w:p>
        </w:tc>
      </w:tr>
      <w:tr w:rsidR="002325BF" w:rsidRPr="0009528C" w14:paraId="5C5FB605" w14:textId="77777777" w:rsidTr="008A5101">
        <w:tc>
          <w:tcPr>
            <w:tcW w:w="5000" w:type="pct"/>
            <w:gridSpan w:val="4"/>
          </w:tcPr>
          <w:p w14:paraId="3F69E414" w14:textId="77777777" w:rsidR="002325BF" w:rsidRPr="0009528C" w:rsidRDefault="002325BF" w:rsidP="002325BF">
            <w:pPr>
              <w:pStyle w:val="Normal-TableText"/>
            </w:pPr>
            <w:r w:rsidRPr="0009528C">
              <w:t>Service Providers MUST detail cyber security incident responsibilities and procedures for each system in the relevant SSP, SOPs, and IRP.</w:t>
            </w:r>
          </w:p>
        </w:tc>
      </w:tr>
      <w:tr w:rsidR="002325BF" w14:paraId="4FF504BD" w14:textId="77777777" w:rsidTr="008A5101">
        <w:tc>
          <w:tcPr>
            <w:tcW w:w="701" w:type="pct"/>
            <w:shd w:val="clear" w:color="auto" w:fill="DEEAF6" w:themeFill="accent1" w:themeFillTint="33"/>
          </w:tcPr>
          <w:p w14:paraId="5ED6C717" w14:textId="77777777" w:rsidR="002325BF" w:rsidRPr="0009528C" w:rsidRDefault="007A093C" w:rsidP="002325BF">
            <w:pPr>
              <w:pStyle w:val="Normal-TableText"/>
            </w:pPr>
            <w:r w:rsidRPr="007A093C">
              <w:rPr>
                <w:rStyle w:val="Strong"/>
              </w:rPr>
              <w:t>No:</w:t>
            </w:r>
            <w:r w:rsidR="002325BF" w:rsidRPr="006A7BCF">
              <w:t xml:space="preserve"> </w:t>
            </w:r>
            <w:r w:rsidR="002325BF">
              <w:t>190</w:t>
            </w:r>
          </w:p>
        </w:tc>
        <w:tc>
          <w:tcPr>
            <w:tcW w:w="1565" w:type="pct"/>
            <w:shd w:val="clear" w:color="auto" w:fill="DEEAF6" w:themeFill="accent1" w:themeFillTint="33"/>
          </w:tcPr>
          <w:p w14:paraId="70A09F0F" w14:textId="77777777" w:rsidR="002325BF" w:rsidRDefault="007A093C" w:rsidP="002325BF">
            <w:pPr>
              <w:pStyle w:val="Normal-TableText"/>
            </w:pPr>
            <w:r w:rsidRPr="007A093C">
              <w:rPr>
                <w:rStyle w:val="Strong"/>
              </w:rPr>
              <w:t>Source:</w:t>
            </w:r>
            <w:r w:rsidR="002325BF">
              <w:t xml:space="preserve"> ISM, PSPF</w:t>
            </w:r>
          </w:p>
        </w:tc>
        <w:tc>
          <w:tcPr>
            <w:tcW w:w="2190" w:type="pct"/>
            <w:shd w:val="clear" w:color="auto" w:fill="DEEAF6" w:themeFill="accent1" w:themeFillTint="33"/>
          </w:tcPr>
          <w:p w14:paraId="5D02FD41" w14:textId="77777777" w:rsidR="002325BF" w:rsidRDefault="007A093C" w:rsidP="002325BF">
            <w:pPr>
              <w:pStyle w:val="Normal-TableText"/>
            </w:pPr>
            <w:r w:rsidRPr="007A093C">
              <w:rPr>
                <w:rStyle w:val="Strong"/>
              </w:rPr>
              <w:t>Control:</w:t>
            </w:r>
            <w:r w:rsidR="002325BF">
              <w:t xml:space="preserve"> 1083, GOV1, INFOSEC 3 &amp; 5</w:t>
            </w:r>
          </w:p>
        </w:tc>
        <w:tc>
          <w:tcPr>
            <w:tcW w:w="544" w:type="pct"/>
            <w:shd w:val="clear" w:color="auto" w:fill="DEEAF6" w:themeFill="accent1" w:themeFillTint="33"/>
          </w:tcPr>
          <w:p w14:paraId="56BA9BBA" w14:textId="77777777" w:rsidR="002325BF" w:rsidRDefault="002325BF" w:rsidP="002325BF">
            <w:pPr>
              <w:pStyle w:val="Normal-TableText"/>
            </w:pPr>
          </w:p>
        </w:tc>
      </w:tr>
      <w:tr w:rsidR="002325BF" w:rsidRPr="0009528C" w14:paraId="3C4A67AC" w14:textId="77777777" w:rsidTr="008A5101">
        <w:tc>
          <w:tcPr>
            <w:tcW w:w="5000" w:type="pct"/>
            <w:gridSpan w:val="4"/>
          </w:tcPr>
          <w:p w14:paraId="05C39C28" w14:textId="77777777" w:rsidR="002325BF" w:rsidRPr="0009528C" w:rsidRDefault="002325BF" w:rsidP="002325BF">
            <w:pPr>
              <w:pStyle w:val="Normal-TableText"/>
            </w:pPr>
            <w:r w:rsidRPr="0009528C">
              <w:t>Service Providers MUST advise personnel of the sensitivities and classifications permitted for data and voice communications when using mobile devices.</w:t>
            </w:r>
          </w:p>
        </w:tc>
      </w:tr>
    </w:tbl>
    <w:p w14:paraId="0D7813B8" w14:textId="77777777" w:rsidR="00477906" w:rsidRPr="0092274F" w:rsidRDefault="00477906" w:rsidP="00547767">
      <w:pPr>
        <w:pStyle w:val="Heading2Numbered"/>
      </w:pPr>
      <w:bookmarkStart w:id="74" w:name="_Toc420343252"/>
      <w:bookmarkStart w:id="75" w:name="_Toc430249576"/>
      <w:r w:rsidRPr="0092274F">
        <w:t>Staff Responsibilities</w:t>
      </w:r>
      <w:bookmarkEnd w:id="74"/>
      <w:bookmarkEnd w:id="75"/>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002"/>
        <w:gridCol w:w="4468"/>
        <w:gridCol w:w="6253"/>
        <w:gridCol w:w="1553"/>
      </w:tblGrid>
      <w:tr w:rsidR="00DE00A2" w14:paraId="6FF6AA5D" w14:textId="77777777" w:rsidTr="008A5101">
        <w:trPr>
          <w:cnfStyle w:val="100000000000" w:firstRow="1" w:lastRow="0" w:firstColumn="0" w:lastColumn="0" w:oddVBand="0" w:evenVBand="0" w:oddHBand="0" w:evenHBand="0" w:firstRowFirstColumn="0" w:firstRowLastColumn="0" w:lastRowFirstColumn="0" w:lastRowLastColumn="0"/>
          <w:tblHeader/>
        </w:trPr>
        <w:tc>
          <w:tcPr>
            <w:tcW w:w="701" w:type="pct"/>
          </w:tcPr>
          <w:p w14:paraId="52993257" w14:textId="77777777" w:rsidR="00DE00A2" w:rsidRDefault="00DE00A2" w:rsidP="002325BF">
            <w:pPr>
              <w:pStyle w:val="Normal-TableText"/>
            </w:pPr>
            <w:r>
              <w:t>No</w:t>
            </w:r>
          </w:p>
        </w:tc>
        <w:tc>
          <w:tcPr>
            <w:tcW w:w="1565" w:type="pct"/>
          </w:tcPr>
          <w:p w14:paraId="5A2D0BCB" w14:textId="77777777" w:rsidR="00DE00A2" w:rsidRDefault="00DE00A2" w:rsidP="002325BF">
            <w:pPr>
              <w:pStyle w:val="Normal-TableText"/>
            </w:pPr>
            <w:r>
              <w:t>Source</w:t>
            </w:r>
          </w:p>
        </w:tc>
        <w:tc>
          <w:tcPr>
            <w:tcW w:w="2190" w:type="pct"/>
          </w:tcPr>
          <w:p w14:paraId="0D2A62EF" w14:textId="77777777" w:rsidR="00DE00A2" w:rsidRDefault="00DE00A2" w:rsidP="002325BF">
            <w:pPr>
              <w:pStyle w:val="Normal-TableText"/>
            </w:pPr>
            <w:r>
              <w:t>Control</w:t>
            </w:r>
          </w:p>
        </w:tc>
        <w:tc>
          <w:tcPr>
            <w:tcW w:w="544" w:type="pct"/>
          </w:tcPr>
          <w:p w14:paraId="2E222BCA" w14:textId="77777777" w:rsidR="00DE00A2" w:rsidRDefault="00DE00A2" w:rsidP="002325BF">
            <w:pPr>
              <w:pStyle w:val="Normal-TableText"/>
            </w:pPr>
          </w:p>
        </w:tc>
      </w:tr>
      <w:tr w:rsidR="00DE00A2" w14:paraId="0DAAF9C6" w14:textId="77777777" w:rsidTr="008A5101">
        <w:tc>
          <w:tcPr>
            <w:tcW w:w="701" w:type="pct"/>
            <w:shd w:val="clear" w:color="auto" w:fill="DEEAF6" w:themeFill="accent1" w:themeFillTint="33"/>
          </w:tcPr>
          <w:p w14:paraId="64F2A4A6" w14:textId="77777777" w:rsidR="00DE00A2" w:rsidRPr="0009528C" w:rsidRDefault="007A093C" w:rsidP="002325BF">
            <w:pPr>
              <w:pStyle w:val="Normal-TableText"/>
            </w:pPr>
            <w:r w:rsidRPr="007A093C">
              <w:rPr>
                <w:rStyle w:val="Strong"/>
              </w:rPr>
              <w:t>No:</w:t>
            </w:r>
            <w:r w:rsidR="00DE00A2" w:rsidRPr="006A7BCF">
              <w:t xml:space="preserve"> </w:t>
            </w:r>
            <w:r w:rsidR="00DE00A2">
              <w:t>191</w:t>
            </w:r>
          </w:p>
        </w:tc>
        <w:tc>
          <w:tcPr>
            <w:tcW w:w="1565" w:type="pct"/>
            <w:shd w:val="clear" w:color="auto" w:fill="DEEAF6" w:themeFill="accent1" w:themeFillTint="33"/>
          </w:tcPr>
          <w:p w14:paraId="4BA35FAD" w14:textId="77777777" w:rsidR="00DE00A2" w:rsidRDefault="007A093C" w:rsidP="002325BF">
            <w:pPr>
              <w:pStyle w:val="Normal-TableText"/>
            </w:pPr>
            <w:r w:rsidRPr="007A093C">
              <w:rPr>
                <w:rStyle w:val="Strong"/>
              </w:rPr>
              <w:t>Source:</w:t>
            </w:r>
            <w:r w:rsidR="00DE00A2">
              <w:t xml:space="preserve"> ISM</w:t>
            </w:r>
          </w:p>
        </w:tc>
        <w:tc>
          <w:tcPr>
            <w:tcW w:w="2190" w:type="pct"/>
            <w:shd w:val="clear" w:color="auto" w:fill="DEEAF6" w:themeFill="accent1" w:themeFillTint="33"/>
          </w:tcPr>
          <w:p w14:paraId="559A54DA" w14:textId="77777777" w:rsidR="00DE00A2" w:rsidRDefault="007A093C" w:rsidP="002325BF">
            <w:pPr>
              <w:pStyle w:val="Normal-TableText"/>
            </w:pPr>
            <w:r w:rsidRPr="007A093C">
              <w:rPr>
                <w:rStyle w:val="Strong"/>
              </w:rPr>
              <w:t>Control:</w:t>
            </w:r>
            <w:r w:rsidR="00DE00A2">
              <w:t xml:space="preserve"> 661</w:t>
            </w:r>
          </w:p>
        </w:tc>
        <w:tc>
          <w:tcPr>
            <w:tcW w:w="544" w:type="pct"/>
            <w:shd w:val="clear" w:color="auto" w:fill="DEEAF6" w:themeFill="accent1" w:themeFillTint="33"/>
          </w:tcPr>
          <w:p w14:paraId="1CB60358" w14:textId="77777777" w:rsidR="00DE00A2" w:rsidRDefault="00DE00A2" w:rsidP="002325BF">
            <w:pPr>
              <w:pStyle w:val="Normal-TableText"/>
            </w:pPr>
          </w:p>
        </w:tc>
      </w:tr>
      <w:tr w:rsidR="00DE00A2" w14:paraId="008DA15F" w14:textId="77777777" w:rsidTr="008A5101">
        <w:tc>
          <w:tcPr>
            <w:tcW w:w="5000" w:type="pct"/>
            <w:gridSpan w:val="4"/>
          </w:tcPr>
          <w:p w14:paraId="733CDA3F" w14:textId="77777777" w:rsidR="00DE00A2" w:rsidRPr="0009528C" w:rsidRDefault="00DE00A2" w:rsidP="002325BF">
            <w:pPr>
              <w:pStyle w:val="Normal-TableText"/>
            </w:pPr>
            <w:r w:rsidRPr="0009528C">
              <w:t>Service Providers MUST ensure that system users transferring data to and from a system are held accountable for the data they transfer</w:t>
            </w:r>
          </w:p>
        </w:tc>
      </w:tr>
    </w:tbl>
    <w:p w14:paraId="54745E00" w14:textId="77777777" w:rsidR="00DE00A2" w:rsidRDefault="00DE00A2" w:rsidP="00477906"/>
    <w:p w14:paraId="1A63EB98" w14:textId="77777777" w:rsidR="005906F2" w:rsidRDefault="005906F2" w:rsidP="002325BF">
      <w:pPr>
        <w:pStyle w:val="Heading1"/>
        <w:sectPr w:rsidR="005906F2" w:rsidSect="00461F69">
          <w:headerReference w:type="default" r:id="rId18"/>
          <w:footerReference w:type="default" r:id="rId19"/>
          <w:pgSz w:w="16838" w:h="11906" w:orient="landscape" w:code="9"/>
          <w:pgMar w:top="1418" w:right="1418" w:bottom="1418" w:left="1134" w:header="567" w:footer="567" w:gutter="0"/>
          <w:cols w:space="708"/>
          <w:docGrid w:linePitch="360"/>
        </w:sectPr>
      </w:pPr>
      <w:bookmarkStart w:id="76" w:name="_Toc420343253"/>
      <w:bookmarkStart w:id="77" w:name="_Toc430249577"/>
    </w:p>
    <w:p w14:paraId="0F471174" w14:textId="6BC423FD" w:rsidR="00477906" w:rsidRDefault="00183853" w:rsidP="002325BF">
      <w:pPr>
        <w:pStyle w:val="Heading1"/>
      </w:pPr>
      <w:bookmarkStart w:id="78" w:name="_Ref433902305"/>
      <w:r>
        <w:t>Annex</w:t>
      </w:r>
      <w:r w:rsidR="00477906">
        <w:t xml:space="preserve"> A: Non-Compliance Ratings</w:t>
      </w:r>
      <w:bookmarkEnd w:id="76"/>
      <w:bookmarkEnd w:id="77"/>
      <w:bookmarkEnd w:id="78"/>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1150"/>
        <w:gridCol w:w="7910"/>
      </w:tblGrid>
      <w:tr w:rsidR="00477906" w:rsidRPr="001E02EC" w14:paraId="7BC81BB8" w14:textId="77777777" w:rsidTr="006B6DA8">
        <w:trPr>
          <w:cnfStyle w:val="100000000000" w:firstRow="1" w:lastRow="0" w:firstColumn="0" w:lastColumn="0" w:oddVBand="0" w:evenVBand="0" w:oddHBand="0" w:evenHBand="0" w:firstRowFirstColumn="0" w:firstRowLastColumn="0" w:lastRowFirstColumn="0" w:lastRowLastColumn="0"/>
          <w:tblHeader/>
        </w:trPr>
        <w:tc>
          <w:tcPr>
            <w:tcW w:w="497" w:type="pct"/>
          </w:tcPr>
          <w:p w14:paraId="347539DA" w14:textId="77777777" w:rsidR="00477906" w:rsidRPr="001E02EC" w:rsidRDefault="00477906" w:rsidP="006B6DA8">
            <w:pPr>
              <w:pStyle w:val="Normal-TableText"/>
            </w:pPr>
            <w:r w:rsidRPr="001E02EC">
              <w:t>Severity Rating</w:t>
            </w:r>
          </w:p>
        </w:tc>
        <w:tc>
          <w:tcPr>
            <w:tcW w:w="4503" w:type="pct"/>
          </w:tcPr>
          <w:p w14:paraId="10392834" w14:textId="77777777" w:rsidR="00477906" w:rsidRPr="001E02EC" w:rsidRDefault="00477906" w:rsidP="006B6DA8">
            <w:pPr>
              <w:pStyle w:val="Normal-TableText"/>
            </w:pPr>
            <w:r w:rsidRPr="001E02EC">
              <w:t>Definition</w:t>
            </w:r>
          </w:p>
        </w:tc>
      </w:tr>
      <w:tr w:rsidR="00477906" w:rsidRPr="001E02EC" w14:paraId="4347817F" w14:textId="77777777" w:rsidTr="006B6DA8">
        <w:tc>
          <w:tcPr>
            <w:tcW w:w="497" w:type="pct"/>
          </w:tcPr>
          <w:p w14:paraId="46DC50F6" w14:textId="77777777" w:rsidR="00477906" w:rsidRPr="001E02EC" w:rsidRDefault="00477906" w:rsidP="006B6DA8">
            <w:pPr>
              <w:pStyle w:val="Normal-TableText"/>
              <w:rPr>
                <w:b/>
                <w:color w:val="C00000"/>
              </w:rPr>
            </w:pPr>
            <w:r w:rsidRPr="001E02EC">
              <w:rPr>
                <w:b/>
                <w:color w:val="C00000"/>
              </w:rPr>
              <w:t>CRITICAL</w:t>
            </w:r>
          </w:p>
        </w:tc>
        <w:tc>
          <w:tcPr>
            <w:tcW w:w="4503" w:type="pct"/>
          </w:tcPr>
          <w:p w14:paraId="0D1AD599" w14:textId="77777777" w:rsidR="00477906" w:rsidRPr="001E02EC" w:rsidRDefault="00477906" w:rsidP="006B6DA8">
            <w:pPr>
              <w:pStyle w:val="Normal-TableText"/>
            </w:pPr>
            <w:r w:rsidRPr="001E02EC">
              <w:t xml:space="preserve">An IRAP Assessor’s determination that the Service Provider does not comply with essential protective security requirements of the </w:t>
            </w:r>
            <w:r>
              <w:t>Assurance</w:t>
            </w:r>
            <w:r w:rsidRPr="001E02EC">
              <w:t xml:space="preserve"> Framework shall be classified as a critical failure.</w:t>
            </w:r>
            <w:r>
              <w:t xml:space="preserve"> </w:t>
            </w:r>
            <w:r w:rsidRPr="001E02EC">
              <w:t>For example, the inappropriate storage of cryptographic keys, digital certificates or passphrases shall be classified as a critical failure.</w:t>
            </w:r>
          </w:p>
          <w:p w14:paraId="5980F518" w14:textId="77777777" w:rsidR="00477906" w:rsidRPr="001E02EC" w:rsidRDefault="00477906" w:rsidP="006B6DA8">
            <w:pPr>
              <w:pStyle w:val="Normal-TableText"/>
            </w:pPr>
            <w:r w:rsidRPr="001E02EC">
              <w:t xml:space="preserve">The cessation of </w:t>
            </w:r>
            <w:r>
              <w:t>Assurance Framework</w:t>
            </w:r>
            <w:r w:rsidRPr="001E02EC">
              <w:t xml:space="preserve"> accreditation activities shall occur until such time as the critical non-compliance is addressed.</w:t>
            </w:r>
          </w:p>
        </w:tc>
      </w:tr>
      <w:tr w:rsidR="00477906" w:rsidRPr="001E02EC" w14:paraId="13DD90FE" w14:textId="77777777" w:rsidTr="006B6DA8">
        <w:trPr>
          <w:trHeight w:val="2203"/>
        </w:trPr>
        <w:tc>
          <w:tcPr>
            <w:tcW w:w="497" w:type="pct"/>
          </w:tcPr>
          <w:p w14:paraId="293FAE91" w14:textId="77777777" w:rsidR="00477906" w:rsidRPr="001E02EC" w:rsidRDefault="00477906" w:rsidP="006B6DA8">
            <w:pPr>
              <w:pStyle w:val="Normal-TableText"/>
              <w:rPr>
                <w:b/>
                <w:color w:val="FF0000"/>
              </w:rPr>
            </w:pPr>
            <w:r w:rsidRPr="001E02EC">
              <w:rPr>
                <w:b/>
                <w:color w:val="FF0000"/>
              </w:rPr>
              <w:t>MAJOR</w:t>
            </w:r>
          </w:p>
        </w:tc>
        <w:tc>
          <w:tcPr>
            <w:tcW w:w="4503" w:type="pct"/>
          </w:tcPr>
          <w:p w14:paraId="0B18CAD1" w14:textId="77777777" w:rsidR="00477906" w:rsidRPr="001E02EC" w:rsidRDefault="00477906" w:rsidP="006B6DA8">
            <w:pPr>
              <w:pStyle w:val="Normal-TableText"/>
            </w:pPr>
            <w:r w:rsidRPr="001E02EC">
              <w:t xml:space="preserve">An IRAP Assessor’s determination that the Service Provider does not comply with significant protective security requirements of the </w:t>
            </w:r>
            <w:r>
              <w:t>Assurance</w:t>
            </w:r>
            <w:r w:rsidRPr="001E02EC">
              <w:t xml:space="preserve"> Framework shall be classified as a major failure.</w:t>
            </w:r>
            <w:r>
              <w:t xml:space="preserve"> </w:t>
            </w:r>
            <w:r w:rsidRPr="001E02EC">
              <w:t>For example, a Service Provider does not have sufficient security awareness training programmes or plans in place shall be classified as a major failure.</w:t>
            </w:r>
          </w:p>
          <w:p w14:paraId="51297B1B" w14:textId="77777777" w:rsidR="00477906" w:rsidRPr="001E02EC" w:rsidRDefault="00477906" w:rsidP="006B6DA8">
            <w:pPr>
              <w:pStyle w:val="Normal-TableText"/>
            </w:pPr>
            <w:r w:rsidRPr="001E02EC">
              <w:t>Escalation of the problem to a critical failure shall be imposed if additional related events impact on the Service Provider’s operations simultaneously.</w:t>
            </w:r>
          </w:p>
          <w:p w14:paraId="3F64AA14" w14:textId="77777777" w:rsidR="00477906" w:rsidRPr="001E02EC" w:rsidRDefault="00477906" w:rsidP="006B6DA8">
            <w:pPr>
              <w:pStyle w:val="Normal-TableText"/>
            </w:pPr>
            <w:r w:rsidRPr="001E02EC">
              <w:t xml:space="preserve">Unmitigated failures in this category will result in the </w:t>
            </w:r>
            <w:r>
              <w:t>Assurance Framework</w:t>
            </w:r>
            <w:r w:rsidRPr="00F77588">
              <w:t xml:space="preserve"> </w:t>
            </w:r>
            <w:r w:rsidRPr="001E02EC">
              <w:t>Competent Authority not granting accreditation to the Service Provider until such time as the major non-compliance is addressed.</w:t>
            </w:r>
          </w:p>
        </w:tc>
      </w:tr>
      <w:tr w:rsidR="00477906" w:rsidRPr="001E02EC" w14:paraId="18D918A2" w14:textId="77777777" w:rsidTr="006B6DA8">
        <w:trPr>
          <w:trHeight w:val="2396"/>
        </w:trPr>
        <w:tc>
          <w:tcPr>
            <w:tcW w:w="497" w:type="pct"/>
          </w:tcPr>
          <w:p w14:paraId="36101DF1" w14:textId="77777777" w:rsidR="00477906" w:rsidRPr="00391931" w:rsidRDefault="00477906" w:rsidP="006B6DA8">
            <w:pPr>
              <w:pStyle w:val="Normal-TableText"/>
              <w:rPr>
                <w:b/>
                <w:color w:val="E29100"/>
              </w:rPr>
            </w:pPr>
            <w:r w:rsidRPr="00391931">
              <w:rPr>
                <w:b/>
                <w:color w:val="E29100"/>
              </w:rPr>
              <w:t>PARTIAL</w:t>
            </w:r>
          </w:p>
        </w:tc>
        <w:tc>
          <w:tcPr>
            <w:tcW w:w="4503" w:type="pct"/>
          </w:tcPr>
          <w:p w14:paraId="23596CD6" w14:textId="77777777" w:rsidR="00477906" w:rsidRPr="001E02EC" w:rsidRDefault="00477906" w:rsidP="006B6DA8">
            <w:pPr>
              <w:pStyle w:val="Normal-TableText"/>
            </w:pPr>
            <w:r w:rsidRPr="001E02EC">
              <w:t xml:space="preserve">An IRAP Assessor’s determination that the Service Provider does not comply with important protective security requirements of the </w:t>
            </w:r>
            <w:r>
              <w:t>Assurance Framework</w:t>
            </w:r>
            <w:r w:rsidRPr="00F77588">
              <w:t xml:space="preserve"> </w:t>
            </w:r>
            <w:r w:rsidRPr="001E02EC">
              <w:t>shall be classified as a partial failure.</w:t>
            </w:r>
            <w:r>
              <w:t xml:space="preserve"> </w:t>
            </w:r>
            <w:r w:rsidRPr="001E02EC">
              <w:t>For example Standard Operating Procedures not implemented in a manner consistent with the System Security Plan.</w:t>
            </w:r>
          </w:p>
          <w:p w14:paraId="38B10FC1" w14:textId="77777777" w:rsidR="00477906" w:rsidRPr="001E02EC" w:rsidRDefault="00477906" w:rsidP="006B6DA8">
            <w:pPr>
              <w:pStyle w:val="Normal-TableText"/>
            </w:pPr>
            <w:r w:rsidRPr="001E02EC">
              <w:t>Escalation of the problem to a major failure shall be imposed if additional related events impact on the Service Provider’s operations simultaneously.</w:t>
            </w:r>
          </w:p>
          <w:p w14:paraId="7BB639EC" w14:textId="77777777" w:rsidR="00477906" w:rsidRPr="001E02EC" w:rsidRDefault="00477906" w:rsidP="006B6DA8">
            <w:pPr>
              <w:pStyle w:val="Normal-TableText"/>
            </w:pPr>
            <w:r w:rsidRPr="001E02EC">
              <w:t xml:space="preserve">Unmitigated failures in this category may result in the </w:t>
            </w:r>
            <w:r>
              <w:t>Assurance Framework</w:t>
            </w:r>
            <w:r w:rsidRPr="00F77588">
              <w:t xml:space="preserve"> </w:t>
            </w:r>
            <w:r w:rsidRPr="001E02EC">
              <w:t>Competent Authority granting conditional accreditation to the Service Provider and request the partial non-compliance be remediated within six months from the accreditation date.</w:t>
            </w:r>
            <w:r>
              <w:t xml:space="preserve"> </w:t>
            </w:r>
            <w:r w:rsidRPr="001E02EC">
              <w:t>Once this time limit is reached the area concerned shall be reviewed for compliance.</w:t>
            </w:r>
          </w:p>
        </w:tc>
      </w:tr>
      <w:tr w:rsidR="00477906" w:rsidRPr="001E02EC" w14:paraId="113794E3" w14:textId="77777777" w:rsidTr="006B6DA8">
        <w:tc>
          <w:tcPr>
            <w:tcW w:w="497" w:type="pct"/>
          </w:tcPr>
          <w:p w14:paraId="5B92C91B" w14:textId="77777777" w:rsidR="00477906" w:rsidRPr="00391931" w:rsidRDefault="00477906" w:rsidP="006B6DA8">
            <w:pPr>
              <w:pStyle w:val="Normal-TableText"/>
              <w:rPr>
                <w:b/>
                <w:color w:val="F0EA00"/>
              </w:rPr>
            </w:pPr>
            <w:r w:rsidRPr="00391931">
              <w:rPr>
                <w:b/>
                <w:color w:val="FFC000"/>
              </w:rPr>
              <w:t>MINOR</w:t>
            </w:r>
          </w:p>
        </w:tc>
        <w:tc>
          <w:tcPr>
            <w:tcW w:w="4503" w:type="pct"/>
          </w:tcPr>
          <w:p w14:paraId="2939EAE0" w14:textId="77777777" w:rsidR="00477906" w:rsidRPr="001E02EC" w:rsidRDefault="00477906" w:rsidP="006B6DA8">
            <w:pPr>
              <w:pStyle w:val="Normal-TableText"/>
            </w:pPr>
            <w:r w:rsidRPr="001E02EC">
              <w:t xml:space="preserve">An IRAP Assessor’s determination that the Service Provider does not comply with general requirements of the </w:t>
            </w:r>
            <w:r>
              <w:t>Assurance</w:t>
            </w:r>
            <w:r w:rsidRPr="001E02EC">
              <w:t xml:space="preserve"> Framework shall be classified as a minor failure.</w:t>
            </w:r>
            <w:r>
              <w:t xml:space="preserve"> </w:t>
            </w:r>
            <w:r w:rsidRPr="001E02EC">
              <w:t>For example insufficient linkages between Information Security Documentation.</w:t>
            </w:r>
          </w:p>
          <w:p w14:paraId="2DF45397" w14:textId="77777777" w:rsidR="00477906" w:rsidRPr="001E02EC" w:rsidRDefault="00477906" w:rsidP="006B6DA8">
            <w:pPr>
              <w:pStyle w:val="Normal-TableText"/>
            </w:pPr>
            <w:r w:rsidRPr="001E02EC">
              <w:t xml:space="preserve">Unmitigated failures in this category may result in the </w:t>
            </w:r>
            <w:r>
              <w:t>Assurance Framework</w:t>
            </w:r>
            <w:r w:rsidRPr="001E02EC">
              <w:t xml:space="preserve"> Competent Authority granting conditional accreditation to the Service Provider and request the minor non-compliance be remediated within twelve months from the accreditation date.</w:t>
            </w:r>
            <w:r>
              <w:t xml:space="preserve"> </w:t>
            </w:r>
            <w:r w:rsidRPr="001E02EC">
              <w:t xml:space="preserve">The area concerned shall be reviewed as part of the annual </w:t>
            </w:r>
            <w:r>
              <w:t>Assurance Framework</w:t>
            </w:r>
            <w:r w:rsidRPr="001E02EC">
              <w:t xml:space="preserve"> compliance audit.</w:t>
            </w:r>
          </w:p>
        </w:tc>
      </w:tr>
    </w:tbl>
    <w:p w14:paraId="1C577174" w14:textId="77777777" w:rsidR="00477906" w:rsidRDefault="00477906" w:rsidP="00477906"/>
    <w:p w14:paraId="61A83054" w14:textId="531DB99B" w:rsidR="00477906" w:rsidRDefault="00183853" w:rsidP="00547767">
      <w:pPr>
        <w:pStyle w:val="Heading1"/>
      </w:pPr>
      <w:bookmarkStart w:id="79" w:name="_Toc420343254"/>
      <w:bookmarkStart w:id="80" w:name="_Toc430249578"/>
      <w:bookmarkStart w:id="81" w:name="_Ref433902346"/>
      <w:r>
        <w:t>Annex</w:t>
      </w:r>
      <w:r w:rsidR="00477906">
        <w:t xml:space="preserve"> B: Non-Compliance Template</w:t>
      </w:r>
      <w:bookmarkEnd w:id="79"/>
      <w:bookmarkEnd w:id="80"/>
      <w:bookmarkEnd w:id="81"/>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1556"/>
        <w:gridCol w:w="1439"/>
        <w:gridCol w:w="1593"/>
        <w:gridCol w:w="1203"/>
        <w:gridCol w:w="1798"/>
        <w:gridCol w:w="1471"/>
      </w:tblGrid>
      <w:tr w:rsidR="00477906" w:rsidRPr="001E02EC" w14:paraId="6548ADCA" w14:textId="77777777" w:rsidTr="006B6DA8">
        <w:trPr>
          <w:cnfStyle w:val="100000000000" w:firstRow="1" w:lastRow="0" w:firstColumn="0" w:lastColumn="0" w:oddVBand="0" w:evenVBand="0" w:oddHBand="0" w:evenHBand="0" w:firstRowFirstColumn="0" w:firstRowLastColumn="0" w:lastRowFirstColumn="0" w:lastRowLastColumn="0"/>
          <w:tblHeader/>
        </w:trPr>
        <w:tc>
          <w:tcPr>
            <w:tcW w:w="859" w:type="pct"/>
          </w:tcPr>
          <w:p w14:paraId="0C52E168" w14:textId="77777777" w:rsidR="00477906" w:rsidRPr="001E02EC" w:rsidRDefault="00477906" w:rsidP="006B6DA8">
            <w:pPr>
              <w:pStyle w:val="Normal-TableText"/>
            </w:pPr>
            <w:r w:rsidRPr="001E02EC">
              <w:t>Section:</w:t>
            </w:r>
          </w:p>
        </w:tc>
        <w:tc>
          <w:tcPr>
            <w:tcW w:w="4141" w:type="pct"/>
            <w:gridSpan w:val="5"/>
          </w:tcPr>
          <w:p w14:paraId="629E12EB" w14:textId="77777777" w:rsidR="00477906" w:rsidRPr="001E02EC" w:rsidRDefault="00477906" w:rsidP="006B6DA8">
            <w:pPr>
              <w:pStyle w:val="Normal-TableText"/>
            </w:pPr>
            <w:r w:rsidRPr="001E02EC">
              <w:rPr>
                <w:color w:val="FF0000"/>
              </w:rPr>
              <w:t>{Documentation, Physical, Logical, Personnel}</w:t>
            </w:r>
            <w:r w:rsidRPr="001E02EC">
              <w:t xml:space="preserve"> Controls</w:t>
            </w:r>
          </w:p>
        </w:tc>
      </w:tr>
      <w:tr w:rsidR="00477906" w:rsidRPr="001E02EC" w14:paraId="08FA17C5" w14:textId="77777777" w:rsidTr="006B6DA8">
        <w:tc>
          <w:tcPr>
            <w:tcW w:w="859" w:type="pct"/>
          </w:tcPr>
          <w:p w14:paraId="30401838" w14:textId="77777777" w:rsidR="00477906" w:rsidRPr="001E02EC" w:rsidRDefault="00477906" w:rsidP="006B6DA8">
            <w:pPr>
              <w:pStyle w:val="Normal-TableText"/>
            </w:pPr>
            <w:r w:rsidRPr="001E02EC">
              <w:t>Total Section Controls:</w:t>
            </w:r>
          </w:p>
        </w:tc>
        <w:tc>
          <w:tcPr>
            <w:tcW w:w="794" w:type="pct"/>
          </w:tcPr>
          <w:p w14:paraId="25EDDD29" w14:textId="77777777" w:rsidR="00477906" w:rsidRPr="001E02EC" w:rsidRDefault="00477906" w:rsidP="006B6DA8">
            <w:pPr>
              <w:pStyle w:val="Normal-TableText"/>
              <w:rPr>
                <w:color w:val="FF0000"/>
              </w:rPr>
            </w:pPr>
            <w:r w:rsidRPr="001E02EC">
              <w:rPr>
                <w:color w:val="FF0000"/>
              </w:rPr>
              <w:t>{number}</w:t>
            </w:r>
          </w:p>
        </w:tc>
        <w:tc>
          <w:tcPr>
            <w:tcW w:w="879" w:type="pct"/>
          </w:tcPr>
          <w:p w14:paraId="314A25F1" w14:textId="77777777" w:rsidR="00477906" w:rsidRPr="001E02EC" w:rsidRDefault="00477906" w:rsidP="006B6DA8">
            <w:pPr>
              <w:pStyle w:val="Normal-TableText"/>
            </w:pPr>
            <w:r w:rsidRPr="001E02EC">
              <w:t>Compliant controls:</w:t>
            </w:r>
          </w:p>
        </w:tc>
        <w:tc>
          <w:tcPr>
            <w:tcW w:w="664" w:type="pct"/>
          </w:tcPr>
          <w:p w14:paraId="049E634C" w14:textId="77777777" w:rsidR="00477906" w:rsidRPr="001E02EC" w:rsidRDefault="00477906" w:rsidP="006B6DA8">
            <w:pPr>
              <w:pStyle w:val="Normal-TableText"/>
              <w:rPr>
                <w:color w:val="FF0000"/>
              </w:rPr>
            </w:pPr>
            <w:r w:rsidRPr="001E02EC">
              <w:rPr>
                <w:color w:val="FF0000"/>
              </w:rPr>
              <w:t>{number}</w:t>
            </w:r>
          </w:p>
        </w:tc>
        <w:tc>
          <w:tcPr>
            <w:tcW w:w="992" w:type="pct"/>
          </w:tcPr>
          <w:p w14:paraId="4B541ECB" w14:textId="77777777" w:rsidR="00477906" w:rsidRPr="001E02EC" w:rsidRDefault="00477906" w:rsidP="006B6DA8">
            <w:pPr>
              <w:pStyle w:val="Normal-TableText"/>
            </w:pPr>
            <w:r w:rsidRPr="001E02EC">
              <w:t>Non-compliant controls:</w:t>
            </w:r>
          </w:p>
        </w:tc>
        <w:tc>
          <w:tcPr>
            <w:tcW w:w="812" w:type="pct"/>
          </w:tcPr>
          <w:p w14:paraId="752E36D2" w14:textId="77777777" w:rsidR="00477906" w:rsidRPr="001E02EC" w:rsidRDefault="00477906" w:rsidP="006B6DA8">
            <w:pPr>
              <w:pStyle w:val="Normal-TableText"/>
              <w:rPr>
                <w:color w:val="FF0000"/>
              </w:rPr>
            </w:pPr>
            <w:r w:rsidRPr="001E02EC">
              <w:rPr>
                <w:color w:val="FF0000"/>
              </w:rPr>
              <w:t>{number}</w:t>
            </w:r>
          </w:p>
        </w:tc>
      </w:tr>
      <w:tr w:rsidR="00477906" w:rsidRPr="001E02EC" w14:paraId="157A43F3" w14:textId="77777777" w:rsidTr="006B6DA8">
        <w:tc>
          <w:tcPr>
            <w:tcW w:w="5000" w:type="pct"/>
            <w:gridSpan w:val="6"/>
          </w:tcPr>
          <w:p w14:paraId="7D6E8F3E" w14:textId="77777777" w:rsidR="00477906" w:rsidRPr="00391931" w:rsidRDefault="00477906" w:rsidP="006B6DA8">
            <w:pPr>
              <w:pStyle w:val="Normal-TableText"/>
              <w:rPr>
                <w:rStyle w:val="Strong"/>
              </w:rPr>
            </w:pPr>
            <w:r w:rsidRPr="00391931">
              <w:rPr>
                <w:rStyle w:val="Strong"/>
              </w:rPr>
              <w:t>IRAP Assessor’s comments</w:t>
            </w:r>
          </w:p>
        </w:tc>
      </w:tr>
      <w:tr w:rsidR="00477906" w:rsidRPr="001E02EC" w14:paraId="08F4FD96" w14:textId="77777777" w:rsidTr="006B6DA8">
        <w:tc>
          <w:tcPr>
            <w:tcW w:w="859" w:type="pct"/>
          </w:tcPr>
          <w:p w14:paraId="0E8D6FA9" w14:textId="77777777" w:rsidR="00477906" w:rsidRPr="001E02EC" w:rsidRDefault="00477906" w:rsidP="006B6DA8">
            <w:pPr>
              <w:pStyle w:val="Normal-TableText"/>
            </w:pPr>
            <w:r w:rsidRPr="001E02EC">
              <w:t>No</w:t>
            </w:r>
          </w:p>
        </w:tc>
        <w:tc>
          <w:tcPr>
            <w:tcW w:w="794" w:type="pct"/>
          </w:tcPr>
          <w:p w14:paraId="63016A94" w14:textId="77777777" w:rsidR="00477906" w:rsidRPr="001E02EC" w:rsidRDefault="00477906" w:rsidP="006B6DA8">
            <w:pPr>
              <w:pStyle w:val="Normal-TableText"/>
            </w:pPr>
            <w:r w:rsidRPr="001E02EC">
              <w:t>Severity Rating</w:t>
            </w:r>
          </w:p>
        </w:tc>
        <w:tc>
          <w:tcPr>
            <w:tcW w:w="3347" w:type="pct"/>
            <w:gridSpan w:val="4"/>
          </w:tcPr>
          <w:p w14:paraId="486294D8" w14:textId="77777777" w:rsidR="00477906" w:rsidRPr="001E02EC" w:rsidRDefault="00477906" w:rsidP="006B6DA8">
            <w:pPr>
              <w:pStyle w:val="Normal-TableText"/>
            </w:pPr>
            <w:r w:rsidRPr="001E02EC">
              <w:t>Comment</w:t>
            </w:r>
          </w:p>
        </w:tc>
      </w:tr>
      <w:tr w:rsidR="00477906" w:rsidRPr="001E02EC" w14:paraId="0BE86178" w14:textId="77777777" w:rsidTr="006B6DA8">
        <w:tc>
          <w:tcPr>
            <w:tcW w:w="859" w:type="pct"/>
          </w:tcPr>
          <w:p w14:paraId="39B1122C" w14:textId="77777777" w:rsidR="00477906" w:rsidRPr="001E02EC" w:rsidRDefault="00477906" w:rsidP="006B6DA8">
            <w:pPr>
              <w:pStyle w:val="Normal-TableText"/>
            </w:pPr>
            <w:r w:rsidRPr="001E02EC">
              <w:rPr>
                <w:color w:val="FF0000"/>
              </w:rPr>
              <w:t>{requirement #}</w:t>
            </w:r>
          </w:p>
        </w:tc>
        <w:tc>
          <w:tcPr>
            <w:tcW w:w="794" w:type="pct"/>
          </w:tcPr>
          <w:p w14:paraId="5913020B" w14:textId="77777777" w:rsidR="00477906" w:rsidRPr="001E02EC" w:rsidRDefault="00477906" w:rsidP="006B6DA8">
            <w:pPr>
              <w:pStyle w:val="Normal-TableText"/>
              <w:rPr>
                <w:color w:val="FF0000"/>
              </w:rPr>
            </w:pPr>
            <w:r w:rsidRPr="001E02EC">
              <w:rPr>
                <w:color w:val="FF0000"/>
              </w:rPr>
              <w:t>{As per Annex A}</w:t>
            </w:r>
          </w:p>
        </w:tc>
        <w:tc>
          <w:tcPr>
            <w:tcW w:w="3347" w:type="pct"/>
            <w:gridSpan w:val="4"/>
          </w:tcPr>
          <w:p w14:paraId="49423497" w14:textId="77777777" w:rsidR="00477906" w:rsidRPr="001E02EC" w:rsidRDefault="00477906" w:rsidP="006B6DA8">
            <w:pPr>
              <w:pStyle w:val="Normal-TableText"/>
            </w:pPr>
          </w:p>
        </w:tc>
      </w:tr>
      <w:tr w:rsidR="00477906" w:rsidRPr="001E02EC" w14:paraId="2BA81C6A" w14:textId="77777777" w:rsidTr="006B6DA8">
        <w:tc>
          <w:tcPr>
            <w:tcW w:w="859" w:type="pct"/>
          </w:tcPr>
          <w:p w14:paraId="6CEFFF8C" w14:textId="77777777" w:rsidR="00477906" w:rsidRPr="001E02EC" w:rsidRDefault="00477906" w:rsidP="006B6DA8">
            <w:pPr>
              <w:pStyle w:val="Normal-TableText"/>
            </w:pPr>
            <w:r w:rsidRPr="001E02EC">
              <w:rPr>
                <w:color w:val="FF0000"/>
              </w:rPr>
              <w:t>{requirement #}</w:t>
            </w:r>
          </w:p>
        </w:tc>
        <w:tc>
          <w:tcPr>
            <w:tcW w:w="794" w:type="pct"/>
          </w:tcPr>
          <w:p w14:paraId="4E2B9E96" w14:textId="77777777" w:rsidR="00477906" w:rsidRPr="001E02EC" w:rsidRDefault="00477906" w:rsidP="006B6DA8">
            <w:pPr>
              <w:pStyle w:val="Normal-TableText"/>
              <w:rPr>
                <w:color w:val="FF0000"/>
              </w:rPr>
            </w:pPr>
            <w:r w:rsidRPr="001E02EC">
              <w:rPr>
                <w:color w:val="FF0000"/>
              </w:rPr>
              <w:t>{As per Annex A}</w:t>
            </w:r>
          </w:p>
        </w:tc>
        <w:tc>
          <w:tcPr>
            <w:tcW w:w="3347" w:type="pct"/>
            <w:gridSpan w:val="4"/>
          </w:tcPr>
          <w:p w14:paraId="7A6FBCBA" w14:textId="77777777" w:rsidR="00477906" w:rsidRPr="001E02EC" w:rsidRDefault="00477906" w:rsidP="006B6DA8">
            <w:pPr>
              <w:pStyle w:val="Normal-TableText"/>
            </w:pPr>
          </w:p>
        </w:tc>
      </w:tr>
      <w:tr w:rsidR="00477906" w:rsidRPr="001E02EC" w14:paraId="11CE9EED" w14:textId="77777777" w:rsidTr="006B6DA8">
        <w:tc>
          <w:tcPr>
            <w:tcW w:w="859" w:type="pct"/>
          </w:tcPr>
          <w:p w14:paraId="6B56D743" w14:textId="77777777" w:rsidR="00477906" w:rsidRPr="001E02EC" w:rsidRDefault="00477906" w:rsidP="006B6DA8">
            <w:pPr>
              <w:pStyle w:val="Normal-TableText"/>
            </w:pPr>
            <w:r w:rsidRPr="001E02EC">
              <w:rPr>
                <w:color w:val="FF0000"/>
              </w:rPr>
              <w:t>{requirement #}</w:t>
            </w:r>
          </w:p>
        </w:tc>
        <w:tc>
          <w:tcPr>
            <w:tcW w:w="794" w:type="pct"/>
          </w:tcPr>
          <w:p w14:paraId="7D8D0D7D" w14:textId="77777777" w:rsidR="00477906" w:rsidRPr="001E02EC" w:rsidRDefault="00477906" w:rsidP="006B6DA8">
            <w:pPr>
              <w:pStyle w:val="Normal-TableText"/>
              <w:rPr>
                <w:color w:val="FF0000"/>
              </w:rPr>
            </w:pPr>
            <w:r w:rsidRPr="001E02EC">
              <w:rPr>
                <w:color w:val="FF0000"/>
              </w:rPr>
              <w:t>{As per Annex A}</w:t>
            </w:r>
          </w:p>
        </w:tc>
        <w:tc>
          <w:tcPr>
            <w:tcW w:w="3347" w:type="pct"/>
            <w:gridSpan w:val="4"/>
          </w:tcPr>
          <w:p w14:paraId="274B60D5" w14:textId="77777777" w:rsidR="00477906" w:rsidRPr="001E02EC" w:rsidRDefault="00477906" w:rsidP="006B6DA8">
            <w:pPr>
              <w:pStyle w:val="Normal-TableText"/>
            </w:pPr>
          </w:p>
        </w:tc>
      </w:tr>
    </w:tbl>
    <w:p w14:paraId="3EB3B1E1" w14:textId="77777777" w:rsidR="00477906" w:rsidRPr="00EA09B7" w:rsidRDefault="00477906" w:rsidP="00477906"/>
    <w:sectPr w:rsidR="00477906" w:rsidRPr="00EA09B7" w:rsidSect="00D3101B">
      <w:headerReference w:type="default" r:id="rId20"/>
      <w:footerReference w:type="default" r:id="rId21"/>
      <w:pgSz w:w="11906" w:h="16838" w:code="9"/>
      <w:pgMar w:top="1418" w:right="1418" w:bottom="1134"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71EF45" w14:textId="77777777" w:rsidR="00FD4AB8" w:rsidRDefault="00FD4AB8" w:rsidP="00EF4574">
      <w:pPr>
        <w:spacing w:before="0" w:after="0" w:line="240" w:lineRule="auto"/>
      </w:pPr>
      <w:r>
        <w:separator/>
      </w:r>
    </w:p>
  </w:endnote>
  <w:endnote w:type="continuationSeparator" w:id="0">
    <w:p w14:paraId="22D8442D" w14:textId="77777777" w:rsidR="00FD4AB8" w:rsidRDefault="00FD4AB8" w:rsidP="00EF457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useoSans-500">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4FE6E" w14:textId="0957B9EC" w:rsidR="00A45E2A" w:rsidRDefault="00FD4AB8">
    <w:pPr>
      <w:pStyle w:val="Footer"/>
    </w:pPr>
    <w:r>
      <w:fldChar w:fldCharType="begin"/>
    </w:r>
    <w:r>
      <w:instrText xml:space="preserve"> STYLEREF  Title  \* MERGEFORMAT </w:instrText>
    </w:r>
    <w:r>
      <w:fldChar w:fldCharType="separate"/>
    </w:r>
    <w:r w:rsidR="004154B3">
      <w:rPr>
        <w:noProof/>
      </w:rPr>
      <w:t>Third Party Identity Services Assurance Framework</w:t>
    </w:r>
    <w:r>
      <w:rPr>
        <w:noProof/>
      </w:rPr>
      <w:fldChar w:fldCharType="end"/>
    </w:r>
    <w:r w:rsidR="00A45E2A">
      <w:t xml:space="preserve"> </w:t>
    </w:r>
    <w:r w:rsidR="00A45E2A">
      <w:rPr>
        <w:rFonts w:cstheme="minorHAnsi"/>
      </w:rPr>
      <w:t xml:space="preserve">– </w:t>
    </w:r>
    <w:r w:rsidR="00A45E2A">
      <w:rPr>
        <w:rFonts w:cstheme="minorHAnsi"/>
      </w:rPr>
      <w:br/>
    </w:r>
    <w:r>
      <w:fldChar w:fldCharType="begin"/>
    </w:r>
    <w:r>
      <w:instrText xml:space="preserve"> STYLEREF  Subtitle  \* MERGEFORMAT </w:instrText>
    </w:r>
    <w:r>
      <w:fldChar w:fldCharType="separate"/>
    </w:r>
    <w:r w:rsidR="004154B3">
      <w:rPr>
        <w:noProof/>
      </w:rPr>
      <w:t>Information Security Registered Assessors Program Guide</w:t>
    </w:r>
    <w:r>
      <w:rPr>
        <w:noProof/>
      </w:rPr>
      <w:fldChar w:fldCharType="end"/>
    </w:r>
    <w:r w:rsidR="00A45E2A">
      <w:t xml:space="preserve"> </w:t>
    </w:r>
    <w:r w:rsidR="00A45E2A">
      <w:rPr>
        <w:rFonts w:cstheme="minorHAnsi"/>
      </w:rPr>
      <w:t>–</w:t>
    </w:r>
    <w:r w:rsidR="00A45E2A">
      <w:t xml:space="preserve"> </w:t>
    </w:r>
    <w:r>
      <w:fldChar w:fldCharType="begin"/>
    </w:r>
    <w:r>
      <w:instrText xml:space="preserve"> STYLEREF  "Subtitle Date"  \* MERGEFORMAT </w:instrText>
    </w:r>
    <w:r>
      <w:fldChar w:fldCharType="separate"/>
    </w:r>
    <w:r w:rsidR="004154B3">
      <w:rPr>
        <w:noProof/>
      </w:rPr>
      <w:t>Version 2.0 December 2015</w:t>
    </w:r>
    <w:r>
      <w:rPr>
        <w:noProof/>
      </w:rPr>
      <w:fldChar w:fldCharType="end"/>
    </w:r>
    <w:r w:rsidR="00A45E2A">
      <w:tab/>
    </w:r>
    <w:r w:rsidR="00A45E2A" w:rsidRPr="00CF26F0">
      <w:rPr>
        <w:rStyle w:val="PageNumber"/>
      </w:rPr>
      <w:t xml:space="preserve">Page </w:t>
    </w:r>
    <w:r w:rsidR="00A45E2A" w:rsidRPr="00CF26F0">
      <w:rPr>
        <w:rStyle w:val="PageNumber"/>
      </w:rPr>
      <w:fldChar w:fldCharType="begin"/>
    </w:r>
    <w:r w:rsidR="00A45E2A" w:rsidRPr="00CF26F0">
      <w:rPr>
        <w:rStyle w:val="PageNumber"/>
      </w:rPr>
      <w:instrText xml:space="preserve"> PAGE  \* Arabic  \* MERGEFORMAT </w:instrText>
    </w:r>
    <w:r w:rsidR="00A45E2A" w:rsidRPr="00CF26F0">
      <w:rPr>
        <w:rStyle w:val="PageNumber"/>
      </w:rPr>
      <w:fldChar w:fldCharType="separate"/>
    </w:r>
    <w:r w:rsidR="004154B3">
      <w:rPr>
        <w:rStyle w:val="PageNumber"/>
        <w:noProof/>
      </w:rPr>
      <w:t>2</w:t>
    </w:r>
    <w:r w:rsidR="00A45E2A" w:rsidRPr="00CF26F0">
      <w:rPr>
        <w:rStyle w:val="PageNumber"/>
      </w:rPr>
      <w:fldChar w:fldCharType="end"/>
    </w:r>
    <w:r w:rsidR="00A45E2A" w:rsidRPr="00CF26F0">
      <w:rPr>
        <w:rStyle w:val="PageNumber"/>
      </w:rPr>
      <w:t xml:space="preserve"> of </w:t>
    </w:r>
    <w:r w:rsidR="00A45E2A" w:rsidRPr="00CF26F0">
      <w:rPr>
        <w:rStyle w:val="PageNumber"/>
      </w:rPr>
      <w:fldChar w:fldCharType="begin"/>
    </w:r>
    <w:r w:rsidR="00A45E2A" w:rsidRPr="00CF26F0">
      <w:rPr>
        <w:rStyle w:val="PageNumber"/>
      </w:rPr>
      <w:instrText xml:space="preserve"> NUMPAGES  \* Arabic  \* MERGEFORMAT </w:instrText>
    </w:r>
    <w:r w:rsidR="00A45E2A" w:rsidRPr="00CF26F0">
      <w:rPr>
        <w:rStyle w:val="PageNumber"/>
      </w:rPr>
      <w:fldChar w:fldCharType="separate"/>
    </w:r>
    <w:r w:rsidR="004154B3">
      <w:rPr>
        <w:rStyle w:val="PageNumber"/>
        <w:noProof/>
      </w:rPr>
      <w:t>12</w:t>
    </w:r>
    <w:r w:rsidR="00A45E2A" w:rsidRPr="00CF26F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D8A9D" w14:textId="6AD5271E" w:rsidR="00A45E2A" w:rsidRDefault="00FD4AB8" w:rsidP="00974A54">
    <w:pPr>
      <w:pStyle w:val="FooterLandscape"/>
    </w:pPr>
    <w:r>
      <w:fldChar w:fldCharType="begin"/>
    </w:r>
    <w:r>
      <w:instrText xml:space="preserve"> STYLEREF  Title  \* MERGEFORMAT </w:instrText>
    </w:r>
    <w:r>
      <w:fldChar w:fldCharType="separate"/>
    </w:r>
    <w:r w:rsidR="00407F69">
      <w:rPr>
        <w:noProof/>
      </w:rPr>
      <w:t>Third Party Identity Services Assurance Framework</w:t>
    </w:r>
    <w:r>
      <w:rPr>
        <w:noProof/>
      </w:rPr>
      <w:fldChar w:fldCharType="end"/>
    </w:r>
    <w:r w:rsidR="00A45E2A">
      <w:t xml:space="preserve"> </w:t>
    </w:r>
    <w:r w:rsidR="00A45E2A">
      <w:rPr>
        <w:rFonts w:cstheme="minorHAnsi"/>
      </w:rPr>
      <w:t xml:space="preserve">– </w:t>
    </w:r>
    <w:r w:rsidR="00A45E2A">
      <w:rPr>
        <w:rFonts w:cstheme="minorHAnsi"/>
      </w:rPr>
      <w:br/>
    </w:r>
    <w:r>
      <w:fldChar w:fldCharType="begin"/>
    </w:r>
    <w:r>
      <w:instrText xml:space="preserve"> STYLEREF  Subtitle  \* MERGEFORMAT </w:instrText>
    </w:r>
    <w:r>
      <w:fldChar w:fldCharType="separate"/>
    </w:r>
    <w:r w:rsidR="00407F69">
      <w:rPr>
        <w:noProof/>
      </w:rPr>
      <w:t>Information Security Registered Assessors Program Guide</w:t>
    </w:r>
    <w:r>
      <w:rPr>
        <w:noProof/>
      </w:rPr>
      <w:fldChar w:fldCharType="end"/>
    </w:r>
    <w:r w:rsidR="00A45E2A">
      <w:t xml:space="preserve"> </w:t>
    </w:r>
    <w:r w:rsidR="00A45E2A">
      <w:rPr>
        <w:rFonts w:cstheme="minorHAnsi"/>
      </w:rPr>
      <w:t>–</w:t>
    </w:r>
    <w:r w:rsidR="00A45E2A">
      <w:t xml:space="preserve"> </w:t>
    </w:r>
    <w:r>
      <w:fldChar w:fldCharType="begin"/>
    </w:r>
    <w:r>
      <w:instrText xml:space="preserve"> STYLEREF  "Subtitle Date"  \* MERGEFORMAT </w:instrText>
    </w:r>
    <w:r>
      <w:fldChar w:fldCharType="separate"/>
    </w:r>
    <w:r w:rsidR="00407F69">
      <w:rPr>
        <w:noProof/>
      </w:rPr>
      <w:t>Version 2.0 November 2015</w:t>
    </w:r>
    <w:r>
      <w:rPr>
        <w:noProof/>
      </w:rPr>
      <w:fldChar w:fldCharType="end"/>
    </w:r>
    <w:r w:rsidR="00A45E2A">
      <w:tab/>
    </w:r>
    <w:r w:rsidR="00A45E2A" w:rsidRPr="00CF26F0">
      <w:rPr>
        <w:rStyle w:val="PageNumber"/>
      </w:rPr>
      <w:t xml:space="preserve">Page </w:t>
    </w:r>
    <w:r w:rsidR="00A45E2A" w:rsidRPr="00CF26F0">
      <w:rPr>
        <w:rStyle w:val="PageNumber"/>
      </w:rPr>
      <w:fldChar w:fldCharType="begin"/>
    </w:r>
    <w:r w:rsidR="00A45E2A" w:rsidRPr="00CF26F0">
      <w:rPr>
        <w:rStyle w:val="PageNumber"/>
      </w:rPr>
      <w:instrText xml:space="preserve"> PAGE  \* Arabic  \* MERGEFORMAT </w:instrText>
    </w:r>
    <w:r w:rsidR="00A45E2A" w:rsidRPr="00CF26F0">
      <w:rPr>
        <w:rStyle w:val="PageNumber"/>
      </w:rPr>
      <w:fldChar w:fldCharType="separate"/>
    </w:r>
    <w:r w:rsidR="00407F69">
      <w:rPr>
        <w:rStyle w:val="PageNumber"/>
        <w:noProof/>
      </w:rPr>
      <w:t>22</w:t>
    </w:r>
    <w:r w:rsidR="00A45E2A" w:rsidRPr="00CF26F0">
      <w:rPr>
        <w:rStyle w:val="PageNumber"/>
      </w:rPr>
      <w:fldChar w:fldCharType="end"/>
    </w:r>
    <w:r w:rsidR="00A45E2A" w:rsidRPr="00CF26F0">
      <w:rPr>
        <w:rStyle w:val="PageNumber"/>
      </w:rPr>
      <w:t xml:space="preserve"> of </w:t>
    </w:r>
    <w:r w:rsidR="00A45E2A" w:rsidRPr="00CF26F0">
      <w:rPr>
        <w:rStyle w:val="PageNumber"/>
      </w:rPr>
      <w:fldChar w:fldCharType="begin"/>
    </w:r>
    <w:r w:rsidR="00A45E2A" w:rsidRPr="00CF26F0">
      <w:rPr>
        <w:rStyle w:val="PageNumber"/>
      </w:rPr>
      <w:instrText xml:space="preserve"> NUMPAGES  \* Arabic  \* MERGEFORMAT </w:instrText>
    </w:r>
    <w:r w:rsidR="00A45E2A" w:rsidRPr="00CF26F0">
      <w:rPr>
        <w:rStyle w:val="PageNumber"/>
      </w:rPr>
      <w:fldChar w:fldCharType="separate"/>
    </w:r>
    <w:r w:rsidR="00407F69">
      <w:rPr>
        <w:rStyle w:val="PageNumber"/>
        <w:noProof/>
      </w:rPr>
      <w:t>60</w:t>
    </w:r>
    <w:r w:rsidR="00A45E2A" w:rsidRPr="00CF26F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F747A4" w14:textId="32AFE0B6" w:rsidR="00A45E2A" w:rsidRDefault="00FD4AB8">
    <w:pPr>
      <w:pStyle w:val="Footer"/>
    </w:pPr>
    <w:r>
      <w:fldChar w:fldCharType="begin"/>
    </w:r>
    <w:r>
      <w:instrText xml:space="preserve"> STYLEREF  Title  \* MERGEFORMAT </w:instrText>
    </w:r>
    <w:r>
      <w:fldChar w:fldCharType="separate"/>
    </w:r>
    <w:r w:rsidR="00407F69">
      <w:rPr>
        <w:noProof/>
      </w:rPr>
      <w:t>Third Party Identity Services Assurance Framework</w:t>
    </w:r>
    <w:r>
      <w:rPr>
        <w:noProof/>
      </w:rPr>
      <w:fldChar w:fldCharType="end"/>
    </w:r>
    <w:r w:rsidR="00A45E2A">
      <w:t xml:space="preserve"> </w:t>
    </w:r>
    <w:r w:rsidR="00A45E2A">
      <w:rPr>
        <w:rFonts w:cstheme="minorHAnsi"/>
      </w:rPr>
      <w:t xml:space="preserve">– </w:t>
    </w:r>
    <w:r w:rsidR="00A45E2A">
      <w:rPr>
        <w:rFonts w:cstheme="minorHAnsi"/>
      </w:rPr>
      <w:br/>
    </w:r>
    <w:r>
      <w:fldChar w:fldCharType="begin"/>
    </w:r>
    <w:r>
      <w:instrText xml:space="preserve"> STYLEREF  Subtitle  \* MERGEFORMAT </w:instrText>
    </w:r>
    <w:r>
      <w:fldChar w:fldCharType="separate"/>
    </w:r>
    <w:r w:rsidR="00407F69">
      <w:rPr>
        <w:noProof/>
      </w:rPr>
      <w:t>Information Security Registered Assessors Program Guide</w:t>
    </w:r>
    <w:r>
      <w:rPr>
        <w:noProof/>
      </w:rPr>
      <w:fldChar w:fldCharType="end"/>
    </w:r>
    <w:r w:rsidR="00A45E2A">
      <w:t xml:space="preserve"> </w:t>
    </w:r>
    <w:r w:rsidR="00A45E2A">
      <w:rPr>
        <w:rFonts w:cstheme="minorHAnsi"/>
      </w:rPr>
      <w:t>–</w:t>
    </w:r>
    <w:r w:rsidR="00A45E2A">
      <w:t xml:space="preserve"> </w:t>
    </w:r>
    <w:r>
      <w:fldChar w:fldCharType="begin"/>
    </w:r>
    <w:r>
      <w:instrText xml:space="preserve"> STYLEREF  "Subtitle Date"  \* MERGEFORMAT </w:instrText>
    </w:r>
    <w:r>
      <w:fldChar w:fldCharType="separate"/>
    </w:r>
    <w:r w:rsidR="00407F69">
      <w:rPr>
        <w:noProof/>
      </w:rPr>
      <w:t>Version 2.0 November 2015</w:t>
    </w:r>
    <w:r>
      <w:rPr>
        <w:noProof/>
      </w:rPr>
      <w:fldChar w:fldCharType="end"/>
    </w:r>
    <w:r w:rsidR="00A45E2A">
      <w:tab/>
    </w:r>
    <w:r w:rsidR="00A45E2A" w:rsidRPr="00CF26F0">
      <w:rPr>
        <w:rStyle w:val="PageNumber"/>
      </w:rPr>
      <w:t xml:space="preserve">Page </w:t>
    </w:r>
    <w:r w:rsidR="00A45E2A" w:rsidRPr="00CF26F0">
      <w:rPr>
        <w:rStyle w:val="PageNumber"/>
      </w:rPr>
      <w:fldChar w:fldCharType="begin"/>
    </w:r>
    <w:r w:rsidR="00A45E2A" w:rsidRPr="00CF26F0">
      <w:rPr>
        <w:rStyle w:val="PageNumber"/>
      </w:rPr>
      <w:instrText xml:space="preserve"> PAGE  \* Arabic  \* MERGEFORMAT </w:instrText>
    </w:r>
    <w:r w:rsidR="00A45E2A" w:rsidRPr="00CF26F0">
      <w:rPr>
        <w:rStyle w:val="PageNumber"/>
      </w:rPr>
      <w:fldChar w:fldCharType="separate"/>
    </w:r>
    <w:r w:rsidR="00407F69">
      <w:rPr>
        <w:rStyle w:val="PageNumber"/>
        <w:noProof/>
      </w:rPr>
      <w:t>60</w:t>
    </w:r>
    <w:r w:rsidR="00A45E2A" w:rsidRPr="00CF26F0">
      <w:rPr>
        <w:rStyle w:val="PageNumber"/>
      </w:rPr>
      <w:fldChar w:fldCharType="end"/>
    </w:r>
    <w:r w:rsidR="00A45E2A" w:rsidRPr="00CF26F0">
      <w:rPr>
        <w:rStyle w:val="PageNumber"/>
      </w:rPr>
      <w:t xml:space="preserve"> of </w:t>
    </w:r>
    <w:r w:rsidR="00A45E2A" w:rsidRPr="00CF26F0">
      <w:rPr>
        <w:rStyle w:val="PageNumber"/>
      </w:rPr>
      <w:fldChar w:fldCharType="begin"/>
    </w:r>
    <w:r w:rsidR="00A45E2A" w:rsidRPr="00CF26F0">
      <w:rPr>
        <w:rStyle w:val="PageNumber"/>
      </w:rPr>
      <w:instrText xml:space="preserve"> NUMPAGES  \* Arabic  \* MERGEFORMAT </w:instrText>
    </w:r>
    <w:r w:rsidR="00A45E2A" w:rsidRPr="00CF26F0">
      <w:rPr>
        <w:rStyle w:val="PageNumber"/>
      </w:rPr>
      <w:fldChar w:fldCharType="separate"/>
    </w:r>
    <w:r w:rsidR="00407F69">
      <w:rPr>
        <w:rStyle w:val="PageNumber"/>
        <w:noProof/>
      </w:rPr>
      <w:t>60</w:t>
    </w:r>
    <w:r w:rsidR="00A45E2A" w:rsidRPr="00CF26F0">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2C63FD" w14:textId="77777777" w:rsidR="00FD4AB8" w:rsidRDefault="00FD4AB8" w:rsidP="00EF4574">
      <w:pPr>
        <w:spacing w:before="0" w:after="0" w:line="240" w:lineRule="auto"/>
      </w:pPr>
      <w:r>
        <w:separator/>
      </w:r>
    </w:p>
  </w:footnote>
  <w:footnote w:type="continuationSeparator" w:id="0">
    <w:p w14:paraId="2CBC9217" w14:textId="77777777" w:rsidR="00FD4AB8" w:rsidRDefault="00FD4AB8" w:rsidP="00EF4574">
      <w:pPr>
        <w:spacing w:before="0" w:after="0" w:line="240" w:lineRule="auto"/>
      </w:pPr>
      <w:r>
        <w:continuationSeparator/>
      </w:r>
    </w:p>
  </w:footnote>
  <w:footnote w:id="1">
    <w:p w14:paraId="6B1CA196" w14:textId="4BCB8E2D" w:rsidR="00A45E2A" w:rsidRDefault="00A45E2A" w:rsidP="008A65EE">
      <w:pPr>
        <w:pStyle w:val="FootnoteText"/>
      </w:pPr>
      <w:r w:rsidRPr="00D634F3">
        <w:rPr>
          <w:rStyle w:val="FootnoteReference"/>
          <w:sz w:val="18"/>
        </w:rPr>
        <w:footnoteRef/>
      </w:r>
      <w:r>
        <w:tab/>
      </w:r>
      <w:r w:rsidRPr="00D634F3">
        <w:t xml:space="preserve">The full list of endorsed IRAP Assessors is available here: </w:t>
      </w:r>
      <w:hyperlink r:id="rId1" w:tooltip="IRAP Assessors List website" w:history="1">
        <w:r w:rsidRPr="00D634F3">
          <w:rPr>
            <w:rStyle w:val="Hyperlink"/>
            <w:sz w:val="18"/>
          </w:rPr>
          <w:t>http://www.asd.gov.au/infosec/irap/assessors.htm</w:t>
        </w:r>
      </w:hyperlink>
    </w:p>
  </w:footnote>
  <w:footnote w:id="2">
    <w:p w14:paraId="446FDE85" w14:textId="77777777" w:rsidR="00A45E2A" w:rsidRDefault="00A45E2A" w:rsidP="008A65EE">
      <w:pPr>
        <w:pStyle w:val="FootnoteText"/>
      </w:pPr>
      <w:r w:rsidRPr="00D634F3">
        <w:rPr>
          <w:rStyle w:val="FootnoteReference"/>
          <w:sz w:val="18"/>
        </w:rPr>
        <w:footnoteRef/>
      </w:r>
      <w:r>
        <w:tab/>
      </w:r>
      <w:r w:rsidRPr="00D634F3">
        <w:t>Hosted or third party environments used by Service Provider as part of their accredited service also need to be covered by the information security documentation.</w:t>
      </w:r>
    </w:p>
  </w:footnote>
  <w:footnote w:id="3">
    <w:p w14:paraId="12B864DE" w14:textId="77777777" w:rsidR="00A45E2A" w:rsidRDefault="00A45E2A" w:rsidP="008A65EE">
      <w:pPr>
        <w:pStyle w:val="FootnoteText"/>
      </w:pPr>
      <w:r>
        <w:rPr>
          <w:rStyle w:val="FootnoteReference"/>
        </w:rPr>
        <w:footnoteRef/>
      </w:r>
      <w:r>
        <w:tab/>
        <w:t>Annex A defines the non-compliance severity ratings and their associated definitions.</w:t>
      </w:r>
    </w:p>
  </w:footnote>
  <w:footnote w:id="4">
    <w:p w14:paraId="4702563D" w14:textId="77777777" w:rsidR="00A45E2A" w:rsidRDefault="00A45E2A" w:rsidP="008A65EE">
      <w:pPr>
        <w:pStyle w:val="FootnoteText"/>
      </w:pPr>
      <w:r>
        <w:rPr>
          <w:rStyle w:val="FootnoteReference"/>
        </w:rPr>
        <w:footnoteRef/>
      </w:r>
      <w:r>
        <w:tab/>
        <w:t>Where a data spill involves personal information as defined in the Privacy Act, Service Providers MUST advise the Office of the Australian Information Commissioner (OAIC).</w:t>
      </w:r>
    </w:p>
  </w:footnote>
  <w:footnote w:id="5">
    <w:p w14:paraId="3FB347D7" w14:textId="77777777" w:rsidR="00A45E2A" w:rsidRDefault="00A45E2A" w:rsidP="008A65EE">
      <w:pPr>
        <w:pStyle w:val="FootnoteText"/>
      </w:pPr>
      <w:r>
        <w:rPr>
          <w:rStyle w:val="FootnoteReference"/>
        </w:rPr>
        <w:footnoteRef/>
      </w:r>
      <w:r>
        <w:t xml:space="preserve"> </w:t>
      </w:r>
      <w:r>
        <w:tab/>
        <w:t xml:space="preserve">The majority of commercial identity service and digital mailbox service providers will hold personal information as opposed to security classified information. All such information holdings should be regarded as “sensitive” in the generally understood meaning of the term. Where a service provider holds information that is defined as sensitive under the Privacy Act, additional security controls may be required. </w:t>
      </w:r>
    </w:p>
  </w:footnote>
  <w:footnote w:id="6">
    <w:p w14:paraId="5BD7C93D" w14:textId="77777777" w:rsidR="00A45E2A" w:rsidRPr="00AD6EEE" w:rsidRDefault="00A45E2A" w:rsidP="008A65EE">
      <w:pPr>
        <w:pStyle w:val="FootnoteText"/>
        <w:rPr>
          <w:sz w:val="22"/>
        </w:rPr>
      </w:pPr>
      <w:r w:rsidRPr="00AD6EEE">
        <w:rPr>
          <w:rStyle w:val="FootnoteReference"/>
          <w:sz w:val="20"/>
          <w:szCs w:val="22"/>
        </w:rPr>
        <w:footnoteRef/>
      </w:r>
      <w:r w:rsidRPr="00AD6EEE">
        <w:t xml:space="preserve"> </w:t>
      </w:r>
      <w:r>
        <w:tab/>
      </w:r>
      <w:r w:rsidRPr="00AD6EEE">
        <w:t>The context for this section is two-fold; 1) the use of mobile devices by Service Provider</w:t>
      </w:r>
      <w:r>
        <w:t xml:space="preserve"> employees to remotely access networks and systems</w:t>
      </w:r>
      <w:r w:rsidRPr="00AD6EEE">
        <w:t xml:space="preserve"> and, 2) </w:t>
      </w:r>
      <w:r>
        <w:t>Service Providers</w:t>
      </w:r>
      <w:r w:rsidRPr="00AD6EEE">
        <w:t xml:space="preserve"> that support mobil</w:t>
      </w:r>
      <w:r>
        <w:t>e</w:t>
      </w:r>
      <w:r>
        <w:noBreakHyphen/>
        <w:t>based</w:t>
      </w:r>
      <w:r w:rsidRPr="00AD6EEE">
        <w:t xml:space="preserve"> identity proofing capabilities</w:t>
      </w:r>
      <w:r>
        <w:t xml:space="preserve"> as part of their accredited solution.</w:t>
      </w:r>
    </w:p>
  </w:footnote>
  <w:footnote w:id="7">
    <w:p w14:paraId="0050039A" w14:textId="77777777" w:rsidR="00A45E2A" w:rsidRDefault="00A45E2A" w:rsidP="008A65EE">
      <w:pPr>
        <w:pStyle w:val="FootnoteText"/>
      </w:pPr>
      <w:r w:rsidRPr="004C3BF2">
        <w:rPr>
          <w:rStyle w:val="FootnoteReference"/>
        </w:rPr>
        <w:footnoteRef/>
      </w:r>
      <w:r>
        <w:t xml:space="preserve"> </w:t>
      </w:r>
      <w:r>
        <w:tab/>
        <w:t xml:space="preserve">For Linux based systems use </w:t>
      </w:r>
      <w:r w:rsidRPr="00055E8F">
        <w:t xml:space="preserve">the ASD publication </w:t>
      </w:r>
      <w:r w:rsidRPr="00055E8F">
        <w:rPr>
          <w:i/>
        </w:rPr>
        <w:t>The Top 4 in a Linux Environment</w:t>
      </w:r>
    </w:p>
  </w:footnote>
  <w:footnote w:id="8">
    <w:p w14:paraId="18A6E7A4" w14:textId="77777777" w:rsidR="00A45E2A" w:rsidRDefault="00A45E2A" w:rsidP="008A65EE">
      <w:pPr>
        <w:pStyle w:val="FootnoteText"/>
      </w:pPr>
      <w:r>
        <w:rPr>
          <w:rStyle w:val="FootnoteReference"/>
        </w:rPr>
        <w:footnoteRef/>
      </w:r>
      <w:r>
        <w:t xml:space="preserve"> </w:t>
      </w:r>
      <w:r>
        <w:tab/>
        <w:t>Commercial service providers MUST conform the applicability or otherwise of this Authority in relation to their operations.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117A3" w14:textId="77777777" w:rsidR="00A45E2A" w:rsidRDefault="00A45E2A">
    <w:pPr>
      <w:pStyle w:val="Header"/>
    </w:pPr>
    <w:r>
      <w:rPr>
        <w:noProof/>
        <w:lang w:eastAsia="en-AU"/>
      </w:rPr>
      <mc:AlternateContent>
        <mc:Choice Requires="wps">
          <w:drawing>
            <wp:anchor distT="0" distB="0" distL="114300" distR="114300" simplePos="0" relativeHeight="251659264" behindDoc="1" locked="0" layoutInCell="1" allowOverlap="1" wp14:anchorId="1F5D79E7" wp14:editId="601A46D7">
              <wp:simplePos x="0" y="0"/>
              <wp:positionH relativeFrom="page">
                <wp:posOffset>252095</wp:posOffset>
              </wp:positionH>
              <wp:positionV relativeFrom="page">
                <wp:posOffset>252095</wp:posOffset>
              </wp:positionV>
              <wp:extent cx="7055640" cy="10188000"/>
              <wp:effectExtent l="0" t="0" r="0" b="3810"/>
              <wp:wrapNone/>
              <wp:docPr id="1" name="Rectangle 1" descr="Background Blue Box" title="Background Blue Box"/>
              <wp:cNvGraphicFramePr/>
              <a:graphic xmlns:a="http://schemas.openxmlformats.org/drawingml/2006/main">
                <a:graphicData uri="http://schemas.microsoft.com/office/word/2010/wordprocessingShape">
                  <wps:wsp>
                    <wps:cNvSpPr/>
                    <wps:spPr>
                      <a:xfrm>
                        <a:off x="0" y="0"/>
                        <a:ext cx="7055640" cy="1018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4537C" id="Rectangle 1" o:spid="_x0000_s1026" alt="Title: Background Blue Box - Description: Background Blue Box" style="position:absolute;margin-left:19.85pt;margin-top:19.85pt;width:555.55pt;height:802.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Ht6rgIAAL4FAAAOAAAAZHJzL2Uyb0RvYy54bWysVEtPGzEQvlfqf7B8L7uJCI+IDUpAVJUQ&#10;IKDi7HjtrFWvx7Wd7Ka/vmPvI0BRD1Uvu7Zn5pvXN3Nx2daa7ITzCkxBJ0c5JcJwKJXZFPT7882X&#10;M0p8YKZkGowo6F54ern4/OmisXMxhQp0KRxBEOPnjS1oFYKdZ5nnlaiZPwIrDAoluJoFvLpNVjrW&#10;IHqts2men2QNuNI64MJ7fL3uhHSR8KUUPNxL6UUguqAYW0hfl77r+M0WF2y+ccxWivdhsH+IombK&#10;oNMR6poFRrZO/QFVK+7AgwxHHOoMpFRcpBwwm0n+LpunilmRcsHieDuWyf8/WH63e3BEldg7Sgyr&#10;sUWPWDRmNloQfCqF51iuFeM/Ng62piQrvRVkBS0WUwWN+h/JsKyN9XNEf7IPrr95PMYatdLV8Y/Z&#10;kza1Yj+2QrSBcHw8zWezk2PsGEfZJJ+cneV56lZ2sLfOh68CahIPBXUYd+oB2936gD5RdVCJ7jxo&#10;Vd4ordMlEkxcaUd2DKkR2mmkAlq80dIm6hqIVp04vmQxtS6ZdAp7LaKeNo9CYi0x/GkKJLH44IRx&#10;LkyYdKKKlaLzPcPMhtRGixRLAozIEv2P2D3A2wQG7C7KXj+aijQEo3H+t8A649EieQYTRuNaGXAf&#10;AWjMqvfc6Q9F6koTq7SGco9Mc9CNoLf8RmHbbpkPD8zhzGGvcY+Ee/xIDU1BoT9RUoH79dF71MdR&#10;QCklDc5wQf3PLXOCEv3N4JCcT44jhUK6HM9Op3hxryXr1xKzra8AuYCsx+jSMeoHPRylg/oF180y&#10;ekURMxx9F5QHN1yuQrdbcGFxsVwmNRx0y8KtebI8gseqRlo+ty/M2Z67AXl/B8O8s/k7Cne60dLA&#10;chtAqsTvQ137euOSSMTpF1rcQq/vSeuwdhe/AQAA//8DAFBLAwQUAAYACAAAACEArPo4Y98AAAAL&#10;AQAADwAAAGRycy9kb3ducmV2LnhtbEyPwU7DMBBE70j8g7VI3KgTKG0a4lRRJQ4VpxZUiZsbL0mE&#10;vQ6225i/x5WQ4LS7mtHsm2odjWZndH6wJCCfZcCQWqsG6gS8vT7fFcB8kKSktoQCvtHDur6+qmSp&#10;7EQ7PO9Dx1II+VIK6EMYS85926ORfmZHpKR9WGdkSKfruHJySuFG8/ssW3AjB0ofejnipsf2c38y&#10;Ajbb6dDoYvveFWbVvES+c81XFOL2JjZPwALG8GeGC35ChzoxHe2JlGdawMNqmZy/86Lnj1nqckzb&#10;Yj7PgdcV/9+h/gEAAP//AwBQSwECLQAUAAYACAAAACEAtoM4kv4AAADhAQAAEwAAAAAAAAAAAAAA&#10;AAAAAAAAW0NvbnRlbnRfVHlwZXNdLnhtbFBLAQItABQABgAIAAAAIQA4/SH/1gAAAJQBAAALAAAA&#10;AAAAAAAAAAAAAC8BAABfcmVscy8ucmVsc1BLAQItABQABgAIAAAAIQA1tHt6rgIAAL4FAAAOAAAA&#10;AAAAAAAAAAAAAC4CAABkcnMvZTJvRG9jLnhtbFBLAQItABQABgAIAAAAIQCs+jhj3wAAAAsBAAAP&#10;AAAAAAAAAAAAAAAAAAgFAABkcnMvZG93bnJldi54bWxQSwUGAAAAAAQABADzAAAAFAYAAAAA&#10;" fillcolor="#004486 [3215]" stroked="f" strokeweight="2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BC53C2" w14:textId="77777777" w:rsidR="00A45E2A" w:rsidRDefault="00A45E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1806A" w14:textId="77777777" w:rsidR="00A45E2A" w:rsidRDefault="00A45E2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F4FCD" w14:textId="77777777" w:rsidR="00A45E2A" w:rsidRDefault="00A45E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880AE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6DEBF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E6C743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C5A228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C1EC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9D284B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C90090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FBAC77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1C88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DE4E5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E15723"/>
    <w:multiLevelType w:val="hybridMultilevel"/>
    <w:tmpl w:val="10F25F66"/>
    <w:lvl w:ilvl="0" w:tplc="5C0E0B12">
      <w:start w:val="1"/>
      <w:numFmt w:val="bullet"/>
      <w:lvlText w:val=""/>
      <w:lvlJc w:val="left"/>
      <w:pPr>
        <w:tabs>
          <w:tab w:val="num" w:pos="567"/>
        </w:tabs>
        <w:ind w:left="567" w:hanging="567"/>
      </w:pPr>
      <w:rPr>
        <w:rFonts w:ascii="Symbol" w:hAnsi="Symbol" w:hint="default"/>
        <w:color w:val="auto"/>
        <w:sz w:val="24"/>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A2F6B80"/>
    <w:multiLevelType w:val="multilevel"/>
    <w:tmpl w:val="9C48FEE6"/>
    <w:styleLink w:val="Numberedlist"/>
    <w:lvl w:ilvl="0">
      <w:start w:val="1"/>
      <w:numFmt w:val="decimal"/>
      <w:pStyle w:val="NumberedList1"/>
      <w:lvlText w:val="%1."/>
      <w:lvlJc w:val="left"/>
      <w:pPr>
        <w:ind w:left="284" w:hanging="284"/>
      </w:pPr>
      <w:rPr>
        <w:rFonts w:hint="default"/>
      </w:rPr>
    </w:lvl>
    <w:lvl w:ilvl="1">
      <w:start w:val="1"/>
      <w:numFmt w:val="lowerLetter"/>
      <w:pStyle w:val="NumberedList2"/>
      <w:lvlText w:val="%2."/>
      <w:lvlJc w:val="left"/>
      <w:pPr>
        <w:ind w:left="568" w:hanging="284"/>
      </w:pPr>
      <w:rPr>
        <w:rFonts w:hint="default"/>
      </w:rPr>
    </w:lvl>
    <w:lvl w:ilvl="2">
      <w:start w:val="1"/>
      <w:numFmt w:val="lowerRoman"/>
      <w:pStyle w:val="NumberedList3"/>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12" w15:restartNumberingAfterBreak="0">
    <w:nsid w:val="22EA2D92"/>
    <w:multiLevelType w:val="hybridMultilevel"/>
    <w:tmpl w:val="6328818A"/>
    <w:lvl w:ilvl="0" w:tplc="F754EF4A">
      <w:start w:val="1"/>
      <w:numFmt w:val="bullet"/>
      <w:lvlText w:val="o"/>
      <w:lvlJc w:val="left"/>
      <w:pPr>
        <w:tabs>
          <w:tab w:val="num" w:pos="360"/>
        </w:tabs>
        <w:ind w:left="360" w:hanging="360"/>
      </w:pPr>
      <w:rPr>
        <w:rFonts w:ascii="Courier New" w:hAnsi="Courier New" w:cs="Courier New" w:hint="default"/>
        <w:color w:val="auto"/>
        <w:sz w:val="24"/>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C33C2E"/>
    <w:multiLevelType w:val="hybridMultilevel"/>
    <w:tmpl w:val="93686040"/>
    <w:lvl w:ilvl="0" w:tplc="DF86913E">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2B9B159F"/>
    <w:multiLevelType w:val="multilevel"/>
    <w:tmpl w:val="0D2E1A8A"/>
    <w:styleLink w:val="HeadingsList"/>
    <w:lvl w:ilvl="0">
      <w:start w:val="1"/>
      <w:numFmt w:val="decimal"/>
      <w:pStyle w:val="Heading1Numbered"/>
      <w:lvlText w:val="%1."/>
      <w:lvlJc w:val="left"/>
      <w:pPr>
        <w:ind w:left="851" w:hanging="851"/>
      </w:pPr>
      <w:rPr>
        <w:rFonts w:hint="default"/>
      </w:rPr>
    </w:lvl>
    <w:lvl w:ilvl="1">
      <w:start w:val="1"/>
      <w:numFmt w:val="decimal"/>
      <w:pStyle w:val="Heading2Numbered"/>
      <w:lvlText w:val="%1.%2"/>
      <w:lvlJc w:val="left"/>
      <w:pPr>
        <w:ind w:left="851" w:hanging="851"/>
      </w:pPr>
      <w:rPr>
        <w:rFonts w:hint="default"/>
      </w:rPr>
    </w:lvl>
    <w:lvl w:ilvl="2">
      <w:start w:val="1"/>
      <w:numFmt w:val="decimal"/>
      <w:pStyle w:val="Heading3Numbered"/>
      <w:lvlText w:val="%1.%2.%3"/>
      <w:lvlJc w:val="left"/>
      <w:pPr>
        <w:ind w:left="851" w:hanging="851"/>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15:restartNumberingAfterBreak="0">
    <w:nsid w:val="30696B37"/>
    <w:multiLevelType w:val="multilevel"/>
    <w:tmpl w:val="0D2E1A8A"/>
    <w:numStyleLink w:val="HeadingsList"/>
  </w:abstractNum>
  <w:abstractNum w:abstractNumId="16" w15:restartNumberingAfterBreak="0">
    <w:nsid w:val="4F1523F7"/>
    <w:multiLevelType w:val="multilevel"/>
    <w:tmpl w:val="1C5C7DB0"/>
    <w:styleLink w:val="Number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878"/>
        </w:tabs>
        <w:ind w:left="878" w:hanging="737"/>
      </w:pPr>
      <w:rPr>
        <w:rFonts w:hint="default"/>
      </w:rPr>
    </w:lvl>
    <w:lvl w:ilvl="2">
      <w:start w:val="1"/>
      <w:numFmt w:val="decimal"/>
      <w:lvlText w:val="%1.%2.%3"/>
      <w:lvlJc w:val="left"/>
      <w:pPr>
        <w:tabs>
          <w:tab w:val="num" w:pos="737"/>
        </w:tabs>
        <w:ind w:left="737" w:hanging="737"/>
      </w:pPr>
      <w:rPr>
        <w:rFonts w:hint="default"/>
      </w:rPr>
    </w:lvl>
    <w:lvl w:ilvl="3">
      <w:start w:val="1"/>
      <w:numFmt w:val="decimal"/>
      <w:lvlRestart w:val="1"/>
      <w:lvlText w:val="%1.%4"/>
      <w:lvlJc w:val="left"/>
      <w:pPr>
        <w:tabs>
          <w:tab w:val="num" w:pos="567"/>
        </w:tabs>
        <w:ind w:left="567" w:hanging="567"/>
      </w:pPr>
      <w:rPr>
        <w:rFonts w:hint="default"/>
        <w:b/>
        <w:i w:val="0"/>
      </w:rPr>
    </w:lvl>
    <w:lvl w:ilvl="4">
      <w:start w:val="1"/>
      <w:numFmt w:val="lowerLetter"/>
      <w:lvlText w:val="%5."/>
      <w:lvlJc w:val="left"/>
      <w:pPr>
        <w:tabs>
          <w:tab w:val="num" w:pos="851"/>
        </w:tabs>
        <w:ind w:left="851" w:hanging="284"/>
      </w:pPr>
      <w:rPr>
        <w:rFonts w:hint="default"/>
      </w:rPr>
    </w:lvl>
    <w:lvl w:ilvl="5">
      <w:start w:val="1"/>
      <w:numFmt w:val="lowerRoman"/>
      <w:lvlText w:val="%6."/>
      <w:lvlJc w:val="left"/>
      <w:pPr>
        <w:tabs>
          <w:tab w:val="num" w:pos="1134"/>
        </w:tabs>
        <w:ind w:left="1134" w:hanging="283"/>
      </w:pPr>
      <w:rPr>
        <w:rFonts w:hint="default"/>
      </w:rPr>
    </w:lvl>
    <w:lvl w:ilvl="6">
      <w:start w:val="1"/>
      <w:numFmt w:val="decimal"/>
      <w:lvlRestart w:val="0"/>
      <w:suff w:val="space"/>
      <w:lvlText w:val="Figure %7:"/>
      <w:lvlJc w:val="left"/>
      <w:pPr>
        <w:ind w:left="0" w:firstLine="0"/>
      </w:pPr>
      <w:rPr>
        <w:rFonts w:hint="default"/>
      </w:rPr>
    </w:lvl>
    <w:lvl w:ilvl="7">
      <w:start w:val="1"/>
      <w:numFmt w:val="decimal"/>
      <w:lvlRestart w:val="0"/>
      <w:suff w:val="space"/>
      <w:lvlText w:val="Note %8:"/>
      <w:lvlJc w:val="left"/>
      <w:pPr>
        <w:ind w:left="0" w:firstLine="0"/>
      </w:pPr>
      <w:rPr>
        <w:rFonts w:hint="default"/>
      </w:rPr>
    </w:lvl>
    <w:lvl w:ilvl="8">
      <w:start w:val="1"/>
      <w:numFmt w:val="decimal"/>
      <w:lvlRestart w:val="1"/>
      <w:suff w:val="space"/>
      <w:lvlText w:val="Table %1.%9:"/>
      <w:lvlJc w:val="left"/>
      <w:pPr>
        <w:ind w:left="0" w:firstLine="0"/>
      </w:pPr>
      <w:rPr>
        <w:rFonts w:hint="default"/>
      </w:rPr>
    </w:lvl>
  </w:abstractNum>
  <w:abstractNum w:abstractNumId="17" w15:restartNumberingAfterBreak="0">
    <w:nsid w:val="595D7E15"/>
    <w:multiLevelType w:val="multilevel"/>
    <w:tmpl w:val="5860EE72"/>
    <w:styleLink w:val="TableHeadingNumbers"/>
    <w:lvl w:ilvl="0">
      <w:start w:val="1"/>
      <w:numFmt w:val="decimal"/>
      <w:lvlText w:val="Table %1."/>
      <w:lvlJc w:val="left"/>
      <w:pPr>
        <w:ind w:left="907" w:hanging="907"/>
      </w:pPr>
      <w:rPr>
        <w:rFonts w:hint="default"/>
      </w:rPr>
    </w:lvl>
    <w:lvl w:ilvl="1">
      <w:start w:val="1"/>
      <w:numFmt w:val="lowerLetter"/>
      <w:lvlText w:val="%2)"/>
      <w:lvlJc w:val="left"/>
      <w:pPr>
        <w:ind w:left="1814" w:hanging="907"/>
      </w:pPr>
      <w:rPr>
        <w:rFonts w:hint="default"/>
      </w:rPr>
    </w:lvl>
    <w:lvl w:ilvl="2">
      <w:start w:val="1"/>
      <w:numFmt w:val="lowerRoman"/>
      <w:lvlText w:val="%3)"/>
      <w:lvlJc w:val="left"/>
      <w:pPr>
        <w:ind w:left="2721" w:hanging="907"/>
      </w:pPr>
      <w:rPr>
        <w:rFonts w:hint="default"/>
      </w:rPr>
    </w:lvl>
    <w:lvl w:ilvl="3">
      <w:start w:val="1"/>
      <w:numFmt w:val="decimal"/>
      <w:lvlText w:val="(%4)"/>
      <w:lvlJc w:val="left"/>
      <w:pPr>
        <w:ind w:left="3628" w:hanging="907"/>
      </w:pPr>
      <w:rPr>
        <w:rFonts w:hint="default"/>
      </w:rPr>
    </w:lvl>
    <w:lvl w:ilvl="4">
      <w:start w:val="1"/>
      <w:numFmt w:val="lowerLetter"/>
      <w:lvlText w:val="(%5)"/>
      <w:lvlJc w:val="left"/>
      <w:pPr>
        <w:ind w:left="4535" w:hanging="907"/>
      </w:pPr>
      <w:rPr>
        <w:rFonts w:hint="default"/>
      </w:rPr>
    </w:lvl>
    <w:lvl w:ilvl="5">
      <w:start w:val="1"/>
      <w:numFmt w:val="lowerRoman"/>
      <w:lvlText w:val="(%6)"/>
      <w:lvlJc w:val="left"/>
      <w:pPr>
        <w:ind w:left="5442" w:hanging="907"/>
      </w:pPr>
      <w:rPr>
        <w:rFonts w:hint="default"/>
      </w:rPr>
    </w:lvl>
    <w:lvl w:ilvl="6">
      <w:start w:val="1"/>
      <w:numFmt w:val="decimal"/>
      <w:lvlText w:val="%7."/>
      <w:lvlJc w:val="left"/>
      <w:pPr>
        <w:ind w:left="6349" w:hanging="907"/>
      </w:pPr>
      <w:rPr>
        <w:rFonts w:hint="default"/>
      </w:rPr>
    </w:lvl>
    <w:lvl w:ilvl="7">
      <w:start w:val="1"/>
      <w:numFmt w:val="lowerLetter"/>
      <w:lvlText w:val="%8."/>
      <w:lvlJc w:val="left"/>
      <w:pPr>
        <w:ind w:left="7256" w:hanging="907"/>
      </w:pPr>
      <w:rPr>
        <w:rFonts w:hint="default"/>
      </w:rPr>
    </w:lvl>
    <w:lvl w:ilvl="8">
      <w:start w:val="1"/>
      <w:numFmt w:val="lowerRoman"/>
      <w:lvlText w:val="%9."/>
      <w:lvlJc w:val="left"/>
      <w:pPr>
        <w:ind w:left="8163" w:hanging="907"/>
      </w:pPr>
      <w:rPr>
        <w:rFonts w:hint="default"/>
      </w:rPr>
    </w:lvl>
  </w:abstractNum>
  <w:abstractNum w:abstractNumId="18" w15:restartNumberingAfterBreak="0">
    <w:nsid w:val="5DEF649F"/>
    <w:multiLevelType w:val="multilevel"/>
    <w:tmpl w:val="3BD00EE2"/>
    <w:styleLink w:val="FigureTitles"/>
    <w:lvl w:ilvl="0">
      <w:start w:val="1"/>
      <w:numFmt w:val="decimal"/>
      <w:lvlText w:val="Figure %1."/>
      <w:lvlJc w:val="left"/>
      <w:pPr>
        <w:ind w:left="907" w:hanging="907"/>
      </w:pPr>
      <w:rPr>
        <w:rFonts w:hint="default"/>
      </w:rPr>
    </w:lvl>
    <w:lvl w:ilvl="1">
      <w:start w:val="1"/>
      <w:numFmt w:val="lowerLetter"/>
      <w:lvlText w:val="%2)"/>
      <w:lvlJc w:val="left"/>
      <w:pPr>
        <w:ind w:left="1814" w:hanging="907"/>
      </w:pPr>
      <w:rPr>
        <w:rFonts w:hint="default"/>
      </w:rPr>
    </w:lvl>
    <w:lvl w:ilvl="2">
      <w:start w:val="1"/>
      <w:numFmt w:val="lowerRoman"/>
      <w:lvlText w:val="%3)"/>
      <w:lvlJc w:val="left"/>
      <w:pPr>
        <w:ind w:left="2721" w:hanging="907"/>
      </w:pPr>
      <w:rPr>
        <w:rFonts w:hint="default"/>
      </w:rPr>
    </w:lvl>
    <w:lvl w:ilvl="3">
      <w:start w:val="1"/>
      <w:numFmt w:val="decimal"/>
      <w:lvlText w:val="(%4)"/>
      <w:lvlJc w:val="left"/>
      <w:pPr>
        <w:ind w:left="3628" w:hanging="907"/>
      </w:pPr>
      <w:rPr>
        <w:rFonts w:hint="default"/>
      </w:rPr>
    </w:lvl>
    <w:lvl w:ilvl="4">
      <w:start w:val="1"/>
      <w:numFmt w:val="lowerLetter"/>
      <w:lvlText w:val="(%5)"/>
      <w:lvlJc w:val="left"/>
      <w:pPr>
        <w:ind w:left="4535" w:hanging="907"/>
      </w:pPr>
      <w:rPr>
        <w:rFonts w:hint="default"/>
      </w:rPr>
    </w:lvl>
    <w:lvl w:ilvl="5">
      <w:start w:val="1"/>
      <w:numFmt w:val="lowerRoman"/>
      <w:lvlText w:val="(%6)"/>
      <w:lvlJc w:val="left"/>
      <w:pPr>
        <w:ind w:left="5442" w:hanging="907"/>
      </w:pPr>
      <w:rPr>
        <w:rFonts w:hint="default"/>
      </w:rPr>
    </w:lvl>
    <w:lvl w:ilvl="6">
      <w:start w:val="1"/>
      <w:numFmt w:val="decimal"/>
      <w:lvlText w:val="%7."/>
      <w:lvlJc w:val="left"/>
      <w:pPr>
        <w:ind w:left="6349" w:hanging="907"/>
      </w:pPr>
      <w:rPr>
        <w:rFonts w:hint="default"/>
      </w:rPr>
    </w:lvl>
    <w:lvl w:ilvl="7">
      <w:start w:val="1"/>
      <w:numFmt w:val="lowerLetter"/>
      <w:lvlText w:val="%8."/>
      <w:lvlJc w:val="left"/>
      <w:pPr>
        <w:ind w:left="7256" w:hanging="907"/>
      </w:pPr>
      <w:rPr>
        <w:rFonts w:hint="default"/>
      </w:rPr>
    </w:lvl>
    <w:lvl w:ilvl="8">
      <w:start w:val="1"/>
      <w:numFmt w:val="lowerRoman"/>
      <w:lvlText w:val="%9."/>
      <w:lvlJc w:val="left"/>
      <w:pPr>
        <w:ind w:left="8163" w:hanging="907"/>
      </w:pPr>
      <w:rPr>
        <w:rFonts w:hint="default"/>
      </w:rPr>
    </w:lvl>
  </w:abstractNum>
  <w:abstractNum w:abstractNumId="19" w15:restartNumberingAfterBreak="0">
    <w:nsid w:val="71FA5281"/>
    <w:multiLevelType w:val="multilevel"/>
    <w:tmpl w:val="52FE3B94"/>
    <w:lvl w:ilvl="0">
      <w:start w:val="1"/>
      <w:numFmt w:val="decimal"/>
      <w:lvlText w:val="%1."/>
      <w:lvlJc w:val="left"/>
      <w:pPr>
        <w:tabs>
          <w:tab w:val="num" w:pos="284"/>
        </w:tabs>
        <w:ind w:left="284" w:hanging="284"/>
      </w:pPr>
      <w:rPr>
        <w:rFonts w:hint="default"/>
        <w:color w:val="auto"/>
      </w:rPr>
    </w:lvl>
    <w:lvl w:ilvl="1">
      <w:start w:val="1"/>
      <w:numFmt w:val="bullet"/>
      <w:lvlText w:val="•"/>
      <w:lvlJc w:val="left"/>
      <w:pPr>
        <w:tabs>
          <w:tab w:val="num" w:pos="567"/>
        </w:tabs>
        <w:ind w:left="567" w:hanging="283"/>
      </w:pPr>
      <w:rPr>
        <w:rFonts w:ascii="Cambria" w:hAnsi="Cambria" w:hint="default"/>
        <w:color w:val="C2B000"/>
      </w:rPr>
    </w:lvl>
    <w:lvl w:ilvl="2">
      <w:start w:val="1"/>
      <w:numFmt w:val="bullet"/>
      <w:lvlText w:val="•"/>
      <w:lvlJc w:val="left"/>
      <w:pPr>
        <w:tabs>
          <w:tab w:val="num" w:pos="284"/>
        </w:tabs>
        <w:ind w:left="284" w:hanging="284"/>
      </w:pPr>
      <w:rPr>
        <w:rFonts w:ascii="Cambria" w:hAnsi="Cambria" w:hint="default"/>
        <w:color w:val="C2B000"/>
      </w:rPr>
    </w:lvl>
    <w:lvl w:ilvl="3">
      <w:start w:val="1"/>
      <w:numFmt w:val="bullet"/>
      <w:lvlText w:val="•"/>
      <w:lvlJc w:val="left"/>
      <w:pPr>
        <w:tabs>
          <w:tab w:val="num" w:pos="567"/>
        </w:tabs>
        <w:ind w:left="567" w:hanging="283"/>
      </w:pPr>
      <w:rPr>
        <w:rFonts w:ascii="Cambria" w:hAnsi="Cambria" w:hint="default"/>
        <w:color w:val="C2B000"/>
      </w:rPr>
    </w:lvl>
    <w:lvl w:ilvl="4">
      <w:start w:val="1"/>
      <w:numFmt w:val="none"/>
      <w:lvlText w:val=""/>
      <w:lvlJc w:val="left"/>
      <w:pPr>
        <w:ind w:left="0" w:firstLine="0"/>
      </w:pPr>
      <w:rPr>
        <w:rFonts w:hint="default"/>
      </w:rPr>
    </w:lvl>
    <w:lvl w:ilvl="5">
      <w:start w:val="1"/>
      <w:numFmt w:val="bullet"/>
      <w:lvlText w:val="•"/>
      <w:lvlJc w:val="left"/>
      <w:pPr>
        <w:tabs>
          <w:tab w:val="num" w:pos="266"/>
        </w:tabs>
        <w:ind w:left="266" w:hanging="170"/>
      </w:pPr>
      <w:rPr>
        <w:rFonts w:ascii="Cambria" w:hAnsi="Cambria" w:hint="default"/>
        <w:color w:val="C2B000"/>
      </w:rPr>
    </w:lvl>
    <w:lvl w:ilvl="6">
      <w:start w:val="1"/>
      <w:numFmt w:val="bullet"/>
      <w:lvlText w:val="•"/>
      <w:lvlJc w:val="left"/>
      <w:pPr>
        <w:tabs>
          <w:tab w:val="num" w:pos="437"/>
        </w:tabs>
        <w:ind w:left="437" w:hanging="171"/>
      </w:pPr>
      <w:rPr>
        <w:rFonts w:ascii="Cambria" w:hAnsi="Cambria" w:hint="default"/>
        <w:color w:val="C2B000"/>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0" w15:restartNumberingAfterBreak="0">
    <w:nsid w:val="73107305"/>
    <w:multiLevelType w:val="multilevel"/>
    <w:tmpl w:val="E020BB4E"/>
    <w:styleLink w:val="BulletsList"/>
    <w:lvl w:ilvl="0">
      <w:start w:val="1"/>
      <w:numFmt w:val="bullet"/>
      <w:pStyle w:val="Bullet1"/>
      <w:lvlText w:val=""/>
      <w:lvlJc w:val="left"/>
      <w:pPr>
        <w:ind w:left="284" w:hanging="284"/>
      </w:pPr>
      <w:rPr>
        <w:rFonts w:ascii="Symbol" w:hAnsi="Symbol" w:hint="default"/>
      </w:rPr>
    </w:lvl>
    <w:lvl w:ilvl="1">
      <w:start w:val="1"/>
      <w:numFmt w:val="bullet"/>
      <w:pStyle w:val="Bullet2"/>
      <w:lvlText w:val="–"/>
      <w:lvlJc w:val="left"/>
      <w:pPr>
        <w:ind w:left="568" w:hanging="284"/>
      </w:pPr>
      <w:rPr>
        <w:rFonts w:ascii="Arial" w:hAnsi="Arial" w:hint="default"/>
      </w:rPr>
    </w:lvl>
    <w:lvl w:ilvl="2">
      <w:start w:val="1"/>
      <w:numFmt w:val="bullet"/>
      <w:pStyle w:val="Bullet3"/>
      <w:lvlText w:val="»"/>
      <w:lvlJc w:val="left"/>
      <w:pPr>
        <w:ind w:left="852" w:hanging="284"/>
      </w:pPr>
      <w:rPr>
        <w:rFonts w:ascii="Arial" w:hAnsi="Arial"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num w:numId="1">
    <w:abstractNumId w:val="20"/>
    <w:lvlOverride w:ilvl="0">
      <w:lvl w:ilvl="0">
        <w:start w:val="1"/>
        <w:numFmt w:val="bullet"/>
        <w:pStyle w:val="Bullet1"/>
        <w:lvlText w:val=""/>
        <w:lvlJc w:val="left"/>
        <w:pPr>
          <w:ind w:left="284" w:hanging="284"/>
        </w:pPr>
        <w:rPr>
          <w:rFonts w:ascii="Symbol" w:hAnsi="Symbol" w:hint="default"/>
        </w:rPr>
      </w:lvl>
    </w:lvlOverride>
    <w:lvlOverride w:ilvl="1">
      <w:lvl w:ilvl="1">
        <w:start w:val="1"/>
        <w:numFmt w:val="bullet"/>
        <w:pStyle w:val="Bullet2"/>
        <w:lvlText w:val="–"/>
        <w:lvlJc w:val="left"/>
        <w:pPr>
          <w:ind w:left="568" w:hanging="284"/>
        </w:pPr>
        <w:rPr>
          <w:rFonts w:ascii="Arial" w:hAnsi="Arial" w:hint="default"/>
        </w:rPr>
      </w:lvl>
    </w:lvlOverride>
  </w:num>
  <w:num w:numId="2">
    <w:abstractNumId w:val="11"/>
  </w:num>
  <w:num w:numId="3">
    <w:abstractNumId w:val="14"/>
  </w:num>
  <w:num w:numId="4">
    <w:abstractNumId w:val="17"/>
  </w:num>
  <w:num w:numId="5">
    <w:abstractNumId w:val="18"/>
  </w:num>
  <w:num w:numId="6">
    <w:abstractNumId w:val="15"/>
    <w:lvlOverride w:ilvl="1">
      <w:lvl w:ilvl="1">
        <w:start w:val="1"/>
        <w:numFmt w:val="decimal"/>
        <w:lvlText w:val="%1.%2"/>
        <w:lvlJc w:val="left"/>
        <w:pPr>
          <w:ind w:left="851" w:hanging="851"/>
        </w:pPr>
        <w:rPr>
          <w:rFonts w:hint="default"/>
        </w:rPr>
      </w:lvl>
    </w:lvlOverride>
  </w:num>
  <w:num w:numId="7">
    <w:abstractNumId w:val="10"/>
  </w:num>
  <w:num w:numId="8">
    <w:abstractNumId w:val="13"/>
  </w:num>
  <w:num w:numId="9">
    <w:abstractNumId w:val="12"/>
  </w:num>
  <w:num w:numId="10">
    <w:abstractNumId w:val="19"/>
  </w:num>
  <w:num w:numId="11">
    <w:abstractNumId w:val="16"/>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0"/>
  </w:num>
  <w:num w:numId="23">
    <w:abstractNumId w:val="20"/>
  </w:num>
  <w:num w:numId="24">
    <w:abstractNumId w:val="20"/>
  </w:num>
  <w:num w:numId="25">
    <w:abstractNumId w:val="20"/>
  </w:num>
  <w:num w:numId="26">
    <w:abstractNumId w:val="20"/>
  </w:num>
  <w:num w:numId="27">
    <w:abstractNumId w:val="20"/>
  </w:num>
  <w:num w:numId="28">
    <w:abstractNumId w:val="18"/>
  </w:num>
  <w:num w:numId="29">
    <w:abstractNumId w:val="15"/>
  </w:num>
  <w:num w:numId="30">
    <w:abstractNumId w:val="15"/>
  </w:num>
  <w:num w:numId="31">
    <w:abstractNumId w:val="15"/>
  </w:num>
  <w:num w:numId="32">
    <w:abstractNumId w:val="14"/>
  </w:num>
  <w:num w:numId="33">
    <w:abstractNumId w:val="11"/>
  </w:num>
  <w:num w:numId="34">
    <w:abstractNumId w:val="11"/>
  </w:num>
  <w:num w:numId="35">
    <w:abstractNumId w:val="11"/>
  </w:num>
  <w:num w:numId="36">
    <w:abstractNumId w:val="11"/>
  </w:num>
  <w:num w:numId="37">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96C"/>
    <w:rsid w:val="0002782F"/>
    <w:rsid w:val="0003428D"/>
    <w:rsid w:val="00054E4D"/>
    <w:rsid w:val="00060073"/>
    <w:rsid w:val="000B5872"/>
    <w:rsid w:val="000F3242"/>
    <w:rsid w:val="001541EA"/>
    <w:rsid w:val="00183853"/>
    <w:rsid w:val="001866FB"/>
    <w:rsid w:val="001A2B8C"/>
    <w:rsid w:val="001A5DCF"/>
    <w:rsid w:val="001C1A31"/>
    <w:rsid w:val="001E1DC0"/>
    <w:rsid w:val="00215B1D"/>
    <w:rsid w:val="0021694A"/>
    <w:rsid w:val="00224623"/>
    <w:rsid w:val="002325BF"/>
    <w:rsid w:val="00234B02"/>
    <w:rsid w:val="00242D6D"/>
    <w:rsid w:val="00244DA8"/>
    <w:rsid w:val="00255842"/>
    <w:rsid w:val="00257F0E"/>
    <w:rsid w:val="00267272"/>
    <w:rsid w:val="0028602A"/>
    <w:rsid w:val="002E5878"/>
    <w:rsid w:val="002F0A01"/>
    <w:rsid w:val="002F68C1"/>
    <w:rsid w:val="00301144"/>
    <w:rsid w:val="003148B7"/>
    <w:rsid w:val="003158C3"/>
    <w:rsid w:val="00323F15"/>
    <w:rsid w:val="0032663D"/>
    <w:rsid w:val="003274CD"/>
    <w:rsid w:val="003409EF"/>
    <w:rsid w:val="00342163"/>
    <w:rsid w:val="0035119D"/>
    <w:rsid w:val="00367921"/>
    <w:rsid w:val="00381232"/>
    <w:rsid w:val="00391931"/>
    <w:rsid w:val="003B0321"/>
    <w:rsid w:val="003B4F12"/>
    <w:rsid w:val="003E76D2"/>
    <w:rsid w:val="00407F69"/>
    <w:rsid w:val="004154B3"/>
    <w:rsid w:val="00415759"/>
    <w:rsid w:val="00423F31"/>
    <w:rsid w:val="0044167E"/>
    <w:rsid w:val="00442F2E"/>
    <w:rsid w:val="00457DE0"/>
    <w:rsid w:val="00461F69"/>
    <w:rsid w:val="00477906"/>
    <w:rsid w:val="00492ACE"/>
    <w:rsid w:val="004948D1"/>
    <w:rsid w:val="004B3775"/>
    <w:rsid w:val="004E058F"/>
    <w:rsid w:val="004E3B87"/>
    <w:rsid w:val="004E471E"/>
    <w:rsid w:val="0050037D"/>
    <w:rsid w:val="00510921"/>
    <w:rsid w:val="00510AD3"/>
    <w:rsid w:val="00513348"/>
    <w:rsid w:val="00531E05"/>
    <w:rsid w:val="00533B5D"/>
    <w:rsid w:val="00537531"/>
    <w:rsid w:val="00547767"/>
    <w:rsid w:val="00554E57"/>
    <w:rsid w:val="005651FA"/>
    <w:rsid w:val="00566184"/>
    <w:rsid w:val="00583C1B"/>
    <w:rsid w:val="005906F2"/>
    <w:rsid w:val="005913BA"/>
    <w:rsid w:val="005D3B73"/>
    <w:rsid w:val="00611D41"/>
    <w:rsid w:val="00623BA1"/>
    <w:rsid w:val="006346BC"/>
    <w:rsid w:val="00640505"/>
    <w:rsid w:val="0066652A"/>
    <w:rsid w:val="0067161F"/>
    <w:rsid w:val="00682167"/>
    <w:rsid w:val="006B6DA8"/>
    <w:rsid w:val="006C06D0"/>
    <w:rsid w:val="006C42AF"/>
    <w:rsid w:val="006F05AF"/>
    <w:rsid w:val="006F1F16"/>
    <w:rsid w:val="0071184D"/>
    <w:rsid w:val="00711D8E"/>
    <w:rsid w:val="00712672"/>
    <w:rsid w:val="00727CC6"/>
    <w:rsid w:val="00730642"/>
    <w:rsid w:val="00734E3F"/>
    <w:rsid w:val="00736985"/>
    <w:rsid w:val="0075026E"/>
    <w:rsid w:val="0077489F"/>
    <w:rsid w:val="007917C1"/>
    <w:rsid w:val="00793E98"/>
    <w:rsid w:val="007A093C"/>
    <w:rsid w:val="007A1863"/>
    <w:rsid w:val="007B6200"/>
    <w:rsid w:val="00801B9F"/>
    <w:rsid w:val="008315F7"/>
    <w:rsid w:val="00863E3B"/>
    <w:rsid w:val="00883A8F"/>
    <w:rsid w:val="00896427"/>
    <w:rsid w:val="008A5101"/>
    <w:rsid w:val="008A65EE"/>
    <w:rsid w:val="008B3891"/>
    <w:rsid w:val="00904505"/>
    <w:rsid w:val="00916616"/>
    <w:rsid w:val="00921AEB"/>
    <w:rsid w:val="00936119"/>
    <w:rsid w:val="00974A54"/>
    <w:rsid w:val="00975FC2"/>
    <w:rsid w:val="00996753"/>
    <w:rsid w:val="009B4D3B"/>
    <w:rsid w:val="009D3EB2"/>
    <w:rsid w:val="009D7407"/>
    <w:rsid w:val="009E0866"/>
    <w:rsid w:val="00A24A62"/>
    <w:rsid w:val="00A31C9F"/>
    <w:rsid w:val="00A45E2A"/>
    <w:rsid w:val="00A64169"/>
    <w:rsid w:val="00A86921"/>
    <w:rsid w:val="00AA1531"/>
    <w:rsid w:val="00AB55F5"/>
    <w:rsid w:val="00AC164A"/>
    <w:rsid w:val="00AC550B"/>
    <w:rsid w:val="00AD4E8D"/>
    <w:rsid w:val="00AF2050"/>
    <w:rsid w:val="00B439FA"/>
    <w:rsid w:val="00B6083E"/>
    <w:rsid w:val="00B767F9"/>
    <w:rsid w:val="00B82CB0"/>
    <w:rsid w:val="00BB26C5"/>
    <w:rsid w:val="00BB6CDA"/>
    <w:rsid w:val="00BC7DCF"/>
    <w:rsid w:val="00BD6DA5"/>
    <w:rsid w:val="00BF4DE6"/>
    <w:rsid w:val="00C01C69"/>
    <w:rsid w:val="00C13C69"/>
    <w:rsid w:val="00C34D77"/>
    <w:rsid w:val="00C42CDE"/>
    <w:rsid w:val="00C54AD7"/>
    <w:rsid w:val="00C6518F"/>
    <w:rsid w:val="00C6699F"/>
    <w:rsid w:val="00C87032"/>
    <w:rsid w:val="00CA37B1"/>
    <w:rsid w:val="00CB1959"/>
    <w:rsid w:val="00CF049E"/>
    <w:rsid w:val="00CF26F0"/>
    <w:rsid w:val="00D0296C"/>
    <w:rsid w:val="00D1227A"/>
    <w:rsid w:val="00D23DFF"/>
    <w:rsid w:val="00D3101B"/>
    <w:rsid w:val="00D47EF7"/>
    <w:rsid w:val="00D91B18"/>
    <w:rsid w:val="00DA4E3D"/>
    <w:rsid w:val="00DB58BE"/>
    <w:rsid w:val="00DD4B64"/>
    <w:rsid w:val="00DE00A2"/>
    <w:rsid w:val="00DE10AB"/>
    <w:rsid w:val="00E11431"/>
    <w:rsid w:val="00E2120D"/>
    <w:rsid w:val="00E21A57"/>
    <w:rsid w:val="00E53800"/>
    <w:rsid w:val="00E6081F"/>
    <w:rsid w:val="00E637FE"/>
    <w:rsid w:val="00E86516"/>
    <w:rsid w:val="00EA04B2"/>
    <w:rsid w:val="00EA20F3"/>
    <w:rsid w:val="00ED43D1"/>
    <w:rsid w:val="00ED6587"/>
    <w:rsid w:val="00EE4EE1"/>
    <w:rsid w:val="00EE720E"/>
    <w:rsid w:val="00EF4574"/>
    <w:rsid w:val="00F0397D"/>
    <w:rsid w:val="00F2684E"/>
    <w:rsid w:val="00F34CB1"/>
    <w:rsid w:val="00F729EF"/>
    <w:rsid w:val="00F7515E"/>
    <w:rsid w:val="00F96BB9"/>
    <w:rsid w:val="00FD4AB8"/>
    <w:rsid w:val="00FE6D51"/>
    <w:rsid w:val="00FE74D8"/>
    <w:rsid w:val="00FF2C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9ABDF"/>
  <w15:docId w15:val="{0EE6AF21-DFD2-46A3-826C-58D4DCFDC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20" w:line="44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1A31"/>
    <w:pPr>
      <w:suppressAutoHyphens/>
      <w:spacing w:before="240" w:line="240" w:lineRule="atLeast"/>
    </w:pPr>
    <w:rPr>
      <w:sz w:val="20"/>
    </w:rPr>
  </w:style>
  <w:style w:type="paragraph" w:styleId="Heading1">
    <w:name w:val="heading 1"/>
    <w:basedOn w:val="Normal"/>
    <w:next w:val="Normal"/>
    <w:link w:val="Heading1Char"/>
    <w:uiPriority w:val="9"/>
    <w:qFormat/>
    <w:rsid w:val="001C1A31"/>
    <w:pPr>
      <w:keepNext/>
      <w:keepLines/>
      <w:pageBreakBefore/>
      <w:spacing w:before="0" w:after="360" w:line="600" w:lineRule="atLeast"/>
      <w:contextualSpacing/>
      <w:outlineLvl w:val="0"/>
    </w:pPr>
    <w:rPr>
      <w:rFonts w:asciiTheme="majorHAnsi" w:eastAsiaTheme="majorEastAsia" w:hAnsiTheme="majorHAnsi" w:cstheme="majorBidi"/>
      <w:bCs/>
      <w:sz w:val="52"/>
      <w:szCs w:val="28"/>
    </w:rPr>
  </w:style>
  <w:style w:type="paragraph" w:styleId="Heading2">
    <w:name w:val="heading 2"/>
    <w:basedOn w:val="Normal"/>
    <w:next w:val="Normal"/>
    <w:link w:val="Heading2Char"/>
    <w:unhideWhenUsed/>
    <w:qFormat/>
    <w:rsid w:val="001C1A31"/>
    <w:pPr>
      <w:keepNext/>
      <w:keepLines/>
      <w:spacing w:before="360" w:after="240" w:line="480" w:lineRule="atLeast"/>
      <w:contextualSpacing/>
      <w:outlineLvl w:val="1"/>
    </w:pPr>
    <w:rPr>
      <w:rFonts w:asciiTheme="majorHAnsi" w:eastAsiaTheme="majorEastAsia" w:hAnsiTheme="majorHAnsi" w:cstheme="majorBidi"/>
      <w:b/>
      <w:bCs/>
      <w:sz w:val="40"/>
      <w:szCs w:val="26"/>
    </w:rPr>
  </w:style>
  <w:style w:type="paragraph" w:styleId="Heading3">
    <w:name w:val="heading 3"/>
    <w:basedOn w:val="Normal"/>
    <w:next w:val="Normal"/>
    <w:link w:val="Heading3Char"/>
    <w:uiPriority w:val="9"/>
    <w:unhideWhenUsed/>
    <w:qFormat/>
    <w:rsid w:val="001C1A31"/>
    <w:pPr>
      <w:keepNext/>
      <w:keepLines/>
      <w:spacing w:line="320" w:lineRule="atLeast"/>
      <w:contextualSpacing/>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1C1A31"/>
    <w:pPr>
      <w:keepNext/>
      <w:keepLines/>
      <w:spacing w:line="280" w:lineRule="atLeast"/>
      <w:contextualSpacing/>
      <w:outlineLvl w:val="3"/>
    </w:pPr>
    <w:rPr>
      <w:rFonts w:asciiTheme="majorHAnsi" w:eastAsiaTheme="majorEastAsia" w:hAnsiTheme="majorHAnsi" w:cstheme="majorBidi"/>
      <w:b/>
      <w:i/>
      <w:iCs/>
      <w:sz w:val="24"/>
    </w:rPr>
  </w:style>
  <w:style w:type="paragraph" w:styleId="Heading5">
    <w:name w:val="heading 5"/>
    <w:basedOn w:val="Normal"/>
    <w:next w:val="Normal"/>
    <w:link w:val="Heading5Char"/>
    <w:uiPriority w:val="9"/>
    <w:semiHidden/>
    <w:unhideWhenUsed/>
    <w:qFormat/>
    <w:rsid w:val="001C1A31"/>
    <w:pPr>
      <w:keepNext/>
      <w:keepLines/>
      <w:spacing w:after="0"/>
      <w:outlineLvl w:val="4"/>
    </w:pPr>
    <w:rPr>
      <w:rFonts w:asciiTheme="majorHAnsi" w:eastAsiaTheme="majorEastAsia" w:hAnsiTheme="majorHAnsi" w:cstheme="majorBidi"/>
      <w:i/>
      <w:color w:val="2E74B5" w:themeColor="accent1" w:themeShade="BF"/>
      <w:sz w:val="22"/>
    </w:rPr>
  </w:style>
  <w:style w:type="paragraph" w:styleId="Heading6">
    <w:name w:val="heading 6"/>
    <w:basedOn w:val="Normal"/>
    <w:next w:val="Normal"/>
    <w:link w:val="Heading6Char"/>
    <w:uiPriority w:val="9"/>
    <w:semiHidden/>
    <w:unhideWhenUsed/>
    <w:qFormat/>
    <w:rsid w:val="001C1A31"/>
    <w:pPr>
      <w:keepNext/>
      <w:keepLines/>
      <w:suppressAutoHyphens w:val="0"/>
      <w:spacing w:before="200" w:after="0" w:line="276" w:lineRule="auto"/>
      <w:ind w:left="1152" w:hanging="1152"/>
      <w:outlineLvl w:val="5"/>
    </w:pPr>
    <w:rPr>
      <w:rFonts w:ascii="Cambria" w:eastAsia="Times New Roman" w:hAnsi="Cambria" w:cs="Times New Roman"/>
      <w:i/>
      <w:iCs/>
      <w:color w:val="243F60"/>
      <w:sz w:val="22"/>
    </w:rPr>
  </w:style>
  <w:style w:type="paragraph" w:styleId="Heading7">
    <w:name w:val="heading 7"/>
    <w:basedOn w:val="Normal"/>
    <w:next w:val="Normal"/>
    <w:link w:val="Heading7Char"/>
    <w:uiPriority w:val="9"/>
    <w:semiHidden/>
    <w:unhideWhenUsed/>
    <w:qFormat/>
    <w:rsid w:val="001C1A31"/>
    <w:pPr>
      <w:keepNext/>
      <w:keepLines/>
      <w:suppressAutoHyphens w:val="0"/>
      <w:spacing w:before="200" w:after="0" w:line="276" w:lineRule="auto"/>
      <w:ind w:left="1296" w:hanging="1296"/>
      <w:outlineLvl w:val="6"/>
    </w:pPr>
    <w:rPr>
      <w:rFonts w:ascii="Cambria" w:eastAsia="Times New Roman" w:hAnsi="Cambria" w:cs="Times New Roman"/>
      <w:i/>
      <w:iCs/>
      <w:color w:val="404040"/>
      <w:sz w:val="22"/>
    </w:rPr>
  </w:style>
  <w:style w:type="paragraph" w:styleId="Heading8">
    <w:name w:val="heading 8"/>
    <w:basedOn w:val="Normal"/>
    <w:next w:val="Normal"/>
    <w:link w:val="Heading8Char"/>
    <w:uiPriority w:val="9"/>
    <w:semiHidden/>
    <w:unhideWhenUsed/>
    <w:qFormat/>
    <w:rsid w:val="001C1A31"/>
    <w:pPr>
      <w:keepNext/>
      <w:keepLines/>
      <w:suppressAutoHyphens w:val="0"/>
      <w:spacing w:before="200" w:after="0" w:line="276" w:lineRule="auto"/>
      <w:ind w:left="1440" w:hanging="1440"/>
      <w:outlineLvl w:val="7"/>
    </w:pPr>
    <w:rPr>
      <w:rFonts w:ascii="Cambria" w:eastAsia="Times New Roman" w:hAnsi="Cambria" w:cs="Times New Roman"/>
      <w:color w:val="404040"/>
      <w:szCs w:val="20"/>
    </w:rPr>
  </w:style>
  <w:style w:type="paragraph" w:styleId="Heading9">
    <w:name w:val="heading 9"/>
    <w:basedOn w:val="Normal"/>
    <w:next w:val="Normal"/>
    <w:link w:val="Heading9Char"/>
    <w:uiPriority w:val="9"/>
    <w:semiHidden/>
    <w:unhideWhenUsed/>
    <w:qFormat/>
    <w:rsid w:val="001C1A31"/>
    <w:pPr>
      <w:keepNext/>
      <w:keepLines/>
      <w:suppressAutoHyphens w:val="0"/>
      <w:spacing w:before="200" w:after="0" w:line="276" w:lineRule="auto"/>
      <w:ind w:left="1584" w:hanging="1584"/>
      <w:outlineLvl w:val="8"/>
    </w:pPr>
    <w:rPr>
      <w:rFonts w:ascii="Cambria" w:eastAsia="Times New Roman" w:hAnsi="Cambria" w:cs="Times New Roman"/>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A31"/>
    <w:rPr>
      <w:rFonts w:asciiTheme="majorHAnsi" w:eastAsiaTheme="majorEastAsia" w:hAnsiTheme="majorHAnsi" w:cstheme="majorBidi"/>
      <w:bCs/>
      <w:sz w:val="52"/>
      <w:szCs w:val="28"/>
    </w:rPr>
  </w:style>
  <w:style w:type="character" w:customStyle="1" w:styleId="Heading2Char">
    <w:name w:val="Heading 2 Char"/>
    <w:basedOn w:val="DefaultParagraphFont"/>
    <w:link w:val="Heading2"/>
    <w:rsid w:val="001C1A31"/>
    <w:rPr>
      <w:rFonts w:asciiTheme="majorHAnsi" w:eastAsiaTheme="majorEastAsia" w:hAnsiTheme="majorHAnsi" w:cstheme="majorBidi"/>
      <w:b/>
      <w:bCs/>
      <w:sz w:val="40"/>
      <w:szCs w:val="26"/>
    </w:rPr>
  </w:style>
  <w:style w:type="character" w:customStyle="1" w:styleId="Heading3Char">
    <w:name w:val="Heading 3 Char"/>
    <w:basedOn w:val="DefaultParagraphFont"/>
    <w:link w:val="Heading3"/>
    <w:uiPriority w:val="9"/>
    <w:rsid w:val="001C1A31"/>
    <w:rPr>
      <w:rFonts w:asciiTheme="majorHAnsi" w:eastAsiaTheme="majorEastAsia" w:hAnsiTheme="majorHAnsi" w:cstheme="majorBidi"/>
      <w:b/>
      <w:bCs/>
      <w:sz w:val="28"/>
    </w:rPr>
  </w:style>
  <w:style w:type="paragraph" w:customStyle="1" w:styleId="NormalIndented">
    <w:name w:val="Normal Indented"/>
    <w:basedOn w:val="Normal"/>
    <w:qFormat/>
    <w:rsid w:val="001C1A31"/>
    <w:pPr>
      <w:ind w:left="284"/>
    </w:pPr>
  </w:style>
  <w:style w:type="paragraph" w:styleId="Title">
    <w:name w:val="Title"/>
    <w:basedOn w:val="Normal"/>
    <w:next w:val="Normal"/>
    <w:link w:val="TitleChar"/>
    <w:uiPriority w:val="10"/>
    <w:qFormat/>
    <w:rsid w:val="001C1A31"/>
    <w:pPr>
      <w:spacing w:before="1200" w:after="1200" w:line="920" w:lineRule="exact"/>
      <w:contextualSpacing/>
      <w:outlineLvl w:val="0"/>
    </w:pPr>
    <w:rPr>
      <w:rFonts w:eastAsiaTheme="majorEastAsia" w:cstheme="majorBidi"/>
      <w:color w:val="FFFFFF" w:themeColor="background1"/>
      <w:kern w:val="28"/>
      <w:sz w:val="88"/>
      <w:szCs w:val="52"/>
    </w:rPr>
  </w:style>
  <w:style w:type="character" w:customStyle="1" w:styleId="TitleChar">
    <w:name w:val="Title Char"/>
    <w:basedOn w:val="DefaultParagraphFont"/>
    <w:link w:val="Title"/>
    <w:uiPriority w:val="10"/>
    <w:rsid w:val="001C1A31"/>
    <w:rPr>
      <w:rFonts w:eastAsiaTheme="majorEastAsia" w:cstheme="majorBidi"/>
      <w:color w:val="FFFFFF" w:themeColor="background1"/>
      <w:kern w:val="28"/>
      <w:sz w:val="88"/>
      <w:szCs w:val="52"/>
    </w:rPr>
  </w:style>
  <w:style w:type="paragraph" w:styleId="Subtitle">
    <w:name w:val="Subtitle"/>
    <w:basedOn w:val="Normal"/>
    <w:next w:val="Normal"/>
    <w:link w:val="SubtitleChar"/>
    <w:uiPriority w:val="11"/>
    <w:qFormat/>
    <w:rsid w:val="001C1A31"/>
    <w:pPr>
      <w:numPr>
        <w:ilvl w:val="1"/>
      </w:numPr>
      <w:spacing w:before="600" w:after="1200" w:line="600" w:lineRule="atLeast"/>
      <w:contextualSpacing/>
    </w:pPr>
    <w:rPr>
      <w:rFonts w:eastAsiaTheme="majorEastAsia" w:cstheme="majorBidi"/>
      <w:iCs/>
      <w:color w:val="FFFFFF" w:themeColor="background1"/>
      <w:sz w:val="52"/>
      <w:szCs w:val="24"/>
    </w:rPr>
  </w:style>
  <w:style w:type="character" w:customStyle="1" w:styleId="SubtitleChar">
    <w:name w:val="Subtitle Char"/>
    <w:basedOn w:val="DefaultParagraphFont"/>
    <w:link w:val="Subtitle"/>
    <w:uiPriority w:val="11"/>
    <w:rsid w:val="001C1A31"/>
    <w:rPr>
      <w:rFonts w:eastAsiaTheme="majorEastAsia" w:cstheme="majorBidi"/>
      <w:iCs/>
      <w:color w:val="FFFFFF" w:themeColor="background1"/>
      <w:sz w:val="52"/>
      <w:szCs w:val="24"/>
    </w:rPr>
  </w:style>
  <w:style w:type="paragraph" w:customStyle="1" w:styleId="Bullet1">
    <w:name w:val="Bullet 1"/>
    <w:basedOn w:val="Normal"/>
    <w:qFormat/>
    <w:rsid w:val="001C1A31"/>
    <w:pPr>
      <w:numPr>
        <w:numId w:val="27"/>
      </w:numPr>
      <w:spacing w:before="120"/>
    </w:pPr>
  </w:style>
  <w:style w:type="paragraph" w:customStyle="1" w:styleId="Bullet2">
    <w:name w:val="Bullet 2"/>
    <w:basedOn w:val="Normal"/>
    <w:qFormat/>
    <w:rsid w:val="001C1A31"/>
    <w:pPr>
      <w:numPr>
        <w:ilvl w:val="1"/>
        <w:numId w:val="27"/>
      </w:numPr>
      <w:spacing w:before="120"/>
    </w:pPr>
  </w:style>
  <w:style w:type="paragraph" w:customStyle="1" w:styleId="Bullet3">
    <w:name w:val="Bullet 3"/>
    <w:basedOn w:val="Normal"/>
    <w:qFormat/>
    <w:rsid w:val="001C1A31"/>
    <w:pPr>
      <w:numPr>
        <w:ilvl w:val="2"/>
        <w:numId w:val="27"/>
      </w:numPr>
      <w:spacing w:before="120"/>
    </w:pPr>
  </w:style>
  <w:style w:type="paragraph" w:customStyle="1" w:styleId="NumberedList1">
    <w:name w:val="Numbered List 1"/>
    <w:basedOn w:val="Normal"/>
    <w:qFormat/>
    <w:rsid w:val="001C1A31"/>
    <w:pPr>
      <w:numPr>
        <w:numId w:val="36"/>
      </w:numPr>
      <w:spacing w:before="120"/>
    </w:pPr>
  </w:style>
  <w:style w:type="paragraph" w:customStyle="1" w:styleId="NumberedList2">
    <w:name w:val="Numbered List 2"/>
    <w:basedOn w:val="NumberedList1"/>
    <w:qFormat/>
    <w:rsid w:val="001C1A31"/>
    <w:pPr>
      <w:numPr>
        <w:ilvl w:val="1"/>
      </w:numPr>
    </w:pPr>
  </w:style>
  <w:style w:type="paragraph" w:customStyle="1" w:styleId="NumberedList3">
    <w:name w:val="Numbered List 3"/>
    <w:basedOn w:val="Normal"/>
    <w:qFormat/>
    <w:rsid w:val="001C1A31"/>
    <w:pPr>
      <w:numPr>
        <w:ilvl w:val="2"/>
        <w:numId w:val="36"/>
      </w:numPr>
      <w:spacing w:before="120"/>
    </w:pPr>
  </w:style>
  <w:style w:type="paragraph" w:customStyle="1" w:styleId="Heading1Numbered">
    <w:name w:val="Heading 1 Numbered"/>
    <w:basedOn w:val="Heading1"/>
    <w:next w:val="Normal"/>
    <w:qFormat/>
    <w:rsid w:val="001C1A31"/>
    <w:pPr>
      <w:numPr>
        <w:numId w:val="32"/>
      </w:numPr>
    </w:pPr>
  </w:style>
  <w:style w:type="paragraph" w:customStyle="1" w:styleId="Heading2Numbered">
    <w:name w:val="Heading 2 Numbered"/>
    <w:basedOn w:val="Heading2"/>
    <w:next w:val="Normal"/>
    <w:qFormat/>
    <w:rsid w:val="001C1A31"/>
    <w:pPr>
      <w:numPr>
        <w:ilvl w:val="1"/>
        <w:numId w:val="32"/>
      </w:numPr>
    </w:pPr>
  </w:style>
  <w:style w:type="paragraph" w:customStyle="1" w:styleId="Heading3Numbered">
    <w:name w:val="Heading 3 Numbered"/>
    <w:basedOn w:val="Heading3"/>
    <w:next w:val="Normal"/>
    <w:qFormat/>
    <w:rsid w:val="001C1A31"/>
    <w:pPr>
      <w:numPr>
        <w:ilvl w:val="2"/>
        <w:numId w:val="32"/>
      </w:numPr>
    </w:pPr>
  </w:style>
  <w:style w:type="numbering" w:customStyle="1" w:styleId="BulletsList">
    <w:name w:val="Bullets List"/>
    <w:uiPriority w:val="99"/>
    <w:rsid w:val="001C1A31"/>
    <w:pPr>
      <w:numPr>
        <w:numId w:val="22"/>
      </w:numPr>
    </w:pPr>
  </w:style>
  <w:style w:type="numbering" w:customStyle="1" w:styleId="Numberedlist">
    <w:name w:val="Numbered list"/>
    <w:uiPriority w:val="99"/>
    <w:rsid w:val="001C1A31"/>
    <w:pPr>
      <w:numPr>
        <w:numId w:val="2"/>
      </w:numPr>
    </w:pPr>
  </w:style>
  <w:style w:type="numbering" w:customStyle="1" w:styleId="HeadingsList">
    <w:name w:val="Headings List"/>
    <w:uiPriority w:val="99"/>
    <w:rsid w:val="001C1A31"/>
    <w:pPr>
      <w:numPr>
        <w:numId w:val="3"/>
      </w:numPr>
    </w:pPr>
  </w:style>
  <w:style w:type="table" w:styleId="PlainTable2">
    <w:name w:val="Plain Table 2"/>
    <w:basedOn w:val="TableNormal"/>
    <w:uiPriority w:val="42"/>
    <w:rsid w:val="001C1A3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val="0"/>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1C1A31"/>
    <w:pPr>
      <w:suppressAutoHyphens w:val="0"/>
      <w:spacing w:after="0" w:line="259" w:lineRule="auto"/>
      <w:contextualSpacing w:val="0"/>
      <w:outlineLvl w:val="9"/>
    </w:pPr>
    <w:rPr>
      <w:b/>
      <w:bCs w:val="0"/>
      <w:sz w:val="32"/>
      <w:szCs w:val="32"/>
      <w:lang w:val="en-US"/>
    </w:rPr>
  </w:style>
  <w:style w:type="character" w:customStyle="1" w:styleId="Heading4Char">
    <w:name w:val="Heading 4 Char"/>
    <w:basedOn w:val="DefaultParagraphFont"/>
    <w:link w:val="Heading4"/>
    <w:uiPriority w:val="9"/>
    <w:rsid w:val="001C1A31"/>
    <w:rPr>
      <w:rFonts w:asciiTheme="majorHAnsi" w:eastAsiaTheme="majorEastAsia" w:hAnsiTheme="majorHAnsi" w:cstheme="majorBidi"/>
      <w:b/>
      <w:i/>
      <w:iCs/>
      <w:sz w:val="24"/>
    </w:rPr>
  </w:style>
  <w:style w:type="paragraph" w:styleId="TOC1">
    <w:name w:val="toc 1"/>
    <w:basedOn w:val="Normal"/>
    <w:next w:val="Normal"/>
    <w:autoRedefine/>
    <w:uiPriority w:val="39"/>
    <w:unhideWhenUsed/>
    <w:rsid w:val="001C1A31"/>
    <w:pPr>
      <w:ind w:right="454"/>
    </w:pPr>
    <w:rPr>
      <w:b/>
    </w:rPr>
  </w:style>
  <w:style w:type="paragraph" w:styleId="TOC2">
    <w:name w:val="toc 2"/>
    <w:basedOn w:val="Normal"/>
    <w:next w:val="Normal"/>
    <w:autoRedefine/>
    <w:uiPriority w:val="39"/>
    <w:unhideWhenUsed/>
    <w:rsid w:val="001C1A31"/>
    <w:pPr>
      <w:tabs>
        <w:tab w:val="left" w:pos="880"/>
        <w:tab w:val="right" w:leader="dot" w:pos="9060"/>
      </w:tabs>
      <w:spacing w:before="0"/>
      <w:ind w:left="199" w:right="454"/>
    </w:pPr>
  </w:style>
  <w:style w:type="paragraph" w:styleId="TOC3">
    <w:name w:val="toc 3"/>
    <w:basedOn w:val="Normal"/>
    <w:next w:val="Normal"/>
    <w:autoRedefine/>
    <w:unhideWhenUsed/>
    <w:rsid w:val="001C1A31"/>
    <w:pPr>
      <w:ind w:left="400"/>
    </w:pPr>
  </w:style>
  <w:style w:type="paragraph" w:styleId="Header">
    <w:name w:val="header"/>
    <w:basedOn w:val="Normal"/>
    <w:link w:val="HeaderChar"/>
    <w:unhideWhenUsed/>
    <w:rsid w:val="001C1A31"/>
    <w:pPr>
      <w:tabs>
        <w:tab w:val="center" w:pos="4513"/>
        <w:tab w:val="right" w:pos="9026"/>
      </w:tabs>
      <w:spacing w:before="0" w:after="0" w:line="220" w:lineRule="exact"/>
    </w:pPr>
    <w:rPr>
      <w:sz w:val="16"/>
    </w:rPr>
  </w:style>
  <w:style w:type="paragraph" w:styleId="TOC4">
    <w:name w:val="toc 4"/>
    <w:basedOn w:val="Normal"/>
    <w:next w:val="Normal"/>
    <w:autoRedefine/>
    <w:uiPriority w:val="39"/>
    <w:unhideWhenUsed/>
    <w:rsid w:val="001C1A31"/>
    <w:pPr>
      <w:suppressAutoHyphens w:val="0"/>
      <w:spacing w:before="0" w:line="259" w:lineRule="auto"/>
      <w:ind w:left="660"/>
    </w:pPr>
    <w:rPr>
      <w:rFonts w:eastAsiaTheme="minorEastAsia"/>
      <w:sz w:val="22"/>
      <w:lang w:eastAsia="en-AU"/>
    </w:rPr>
  </w:style>
  <w:style w:type="paragraph" w:styleId="TOC5">
    <w:name w:val="toc 5"/>
    <w:basedOn w:val="Normal"/>
    <w:next w:val="Normal"/>
    <w:autoRedefine/>
    <w:uiPriority w:val="39"/>
    <w:unhideWhenUsed/>
    <w:rsid w:val="001C1A31"/>
    <w:pPr>
      <w:suppressAutoHyphens w:val="0"/>
      <w:spacing w:before="0" w:line="259" w:lineRule="auto"/>
      <w:ind w:left="880"/>
    </w:pPr>
    <w:rPr>
      <w:rFonts w:eastAsiaTheme="minorEastAsia"/>
      <w:sz w:val="22"/>
      <w:lang w:eastAsia="en-AU"/>
    </w:rPr>
  </w:style>
  <w:style w:type="paragraph" w:styleId="TOC6">
    <w:name w:val="toc 6"/>
    <w:basedOn w:val="Normal"/>
    <w:next w:val="Normal"/>
    <w:autoRedefine/>
    <w:uiPriority w:val="39"/>
    <w:unhideWhenUsed/>
    <w:rsid w:val="001C1A31"/>
    <w:pPr>
      <w:suppressAutoHyphens w:val="0"/>
      <w:spacing w:before="0" w:line="259" w:lineRule="auto"/>
      <w:ind w:left="1100"/>
    </w:pPr>
    <w:rPr>
      <w:rFonts w:eastAsiaTheme="minorEastAsia"/>
      <w:sz w:val="22"/>
      <w:lang w:eastAsia="en-AU"/>
    </w:rPr>
  </w:style>
  <w:style w:type="paragraph" w:styleId="TOC7">
    <w:name w:val="toc 7"/>
    <w:basedOn w:val="Normal"/>
    <w:next w:val="Normal"/>
    <w:autoRedefine/>
    <w:uiPriority w:val="39"/>
    <w:unhideWhenUsed/>
    <w:rsid w:val="001C1A31"/>
    <w:pPr>
      <w:suppressAutoHyphens w:val="0"/>
      <w:spacing w:before="0" w:line="259" w:lineRule="auto"/>
      <w:ind w:left="1320"/>
    </w:pPr>
    <w:rPr>
      <w:rFonts w:eastAsiaTheme="minorEastAsia"/>
      <w:sz w:val="22"/>
      <w:lang w:eastAsia="en-AU"/>
    </w:rPr>
  </w:style>
  <w:style w:type="numbering" w:customStyle="1" w:styleId="TableHeadingNumbers">
    <w:name w:val="Table Heading Numbers"/>
    <w:uiPriority w:val="99"/>
    <w:rsid w:val="001C1A31"/>
    <w:pPr>
      <w:numPr>
        <w:numId w:val="4"/>
      </w:numPr>
    </w:pPr>
  </w:style>
  <w:style w:type="paragraph" w:styleId="TOC8">
    <w:name w:val="toc 8"/>
    <w:basedOn w:val="Normal"/>
    <w:next w:val="Normal"/>
    <w:autoRedefine/>
    <w:uiPriority w:val="39"/>
    <w:unhideWhenUsed/>
    <w:rsid w:val="001C1A31"/>
    <w:pPr>
      <w:suppressAutoHyphens w:val="0"/>
      <w:spacing w:before="0" w:line="259" w:lineRule="auto"/>
      <w:ind w:left="1540"/>
    </w:pPr>
    <w:rPr>
      <w:rFonts w:eastAsiaTheme="minorEastAsia"/>
      <w:sz w:val="22"/>
      <w:lang w:eastAsia="en-AU"/>
    </w:rPr>
  </w:style>
  <w:style w:type="paragraph" w:styleId="TOC9">
    <w:name w:val="toc 9"/>
    <w:basedOn w:val="Normal"/>
    <w:next w:val="Normal"/>
    <w:autoRedefine/>
    <w:uiPriority w:val="39"/>
    <w:unhideWhenUsed/>
    <w:rsid w:val="001C1A31"/>
    <w:pPr>
      <w:suppressAutoHyphens w:val="0"/>
      <w:spacing w:before="0" w:line="259" w:lineRule="auto"/>
      <w:ind w:left="1760"/>
    </w:pPr>
    <w:rPr>
      <w:rFonts w:eastAsiaTheme="minorEastAsia"/>
      <w:sz w:val="22"/>
      <w:lang w:eastAsia="en-AU"/>
    </w:rPr>
  </w:style>
  <w:style w:type="paragraph" w:styleId="TableofFigures">
    <w:name w:val="table of figures"/>
    <w:basedOn w:val="Normal"/>
    <w:next w:val="Normal"/>
    <w:uiPriority w:val="99"/>
    <w:unhideWhenUsed/>
    <w:rsid w:val="001C1A31"/>
    <w:pPr>
      <w:spacing w:after="0"/>
      <w:ind w:left="907" w:hanging="907"/>
    </w:pPr>
  </w:style>
  <w:style w:type="paragraph" w:customStyle="1" w:styleId="BoxText">
    <w:name w:val="Box Text"/>
    <w:basedOn w:val="Normal"/>
    <w:qFormat/>
    <w:rsid w:val="001C1A31"/>
    <w:pPr>
      <w:keepNext/>
      <w:pBdr>
        <w:top w:val="single" w:sz="18" w:space="6" w:color="004486" w:themeColor="text2"/>
        <w:left w:val="single" w:sz="18" w:space="6" w:color="004486" w:themeColor="text2"/>
        <w:bottom w:val="single" w:sz="18" w:space="6" w:color="004486" w:themeColor="text2"/>
        <w:right w:val="single" w:sz="18" w:space="6" w:color="004486" w:themeColor="text2"/>
      </w:pBdr>
      <w:shd w:val="clear" w:color="auto" w:fill="DEEAF6" w:themeFill="accent1" w:themeFillTint="33"/>
      <w:ind w:left="113" w:right="113"/>
    </w:pPr>
  </w:style>
  <w:style w:type="table" w:styleId="TableGrid">
    <w:name w:val="Table Grid"/>
    <w:basedOn w:val="TableNormal"/>
    <w:rsid w:val="001C1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1C1A31"/>
    <w:rPr>
      <w:sz w:val="16"/>
    </w:rPr>
  </w:style>
  <w:style w:type="numbering" w:customStyle="1" w:styleId="FigureTitles">
    <w:name w:val="Figure Titles"/>
    <w:uiPriority w:val="99"/>
    <w:rsid w:val="001C1A31"/>
    <w:pPr>
      <w:numPr>
        <w:numId w:val="5"/>
      </w:numPr>
    </w:pPr>
  </w:style>
  <w:style w:type="character" w:styleId="Hyperlink">
    <w:name w:val="Hyperlink"/>
    <w:basedOn w:val="DefaultParagraphFont"/>
    <w:uiPriority w:val="99"/>
    <w:rsid w:val="001C1A31"/>
    <w:rPr>
      <w:rFonts w:asciiTheme="minorHAnsi" w:hAnsiTheme="minorHAnsi" w:cs="MuseoSans-500"/>
      <w:color w:val="auto"/>
      <w:u w:val="single" w:color="1D8FFF" w:themeColor="text2" w:themeTint="99"/>
    </w:rPr>
  </w:style>
  <w:style w:type="character" w:styleId="IntenseEmphasis">
    <w:name w:val="Intense Emphasis"/>
    <w:basedOn w:val="DefaultParagraphFont"/>
    <w:uiPriority w:val="21"/>
    <w:qFormat/>
    <w:rsid w:val="001C1A31"/>
    <w:rPr>
      <w:b/>
      <w:i/>
      <w:iCs/>
      <w:color w:val="auto"/>
    </w:rPr>
  </w:style>
  <w:style w:type="character" w:styleId="Strong">
    <w:name w:val="Strong"/>
    <w:basedOn w:val="DefaultParagraphFont"/>
    <w:uiPriority w:val="22"/>
    <w:qFormat/>
    <w:rsid w:val="001C1A31"/>
    <w:rPr>
      <w:b/>
      <w:bCs/>
    </w:rPr>
  </w:style>
  <w:style w:type="character" w:styleId="Emphasis">
    <w:name w:val="Emphasis"/>
    <w:basedOn w:val="DefaultParagraphFont"/>
    <w:uiPriority w:val="20"/>
    <w:qFormat/>
    <w:rsid w:val="001C1A31"/>
    <w:rPr>
      <w:i/>
      <w:iCs/>
    </w:rPr>
  </w:style>
  <w:style w:type="character" w:customStyle="1" w:styleId="Heading5Char">
    <w:name w:val="Heading 5 Char"/>
    <w:basedOn w:val="DefaultParagraphFont"/>
    <w:link w:val="Heading5"/>
    <w:uiPriority w:val="9"/>
    <w:semiHidden/>
    <w:rsid w:val="001C1A31"/>
    <w:rPr>
      <w:rFonts w:asciiTheme="majorHAnsi" w:eastAsiaTheme="majorEastAsia" w:hAnsiTheme="majorHAnsi" w:cstheme="majorBidi"/>
      <w:i/>
      <w:color w:val="2E74B5" w:themeColor="accent1" w:themeShade="BF"/>
    </w:rPr>
  </w:style>
  <w:style w:type="paragraph" w:styleId="Caption">
    <w:name w:val="caption"/>
    <w:basedOn w:val="Normal"/>
    <w:next w:val="Normal"/>
    <w:uiPriority w:val="35"/>
    <w:unhideWhenUsed/>
    <w:qFormat/>
    <w:rsid w:val="001C1A31"/>
    <w:pPr>
      <w:spacing w:after="360"/>
      <w:contextualSpacing/>
      <w:jc w:val="center"/>
    </w:pPr>
    <w:rPr>
      <w:b/>
      <w:iCs/>
      <w:color w:val="000000" w:themeColor="text1"/>
      <w:szCs w:val="18"/>
    </w:rPr>
  </w:style>
  <w:style w:type="paragraph" w:styleId="Footer">
    <w:name w:val="footer"/>
    <w:basedOn w:val="Normal"/>
    <w:link w:val="FooterChar"/>
    <w:uiPriority w:val="99"/>
    <w:unhideWhenUsed/>
    <w:rsid w:val="001C1A31"/>
    <w:pPr>
      <w:tabs>
        <w:tab w:val="right" w:pos="9072"/>
      </w:tabs>
      <w:spacing w:before="0" w:after="0" w:line="220" w:lineRule="exact"/>
      <w:contextualSpacing/>
    </w:pPr>
    <w:rPr>
      <w:sz w:val="16"/>
    </w:rPr>
  </w:style>
  <w:style w:type="character" w:customStyle="1" w:styleId="FooterChar">
    <w:name w:val="Footer Char"/>
    <w:basedOn w:val="DefaultParagraphFont"/>
    <w:link w:val="Footer"/>
    <w:uiPriority w:val="99"/>
    <w:rsid w:val="001C1A31"/>
    <w:rPr>
      <w:sz w:val="16"/>
    </w:rPr>
  </w:style>
  <w:style w:type="paragraph" w:customStyle="1" w:styleId="SubtitleDate">
    <w:name w:val="Subtitle Date"/>
    <w:basedOn w:val="Normal"/>
    <w:qFormat/>
    <w:rsid w:val="001C1A31"/>
    <w:rPr>
      <w:b/>
      <w:color w:val="FFFFFF" w:themeColor="background1"/>
      <w:sz w:val="32"/>
    </w:rPr>
  </w:style>
  <w:style w:type="paragraph" w:customStyle="1" w:styleId="Heading1notinTOC">
    <w:name w:val="Heading 1 not in TOC"/>
    <w:basedOn w:val="Heading1"/>
    <w:qFormat/>
    <w:rsid w:val="001C1A31"/>
  </w:style>
  <w:style w:type="paragraph" w:styleId="EndnoteText">
    <w:name w:val="endnote text"/>
    <w:basedOn w:val="Normal"/>
    <w:link w:val="EndnoteTextChar"/>
    <w:uiPriority w:val="99"/>
    <w:semiHidden/>
    <w:unhideWhenUsed/>
    <w:rsid w:val="001C1A31"/>
    <w:pPr>
      <w:spacing w:before="0" w:after="0" w:line="240" w:lineRule="auto"/>
    </w:pPr>
    <w:rPr>
      <w:szCs w:val="20"/>
    </w:rPr>
  </w:style>
  <w:style w:type="character" w:customStyle="1" w:styleId="EndnoteTextChar">
    <w:name w:val="Endnote Text Char"/>
    <w:basedOn w:val="DefaultParagraphFont"/>
    <w:link w:val="EndnoteText"/>
    <w:uiPriority w:val="99"/>
    <w:semiHidden/>
    <w:rsid w:val="001C1A31"/>
    <w:rPr>
      <w:sz w:val="20"/>
      <w:szCs w:val="20"/>
    </w:rPr>
  </w:style>
  <w:style w:type="character" w:styleId="EndnoteReference">
    <w:name w:val="endnote reference"/>
    <w:basedOn w:val="DefaultParagraphFont"/>
    <w:uiPriority w:val="99"/>
    <w:semiHidden/>
    <w:unhideWhenUsed/>
    <w:rsid w:val="001C1A31"/>
    <w:rPr>
      <w:vertAlign w:val="superscript"/>
    </w:rPr>
  </w:style>
  <w:style w:type="paragraph" w:styleId="FootnoteText">
    <w:name w:val="footnote text"/>
    <w:basedOn w:val="Normal"/>
    <w:link w:val="FootnoteTextChar"/>
    <w:uiPriority w:val="99"/>
    <w:unhideWhenUsed/>
    <w:qFormat/>
    <w:rsid w:val="001C1A31"/>
    <w:pPr>
      <w:spacing w:before="0" w:line="220" w:lineRule="exact"/>
      <w:ind w:left="284" w:hanging="284"/>
    </w:pPr>
    <w:rPr>
      <w:sz w:val="16"/>
      <w:szCs w:val="20"/>
    </w:rPr>
  </w:style>
  <w:style w:type="character" w:customStyle="1" w:styleId="FootnoteTextChar">
    <w:name w:val="Footnote Text Char"/>
    <w:basedOn w:val="DefaultParagraphFont"/>
    <w:link w:val="FootnoteText"/>
    <w:uiPriority w:val="99"/>
    <w:rsid w:val="001C1A31"/>
    <w:rPr>
      <w:sz w:val="16"/>
      <w:szCs w:val="20"/>
    </w:rPr>
  </w:style>
  <w:style w:type="character" w:styleId="FootnoteReference">
    <w:name w:val="footnote reference"/>
    <w:basedOn w:val="DefaultParagraphFont"/>
    <w:uiPriority w:val="99"/>
    <w:unhideWhenUsed/>
    <w:rsid w:val="001C1A31"/>
    <w:rPr>
      <w:vertAlign w:val="superscript"/>
    </w:rPr>
  </w:style>
  <w:style w:type="character" w:styleId="PageNumber">
    <w:name w:val="page number"/>
    <w:basedOn w:val="DefaultParagraphFont"/>
    <w:unhideWhenUsed/>
    <w:rsid w:val="001C1A31"/>
  </w:style>
  <w:style w:type="character" w:customStyle="1" w:styleId="Heading6Char">
    <w:name w:val="Heading 6 Char"/>
    <w:basedOn w:val="DefaultParagraphFont"/>
    <w:link w:val="Heading6"/>
    <w:uiPriority w:val="9"/>
    <w:semiHidden/>
    <w:rsid w:val="001C1A31"/>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1C1A31"/>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1C1A31"/>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1C1A31"/>
    <w:rPr>
      <w:rFonts w:ascii="Cambria" w:eastAsia="Times New Roman" w:hAnsi="Cambria" w:cs="Times New Roman"/>
      <w:i/>
      <w:iCs/>
      <w:color w:val="404040"/>
      <w:sz w:val="20"/>
      <w:szCs w:val="20"/>
    </w:rPr>
  </w:style>
  <w:style w:type="paragraph" w:styleId="BalloonText">
    <w:name w:val="Balloon Text"/>
    <w:basedOn w:val="Normal"/>
    <w:link w:val="BalloonTextChar"/>
    <w:semiHidden/>
    <w:rsid w:val="001C1A31"/>
    <w:pPr>
      <w:suppressAutoHyphens w:val="0"/>
      <w:spacing w:before="0" w:line="264" w:lineRule="auto"/>
    </w:pPr>
    <w:rPr>
      <w:rFonts w:ascii="Tahoma" w:eastAsia="Times New Roman" w:hAnsi="Tahoma" w:cs="Tahoma"/>
      <w:sz w:val="16"/>
      <w:szCs w:val="16"/>
      <w:lang w:val="en-GB"/>
    </w:rPr>
  </w:style>
  <w:style w:type="character" w:customStyle="1" w:styleId="BalloonTextChar">
    <w:name w:val="Balloon Text Char"/>
    <w:basedOn w:val="DefaultParagraphFont"/>
    <w:link w:val="BalloonText"/>
    <w:semiHidden/>
    <w:rsid w:val="001C1A31"/>
    <w:rPr>
      <w:rFonts w:ascii="Tahoma" w:eastAsia="Times New Roman" w:hAnsi="Tahoma" w:cs="Tahoma"/>
      <w:sz w:val="16"/>
      <w:szCs w:val="16"/>
      <w:lang w:val="en-GB"/>
    </w:rPr>
  </w:style>
  <w:style w:type="paragraph" w:customStyle="1" w:styleId="BoxBullet1">
    <w:name w:val="Box Bullet 1"/>
    <w:basedOn w:val="Bullet1"/>
    <w:qFormat/>
    <w:rsid w:val="001C1A31"/>
    <w:pPr>
      <w:pBdr>
        <w:top w:val="single" w:sz="18" w:space="6" w:color="004486" w:themeColor="text2"/>
        <w:left w:val="single" w:sz="18" w:space="6" w:color="004486" w:themeColor="text2"/>
        <w:bottom w:val="single" w:sz="18" w:space="6" w:color="004486" w:themeColor="text2"/>
        <w:right w:val="single" w:sz="18" w:space="6" w:color="004486" w:themeColor="text2"/>
      </w:pBdr>
      <w:shd w:val="clear" w:color="auto" w:fill="DEEAF6" w:themeFill="accent1" w:themeFillTint="33"/>
      <w:ind w:left="397" w:right="113"/>
    </w:pPr>
  </w:style>
  <w:style w:type="table" w:customStyle="1" w:styleId="DTOTable1">
    <w:name w:val="DTO Table 1"/>
    <w:basedOn w:val="TableNormal"/>
    <w:uiPriority w:val="99"/>
    <w:rsid w:val="001C1A31"/>
    <w:pPr>
      <w:spacing w:before="60" w:after="60" w:line="240" w:lineRule="exact"/>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rPr>
        <w:b/>
      </w:rPr>
      <w:tblPr/>
      <w:tcPr>
        <w:shd w:val="clear" w:color="auto" w:fill="BDD6EE" w:themeFill="accent1" w:themeFillTint="66"/>
      </w:tcPr>
    </w:tblStylePr>
  </w:style>
  <w:style w:type="paragraph" w:customStyle="1" w:styleId="Normal-TableText">
    <w:name w:val="Normal - Table Text"/>
    <w:basedOn w:val="Normal"/>
    <w:qFormat/>
    <w:rsid w:val="001C1A31"/>
    <w:pPr>
      <w:spacing w:before="120" w:after="180"/>
    </w:pPr>
    <w:rPr>
      <w:szCs w:val="20"/>
    </w:rPr>
  </w:style>
  <w:style w:type="paragraph" w:styleId="NormalIndent">
    <w:name w:val="Normal Indent"/>
    <w:basedOn w:val="Normal"/>
    <w:uiPriority w:val="99"/>
    <w:unhideWhenUsed/>
    <w:rsid w:val="001C1A31"/>
    <w:pPr>
      <w:ind w:left="720"/>
    </w:pPr>
  </w:style>
  <w:style w:type="paragraph" w:customStyle="1" w:styleId="FooterLandscape">
    <w:name w:val="Footer Landscape"/>
    <w:basedOn w:val="Footer"/>
    <w:qFormat/>
    <w:rsid w:val="001C1A31"/>
    <w:pPr>
      <w:tabs>
        <w:tab w:val="clear" w:pos="9072"/>
        <w:tab w:val="right" w:pos="14288"/>
      </w:tabs>
    </w:pPr>
  </w:style>
  <w:style w:type="character" w:styleId="FollowedHyperlink">
    <w:name w:val="FollowedHyperlink"/>
    <w:rsid w:val="001C1A31"/>
    <w:rPr>
      <w:color w:val="800080"/>
      <w:u w:val="single"/>
    </w:rPr>
  </w:style>
  <w:style w:type="paragraph" w:styleId="ListParagraph">
    <w:name w:val="List Paragraph"/>
    <w:basedOn w:val="Normal"/>
    <w:link w:val="ListParagraphChar"/>
    <w:uiPriority w:val="34"/>
    <w:qFormat/>
    <w:rsid w:val="001C1A31"/>
    <w:pPr>
      <w:suppressAutoHyphens w:val="0"/>
      <w:spacing w:before="0" w:after="200" w:line="276" w:lineRule="auto"/>
      <w:ind w:left="720"/>
      <w:contextualSpacing/>
    </w:pPr>
    <w:rPr>
      <w:rFonts w:ascii="Calibri" w:eastAsia="Calibri" w:hAnsi="Calibri" w:cs="Times New Roman"/>
      <w:sz w:val="22"/>
    </w:rPr>
  </w:style>
  <w:style w:type="paragraph" w:styleId="NormalWeb">
    <w:name w:val="Normal (Web)"/>
    <w:basedOn w:val="Normal"/>
    <w:uiPriority w:val="99"/>
    <w:unhideWhenUsed/>
    <w:rsid w:val="001C1A31"/>
    <w:pPr>
      <w:suppressAutoHyphens w:val="0"/>
      <w:spacing w:before="100" w:beforeAutospacing="1" w:afterAutospacing="1" w:line="240" w:lineRule="auto"/>
    </w:pPr>
    <w:rPr>
      <w:rFonts w:ascii="Times New Roman" w:eastAsia="Times New Roman" w:hAnsi="Times New Roman" w:cs="Times New Roman"/>
      <w:sz w:val="24"/>
      <w:szCs w:val="24"/>
      <w:lang w:eastAsia="en-AU"/>
    </w:rPr>
  </w:style>
  <w:style w:type="character" w:styleId="HTMLCite">
    <w:name w:val="HTML Cite"/>
    <w:basedOn w:val="DefaultParagraphFont"/>
    <w:uiPriority w:val="99"/>
    <w:semiHidden/>
    <w:unhideWhenUsed/>
    <w:rsid w:val="001C1A31"/>
    <w:rPr>
      <w:i/>
      <w:iCs/>
    </w:rPr>
  </w:style>
  <w:style w:type="character" w:customStyle="1" w:styleId="ListParagraphChar">
    <w:name w:val="List Paragraph Char"/>
    <w:basedOn w:val="DefaultParagraphFont"/>
    <w:link w:val="ListParagraph"/>
    <w:uiPriority w:val="34"/>
    <w:rsid w:val="00477906"/>
    <w:rPr>
      <w:rFonts w:ascii="Calibri" w:eastAsia="Calibri" w:hAnsi="Calibri" w:cs="Times New Roman"/>
    </w:rPr>
  </w:style>
  <w:style w:type="numbering" w:customStyle="1" w:styleId="Numbers">
    <w:name w:val="Numbers"/>
    <w:basedOn w:val="NoList"/>
    <w:rsid w:val="00477906"/>
    <w:pPr>
      <w:numPr>
        <w:numId w:val="11"/>
      </w:numPr>
    </w:pPr>
  </w:style>
  <w:style w:type="paragraph" w:customStyle="1" w:styleId="Tabletitle">
    <w:name w:val="Table title"/>
    <w:next w:val="Normal"/>
    <w:qFormat/>
    <w:rsid w:val="00477906"/>
    <w:pPr>
      <w:keepNext/>
      <w:spacing w:before="340" w:after="170" w:line="240" w:lineRule="auto"/>
    </w:pPr>
    <w:rPr>
      <w:rFonts w:ascii="Arial" w:eastAsia="Times New Roman" w:hAnsi="Arial" w:cs="Times New Roman"/>
      <w:b/>
      <w:color w:val="625914"/>
      <w:spacing w:val="-6"/>
      <w:sz w:val="24"/>
      <w:szCs w:val="24"/>
      <w:lang w:val="en-US"/>
    </w:rPr>
  </w:style>
  <w:style w:type="paragraph" w:styleId="BodyText">
    <w:name w:val="Body Text"/>
    <w:basedOn w:val="Normal"/>
    <w:link w:val="BodyTextChar"/>
    <w:qFormat/>
    <w:rsid w:val="00477906"/>
    <w:pPr>
      <w:suppressAutoHyphens w:val="0"/>
      <w:spacing w:before="0" w:line="240" w:lineRule="auto"/>
    </w:pPr>
    <w:rPr>
      <w:rFonts w:ascii="Cambria" w:eastAsia="Cambria" w:hAnsi="Cambria" w:cs="Times New Roman"/>
      <w:sz w:val="22"/>
    </w:rPr>
  </w:style>
  <w:style w:type="character" w:customStyle="1" w:styleId="BodyTextChar">
    <w:name w:val="Body Text Char"/>
    <w:basedOn w:val="DefaultParagraphFont"/>
    <w:link w:val="BodyText"/>
    <w:rsid w:val="00477906"/>
    <w:rPr>
      <w:rFonts w:ascii="Cambria" w:eastAsia="Cambria" w:hAnsi="Cambria" w:cs="Times New Roman"/>
    </w:rPr>
  </w:style>
  <w:style w:type="character" w:styleId="CommentReference">
    <w:name w:val="annotation reference"/>
    <w:basedOn w:val="DefaultParagraphFont"/>
    <w:uiPriority w:val="99"/>
    <w:semiHidden/>
    <w:unhideWhenUsed/>
    <w:rsid w:val="001C1A31"/>
    <w:rPr>
      <w:sz w:val="16"/>
      <w:szCs w:val="16"/>
    </w:rPr>
  </w:style>
  <w:style w:type="paragraph" w:styleId="CommentText">
    <w:name w:val="annotation text"/>
    <w:basedOn w:val="Normal"/>
    <w:link w:val="CommentTextChar"/>
    <w:uiPriority w:val="99"/>
    <w:semiHidden/>
    <w:unhideWhenUsed/>
    <w:rsid w:val="001C1A31"/>
    <w:pPr>
      <w:spacing w:line="240" w:lineRule="auto"/>
    </w:pPr>
    <w:rPr>
      <w:szCs w:val="20"/>
    </w:rPr>
  </w:style>
  <w:style w:type="character" w:customStyle="1" w:styleId="CommentTextChar">
    <w:name w:val="Comment Text Char"/>
    <w:basedOn w:val="DefaultParagraphFont"/>
    <w:link w:val="CommentText"/>
    <w:uiPriority w:val="99"/>
    <w:semiHidden/>
    <w:rsid w:val="001C1A31"/>
    <w:rPr>
      <w:sz w:val="20"/>
      <w:szCs w:val="20"/>
    </w:rPr>
  </w:style>
  <w:style w:type="paragraph" w:styleId="CommentSubject">
    <w:name w:val="annotation subject"/>
    <w:basedOn w:val="CommentText"/>
    <w:next w:val="CommentText"/>
    <w:link w:val="CommentSubjectChar"/>
    <w:uiPriority w:val="99"/>
    <w:semiHidden/>
    <w:unhideWhenUsed/>
    <w:rsid w:val="001C1A31"/>
    <w:rPr>
      <w:b/>
      <w:bCs/>
    </w:rPr>
  </w:style>
  <w:style w:type="character" w:customStyle="1" w:styleId="CommentSubjectChar">
    <w:name w:val="Comment Subject Char"/>
    <w:basedOn w:val="CommentTextChar"/>
    <w:link w:val="CommentSubject"/>
    <w:uiPriority w:val="99"/>
    <w:semiHidden/>
    <w:rsid w:val="001C1A31"/>
    <w:rPr>
      <w:b/>
      <w:bCs/>
      <w:sz w:val="20"/>
      <w:szCs w:val="20"/>
    </w:rPr>
  </w:style>
  <w:style w:type="paragraph" w:styleId="Revision">
    <w:name w:val="Revision"/>
    <w:hidden/>
    <w:uiPriority w:val="99"/>
    <w:semiHidden/>
    <w:rsid w:val="004948D1"/>
    <w:pPr>
      <w:spacing w:after="0"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uthentication@dto.gov.au"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itsanhonour.gov.au/"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mailto:authentication@dto.gov.au" TargetMode="External"/><Relationship Id="rId23" Type="http://schemas.openxmlformats.org/officeDocument/2006/relationships/theme" Target="theme/theme1.xml"/><Relationship Id="rId10" Type="http://schemas.openxmlformats.org/officeDocument/2006/relationships/hyperlink" Target="http://creativecommons.org/licenses/by-nc/3.0/au/"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authentication@dto.gov.au"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asd.gov.au/infosec/irap/assessors.htm" TargetMode="External"/></Relationships>
</file>

<file path=word/theme/theme1.xml><?xml version="1.0" encoding="utf-8"?>
<a:theme xmlns:a="http://schemas.openxmlformats.org/drawingml/2006/main" name="Office Theme">
  <a:themeElements>
    <a:clrScheme name="DTO_colours">
      <a:dk1>
        <a:sysClr val="windowText" lastClr="000000"/>
      </a:dk1>
      <a:lt1>
        <a:sysClr val="window" lastClr="FFFFFF"/>
      </a:lt1>
      <a:dk2>
        <a:srgbClr val="004486"/>
      </a:dk2>
      <a:lt2>
        <a:srgbClr val="E6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9A8F9-6885-473D-8564-B1FEBE04B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10296</Words>
  <Characters>58688</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Third Party Identity Services Assurance Framework</vt:lpstr>
    </vt:vector>
  </TitlesOfParts>
  <Company/>
  <LinksUpToDate>false</LinksUpToDate>
  <CharactersWithSpaces>68847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Third Party Identity Services Assurance Framework - Information Security Registered Assessors Program Guide</dc:title>
  <dc:subject/>
  <dc:creator>Digital Transformation Office</dc:creator>
  <cp:keywords/>
  <dc:description/>
  <cp:lastModifiedBy>Ben Fulford</cp:lastModifiedBy>
  <cp:revision>4</cp:revision>
  <dcterms:created xsi:type="dcterms:W3CDTF">2015-11-30T01:32:00Z</dcterms:created>
  <dcterms:modified xsi:type="dcterms:W3CDTF">2015-12-01T05:18:00Z</dcterms:modified>
</cp:coreProperties>
</file>