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B2CF" w14:textId="77777777" w:rsidR="000F7D9B" w:rsidRDefault="000F7D9B" w:rsidP="000F7D9B">
      <w:pPr>
        <w:rPr>
          <w:b/>
          <w:bCs/>
          <w:lang w:val="ru-RU"/>
        </w:rPr>
      </w:pPr>
      <w:r w:rsidRPr="00E56FA2">
        <w:rPr>
          <w:b/>
          <w:bCs/>
          <w:lang w:val="ru-RU"/>
        </w:rPr>
        <w:t>1 ОБЗОР ЛИТЕРАТУРЫ</w:t>
      </w:r>
    </w:p>
    <w:p w14:paraId="5D44A79C" w14:textId="16341F59" w:rsidR="000F7D9B" w:rsidRDefault="000F7D9B" w:rsidP="000F7D9B">
      <w:pPr>
        <w:rPr>
          <w:b/>
          <w:bCs/>
          <w:lang w:val="ru-RU"/>
        </w:rPr>
      </w:pPr>
    </w:p>
    <w:p w14:paraId="4EE7717E" w14:textId="73303760" w:rsidR="00C24657" w:rsidRDefault="00C24657" w:rsidP="000F7D9B">
      <w:pPr>
        <w:rPr>
          <w:lang w:val="ru-RU"/>
        </w:rPr>
      </w:pPr>
      <w:r>
        <w:rPr>
          <w:lang w:val="ru-RU"/>
        </w:rPr>
        <w:t>В данном разделе буд</w:t>
      </w:r>
      <w:r w:rsidR="00532742">
        <w:rPr>
          <w:lang w:val="ru-RU"/>
        </w:rPr>
        <w:t>у</w:t>
      </w:r>
      <w:r>
        <w:rPr>
          <w:lang w:val="ru-RU"/>
        </w:rPr>
        <w:t xml:space="preserve">т проведены исследования предметных областей, которые </w:t>
      </w:r>
      <w:r w:rsidR="00532742">
        <w:rPr>
          <w:lang w:val="ru-RU"/>
        </w:rPr>
        <w:t>затрагиваются в разрабатываемом проекте</w:t>
      </w:r>
      <w:r>
        <w:rPr>
          <w:lang w:val="ru-RU"/>
        </w:rPr>
        <w:t>.</w:t>
      </w:r>
      <w:r w:rsidR="00532742">
        <w:rPr>
          <w:lang w:val="ru-RU"/>
        </w:rPr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  <w:lang w:val="ru-RU"/>
        </w:rPr>
      </w:pPr>
    </w:p>
    <w:p w14:paraId="2DDEE19E" w14:textId="019B0030" w:rsidR="000F7D9B" w:rsidRPr="00532742" w:rsidRDefault="000F7D9B" w:rsidP="000F7D9B">
      <w:pPr>
        <w:rPr>
          <w:b/>
          <w:bCs/>
          <w:lang w:val="ru-RU"/>
        </w:rPr>
      </w:pPr>
      <w:r w:rsidRPr="00532742">
        <w:rPr>
          <w:b/>
          <w:bCs/>
          <w:lang w:val="ru-RU"/>
        </w:rPr>
        <w:t>1.1 Обзор аналогов</w:t>
      </w:r>
    </w:p>
    <w:p w14:paraId="5A822AFC" w14:textId="77777777" w:rsidR="000F7D9B" w:rsidRPr="00F92826" w:rsidRDefault="000F7D9B" w:rsidP="000F7D9B">
      <w:pPr>
        <w:rPr>
          <w:b/>
          <w:bCs/>
          <w:highlight w:val="yellow"/>
          <w:lang w:val="ru-RU"/>
        </w:rPr>
      </w:pPr>
    </w:p>
    <w:p w14:paraId="4EB7F56A" w14:textId="2EA9B7EE" w:rsidR="000F7D9B" w:rsidRPr="00532742" w:rsidRDefault="00532742" w:rsidP="000F7D9B">
      <w:pPr>
        <w:rPr>
          <w:lang w:val="ru-RU"/>
        </w:rPr>
      </w:pPr>
      <w:r w:rsidRPr="00532742">
        <w:rPr>
          <w:lang w:val="ru-RU"/>
        </w:rPr>
        <w:t xml:space="preserve">Прежде чем рассматривать используемые методы и технологии, которые будут применяться в дипломном проекте, </w:t>
      </w:r>
      <w:r>
        <w:rPr>
          <w:lang w:val="ru-RU"/>
        </w:rPr>
        <w:t xml:space="preserve">в данном подразделе </w:t>
      </w:r>
      <w:r w:rsidRPr="00532742">
        <w:rPr>
          <w:lang w:val="ru-RU"/>
        </w:rPr>
        <w:t>рассмотр</w:t>
      </w:r>
      <w:r>
        <w:rPr>
          <w:lang w:val="ru-RU"/>
        </w:rPr>
        <w:t>им</w:t>
      </w:r>
      <w:r w:rsidRPr="00532742">
        <w:rPr>
          <w:lang w:val="ru-RU"/>
        </w:rPr>
        <w:t xml:space="preserve"> и прове</w:t>
      </w:r>
      <w:r>
        <w:rPr>
          <w:lang w:val="ru-RU"/>
        </w:rPr>
        <w:t>дем</w:t>
      </w:r>
      <w:r w:rsidRPr="00532742">
        <w:rPr>
          <w:lang w:val="ru-RU"/>
        </w:rPr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  <w:lang w:val="ru-RU"/>
        </w:rPr>
      </w:pPr>
    </w:p>
    <w:p w14:paraId="22D9A476" w14:textId="149442FA" w:rsidR="000F7D9B" w:rsidRPr="00532742" w:rsidRDefault="000F7D9B" w:rsidP="000F7D9B">
      <w:pPr>
        <w:rPr>
          <w:b/>
          <w:bCs/>
          <w:highlight w:val="yellow"/>
          <w:lang w:val="ru-RU"/>
        </w:rPr>
      </w:pPr>
      <w:r w:rsidRPr="00154415">
        <w:rPr>
          <w:b/>
          <w:bCs/>
          <w:lang w:val="ru-RU"/>
        </w:rPr>
        <w:t xml:space="preserve">1.1.1 </w:t>
      </w:r>
      <w:r w:rsidR="00154415" w:rsidRPr="00154415">
        <w:rPr>
          <w:b/>
          <w:bCs/>
          <w:lang w:val="ru-RU"/>
        </w:rPr>
        <w:t>Sage HR</w:t>
      </w:r>
    </w:p>
    <w:p w14:paraId="12870C27" w14:textId="77777777" w:rsidR="000F7D9B" w:rsidRPr="00F92826" w:rsidRDefault="000F7D9B" w:rsidP="000F7D9B">
      <w:pPr>
        <w:rPr>
          <w:b/>
          <w:bCs/>
          <w:highlight w:val="yellow"/>
          <w:lang w:val="ru-RU"/>
        </w:rPr>
      </w:pPr>
    </w:p>
    <w:p w14:paraId="3AACD302" w14:textId="215C3BD3" w:rsidR="00532742" w:rsidRDefault="00154415" w:rsidP="00154415">
      <w:pPr>
        <w:rPr>
          <w:lang w:val="ru-RU"/>
        </w:rPr>
      </w:pPr>
      <w:r w:rsidRPr="00154415">
        <w:rPr>
          <w:lang w:val="ru-RU"/>
        </w:rPr>
        <w:t>Sage HR</w:t>
      </w:r>
      <w:r w:rsidRPr="00154415">
        <w:rPr>
          <w:lang w:val="ru-RU"/>
        </w:rPr>
        <w:t xml:space="preserve"> [1] (</w:t>
      </w:r>
      <w:r>
        <w:rPr>
          <w:lang w:val="ru-RU"/>
        </w:rPr>
        <w:t>см. рисунок 1.1</w:t>
      </w:r>
      <w:r w:rsidRPr="00154415">
        <w:rPr>
          <w:lang w:val="ru-RU"/>
        </w:rPr>
        <w:t>)</w:t>
      </w:r>
      <w:r w:rsidRPr="00154415">
        <w:rPr>
          <w:lang w:val="ru-RU"/>
        </w:rPr>
        <w:t xml:space="preserve"> </w:t>
      </w:r>
      <w:r>
        <w:rPr>
          <w:lang w:val="ru-RU"/>
        </w:rPr>
        <w:sym w:font="Symbol" w:char="F02D"/>
      </w:r>
      <w:r w:rsidRPr="00154415">
        <w:rPr>
          <w:lang w:val="ru-RU"/>
        </w:rPr>
        <w:t xml:space="preserve"> это компания по разработке программного обеспечения</w:t>
      </w:r>
      <w:r>
        <w:rPr>
          <w:lang w:val="ru-RU"/>
        </w:rPr>
        <w:t xml:space="preserve"> (ПО)</w:t>
      </w:r>
      <w:r w:rsidRPr="00154415">
        <w:rPr>
          <w:lang w:val="ru-RU"/>
        </w:rPr>
        <w:t xml:space="preserve"> для управления персоналом.</w:t>
      </w:r>
      <w:r>
        <w:rPr>
          <w:lang w:val="ru-RU"/>
        </w:rPr>
        <w:t xml:space="preserve"> Оно предназначено как для малых, так и для средний компаний. Управление происходит через вэб-сайт,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>
      <w:pPr>
        <w:rPr>
          <w:lang w:val="ru-RU"/>
        </w:rPr>
      </w:pPr>
    </w:p>
    <w:p w14:paraId="63099E34" w14:textId="6A6FD488" w:rsidR="00154415" w:rsidRDefault="00154415" w:rsidP="00F4240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BAC363" wp14:editId="0B80257A">
            <wp:extent cx="4923773" cy="3200400"/>
            <wp:effectExtent l="0" t="0" r="0" b="0"/>
            <wp:docPr id="1" name="Рисунок 1" descr="Sage HR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e HR программ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32" cy="32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F2A" w14:textId="5D89AD52" w:rsidR="00154415" w:rsidRDefault="00154415" w:rsidP="00F42406">
      <w:pPr>
        <w:jc w:val="center"/>
        <w:rPr>
          <w:lang w:val="ru-RU"/>
        </w:rPr>
      </w:pPr>
    </w:p>
    <w:p w14:paraId="5C676833" w14:textId="356AE38E" w:rsidR="00154415" w:rsidRDefault="00154415" w:rsidP="00F42406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Главная страница </w:t>
      </w:r>
      <w:r w:rsidRPr="00154415">
        <w:rPr>
          <w:lang w:val="ru-RU"/>
        </w:rPr>
        <w:t>Sage HR</w:t>
      </w:r>
      <w:r w:rsidRPr="006654BA">
        <w:rPr>
          <w:lang w:val="ru-RU"/>
        </w:rPr>
        <w:t xml:space="preserve"> [1]</w:t>
      </w:r>
    </w:p>
    <w:p w14:paraId="05CB1C8D" w14:textId="5C130711" w:rsidR="00154415" w:rsidRDefault="00154415" w:rsidP="00532742">
      <w:pPr>
        <w:rPr>
          <w:lang w:val="ru-RU"/>
        </w:rPr>
      </w:pPr>
    </w:p>
    <w:p w14:paraId="2620E40A" w14:textId="77777777" w:rsidR="00463DF8" w:rsidRDefault="00B22E8F" w:rsidP="00532742">
      <w:pPr>
        <w:rPr>
          <w:lang w:val="ru-RU"/>
        </w:rPr>
      </w:pPr>
      <w:r>
        <w:rPr>
          <w:lang w:val="ru-RU"/>
        </w:rP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rPr>
          <w:lang w:val="ru-RU"/>
        </w:rPr>
        <w:lastRenderedPageBreak/>
        <w:t xml:space="preserve">счет излишней </w:t>
      </w:r>
      <w:r w:rsidR="00463DF8">
        <w:rPr>
          <w:lang w:val="ru-RU"/>
        </w:rPr>
        <w:t>цветовой загруженности</w:t>
      </w:r>
      <w:r>
        <w:rPr>
          <w:lang w:val="ru-RU"/>
        </w:rPr>
        <w:t xml:space="preserve"> долгое </w:t>
      </w:r>
      <w:r w:rsidR="00463DF8">
        <w:rPr>
          <w:lang w:val="ru-RU"/>
        </w:rPr>
        <w:t>использование приложения</w:t>
      </w:r>
      <w:r>
        <w:rPr>
          <w:lang w:val="ru-RU"/>
        </w:rPr>
        <w:t xml:space="preserve"> может </w:t>
      </w:r>
      <w:r w:rsidR="00463DF8">
        <w:rPr>
          <w:lang w:val="ru-RU"/>
        </w:rPr>
        <w:t>перенапрягать</w:t>
      </w:r>
      <w:r>
        <w:rPr>
          <w:lang w:val="ru-RU"/>
        </w:rPr>
        <w:t xml:space="preserve"> глаза. </w:t>
      </w:r>
    </w:p>
    <w:p w14:paraId="6102F9B4" w14:textId="166B9488" w:rsidR="00154415" w:rsidRDefault="00B22E8F" w:rsidP="00532742">
      <w:pPr>
        <w:rPr>
          <w:lang w:val="ru-RU"/>
        </w:rPr>
      </w:pPr>
      <w:r>
        <w:rPr>
          <w:lang w:val="ru-RU"/>
        </w:rP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rPr>
          <w:lang w:val="ru-RU"/>
        </w:rPr>
        <w:t xml:space="preserve">, предпочитающих </w:t>
      </w:r>
      <w:r>
        <w:rPr>
          <w:lang w:val="ru-RU"/>
        </w:rPr>
        <w:t>использовать р</w:t>
      </w:r>
      <w:r w:rsidR="00463DF8">
        <w:rPr>
          <w:lang w:val="ru-RU"/>
        </w:rPr>
        <w:t>усский</w:t>
      </w:r>
      <w:r>
        <w:rPr>
          <w:lang w:val="ru-RU"/>
        </w:rPr>
        <w:t xml:space="preserve"> язык.</w:t>
      </w:r>
    </w:p>
    <w:p w14:paraId="36F98550" w14:textId="7A95198D" w:rsidR="00B22E8F" w:rsidRDefault="00B22E8F" w:rsidP="00532742">
      <w:pPr>
        <w:rPr>
          <w:lang w:val="ru-RU"/>
        </w:rPr>
      </w:pPr>
      <w:r w:rsidRPr="00B22E8F">
        <w:rPr>
          <w:lang w:val="ru-RU"/>
        </w:rPr>
        <w:t>Стоимость использования начинается от 1.5$ за пользователя, в месяц.</w:t>
      </w:r>
      <w:r>
        <w:rPr>
          <w:lang w:val="ru-RU"/>
        </w:rP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rPr>
          <w:lang w:val="ru-RU"/>
        </w:rPr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  <w:lang w:val="ru-RU"/>
        </w:rPr>
        <w:t>под другой тип работы</w:t>
      </w:r>
      <w:r>
        <w:rPr>
          <w:lang w:val="ru-RU"/>
        </w:rPr>
        <w:t xml:space="preserve">. </w:t>
      </w:r>
      <w:r w:rsidR="00944F71">
        <w:rPr>
          <w:lang w:val="ru-RU"/>
        </w:rPr>
        <w:t xml:space="preserve">Есть некоторые неудобства из-за излишней функциональности. </w:t>
      </w:r>
    </w:p>
    <w:p w14:paraId="4BFE86B7" w14:textId="6C9E4AB5" w:rsidR="00944F71" w:rsidRDefault="00944F71" w:rsidP="00532742">
      <w:pPr>
        <w:rPr>
          <w:lang w:val="ru-RU"/>
        </w:rPr>
      </w:pPr>
      <w:r>
        <w:rPr>
          <w:lang w:val="ru-RU"/>
        </w:rPr>
        <w:t>Также данное приложение</w:t>
      </w:r>
      <w:r w:rsidR="00F42406">
        <w:rPr>
          <w:lang w:val="ru-RU"/>
        </w:rPr>
        <w:t xml:space="preserve"> </w:t>
      </w:r>
      <w:r>
        <w:rPr>
          <w:lang w:val="ru-RU"/>
        </w:rPr>
        <w:t>невозможно легально подключить и обслуживать на территории Республики Беларусь.</w:t>
      </w:r>
    </w:p>
    <w:p w14:paraId="452160D5" w14:textId="77777777" w:rsidR="00154415" w:rsidRPr="00F92826" w:rsidRDefault="00154415" w:rsidP="00532742">
      <w:pPr>
        <w:rPr>
          <w:highlight w:val="yellow"/>
          <w:lang w:val="ru-RU"/>
        </w:rPr>
      </w:pPr>
    </w:p>
    <w:p w14:paraId="1327CCD2" w14:textId="61337E10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463DF8">
        <w:rPr>
          <w:b/>
          <w:bCs/>
          <w:lang w:val="ru-RU"/>
        </w:rPr>
        <w:t>1.1.</w:t>
      </w:r>
      <w:r w:rsidR="00DF6187" w:rsidRPr="00463DF8">
        <w:rPr>
          <w:b/>
          <w:bCs/>
          <w:lang w:val="ru-RU"/>
        </w:rPr>
        <w:t>2</w:t>
      </w:r>
      <w:r w:rsidRPr="00463DF8">
        <w:rPr>
          <w:b/>
          <w:bCs/>
          <w:lang w:val="ru-RU"/>
        </w:rPr>
        <w:t xml:space="preserve"> </w:t>
      </w:r>
      <w:r w:rsidR="00463DF8" w:rsidRPr="00463DF8">
        <w:rPr>
          <w:b/>
          <w:bCs/>
          <w:lang w:val="ru-RU"/>
        </w:rPr>
        <w:t>WebHR</w:t>
      </w:r>
    </w:p>
    <w:p w14:paraId="78E946A3" w14:textId="77777777" w:rsidR="00532742" w:rsidRPr="00F92826" w:rsidRDefault="00532742" w:rsidP="00532742">
      <w:pPr>
        <w:rPr>
          <w:b/>
          <w:bCs/>
          <w:highlight w:val="yellow"/>
          <w:lang w:val="ru-RU"/>
        </w:rPr>
      </w:pPr>
    </w:p>
    <w:p w14:paraId="1CA9C4AC" w14:textId="69675BFD" w:rsidR="000A16FD" w:rsidRDefault="00463DF8" w:rsidP="00532742">
      <w:pPr>
        <w:rPr>
          <w:lang w:val="ru-RU"/>
        </w:rPr>
      </w:pPr>
      <w:r w:rsidRPr="00463DF8">
        <w:rPr>
          <w:lang w:val="ru-RU"/>
        </w:rPr>
        <w:t>WebHR</w:t>
      </w:r>
      <w:r w:rsidR="000A16FD" w:rsidRPr="00154415">
        <w:rPr>
          <w:lang w:val="ru-RU"/>
        </w:rPr>
        <w:t xml:space="preserve"> [</w:t>
      </w:r>
      <w:r w:rsidR="000A16FD">
        <w:rPr>
          <w:lang w:val="ru-RU"/>
        </w:rPr>
        <w:t>2</w:t>
      </w:r>
      <w:r w:rsidR="000A16FD" w:rsidRPr="00154415">
        <w:rPr>
          <w:lang w:val="ru-RU"/>
        </w:rPr>
        <w:t>] (</w:t>
      </w:r>
      <w:r w:rsidR="000A16FD">
        <w:rPr>
          <w:lang w:val="ru-RU"/>
        </w:rPr>
        <w:t>см. рисунок 1.</w:t>
      </w:r>
      <w:r w:rsidR="000A16FD">
        <w:rPr>
          <w:lang w:val="ru-RU"/>
        </w:rPr>
        <w:t>2</w:t>
      </w:r>
      <w:r w:rsidR="000A16FD" w:rsidRPr="00154415">
        <w:rPr>
          <w:lang w:val="ru-RU"/>
        </w:rPr>
        <w:t xml:space="preserve">) </w:t>
      </w:r>
      <w:r w:rsidRPr="00463DF8">
        <w:rPr>
          <w:lang w:val="ru-RU"/>
        </w:rPr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панели. </w:t>
      </w:r>
    </w:p>
    <w:p w14:paraId="3033D959" w14:textId="37EABD8C" w:rsidR="00463DF8" w:rsidRDefault="00463DF8" w:rsidP="00532742">
      <w:pPr>
        <w:rPr>
          <w:lang w:val="ru-RU"/>
        </w:rPr>
      </w:pPr>
    </w:p>
    <w:p w14:paraId="43766D24" w14:textId="09E92FA7" w:rsidR="000A16FD" w:rsidRDefault="000A16FD" w:rsidP="00F4240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EDE292" wp14:editId="39BE8440">
            <wp:extent cx="4391025" cy="29273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DFB94" w14:textId="77777777" w:rsidR="000A16FD" w:rsidRDefault="000A16FD" w:rsidP="00532742">
      <w:pPr>
        <w:rPr>
          <w:lang w:val="ru-RU"/>
        </w:rPr>
      </w:pPr>
    </w:p>
    <w:p w14:paraId="5CEF02AC" w14:textId="136B6E3B" w:rsidR="00463DF8" w:rsidRPr="000A16FD" w:rsidRDefault="000A16FD" w:rsidP="00F42406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>С</w:t>
      </w:r>
      <w:r>
        <w:rPr>
          <w:lang w:val="ru-RU"/>
        </w:rPr>
        <w:t xml:space="preserve">траница </w:t>
      </w:r>
      <w:r>
        <w:rPr>
          <w:lang w:val="en-US"/>
        </w:rPr>
        <w:t>Web</w:t>
      </w:r>
      <w:r w:rsidRPr="00154415">
        <w:rPr>
          <w:lang w:val="ru-RU"/>
        </w:rPr>
        <w:t>HR</w:t>
      </w:r>
      <w:r w:rsidRPr="006654BA">
        <w:rPr>
          <w:lang w:val="ru-RU"/>
        </w:rPr>
        <w:t xml:space="preserve"> [</w:t>
      </w:r>
      <w:r w:rsidRPr="000A16FD">
        <w:rPr>
          <w:lang w:val="ru-RU"/>
        </w:rPr>
        <w:t>2</w:t>
      </w:r>
      <w:r w:rsidRPr="006654BA">
        <w:rPr>
          <w:lang w:val="ru-RU"/>
        </w:rPr>
        <w:t>]</w:t>
      </w:r>
    </w:p>
    <w:p w14:paraId="521DC2E4" w14:textId="5ACA90E0" w:rsidR="000A16FD" w:rsidRDefault="000A16FD" w:rsidP="00532742">
      <w:pPr>
        <w:rPr>
          <w:highlight w:val="yellow"/>
          <w:lang w:val="ru-RU"/>
        </w:rPr>
      </w:pPr>
    </w:p>
    <w:p w14:paraId="1239792B" w14:textId="4C21D3E6" w:rsidR="000A16FD" w:rsidRDefault="000A16FD" w:rsidP="000A16FD">
      <w:pPr>
        <w:rPr>
          <w:lang w:val="ru-RU"/>
        </w:rPr>
      </w:pPr>
      <w:r w:rsidRPr="00463DF8">
        <w:rPr>
          <w:lang w:val="ru-RU"/>
        </w:rPr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rPr>
          <w:lang w:val="ru-RU"/>
        </w:rPr>
        <w:t xml:space="preserve">. Это удобная и хорошая идея, но для нашего региона этот сайт не подходит, хотя </w:t>
      </w:r>
      <w:r>
        <w:rPr>
          <w:lang w:val="ru-RU"/>
        </w:rPr>
        <w:lastRenderedPageBreak/>
        <w:t>эту функцию можно взять на заметку в ходе дальнейших разработок приложения.</w:t>
      </w:r>
      <w:r w:rsidRPr="00463DF8">
        <w:rPr>
          <w:lang w:val="ru-RU"/>
        </w:rPr>
        <w:t xml:space="preserve"> </w:t>
      </w:r>
      <w:r>
        <w:rPr>
          <w:lang w:val="ru-RU"/>
        </w:rPr>
        <w:t>Р</w:t>
      </w:r>
      <w:r w:rsidRPr="00463DF8">
        <w:rPr>
          <w:lang w:val="ru-RU"/>
        </w:rPr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rPr>
          <w:lang w:val="ru-RU"/>
        </w:rPr>
        <w:t xml:space="preserve">Данное приложение предназначено в основном для отдела кадров, что является минусом, потому что необходимо обеспечивать коммуникации между всеми разделами. </w:t>
      </w:r>
    </w:p>
    <w:p w14:paraId="48CB0A27" w14:textId="5BA3B759" w:rsidR="00F42406" w:rsidRDefault="00F42406" w:rsidP="000A16FD">
      <w:pPr>
        <w:rPr>
          <w:lang w:val="ru-RU"/>
        </w:rPr>
      </w:pPr>
      <w:r>
        <w:rPr>
          <w:lang w:val="ru-RU"/>
        </w:rPr>
        <w:t>Также из минусов отсутствие русской локализации.</w:t>
      </w:r>
    </w:p>
    <w:p w14:paraId="23C1C392" w14:textId="4A289719" w:rsidR="000A16FD" w:rsidRDefault="000A16FD" w:rsidP="000A16FD">
      <w:pPr>
        <w:rPr>
          <w:lang w:val="ru-RU"/>
        </w:rPr>
      </w:pPr>
      <w:r w:rsidRPr="00463DF8">
        <w:rPr>
          <w:lang w:val="ru-RU"/>
        </w:rPr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pPr>
        <w:rPr>
          <w:lang w:val="ru-RU"/>
        </w:rPr>
      </w:pPr>
      <w:r>
        <w:rPr>
          <w:lang w:val="ru-RU"/>
        </w:rPr>
        <w:t>Это приложение предпочтительнее по оформлению, т</w:t>
      </w:r>
      <w:r w:rsidR="00854DD2">
        <w:rPr>
          <w:lang w:val="ru-RU"/>
        </w:rPr>
        <w:t xml:space="preserve">ак </w:t>
      </w:r>
      <w:r>
        <w:rPr>
          <w:lang w:val="ru-RU"/>
        </w:rPr>
        <w:t>к</w:t>
      </w:r>
      <w:r w:rsidR="00854DD2">
        <w:rPr>
          <w:lang w:val="ru-RU"/>
        </w:rPr>
        <w:t>ак</w:t>
      </w:r>
      <w:bookmarkStart w:id="0" w:name="_GoBack"/>
      <w:bookmarkEnd w:id="0"/>
      <w:r>
        <w:rPr>
          <w:lang w:val="ru-RU"/>
        </w:rPr>
        <w:t xml:space="preserve"> имеет в оформлении простые цвета и нужные разделы не теряются на фоне. </w:t>
      </w:r>
    </w:p>
    <w:p w14:paraId="741B8422" w14:textId="704ACDD8" w:rsidR="000A16FD" w:rsidRPr="000A16FD" w:rsidRDefault="000A16FD" w:rsidP="000A16FD">
      <w:pPr>
        <w:rPr>
          <w:lang w:val="ru-RU"/>
        </w:rPr>
      </w:pPr>
      <w:r>
        <w:rPr>
          <w:lang w:val="ru-RU"/>
        </w:rPr>
        <w:t xml:space="preserve">В недостатках говорится,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  <w:rPr>
          <w:lang w:val="ru-RU"/>
        </w:rPr>
      </w:pPr>
    </w:p>
    <w:p w14:paraId="5435506D" w14:textId="7A93F3ED" w:rsidR="00532742" w:rsidRPr="00532742" w:rsidRDefault="00532742" w:rsidP="00532742">
      <w:pPr>
        <w:rPr>
          <w:b/>
          <w:bCs/>
          <w:lang w:val="ru-RU"/>
        </w:rPr>
      </w:pPr>
      <w:r w:rsidRPr="00EF6072">
        <w:rPr>
          <w:b/>
          <w:bCs/>
          <w:highlight w:val="yellow"/>
          <w:lang w:val="ru-RU"/>
        </w:rPr>
        <w:t>1.</w:t>
      </w:r>
      <w:r w:rsidRPr="00EF6072">
        <w:rPr>
          <w:b/>
          <w:bCs/>
          <w:highlight w:val="yellow"/>
          <w:lang w:val="ru-RU"/>
        </w:rPr>
        <w:t>2</w:t>
      </w:r>
      <w:r w:rsidRPr="00EF6072">
        <w:rPr>
          <w:b/>
          <w:bCs/>
          <w:highlight w:val="yellow"/>
          <w:lang w:val="ru-RU"/>
        </w:rPr>
        <w:t xml:space="preserve"> Обзор </w:t>
      </w:r>
      <w:r w:rsidRPr="00EF6072">
        <w:rPr>
          <w:b/>
          <w:bCs/>
          <w:highlight w:val="yellow"/>
          <w:lang w:val="ru-RU"/>
        </w:rPr>
        <w:t>технологий</w:t>
      </w:r>
    </w:p>
    <w:p w14:paraId="31B4FA25" w14:textId="1405328C" w:rsidR="00532742" w:rsidRDefault="00532742" w:rsidP="00532742">
      <w:pPr>
        <w:rPr>
          <w:lang w:val="ru-RU"/>
        </w:rPr>
      </w:pPr>
    </w:p>
    <w:p w14:paraId="2670F15D" w14:textId="77F6F6A0" w:rsidR="00532742" w:rsidRDefault="00532742" w:rsidP="00532742">
      <w:pPr>
        <w:rPr>
          <w:lang w:val="ru-RU"/>
        </w:rPr>
      </w:pPr>
      <w:r>
        <w:rPr>
          <w:lang w:val="ru-RU"/>
        </w:rPr>
        <w:t>Введение и описание общих моментов</w:t>
      </w:r>
    </w:p>
    <w:p w14:paraId="5D805E3A" w14:textId="1901D126" w:rsidR="00532742" w:rsidRDefault="00532742" w:rsidP="00532742">
      <w:pPr>
        <w:rPr>
          <w:lang w:val="ru-RU"/>
        </w:rPr>
      </w:pPr>
    </w:p>
    <w:p w14:paraId="560835CF" w14:textId="364E5129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 xml:space="preserve">.1 </w:t>
      </w:r>
      <w:r>
        <w:rPr>
          <w:b/>
          <w:bCs/>
          <w:highlight w:val="yellow"/>
          <w:lang w:val="ru-RU"/>
        </w:rPr>
        <w:t>Технология 1</w:t>
      </w:r>
    </w:p>
    <w:p w14:paraId="75C150A1" w14:textId="758C558D" w:rsidR="00532742" w:rsidRDefault="00532742" w:rsidP="00532742">
      <w:pPr>
        <w:rPr>
          <w:lang w:val="ru-RU"/>
        </w:rPr>
      </w:pPr>
    </w:p>
    <w:p w14:paraId="23BB0340" w14:textId="0275ED62" w:rsidR="00532742" w:rsidRPr="00532742" w:rsidRDefault="00532742" w:rsidP="00532742">
      <w:pPr>
        <w:rPr>
          <w:lang w:val="ru-RU"/>
        </w:rPr>
      </w:pPr>
      <w:r>
        <w:rPr>
          <w:lang w:val="ru-RU"/>
        </w:rPr>
        <w:t>Краткое описание</w:t>
      </w:r>
      <w:r w:rsidR="00EF6072">
        <w:rPr>
          <w:lang w:val="ru-RU"/>
        </w:rPr>
        <w:t>.</w:t>
      </w:r>
    </w:p>
    <w:p w14:paraId="75916D01" w14:textId="77777777" w:rsidR="00EF6072" w:rsidRDefault="00EF6072" w:rsidP="00EF6072">
      <w:pPr>
        <w:rPr>
          <w:lang w:val="ru-RU"/>
        </w:rPr>
      </w:pPr>
    </w:p>
    <w:p w14:paraId="670FAF74" w14:textId="0A30DDAA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2</w:t>
      </w:r>
    </w:p>
    <w:p w14:paraId="5FCAEB27" w14:textId="77777777" w:rsidR="00EF6072" w:rsidRDefault="00EF6072" w:rsidP="00EF6072">
      <w:pPr>
        <w:rPr>
          <w:lang w:val="ru-RU"/>
        </w:rPr>
      </w:pPr>
    </w:p>
    <w:p w14:paraId="06AC143C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1290E5D7" w14:textId="77777777" w:rsidR="00EF6072" w:rsidRDefault="00EF6072" w:rsidP="00EF6072">
      <w:pPr>
        <w:rPr>
          <w:lang w:val="ru-RU"/>
        </w:rPr>
      </w:pPr>
    </w:p>
    <w:p w14:paraId="5BCE2ABE" w14:textId="1C47C985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3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3</w:t>
      </w:r>
    </w:p>
    <w:p w14:paraId="0F4A995D" w14:textId="77777777" w:rsidR="00EF6072" w:rsidRDefault="00EF6072" w:rsidP="00EF6072">
      <w:pPr>
        <w:rPr>
          <w:lang w:val="ru-RU"/>
        </w:rPr>
      </w:pPr>
    </w:p>
    <w:p w14:paraId="3BEA2C33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090AAB97" w14:textId="77777777" w:rsidR="00EF6072" w:rsidRDefault="00EF6072" w:rsidP="00EF6072">
      <w:pPr>
        <w:rPr>
          <w:lang w:val="ru-RU"/>
        </w:rPr>
      </w:pPr>
    </w:p>
    <w:p w14:paraId="79658323" w14:textId="145493A9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4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4</w:t>
      </w:r>
    </w:p>
    <w:p w14:paraId="4664DA43" w14:textId="77777777" w:rsidR="00EF6072" w:rsidRDefault="00EF6072" w:rsidP="00EF6072">
      <w:pPr>
        <w:rPr>
          <w:lang w:val="ru-RU"/>
        </w:rPr>
      </w:pPr>
    </w:p>
    <w:p w14:paraId="2616229E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17E2EF43" w14:textId="77777777" w:rsidR="00532742" w:rsidRPr="00532742" w:rsidRDefault="00532742" w:rsidP="000F7D9B">
      <w:pPr>
        <w:rPr>
          <w:lang w:val="ru-RU"/>
        </w:rPr>
      </w:pPr>
    </w:p>
    <w:sectPr w:rsidR="00532742" w:rsidRPr="00532742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A16FD"/>
    <w:rsid w:val="000F7D9B"/>
    <w:rsid w:val="00154415"/>
    <w:rsid w:val="00395D45"/>
    <w:rsid w:val="00463DF8"/>
    <w:rsid w:val="00532742"/>
    <w:rsid w:val="005A2621"/>
    <w:rsid w:val="006B76B5"/>
    <w:rsid w:val="006E61EF"/>
    <w:rsid w:val="007E5492"/>
    <w:rsid w:val="00854DD2"/>
    <w:rsid w:val="00944F71"/>
    <w:rsid w:val="00B22E8F"/>
    <w:rsid w:val="00B314BE"/>
    <w:rsid w:val="00C24657"/>
    <w:rsid w:val="00DF6187"/>
    <w:rsid w:val="00E245E6"/>
    <w:rsid w:val="00EF6072"/>
    <w:rsid w:val="00F42406"/>
    <w:rsid w:val="00F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dcterms:created xsi:type="dcterms:W3CDTF">2023-04-01T11:56:00Z</dcterms:created>
  <dcterms:modified xsi:type="dcterms:W3CDTF">2023-04-01T17:07:00Z</dcterms:modified>
</cp:coreProperties>
</file>