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CB2CF" w14:textId="77777777" w:rsidR="000F7D9B" w:rsidRDefault="000F7D9B" w:rsidP="000F7D9B">
      <w:pPr>
        <w:rPr>
          <w:b/>
          <w:bCs/>
        </w:rPr>
      </w:pPr>
      <w:r w:rsidRPr="00E56FA2">
        <w:rPr>
          <w:b/>
          <w:bCs/>
        </w:rPr>
        <w:t>1 ОБЗОР ЛИТЕРАТУРЫ</w:t>
      </w:r>
    </w:p>
    <w:p w14:paraId="5D44A79C" w14:textId="16341F59" w:rsidR="000F7D9B" w:rsidRDefault="000F7D9B" w:rsidP="000F7D9B">
      <w:pPr>
        <w:rPr>
          <w:b/>
          <w:bCs/>
        </w:rPr>
      </w:pPr>
    </w:p>
    <w:p w14:paraId="4EE7717E" w14:textId="73303760" w:rsidR="00C24657" w:rsidRDefault="00C24657" w:rsidP="000F7D9B">
      <w:r>
        <w:t>В данном разделе буд</w:t>
      </w:r>
      <w:r w:rsidR="00532742">
        <w:t>у</w:t>
      </w:r>
      <w:r>
        <w:t xml:space="preserve">т проведены исследования предметных областей, которые </w:t>
      </w:r>
      <w:r w:rsidR="00532742">
        <w:t>затрагиваются в разрабатываемом проекте</w:t>
      </w:r>
      <w:r>
        <w:t>.</w:t>
      </w:r>
      <w:r w:rsidR="00532742">
        <w:t xml:space="preserve"> Под предметными областями подразумевается используемые методы для создания, а также инструменты и подходы к проектированию.</w:t>
      </w:r>
    </w:p>
    <w:p w14:paraId="3262DFE5" w14:textId="77777777" w:rsidR="00C24657" w:rsidRDefault="00C24657" w:rsidP="000F7D9B">
      <w:pPr>
        <w:rPr>
          <w:b/>
          <w:bCs/>
          <w:highlight w:val="yellow"/>
        </w:rPr>
      </w:pPr>
    </w:p>
    <w:p w14:paraId="2DDEE19E" w14:textId="019B0030" w:rsidR="000F7D9B" w:rsidRPr="00532742" w:rsidRDefault="000F7D9B" w:rsidP="000F7D9B">
      <w:pPr>
        <w:rPr>
          <w:b/>
          <w:bCs/>
        </w:rPr>
      </w:pPr>
      <w:r w:rsidRPr="00532742">
        <w:rPr>
          <w:b/>
          <w:bCs/>
        </w:rPr>
        <w:t>1.1 Обзор аналогов</w:t>
      </w:r>
    </w:p>
    <w:p w14:paraId="5A822AFC" w14:textId="77777777" w:rsidR="000F7D9B" w:rsidRPr="00F92826" w:rsidRDefault="000F7D9B" w:rsidP="000F7D9B">
      <w:pPr>
        <w:rPr>
          <w:b/>
          <w:bCs/>
          <w:highlight w:val="yellow"/>
        </w:rPr>
      </w:pPr>
    </w:p>
    <w:p w14:paraId="4EB7F56A" w14:textId="2EA9B7EE" w:rsidR="000F7D9B" w:rsidRPr="00532742" w:rsidRDefault="00532742" w:rsidP="000F7D9B">
      <w:r w:rsidRPr="00532742">
        <w:t xml:space="preserve">Прежде чем рассматривать используемые методы и технологии, которые будут применяться в дипломном проекте, </w:t>
      </w:r>
      <w:r>
        <w:t xml:space="preserve">в данном подразделе </w:t>
      </w:r>
      <w:r w:rsidRPr="00532742">
        <w:t>рассмотр</w:t>
      </w:r>
      <w:r>
        <w:t>им</w:t>
      </w:r>
      <w:r w:rsidRPr="00532742">
        <w:t xml:space="preserve"> и прове</w:t>
      </w:r>
      <w:r>
        <w:t>дем</w:t>
      </w:r>
      <w:r w:rsidRPr="00532742">
        <w:t xml:space="preserve"> анализ существующих аналогов, чтобы разработать план действий и облегчить поиск необходимых материалов. Также это необходимо, чтобы избежать ошибок в проектировании и найти более оптимальные решения.</w:t>
      </w:r>
    </w:p>
    <w:p w14:paraId="024EC49E" w14:textId="77777777" w:rsidR="000F7D9B" w:rsidRPr="00F92826" w:rsidRDefault="000F7D9B" w:rsidP="000F7D9B">
      <w:pPr>
        <w:rPr>
          <w:highlight w:val="yellow"/>
        </w:rPr>
      </w:pPr>
    </w:p>
    <w:p w14:paraId="22D9A476" w14:textId="149442FA" w:rsidR="000F7D9B" w:rsidRPr="00532742" w:rsidRDefault="000F7D9B" w:rsidP="000F7D9B">
      <w:pPr>
        <w:rPr>
          <w:b/>
          <w:bCs/>
          <w:highlight w:val="yellow"/>
        </w:rPr>
      </w:pPr>
      <w:r w:rsidRPr="00154415">
        <w:rPr>
          <w:b/>
          <w:bCs/>
        </w:rPr>
        <w:t xml:space="preserve">1.1.1 </w:t>
      </w:r>
      <w:r w:rsidR="00154415" w:rsidRPr="00154415">
        <w:rPr>
          <w:b/>
          <w:bCs/>
        </w:rPr>
        <w:t>Sage HR</w:t>
      </w:r>
    </w:p>
    <w:p w14:paraId="12870C27" w14:textId="77777777" w:rsidR="000F7D9B" w:rsidRPr="00F92826" w:rsidRDefault="000F7D9B" w:rsidP="000F7D9B">
      <w:pPr>
        <w:rPr>
          <w:b/>
          <w:bCs/>
          <w:highlight w:val="yellow"/>
        </w:rPr>
      </w:pPr>
    </w:p>
    <w:p w14:paraId="3AACD302" w14:textId="6B0A1662" w:rsidR="00532742" w:rsidRDefault="00154415" w:rsidP="00154415">
      <w:r w:rsidRPr="00154415">
        <w:t>Sage HR [1] (</w:t>
      </w:r>
      <w:r>
        <w:t>см. рисунок 1.1</w:t>
      </w:r>
      <w:r w:rsidRPr="00154415">
        <w:t xml:space="preserve">) </w:t>
      </w:r>
      <w:r>
        <w:sym w:font="Symbol" w:char="F02D"/>
      </w:r>
      <w:r w:rsidRPr="00154415">
        <w:t xml:space="preserve"> это компания по разработке программного обеспечения</w:t>
      </w:r>
      <w:r>
        <w:t xml:space="preserve"> (ПО)</w:t>
      </w:r>
      <w:r w:rsidRPr="00154415">
        <w:t xml:space="preserve"> для управления персоналом.</w:t>
      </w:r>
      <w:r>
        <w:t xml:space="preserve"> Оно предназначено как для малых, так и для средний компаний. Управление происходит через в</w:t>
      </w:r>
      <w:r w:rsidR="00693B4E">
        <w:t>е</w:t>
      </w:r>
      <w:r>
        <w:t>б-сайт, а также мобильное приложение. Каждый пользователь имеет доступ к своему расписанию.</w:t>
      </w:r>
    </w:p>
    <w:p w14:paraId="4CC4DDF8" w14:textId="77777777" w:rsidR="00154415" w:rsidRDefault="00154415" w:rsidP="00532742"/>
    <w:p w14:paraId="63099E34" w14:textId="6A6FD488" w:rsidR="00154415" w:rsidRDefault="00154415" w:rsidP="00F42406">
      <w:pPr>
        <w:jc w:val="center"/>
      </w:pPr>
      <w:r>
        <w:rPr>
          <w:noProof/>
        </w:rPr>
        <w:drawing>
          <wp:inline distT="0" distB="0" distL="0" distR="0" wp14:anchorId="04BAC363" wp14:editId="0B80257A">
            <wp:extent cx="4923773" cy="3200400"/>
            <wp:effectExtent l="0" t="0" r="0" b="0"/>
            <wp:docPr id="1" name="Рисунок 1" descr="Sage HR програм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ge HR программ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632" cy="3202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95F2A" w14:textId="5D89AD52" w:rsidR="00154415" w:rsidRDefault="00154415" w:rsidP="00F42406">
      <w:pPr>
        <w:jc w:val="center"/>
      </w:pPr>
    </w:p>
    <w:p w14:paraId="5C676833" w14:textId="356AE38E" w:rsidR="00154415" w:rsidRDefault="00154415" w:rsidP="00F42406">
      <w:pPr>
        <w:ind w:firstLine="0"/>
        <w:jc w:val="center"/>
      </w:pPr>
      <w:r>
        <w:t xml:space="preserve">Рисунок 1.1 – Главная страница </w:t>
      </w:r>
      <w:r w:rsidRPr="00154415">
        <w:t>Sage HR</w:t>
      </w:r>
      <w:r w:rsidRPr="006654BA">
        <w:t xml:space="preserve"> [1]</w:t>
      </w:r>
    </w:p>
    <w:p w14:paraId="05CB1C8D" w14:textId="5C130711" w:rsidR="00154415" w:rsidRDefault="00154415" w:rsidP="00532742"/>
    <w:p w14:paraId="2620E40A" w14:textId="77777777" w:rsidR="00463DF8" w:rsidRDefault="00B22E8F" w:rsidP="00532742">
      <w:r>
        <w:t xml:space="preserve">На главной странице размещены основные необходимые колонки, которые будут полезны сотруднику. Яркий интерфейс. Он не броский, но за </w:t>
      </w:r>
      <w:r>
        <w:lastRenderedPageBreak/>
        <w:t xml:space="preserve">счет излишней </w:t>
      </w:r>
      <w:r w:rsidR="00463DF8">
        <w:t>цветовой загруженности</w:t>
      </w:r>
      <w:r>
        <w:t xml:space="preserve"> долгое </w:t>
      </w:r>
      <w:r w:rsidR="00463DF8">
        <w:t>использование приложения</w:t>
      </w:r>
      <w:r>
        <w:t xml:space="preserve"> может </w:t>
      </w:r>
      <w:r w:rsidR="00463DF8">
        <w:t>перенапрягать</w:t>
      </w:r>
      <w:r>
        <w:t xml:space="preserve"> глаза. </w:t>
      </w:r>
    </w:p>
    <w:p w14:paraId="6102F9B4" w14:textId="166B9488" w:rsidR="00154415" w:rsidRDefault="00B22E8F" w:rsidP="00532742">
      <w:r>
        <w:t>Также отсутствует русская локализация, что может негативно повлиять на работу сотрудников в силу того, что в университете есть множество людей</w:t>
      </w:r>
      <w:r w:rsidR="00463DF8">
        <w:t xml:space="preserve">, предпочитающих </w:t>
      </w:r>
      <w:r>
        <w:t>использовать р</w:t>
      </w:r>
      <w:r w:rsidR="00463DF8">
        <w:t>усский</w:t>
      </w:r>
      <w:r>
        <w:t xml:space="preserve"> язык.</w:t>
      </w:r>
    </w:p>
    <w:p w14:paraId="36F98550" w14:textId="7A95198D" w:rsidR="00B22E8F" w:rsidRDefault="00B22E8F" w:rsidP="00532742">
      <w:r w:rsidRPr="00B22E8F">
        <w:t>Стоимость использования начинается от 1.5$ за пользователя, в месяц.</w:t>
      </w:r>
      <w:r>
        <w:t xml:space="preserve"> Цена вырастает по мере добавления к приложению функционала. Это удобно, потому что не весь функционал необходим. Например, в университете не почасовая оплата, поэтому необходимость в подробном тайм-менеджменте отпадает</w:t>
      </w:r>
      <w:r w:rsidR="00944F71">
        <w:t xml:space="preserve">. Из этого следует, что данный раздел пришлось бы перенастраивать </w:t>
      </w:r>
      <w:r w:rsidR="007E5492" w:rsidRPr="007E5492">
        <w:rPr>
          <w:highlight w:val="yellow"/>
        </w:rPr>
        <w:t>под другой тип работы</w:t>
      </w:r>
      <w:r>
        <w:t xml:space="preserve">. </w:t>
      </w:r>
      <w:r w:rsidR="00944F71">
        <w:t xml:space="preserve">Есть некоторые неудобства из-за излишней функциональности. </w:t>
      </w:r>
    </w:p>
    <w:p w14:paraId="452160D5" w14:textId="77777777" w:rsidR="00154415" w:rsidRPr="00F92826" w:rsidRDefault="00154415" w:rsidP="00532742">
      <w:pPr>
        <w:rPr>
          <w:highlight w:val="yellow"/>
        </w:rPr>
      </w:pPr>
    </w:p>
    <w:p w14:paraId="1327CCD2" w14:textId="61337E10" w:rsidR="00532742" w:rsidRPr="00532742" w:rsidRDefault="00532742" w:rsidP="00532742">
      <w:pPr>
        <w:rPr>
          <w:b/>
          <w:bCs/>
          <w:highlight w:val="yellow"/>
        </w:rPr>
      </w:pPr>
      <w:r w:rsidRPr="00463DF8">
        <w:rPr>
          <w:b/>
          <w:bCs/>
        </w:rPr>
        <w:t>1.1.</w:t>
      </w:r>
      <w:r w:rsidR="00DF6187" w:rsidRPr="00463DF8">
        <w:rPr>
          <w:b/>
          <w:bCs/>
        </w:rPr>
        <w:t>2</w:t>
      </w:r>
      <w:r w:rsidRPr="00463DF8">
        <w:rPr>
          <w:b/>
          <w:bCs/>
        </w:rPr>
        <w:t xml:space="preserve"> </w:t>
      </w:r>
      <w:r w:rsidR="00463DF8" w:rsidRPr="00463DF8">
        <w:rPr>
          <w:b/>
          <w:bCs/>
        </w:rPr>
        <w:t>WebHR</w:t>
      </w:r>
    </w:p>
    <w:p w14:paraId="78E946A3" w14:textId="77777777" w:rsidR="00532742" w:rsidRPr="00F92826" w:rsidRDefault="00532742" w:rsidP="00532742">
      <w:pPr>
        <w:rPr>
          <w:b/>
          <w:bCs/>
          <w:highlight w:val="yellow"/>
        </w:rPr>
      </w:pPr>
    </w:p>
    <w:p w14:paraId="1CA9C4AC" w14:textId="69675BFD" w:rsidR="000A16FD" w:rsidRDefault="00463DF8" w:rsidP="00532742">
      <w:r w:rsidRPr="00463DF8">
        <w:t>WebHR</w:t>
      </w:r>
      <w:r w:rsidR="000A16FD" w:rsidRPr="00154415">
        <w:t xml:space="preserve"> [</w:t>
      </w:r>
      <w:r w:rsidR="000A16FD">
        <w:t>2</w:t>
      </w:r>
      <w:r w:rsidR="000A16FD" w:rsidRPr="00154415">
        <w:t>] (</w:t>
      </w:r>
      <w:r w:rsidR="000A16FD">
        <w:t>см. рисунок 1.2</w:t>
      </w:r>
      <w:r w:rsidR="000A16FD" w:rsidRPr="00154415">
        <w:t xml:space="preserve">) </w:t>
      </w:r>
      <w:r w:rsidRPr="00463DF8">
        <w:t xml:space="preserve">– это онлайн-инструмент для управления персоналом, который охватывает все аспекты работы отдела кадров, от приема на работу до выхода на пенсию. WebHR упрощает HR-процессы за счет шаблонизации, автоматизации и интеграции HR-процессов, чтобы к ним можно было получить доступ и обработать их с единой панели. </w:t>
      </w:r>
    </w:p>
    <w:p w14:paraId="3033D959" w14:textId="37EABD8C" w:rsidR="00463DF8" w:rsidRDefault="00463DF8" w:rsidP="00532742"/>
    <w:p w14:paraId="43766D24" w14:textId="09E92FA7" w:rsidR="000A16FD" w:rsidRDefault="000A16FD" w:rsidP="00F42406">
      <w:pPr>
        <w:jc w:val="center"/>
      </w:pPr>
      <w:r>
        <w:rPr>
          <w:noProof/>
        </w:rPr>
        <w:drawing>
          <wp:inline distT="0" distB="0" distL="0" distR="0" wp14:anchorId="1BEDE292" wp14:editId="39BE8440">
            <wp:extent cx="4391025" cy="2927350"/>
            <wp:effectExtent l="0" t="0" r="952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92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6DFB94" w14:textId="77777777" w:rsidR="000A16FD" w:rsidRDefault="000A16FD" w:rsidP="00532742"/>
    <w:p w14:paraId="5CEF02AC" w14:textId="136B6E3B" w:rsidR="00463DF8" w:rsidRPr="000A16FD" w:rsidRDefault="000A16FD" w:rsidP="00F42406">
      <w:pPr>
        <w:ind w:firstLine="0"/>
        <w:jc w:val="center"/>
      </w:pPr>
      <w:r>
        <w:t xml:space="preserve">Рисунок 1.2 – Страница </w:t>
      </w:r>
      <w:r>
        <w:rPr>
          <w:lang w:val="en-US"/>
        </w:rPr>
        <w:t>Web</w:t>
      </w:r>
      <w:r w:rsidRPr="00154415">
        <w:t>HR</w:t>
      </w:r>
      <w:r w:rsidRPr="006654BA">
        <w:t xml:space="preserve"> [</w:t>
      </w:r>
      <w:r w:rsidRPr="000A16FD">
        <w:t>2</w:t>
      </w:r>
      <w:r w:rsidRPr="006654BA">
        <w:t>]</w:t>
      </w:r>
    </w:p>
    <w:p w14:paraId="521DC2E4" w14:textId="5ACA90E0" w:rsidR="000A16FD" w:rsidRDefault="000A16FD" w:rsidP="00532742">
      <w:pPr>
        <w:rPr>
          <w:highlight w:val="yellow"/>
        </w:rPr>
      </w:pPr>
    </w:p>
    <w:p w14:paraId="0D1CF18C" w14:textId="77777777" w:rsidR="007304C3" w:rsidRDefault="000A16FD" w:rsidP="000A16FD">
      <w:r w:rsidRPr="00463DF8">
        <w:t>Функция подбора персонала интегрируется с сайтом Indeed.com, поэтому объявления о вакансиях загружаются на этот сайт автоматически</w:t>
      </w:r>
      <w:r>
        <w:t xml:space="preserve">. Это удобная и хорошая идея, но для нашего региона этот </w:t>
      </w:r>
      <w:r w:rsidR="007304C3">
        <w:t>вариант</w:t>
      </w:r>
      <w:r>
        <w:t xml:space="preserve"> не подходит</w:t>
      </w:r>
      <w:r w:rsidR="007304C3">
        <w:t>, в силу того что у нас совершенно иные сайты для подбора персонала</w:t>
      </w:r>
      <w:r>
        <w:t>, хотя эту функцию можно взять на заметку в ходе дальнейших разработок приложения.</w:t>
      </w:r>
      <w:r w:rsidRPr="00463DF8">
        <w:t xml:space="preserve"> </w:t>
      </w:r>
    </w:p>
    <w:p w14:paraId="1239792B" w14:textId="4DA9EDC0" w:rsidR="000A16FD" w:rsidRDefault="000A16FD" w:rsidP="000A16FD">
      <w:r>
        <w:lastRenderedPageBreak/>
        <w:t>Р</w:t>
      </w:r>
      <w:r w:rsidRPr="00463DF8">
        <w:t xml:space="preserve">асчет заработной платы осуществляется внешним подрядчиком, но все функции расчета заработной платы присутствуют. </w:t>
      </w:r>
      <w:r w:rsidR="00F42406">
        <w:t xml:space="preserve">Данное приложение предназначено в основном для отдела кадров, что является минусом, потому что </w:t>
      </w:r>
      <w:r w:rsidR="007304C3">
        <w:t xml:space="preserve">в нашем случае </w:t>
      </w:r>
      <w:r w:rsidR="00F42406">
        <w:t>необходимо обеспечивать коммуникации между всеми разделами</w:t>
      </w:r>
      <w:r w:rsidR="007304C3">
        <w:t xml:space="preserve"> и способствовать их продуктивному обмену информации.</w:t>
      </w:r>
    </w:p>
    <w:p w14:paraId="48CB0A27" w14:textId="5BA3B759" w:rsidR="00F42406" w:rsidRDefault="00F42406" w:rsidP="000A16FD">
      <w:r>
        <w:t>Также из минусов отсутствие русской локализации.</w:t>
      </w:r>
    </w:p>
    <w:p w14:paraId="23C1C392" w14:textId="4A289719" w:rsidR="000A16FD" w:rsidRDefault="000A16FD" w:rsidP="000A16FD">
      <w:r w:rsidRPr="00463DF8">
        <w:t>В бесплатной версии достаточно функционала для предприятий до 10 сотрудников; базовая версия стоит 24,99 доллара США, а профессиональная версия – 49,99 доллара США, с дополнительными возможностями на каждом уровне.</w:t>
      </w:r>
    </w:p>
    <w:p w14:paraId="47392EDE" w14:textId="0323C173" w:rsidR="000A16FD" w:rsidRDefault="000A16FD" w:rsidP="000A16FD">
      <w:r>
        <w:t>Это приложение предпочтительнее по оформлению, т</w:t>
      </w:r>
      <w:r w:rsidR="00854DD2">
        <w:t xml:space="preserve">ак </w:t>
      </w:r>
      <w:r>
        <w:t>к</w:t>
      </w:r>
      <w:r w:rsidR="00854DD2">
        <w:t>ак</w:t>
      </w:r>
      <w:r>
        <w:t xml:space="preserve"> имеет в оформлении простые цвета и нужные разделы не теряются на фоне. </w:t>
      </w:r>
    </w:p>
    <w:p w14:paraId="741B8422" w14:textId="3AC0096A" w:rsidR="000A16FD" w:rsidRPr="000A16FD" w:rsidRDefault="0034517A" w:rsidP="000A16FD">
      <w:r>
        <w:t>К</w:t>
      </w:r>
      <w:r w:rsidR="000A16FD">
        <w:t xml:space="preserve"> недостатка</w:t>
      </w:r>
      <w:r>
        <w:t>м</w:t>
      </w:r>
      <w:r w:rsidR="000A16FD">
        <w:t xml:space="preserve"> </w:t>
      </w:r>
      <w:r>
        <w:t>можно отнести и то</w:t>
      </w:r>
      <w:r w:rsidR="000A16FD">
        <w:t xml:space="preserve">, что у приложения ограниченная поддержка и это существенный минус, потому что в штате БГУИР множество работников и сбои в работе могут принести большие неудобства. </w:t>
      </w:r>
    </w:p>
    <w:p w14:paraId="6FB4ACDB" w14:textId="015840A7" w:rsidR="00532742" w:rsidRDefault="00532742" w:rsidP="000A16FD">
      <w:pPr>
        <w:ind w:firstLine="0"/>
      </w:pPr>
    </w:p>
    <w:p w14:paraId="5435506D" w14:textId="7A93F3ED" w:rsidR="00532742" w:rsidRPr="00532742" w:rsidRDefault="00532742" w:rsidP="00532742">
      <w:pPr>
        <w:rPr>
          <w:b/>
          <w:bCs/>
        </w:rPr>
      </w:pPr>
      <w:r w:rsidRPr="00B01D06">
        <w:rPr>
          <w:b/>
          <w:bCs/>
        </w:rPr>
        <w:t>1.2 Обзор технологий</w:t>
      </w:r>
    </w:p>
    <w:p w14:paraId="31B4FA25" w14:textId="1405328C" w:rsidR="00532742" w:rsidRDefault="00532742" w:rsidP="00532742"/>
    <w:p w14:paraId="2670F15D" w14:textId="6BBC4A01" w:rsidR="00532742" w:rsidRDefault="000C152F" w:rsidP="00532742">
      <w:r>
        <w:t xml:space="preserve">Данный диплом предполагает </w:t>
      </w:r>
      <w:r w:rsidR="00693B4E">
        <w:t>разработку системы, которая является веб-приложением</w:t>
      </w:r>
      <w:r w:rsidR="0034517A">
        <w:t>,</w:t>
      </w:r>
      <w:r w:rsidR="00693B4E">
        <w:t xml:space="preserve"> </w:t>
      </w:r>
      <w:r w:rsidR="0034517A">
        <w:t>э</w:t>
      </w:r>
      <w:r w:rsidR="00693B4E">
        <w:t>то значит, что это ПО запускается в веб-браузере</w:t>
      </w:r>
      <w:r w:rsidR="0034517A">
        <w:t xml:space="preserve"> и оно имеет клиент-серверную архитектуру. Л</w:t>
      </w:r>
      <w:r w:rsidR="0034517A" w:rsidRPr="0034517A">
        <w:t xml:space="preserve">огика </w:t>
      </w:r>
      <w:r w:rsidR="0034517A">
        <w:t xml:space="preserve">такого </w:t>
      </w:r>
      <w:r w:rsidR="0034517A" w:rsidRPr="0034517A">
        <w:t xml:space="preserve">приложения разделена между сервером и клиентом, а данные, как правило, хранятся на сервере. Обмен информацией между сервером и клиентом происходит через сеть. Одним из основных преимуществ такого подхода является возможность запуска приложения на разных операционных системах, поскольку клиенты не зависят от конкретной ОС пользователя. В результате веб-приложения могут быть использованы на разных платформах, что делает их </w:t>
      </w:r>
      <w:r w:rsidR="00B34951" w:rsidRPr="0034517A">
        <w:t>универсальными [</w:t>
      </w:r>
      <w:r w:rsidR="0034517A" w:rsidRPr="0034517A">
        <w:t>3]</w:t>
      </w:r>
      <w:r w:rsidR="0034517A">
        <w:t>.</w:t>
      </w:r>
    </w:p>
    <w:p w14:paraId="1096D00E" w14:textId="241C006B" w:rsidR="0034517A" w:rsidRDefault="00B34951" w:rsidP="00532742">
      <w:r>
        <w:t xml:space="preserve">Система является небольшой и создается одним человеком, поэтому она имеет монолитную архитектуру. Это означает, что различные компоненты, а именно бизнес-логика, слой доступа к данным, он же подключение к базе данных, интерфейс пользователя и так далее, находятся внутри одного процесса. Даная архитектура проста в развертывании, </w:t>
      </w:r>
      <w:r w:rsidR="00D233AB">
        <w:t>масштабировании и</w:t>
      </w:r>
      <w:r>
        <w:t xml:space="preserve">, соответственно, тестировании. </w:t>
      </w:r>
    </w:p>
    <w:p w14:paraId="6148DAD7" w14:textId="1B5F70D4" w:rsidR="00D233AB" w:rsidRDefault="00D233AB" w:rsidP="00532742">
      <w:r>
        <w:t xml:space="preserve">Если говорить о паттернах проектирования, то в данном веб-приложении использовался паттерн </w:t>
      </w:r>
      <w:r>
        <w:rPr>
          <w:lang w:val="en-US"/>
        </w:rPr>
        <w:t>MVC</w:t>
      </w:r>
      <w:r w:rsidRPr="00D233AB">
        <w:t xml:space="preserve"> </w:t>
      </w:r>
      <w:r>
        <w:sym w:font="Symbol" w:char="F02D"/>
      </w:r>
      <w:r w:rsidRPr="00D233AB">
        <w:t xml:space="preserve"> </w:t>
      </w:r>
      <w:r>
        <w:rPr>
          <w:lang w:val="en-US"/>
        </w:rPr>
        <w:t>Model</w:t>
      </w:r>
      <w:r w:rsidRPr="00D233AB">
        <w:t xml:space="preserve">, </w:t>
      </w:r>
      <w:r>
        <w:rPr>
          <w:lang w:val="en-US"/>
        </w:rPr>
        <w:t>Vie</w:t>
      </w:r>
      <w:r w:rsidR="005B6D46">
        <w:rPr>
          <w:lang w:val="en-US"/>
        </w:rPr>
        <w:t>w</w:t>
      </w:r>
      <w:r w:rsidRPr="00D233AB">
        <w:t xml:space="preserve">, </w:t>
      </w:r>
      <w:r>
        <w:rPr>
          <w:lang w:val="en-US"/>
        </w:rPr>
        <w:t>Controller</w:t>
      </w:r>
      <w:r>
        <w:t xml:space="preserve">. </w:t>
      </w:r>
      <w:r w:rsidR="005B6D46">
        <w:t xml:space="preserve">Приложение будет разделено на три условные части: модель, то есть данные, которые будут передаваться между представлениями и контроллерами; представления, которые будут визуализировать данные модели для пользовательского интерфейса; контроллеры, которые будут обрабатывать запросы и выбирать соответствующие им представления для визуализации </w:t>
      </w:r>
      <w:r w:rsidR="005B6D46" w:rsidRPr="005B6D46">
        <w:t>[</w:t>
      </w:r>
      <w:r w:rsidR="000B10BC">
        <w:t>6</w:t>
      </w:r>
      <w:r w:rsidR="005B6D46" w:rsidRPr="005B6D46">
        <w:t>]</w:t>
      </w:r>
      <w:r w:rsidR="005B6D46">
        <w:t xml:space="preserve">. </w:t>
      </w:r>
    </w:p>
    <w:p w14:paraId="5C50682D" w14:textId="30A6082A" w:rsidR="00734593" w:rsidRDefault="005B6D46" w:rsidP="00532742">
      <w:r>
        <w:t xml:space="preserve">Язык программирования для серверной части </w:t>
      </w:r>
      <w:r>
        <w:sym w:font="Symbol" w:char="F02D"/>
      </w:r>
      <w:r w:rsidRPr="005B6D46">
        <w:t xml:space="preserve"> </w:t>
      </w:r>
      <w:r>
        <w:rPr>
          <w:lang w:val="en-US"/>
        </w:rPr>
        <w:t>Java</w:t>
      </w:r>
      <w:r>
        <w:t xml:space="preserve">, фреймворк </w:t>
      </w:r>
      <w:r>
        <w:rPr>
          <w:lang w:val="en-US"/>
        </w:rPr>
        <w:t>Spring</w:t>
      </w:r>
      <w:r>
        <w:t>.</w:t>
      </w:r>
      <w:r w:rsidR="00734593">
        <w:t xml:space="preserve"> Этот фреймворк содержит много разных модулей</w:t>
      </w:r>
      <w:r>
        <w:t xml:space="preserve"> </w:t>
      </w:r>
    </w:p>
    <w:p w14:paraId="246AB22C" w14:textId="60209065" w:rsidR="005B6D46" w:rsidRPr="005B6D46" w:rsidRDefault="005B6D46" w:rsidP="00532742">
      <w:r>
        <w:lastRenderedPageBreak/>
        <w:t xml:space="preserve">Для клиентской части </w:t>
      </w:r>
      <w:r>
        <w:sym w:font="Symbol" w:char="F02D"/>
      </w:r>
      <w:r w:rsidRPr="005B6D46">
        <w:t xml:space="preserve"> </w:t>
      </w:r>
      <w:r>
        <w:rPr>
          <w:lang w:val="en-US"/>
        </w:rPr>
        <w:t>React</w:t>
      </w:r>
      <w:r>
        <w:t xml:space="preserve">. База данных, для содержания необходимых данных </w:t>
      </w:r>
      <w:r>
        <w:sym w:font="Symbol" w:char="F02D"/>
      </w:r>
      <w:r>
        <w:t xml:space="preserve"> </w:t>
      </w:r>
      <w:r>
        <w:rPr>
          <w:lang w:val="en-US"/>
        </w:rPr>
        <w:t>PostgreSQL</w:t>
      </w:r>
      <w:r>
        <w:t>. Обо всем этом будет подробнее рассмотрено в отдельных пунктах ниже.</w:t>
      </w:r>
    </w:p>
    <w:p w14:paraId="5D805E3A" w14:textId="1901D126" w:rsidR="00532742" w:rsidRDefault="00532742" w:rsidP="00532742"/>
    <w:p w14:paraId="560835CF" w14:textId="2242469B" w:rsidR="00532742" w:rsidRPr="005B6D46" w:rsidRDefault="00532742" w:rsidP="00532742">
      <w:pPr>
        <w:rPr>
          <w:b/>
          <w:bCs/>
        </w:rPr>
      </w:pPr>
      <w:r w:rsidRPr="005B6D46">
        <w:rPr>
          <w:b/>
          <w:bCs/>
        </w:rPr>
        <w:t xml:space="preserve">1.2.1 </w:t>
      </w:r>
      <w:r w:rsidR="005B6D46" w:rsidRPr="005B6D46">
        <w:rPr>
          <w:b/>
          <w:bCs/>
        </w:rPr>
        <w:t>Клиент-серверная архитектура</w:t>
      </w:r>
    </w:p>
    <w:p w14:paraId="75C150A1" w14:textId="758C558D" w:rsidR="00532742" w:rsidRDefault="00532742" w:rsidP="00532742"/>
    <w:p w14:paraId="4B04F0C7" w14:textId="30E3AF70" w:rsidR="00180617" w:rsidRDefault="00180617" w:rsidP="00180617">
      <w:r>
        <w:t>Клиент-серверная архитектура</w:t>
      </w:r>
      <w:r w:rsidR="00C475D3">
        <w:t xml:space="preserve"> (см. рисунок 1.3)</w:t>
      </w:r>
      <w:r>
        <w:t xml:space="preserve"> </w:t>
      </w:r>
      <w:r w:rsidR="000740A7">
        <w:sym w:font="Symbol" w:char="F02D"/>
      </w:r>
      <w:r>
        <w:t xml:space="preserve"> это модель взаимодействия между компьютерами в сети, при которой один компьютер (сервер) предоставляет определенные ресурсы или услуги, а другие компьютеры (клиенты) запрашивают эти ресурсы или услуги через сеть.</w:t>
      </w:r>
    </w:p>
    <w:p w14:paraId="0DE778FB" w14:textId="0CB039D9" w:rsidR="000740A7" w:rsidRDefault="00180617" w:rsidP="00180617">
      <w:r>
        <w:t>В клиент-серверной архитектуре обычно выделяют два типа компонентов: клиентские и серверные</w:t>
      </w:r>
      <w:r w:rsidR="00DA34EF">
        <w:t>.</w:t>
      </w:r>
    </w:p>
    <w:p w14:paraId="083011F2" w14:textId="6E46CD31" w:rsidR="00DA34EF" w:rsidRDefault="00DA34EF" w:rsidP="00180617"/>
    <w:p w14:paraId="5B63B048" w14:textId="67E9C6A2" w:rsidR="00DA34EF" w:rsidRDefault="00A953A1" w:rsidP="00180617"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E762745" wp14:editId="1D49A15C">
                <wp:simplePos x="0" y="0"/>
                <wp:positionH relativeFrom="column">
                  <wp:posOffset>311099</wp:posOffset>
                </wp:positionH>
                <wp:positionV relativeFrom="paragraph">
                  <wp:posOffset>176148</wp:posOffset>
                </wp:positionV>
                <wp:extent cx="5097921" cy="1567009"/>
                <wp:effectExtent l="0" t="0" r="26670" b="0"/>
                <wp:wrapNone/>
                <wp:docPr id="48" name="Группа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7921" cy="1567009"/>
                          <a:chOff x="0" y="0"/>
                          <a:chExt cx="5097921" cy="1567009"/>
                        </a:xfrm>
                      </wpg:grpSpPr>
                      <wpg:grpSp>
                        <wpg:cNvPr id="23" name="Группа 23"/>
                        <wpg:cNvGrpSpPr/>
                        <wpg:grpSpPr>
                          <a:xfrm>
                            <a:off x="112197" y="0"/>
                            <a:ext cx="619125" cy="504825"/>
                            <a:chOff x="0" y="0"/>
                            <a:chExt cx="619125" cy="504825"/>
                          </a:xfrm>
                        </wpg:grpSpPr>
                        <wps:wsp>
                          <wps:cNvPr id="21" name="Рамка 21"/>
                          <wps:cNvSpPr/>
                          <wps:spPr>
                            <a:xfrm>
                              <a:off x="0" y="0"/>
                              <a:ext cx="619125" cy="381000"/>
                            </a:xfrm>
                            <a:prstGeom prst="fram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Трапеция 22"/>
                          <wps:cNvSpPr/>
                          <wps:spPr>
                            <a:xfrm>
                              <a:off x="171450" y="419100"/>
                              <a:ext cx="276225" cy="85725"/>
                            </a:xfrm>
                            <a:prstGeom prst="trapezoid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" name="Овал 32"/>
                        <wps:cNvSpPr/>
                        <wps:spPr>
                          <a:xfrm>
                            <a:off x="1323917" y="280491"/>
                            <a:ext cx="885825" cy="7143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C1A153" w14:textId="1B0F7064" w:rsidR="00C475D3" w:rsidRPr="00C475D3" w:rsidRDefault="00C475D3" w:rsidP="00C475D3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LANWAN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рямоугольник 33"/>
                        <wps:cNvSpPr/>
                        <wps:spPr>
                          <a:xfrm>
                            <a:off x="2760030" y="403907"/>
                            <a:ext cx="771525" cy="4191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BB475F" w14:textId="2E06B200" w:rsidR="00C475D3" w:rsidRPr="00C475D3" w:rsidRDefault="00C475D3" w:rsidP="00C475D3">
                              <w:pPr>
                                <w:ind w:firstLine="0"/>
                              </w:pPr>
                              <w:r>
                                <w:t>Сервер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Блок-схема: магнитный диск 34"/>
                        <wps:cNvSpPr/>
                        <wps:spPr>
                          <a:xfrm>
                            <a:off x="3954921" y="308540"/>
                            <a:ext cx="1143000" cy="552450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BBD3BD" w14:textId="23DC64E1" w:rsidR="00C475D3" w:rsidRDefault="00C475D3" w:rsidP="00A953A1">
                              <w:pPr>
                                <w:keepNext/>
                                <w:keepLines/>
                                <w:ind w:firstLine="0"/>
                              </w:pPr>
                              <w:r>
                                <w:t>База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0" y="1262209"/>
                            <a:ext cx="89535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28FEA3" w14:textId="13055018" w:rsidR="00C475D3" w:rsidRDefault="00C475D3" w:rsidP="00C475D3">
                              <w:pPr>
                                <w:ind w:firstLine="0"/>
                              </w:pPr>
                              <w:r>
                                <w:t>Клиенты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0" name="Группа 40"/>
                        <wpg:cNvGrpSpPr/>
                        <wpg:grpSpPr>
                          <a:xfrm>
                            <a:off x="89757" y="650739"/>
                            <a:ext cx="619125" cy="504825"/>
                            <a:chOff x="0" y="0"/>
                            <a:chExt cx="619125" cy="504825"/>
                          </a:xfrm>
                        </wpg:grpSpPr>
                        <wps:wsp>
                          <wps:cNvPr id="41" name="Рамка 41"/>
                          <wps:cNvSpPr/>
                          <wps:spPr>
                            <a:xfrm>
                              <a:off x="0" y="0"/>
                              <a:ext cx="619125" cy="381000"/>
                            </a:xfrm>
                            <a:prstGeom prst="fram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Трапеция 42"/>
                          <wps:cNvSpPr/>
                          <wps:spPr>
                            <a:xfrm>
                              <a:off x="171450" y="419100"/>
                              <a:ext cx="276225" cy="85725"/>
                            </a:xfrm>
                            <a:prstGeom prst="trapezoid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3" name="Соединитель: уступ 43"/>
                        <wps:cNvCnPr/>
                        <wps:spPr>
                          <a:xfrm flipH="1">
                            <a:off x="3544235" y="575474"/>
                            <a:ext cx="419100" cy="0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 flipH="1">
                            <a:off x="2220319" y="575474"/>
                            <a:ext cx="542925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Соединитель: уступ 45"/>
                        <wps:cNvCnPr/>
                        <wps:spPr>
                          <a:xfrm flipH="1" flipV="1">
                            <a:off x="740496" y="182787"/>
                            <a:ext cx="676275" cy="238125"/>
                          </a:xfrm>
                          <a:prstGeom prst="bentConnector3">
                            <a:avLst>
                              <a:gd name="adj1" fmla="val 63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Соединитель: уступ 47"/>
                        <wps:cNvCnPr/>
                        <wps:spPr>
                          <a:xfrm flipV="1">
                            <a:off x="733718" y="862743"/>
                            <a:ext cx="684025" cy="140483"/>
                          </a:xfrm>
                          <a:prstGeom prst="bentConnector3">
                            <a:avLst>
                              <a:gd name="adj1" fmla="val 100041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762745" id="Группа 48" o:spid="_x0000_s1026" style="position:absolute;left:0;text-align:left;margin-left:24.5pt;margin-top:13.85pt;width:401.4pt;height:123.4pt;z-index:251692032" coordsize="50979,15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">
                <v:group id="Группа 23" o:spid="_x0000_s1027" style="position:absolute;left:1121;width:6192;height:5048" coordsize="6191,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Рамка 21" o:spid="_x0000_s1028" style="position:absolute;width:6191;height:3810;visibility:visible;mso-wrap-style:square;v-text-anchor:middle" coordsize="61912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" path="m,l619125,r,381000l,381000,,xm47625,47625r,285750l571500,333375r,-285750l47625,47625xe" fillcolor="white [3201]" strokecolor="black [3213]" strokeweight="1pt">
                    <v:stroke joinstyle="miter"/>
                    <v:path arrowok="t" o:connecttype="custom" o:connectlocs="0,0;619125,0;619125,381000;0,381000;0,0;47625,47625;47625,333375;571500,333375;571500,47625;47625,47625" o:connectangles="0,0,0,0,0,0,0,0,0,0"/>
                  </v:shape>
                  <v:shape id="Трапеция 22" o:spid="_x0000_s1029" style="position:absolute;left:1714;top:4191;width:2762;height:857;visibility:visible;mso-wrap-style:square;v-text-anchor:middle" coordsize="276225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" path="m,85725l21431,,254794,r21431,85725l,85725xe" fillcolor="white [3201]" strokecolor="black [3213]" strokeweight="1pt">
                    <v:stroke joinstyle="miter"/>
                    <v:path arrowok="t" o:connecttype="custom" o:connectlocs="0,85725;21431,0;254794,0;276225,85725;0,85725" o:connectangles="0,0,0,0,0"/>
                  </v:shape>
                </v:group>
                <v:oval id="Овал 32" o:spid="_x0000_s1030" style="position:absolute;left:13239;top:2804;width:8858;height:7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" fillcolor="white [3201]" strokecolor="black [3213]" strokeweight="1pt">
                  <v:stroke joinstyle="miter"/>
                  <v:textbox>
                    <w:txbxContent>
                      <w:p w14:paraId="6AC1A153" w14:textId="1B0F7064" w:rsidR="00C475D3" w:rsidRPr="00C475D3" w:rsidRDefault="00C475D3" w:rsidP="00C475D3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LANWAN</w:t>
                        </w:r>
                      </w:p>
                    </w:txbxContent>
                  </v:textbox>
                </v:oval>
                <v:rect id="Прямоугольник 33" o:spid="_x0000_s1031" style="position:absolute;left:27600;top:4039;width:7715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" fillcolor="white [3201]" strokecolor="black [3213]" strokeweight="1pt">
                  <v:textbox>
                    <w:txbxContent>
                      <w:p w14:paraId="0CBB475F" w14:textId="2E06B200" w:rsidR="00C475D3" w:rsidRPr="00C475D3" w:rsidRDefault="00C475D3" w:rsidP="00C475D3">
                        <w:pPr>
                          <w:ind w:firstLine="0"/>
                        </w:pPr>
                        <w:r>
                          <w:t>Сервер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Блок-схема: магнитный диск 34" o:spid="_x0000_s1032" type="#_x0000_t132" style="position:absolute;left:39549;top:3085;width:11430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" fillcolor="white [3201]" strokecolor="black [3213]" strokeweight="1pt">
                  <v:stroke joinstyle="miter"/>
                  <v:textbox>
                    <w:txbxContent>
                      <w:p w14:paraId="3BBBD3BD" w14:textId="23DC64E1" w:rsidR="00C475D3" w:rsidRDefault="00C475D3" w:rsidP="00A953A1">
                        <w:pPr>
                          <w:keepNext/>
                          <w:keepLines/>
                          <w:ind w:firstLine="0"/>
                        </w:pPr>
                        <w:r>
                          <w:t>База данных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5" o:spid="_x0000_s1033" type="#_x0000_t202" style="position:absolute;top:12622;width:895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7E28FEA3" w14:textId="13055018" w:rsidR="00C475D3" w:rsidRDefault="00C475D3" w:rsidP="00C475D3">
                        <w:pPr>
                          <w:ind w:firstLine="0"/>
                        </w:pPr>
                        <w:r>
                          <w:t>Клиенты</w:t>
                        </w:r>
                      </w:p>
                    </w:txbxContent>
                  </v:textbox>
                </v:shape>
                <v:group id="Группа 40" o:spid="_x0000_s1034" style="position:absolute;left:897;top:6507;width:6191;height:5048" coordsize="6191,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Рамка 41" o:spid="_x0000_s1035" style="position:absolute;width:6191;height:3810;visibility:visible;mso-wrap-style:square;v-text-anchor:middle" coordsize="61912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" path="m,l619125,r,381000l,381000,,xm47625,47625r,285750l571500,333375r,-285750l47625,47625xe" fillcolor="white [3201]" strokecolor="black [3213]" strokeweight="1pt">
                    <v:stroke joinstyle="miter"/>
                    <v:path arrowok="t" o:connecttype="custom" o:connectlocs="0,0;619125,0;619125,381000;0,381000;0,0;47625,47625;47625,333375;571500,333375;571500,47625;47625,47625" o:connectangles="0,0,0,0,0,0,0,0,0,0"/>
                  </v:shape>
                  <v:shape id="Трапеция 42" o:spid="_x0000_s1036" style="position:absolute;left:1714;top:4191;width:2762;height:857;visibility:visible;mso-wrap-style:square;v-text-anchor:middle" coordsize="276225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" path="m,85725l21431,,254794,r21431,85725l,85725xe" fillcolor="white [3201]" strokecolor="black [3213]" strokeweight="1pt">
                    <v:stroke joinstyle="miter"/>
                    <v:path arrowok="t" o:connecttype="custom" o:connectlocs="0,85725;21431,0;254794,0;276225,85725;0,85725" o:connectangles="0,0,0,0,0"/>
                  </v:shape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43" o:spid="_x0000_s1037" type="#_x0000_t34" style="position:absolute;left:35442;top:5754;width:4191;height: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" strokecolor="black [3200]" strokeweight=".5pt">
                  <v:stroke startarrow="block"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4" o:spid="_x0000_s1038" type="#_x0000_t32" style="position:absolute;left:22203;top:5754;width:542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" strokecolor="black [3200]" strokeweight=".5pt">
                  <v:stroke startarrow="block" endarrow="block" joinstyle="miter"/>
                </v:shape>
                <v:shape id="Соединитель: уступ 45" o:spid="_x0000_s1039" type="#_x0000_t34" style="position:absolute;left:7404;top:1827;width:6763;height:2382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" adj="14" strokecolor="black [3200]" strokeweight=".5pt">
                  <v:stroke startarrow="block" endarrow="block"/>
                </v:shape>
                <v:shape id="Соединитель: уступ 47" o:spid="_x0000_s1040" type="#_x0000_t34" style="position:absolute;left:7337;top:8627;width:6840;height:140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" adj="21609" strokecolor="black [3200]" strokeweight=".5pt">
                  <v:stroke startarrow="block" endarrow="block"/>
                </v:shape>
              </v:group>
            </w:pict>
          </mc:Fallback>
        </mc:AlternateContent>
      </w:r>
    </w:p>
    <w:p w14:paraId="20BFFD56" w14:textId="0FA596E1" w:rsidR="00DA34EF" w:rsidRDefault="00DA34EF" w:rsidP="00180617"/>
    <w:p w14:paraId="7791E3C3" w14:textId="591470CE" w:rsidR="00DA34EF" w:rsidRDefault="00DA34EF" w:rsidP="00180617"/>
    <w:p w14:paraId="30429E76" w14:textId="59C426F8" w:rsidR="00DA34EF" w:rsidRDefault="00DA34EF" w:rsidP="00180617"/>
    <w:p w14:paraId="718051A4" w14:textId="37769176" w:rsidR="00DA34EF" w:rsidRDefault="00DA34EF" w:rsidP="00180617"/>
    <w:p w14:paraId="11CBE275" w14:textId="0593DCAF" w:rsidR="00DA34EF" w:rsidRDefault="00DA34EF" w:rsidP="00180617"/>
    <w:p w14:paraId="2A6E1926" w14:textId="460F2566" w:rsidR="00DA34EF" w:rsidRDefault="00DA34EF" w:rsidP="00180617"/>
    <w:p w14:paraId="512A8D44" w14:textId="6A8D6DE9" w:rsidR="00DA34EF" w:rsidRDefault="00DA34EF" w:rsidP="00A953A1"/>
    <w:p w14:paraId="7507F351" w14:textId="77777777" w:rsidR="00C475D3" w:rsidRDefault="00C475D3" w:rsidP="00180617"/>
    <w:p w14:paraId="3B48E93E" w14:textId="723B7528" w:rsidR="00C475D3" w:rsidRDefault="00C475D3" w:rsidP="00C475D3">
      <w:pPr>
        <w:jc w:val="center"/>
      </w:pPr>
      <w:r>
        <w:t>Рисунок 1.</w:t>
      </w:r>
      <w:r w:rsidR="00A953A1">
        <w:t>3</w:t>
      </w:r>
      <w:r>
        <w:t xml:space="preserve"> – </w:t>
      </w:r>
      <w:r w:rsidRPr="00C475D3">
        <w:t>Клиент-серверная архитектура</w:t>
      </w:r>
    </w:p>
    <w:p w14:paraId="64E905A3" w14:textId="77777777" w:rsidR="00C475D3" w:rsidRDefault="00C475D3" w:rsidP="00180617"/>
    <w:p w14:paraId="0CD61312" w14:textId="4D0E5E6A" w:rsidR="000740A7" w:rsidRDefault="000740A7" w:rsidP="00180617">
      <w:r w:rsidRPr="000740A7">
        <w:t xml:space="preserve">Клиенты </w:t>
      </w:r>
      <w:r>
        <w:sym w:font="Symbol" w:char="F02D"/>
      </w:r>
      <w:r w:rsidRPr="000740A7">
        <w:t xml:space="preserve"> это устройства, на которых запускается пользовательский интерфейс, которые запрашивают ресурсы или функции у серверов. </w:t>
      </w:r>
      <w:r>
        <w:t>Э</w:t>
      </w:r>
      <w:r w:rsidRPr="000740A7">
        <w:t xml:space="preserve">то конечный пользователь, который использует приложение, и обычно </w:t>
      </w:r>
      <w:r>
        <w:t xml:space="preserve">оно </w:t>
      </w:r>
      <w:r w:rsidRPr="000740A7">
        <w:t>работает на его компьютере или мобильном устройстве.</w:t>
      </w:r>
    </w:p>
    <w:p w14:paraId="6C804BF0" w14:textId="2888F56D" w:rsidR="000740A7" w:rsidRDefault="000740A7" w:rsidP="00180617">
      <w:r w:rsidRPr="000740A7">
        <w:t xml:space="preserve">Серверы </w:t>
      </w:r>
      <w:r>
        <w:sym w:font="Symbol" w:char="F02D"/>
      </w:r>
      <w:r w:rsidRPr="000740A7">
        <w:t xml:space="preserve"> это высокопроизводительные вычислительные устройства, на которых размещаются ресурсы и функции, которые клиенты запрашивают. Серверы могут выполнять различные задачи, например, обрабатывать запросы клиентов, хранить и обрабатывать данные, осуществлять авторизацию и аутентификацию пользователей и т</w:t>
      </w:r>
      <w:r>
        <w:t>ак далее.</w:t>
      </w:r>
    </w:p>
    <w:p w14:paraId="449F169B" w14:textId="55B39E94" w:rsidR="00180617" w:rsidRDefault="000740A7" w:rsidP="00180617">
      <w:r w:rsidRPr="000740A7">
        <w:t>Взаимодействие между клиентами и серверами происходит через сеть, обычно с использованием протоколов передачи данных, таких как HTTP, FTP, SMTP</w:t>
      </w:r>
      <w:r>
        <w:t xml:space="preserve"> и тому подобные</w:t>
      </w:r>
      <w:r w:rsidR="00180617">
        <w:t>. Клиентские компоненты отправляют запросы на сервер, и серверные компоненты отвечают на эти запросы, предоставляя запрошенные данные или услуги.</w:t>
      </w:r>
    </w:p>
    <w:p w14:paraId="4A771B53" w14:textId="69B2CA90" w:rsidR="00734593" w:rsidRDefault="00180617" w:rsidP="00180617">
      <w:r>
        <w:t>Клиент-серверная архитектура является широко распространенной и используется во многих областях, таких как веб-приложения, базы данных, игровые системы и т.д. Она позволяет создавать масштабируемые и гибкие системы, которые могут обрабатывать большие объемы запросов и предоставлять доступ к данным и услугам из любой точки сети.</w:t>
      </w:r>
    </w:p>
    <w:p w14:paraId="2CAE2C98" w14:textId="77777777" w:rsidR="000B10BC" w:rsidRDefault="000740A7" w:rsidP="00485D94">
      <w:r>
        <w:lastRenderedPageBreak/>
        <w:t xml:space="preserve">Также в </w:t>
      </w:r>
      <w:r w:rsidR="00485D94">
        <w:t>разрабатываемой системе</w:t>
      </w:r>
      <w:r>
        <w:t xml:space="preserve"> присутствует еще один компонент</w:t>
      </w:r>
      <w:r w:rsidR="00485D94">
        <w:t xml:space="preserve"> </w:t>
      </w:r>
      <w:r w:rsidR="00485D94">
        <w:sym w:font="Symbol" w:char="F02D"/>
      </w:r>
      <w:r w:rsidR="00485D94">
        <w:t xml:space="preserve"> база данных, </w:t>
      </w:r>
      <w:r w:rsidR="00485D94" w:rsidRPr="00485D94">
        <w:t>программа, в которой хранятся все данные приложения</w:t>
      </w:r>
      <w:r w:rsidR="00485D94">
        <w:t xml:space="preserve">. Этот момент делает данную архитектуру трехуровневой, потому что она состоит из трех компонентов. </w:t>
      </w:r>
    </w:p>
    <w:p w14:paraId="421A1849" w14:textId="3489FCA6" w:rsidR="00485D94" w:rsidRDefault="00485D94" w:rsidP="00485D94">
      <w:r>
        <w:t>В клиент-серверной архитектуре сервер играет роль не только компьютера, на котором работает приложение или сайт, но также является хранилищем всех данных. Клиенты не имеют прямого доступа к базе данных, что защищает их личную информацию и обеспечивает приватность других пользователей, например, в социальных сетях.</w:t>
      </w:r>
    </w:p>
    <w:p w14:paraId="0B11DD58" w14:textId="30F19737" w:rsidR="000740A7" w:rsidRDefault="00485D94" w:rsidP="00485D94">
      <w:r>
        <w:t>Клиенты обращаются к серверу за информацией, и если сервер считает, что пользователь имеет права на получение этой информации, то он ее предоставляет. Это гарантирует защиту личных данных других пользователей</w:t>
      </w:r>
      <w:r w:rsidRPr="000B10BC">
        <w:t xml:space="preserve"> [</w:t>
      </w:r>
      <w:r w:rsidR="000B10BC" w:rsidRPr="000B10BC">
        <w:t>4</w:t>
      </w:r>
      <w:r w:rsidRPr="000B10BC">
        <w:t>]</w:t>
      </w:r>
      <w:r>
        <w:t>.</w:t>
      </w:r>
    </w:p>
    <w:p w14:paraId="0D6E6A5D" w14:textId="7193057D" w:rsidR="00180617" w:rsidRDefault="000B10BC" w:rsidP="00180617">
      <w:r w:rsidRPr="000B10BC">
        <w:t>Трехуровневая архитектура информационных систем может быть улучшена путем добавления дополнительных серверов и преобразована в многоуровневую архитектуру. Такая виртуальная архитектура позволяет значительно увеличить эффективность работы информационных систем и оптимизировать использование программно-аппаратных ресурсов</w:t>
      </w:r>
      <w:r>
        <w:t xml:space="preserve"> </w:t>
      </w:r>
      <w:r w:rsidRPr="000B10BC">
        <w:t>[5].</w:t>
      </w:r>
    </w:p>
    <w:p w14:paraId="61B83CFB" w14:textId="77777777" w:rsidR="000B10BC" w:rsidRDefault="000B10BC" w:rsidP="00180617"/>
    <w:p w14:paraId="72443F19" w14:textId="0483DCD2" w:rsidR="00734593" w:rsidRPr="00734593" w:rsidRDefault="00734593" w:rsidP="00734593">
      <w:pPr>
        <w:rPr>
          <w:b/>
          <w:bCs/>
        </w:rPr>
      </w:pPr>
      <w:r w:rsidRPr="005B6D46">
        <w:rPr>
          <w:b/>
          <w:bCs/>
        </w:rPr>
        <w:t xml:space="preserve">1.2.2 </w:t>
      </w:r>
      <w:r>
        <w:rPr>
          <w:b/>
          <w:bCs/>
          <w:lang w:val="en-US"/>
        </w:rPr>
        <w:t>MVC</w:t>
      </w:r>
    </w:p>
    <w:p w14:paraId="3F359ACB" w14:textId="77777777" w:rsidR="00734593" w:rsidRDefault="00734593" w:rsidP="00734593"/>
    <w:p w14:paraId="75916D01" w14:textId="042155B4" w:rsidR="00EF6072" w:rsidRDefault="00734593" w:rsidP="00EF6072">
      <w:r>
        <w:t xml:space="preserve">Шаблон </w:t>
      </w:r>
      <w:r w:rsidRPr="00734593">
        <w:t>MVC</w:t>
      </w:r>
      <w:r>
        <w:t xml:space="preserve"> </w:t>
      </w:r>
      <w:r w:rsidR="000B10BC">
        <w:t>(см. рисунок 1.</w:t>
      </w:r>
      <w:r w:rsidR="00A953A1">
        <w:t>4</w:t>
      </w:r>
      <w:r w:rsidR="000B10BC">
        <w:t xml:space="preserve">) </w:t>
      </w:r>
      <w:r w:rsidRPr="00485D94">
        <w:t>[</w:t>
      </w:r>
      <w:r w:rsidR="000B10BC">
        <w:t>6</w:t>
      </w:r>
      <w:r w:rsidRPr="00734593">
        <w:t xml:space="preserve">] </w:t>
      </w:r>
      <w:r>
        <w:sym w:font="Symbol" w:char="F02D"/>
      </w:r>
      <w:r w:rsidRPr="00734593">
        <w:t xml:space="preserve"> это шаблон проектирования веб-приложений, который включает в себя три отдельных компонента: модель данных приложения, пользовательский интерфейс и логику взаимодействия пользователя с системой. Это позволяет минимизировать воздействие на другие компоненты при модификации одного из них. Кроме того, MVC включает несколько мелких шаблонов, что делает его более гибким и удобным для использования.</w:t>
      </w:r>
    </w:p>
    <w:p w14:paraId="6D58D359" w14:textId="03B0E2A4" w:rsidR="000B10BC" w:rsidRDefault="000B10BC" w:rsidP="00EF6072"/>
    <w:p w14:paraId="33F350DF" w14:textId="2AD7928D" w:rsidR="000B10BC" w:rsidRDefault="00DA34EF" w:rsidP="00EF6072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B1DF148" wp14:editId="23C54442">
                <wp:simplePos x="0" y="0"/>
                <wp:positionH relativeFrom="column">
                  <wp:posOffset>997382</wp:posOffset>
                </wp:positionH>
                <wp:positionV relativeFrom="paragraph">
                  <wp:posOffset>49098</wp:posOffset>
                </wp:positionV>
                <wp:extent cx="3799736" cy="2020186"/>
                <wp:effectExtent l="0" t="0" r="0" b="18415"/>
                <wp:wrapNone/>
                <wp:docPr id="19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9736" cy="2020186"/>
                          <a:chOff x="0" y="0"/>
                          <a:chExt cx="3799736" cy="2020186"/>
                        </a:xfrm>
                      </wpg:grpSpPr>
                      <wpg:grpSp>
                        <wpg:cNvPr id="12" name="Группа 12"/>
                        <wpg:cNvGrpSpPr/>
                        <wpg:grpSpPr>
                          <a:xfrm>
                            <a:off x="365760" y="0"/>
                            <a:ext cx="3232297" cy="2020186"/>
                            <a:chOff x="0" y="0"/>
                            <a:chExt cx="3232297" cy="2020186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893135" y="0"/>
                              <a:ext cx="895350" cy="4191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48E14D" w14:textId="75792058" w:rsidR="000B10BC" w:rsidRPr="000B10BC" w:rsidRDefault="000B10BC" w:rsidP="00DA34EF">
                                <w:pPr>
                                  <w:keepNext/>
                                  <w:keepLines/>
                                  <w:ind w:firstLine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MODEL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Прямоугольник 4"/>
                          <wps:cNvSpPr/>
                          <wps:spPr>
                            <a:xfrm>
                              <a:off x="0" y="776176"/>
                              <a:ext cx="895350" cy="40957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30E2B6" w14:textId="3975DDC9" w:rsidR="000B10BC" w:rsidRPr="00DA34EF" w:rsidRDefault="00DA34EF" w:rsidP="00DA34EF">
                                <w:pPr>
                                  <w:keepNext/>
                                  <w:keepLines/>
                                  <w:ind w:firstLine="0"/>
                                  <w:jc w:val="center"/>
                                </w:pPr>
                                <w:r>
                                  <w:rPr>
                                    <w:lang w:val="en-US"/>
                                  </w:rPr>
                                  <w:t>VIEW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Прямоугольник 5"/>
                          <wps:cNvSpPr/>
                          <wps:spPr>
                            <a:xfrm>
                              <a:off x="1818058" y="776080"/>
                              <a:ext cx="1414239" cy="4191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C62E4F" w14:textId="32C41884" w:rsidR="000B10BC" w:rsidRPr="000B10BC" w:rsidRDefault="00DA34EF" w:rsidP="00DA34EF">
                                <w:pPr>
                                  <w:keepNext/>
                                  <w:keepLines/>
                                  <w:ind w:firstLine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CONTROLLER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Прямоугольник: скругленные углы 6"/>
                          <wps:cNvSpPr/>
                          <wps:spPr>
                            <a:xfrm>
                              <a:off x="882503" y="1562986"/>
                              <a:ext cx="952500" cy="45720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D8C49B" w14:textId="0A9EE484" w:rsidR="000B10BC" w:rsidRPr="000B10BC" w:rsidRDefault="000B10BC" w:rsidP="00DA34EF">
                                <w:pPr>
                                  <w:keepNext/>
                                  <w:keepLines/>
                                  <w:ind w:firstLine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Соединитель: уступ 8"/>
                          <wps:cNvCnPr/>
                          <wps:spPr>
                            <a:xfrm flipH="1" flipV="1">
                              <a:off x="1803105" y="203790"/>
                              <a:ext cx="453456" cy="568637"/>
                            </a:xfrm>
                            <a:prstGeom prst="bentConnector3">
                              <a:avLst>
                                <a:gd name="adj1" fmla="val -2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Соединитель: уступ 9"/>
                          <wps:cNvCnPr/>
                          <wps:spPr>
                            <a:xfrm flipH="1">
                              <a:off x="395177" y="191386"/>
                              <a:ext cx="502128" cy="586696"/>
                            </a:xfrm>
                            <a:prstGeom prst="bentConnector3">
                              <a:avLst>
                                <a:gd name="adj1" fmla="val 99426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Прямая со стрелкой 10"/>
                          <wps:cNvCnPr/>
                          <wps:spPr>
                            <a:xfrm>
                              <a:off x="414670" y="1190846"/>
                              <a:ext cx="477792" cy="38958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Прямая со стрелкой 11"/>
                          <wps:cNvCnPr/>
                          <wps:spPr>
                            <a:xfrm flipV="1">
                              <a:off x="1818168" y="1197048"/>
                              <a:ext cx="428129" cy="38055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" name="Надпись 13"/>
                        <wps:cNvSpPr txBox="1"/>
                        <wps:spPr>
                          <a:xfrm>
                            <a:off x="2640787" y="329184"/>
                            <a:ext cx="1158949" cy="2870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BC9A8F" w14:textId="747727F5" w:rsidR="00DA34EF" w:rsidRPr="00DA34EF" w:rsidRDefault="00DA34EF" w:rsidP="00DA34EF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manipulates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Надпись 14"/>
                        <wps:cNvSpPr txBox="1"/>
                        <wps:spPr>
                          <a:xfrm>
                            <a:off x="0" y="351130"/>
                            <a:ext cx="776177" cy="287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B11B9A" w14:textId="2D48ED12" w:rsidR="00DA34EF" w:rsidRPr="00DA34EF" w:rsidRDefault="00DA34EF" w:rsidP="00DA34EF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updates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Надпись 15"/>
                        <wps:cNvSpPr txBox="1"/>
                        <wps:spPr>
                          <a:xfrm>
                            <a:off x="555955" y="1316736"/>
                            <a:ext cx="776177" cy="287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26C79" w14:textId="3A551B8A" w:rsidR="00DA34EF" w:rsidRPr="00DA34EF" w:rsidRDefault="00DA34EF" w:rsidP="00DA34EF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sees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Надпись 18"/>
                        <wps:cNvSpPr txBox="1"/>
                        <wps:spPr>
                          <a:xfrm>
                            <a:off x="2406701" y="1331367"/>
                            <a:ext cx="775970" cy="287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74A4A0" w14:textId="77777777" w:rsidR="00DA34EF" w:rsidRPr="00DA34EF" w:rsidRDefault="00DA34EF" w:rsidP="00DA34EF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sees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1DF148" id="Группа 19" o:spid="_x0000_s1041" style="position:absolute;left:0;text-align:left;margin-left:78.55pt;margin-top:3.85pt;width:299.2pt;height:159.05pt;z-index:251671552" coordsize="37997,20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">
                <v:group id="Группа 12" o:spid="_x0000_s1042" style="position:absolute;left:3657;width:32323;height:20201" coordsize="32322,20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Прямоугольник 3" o:spid="_x0000_s1043" style="position:absolute;left:8931;width:895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HAswQAAANoAAAAPAAAAZHJzL2Rvd25yZXYueG1sRI/RagIx&#10;FETfC/5DuIJvNWsL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KBscCzBAAAA2gAAAA8AAAAA&#10;AAAAAAAAAAAABwIAAGRycy9kb3ducmV2LnhtbFBLBQYAAAAAAwADALcAAAD1AgAAAAA=&#10;" fillcolor="white [3201]" strokecolor="black [3213]" strokeweight="1pt">
                    <v:textbox>
                      <w:txbxContent>
                        <w:p w14:paraId="4A48E14D" w14:textId="75792058" w:rsidR="000B10BC" w:rsidRPr="000B10BC" w:rsidRDefault="000B10BC" w:rsidP="00DA34EF">
                          <w:pPr>
                            <w:keepNext/>
                            <w:keepLines/>
                            <w:ind w:firstLine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MODEL</w:t>
                          </w:r>
                        </w:p>
                      </w:txbxContent>
                    </v:textbox>
                  </v:rect>
                  <v:rect id="Прямоугольник 4" o:spid="_x0000_s1044" style="position:absolute;top:7761;width:8953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ehYwQAAANoAAAAPAAAAZHJzL2Rvd25yZXYueG1sRI/RagIx&#10;FETfC/5DuIJvNWsp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C+F6FjBAAAA2gAAAA8AAAAA&#10;AAAAAAAAAAAABwIAAGRycy9kb3ducmV2LnhtbFBLBQYAAAAAAwADALcAAAD1AgAAAAA=&#10;" fillcolor="white [3201]" strokecolor="black [3213]" strokeweight="1pt">
                    <v:textbox>
                      <w:txbxContent>
                        <w:p w14:paraId="4F30E2B6" w14:textId="3975DDC9" w:rsidR="000B10BC" w:rsidRPr="00DA34EF" w:rsidRDefault="00DA34EF" w:rsidP="00DA34EF">
                          <w:pPr>
                            <w:keepNext/>
                            <w:keepLines/>
                            <w:ind w:firstLine="0"/>
                            <w:jc w:val="center"/>
                          </w:pPr>
                          <w:r>
                            <w:rPr>
                              <w:lang w:val="en-US"/>
                            </w:rPr>
                            <w:t>VIEW</w:t>
                          </w:r>
                        </w:p>
                      </w:txbxContent>
                    </v:textbox>
                  </v:rect>
                  <v:rect id="Прямоугольник 5" o:spid="_x0000_s1045" style="position:absolute;left:18180;top:7760;width:1414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U3DwQAAANoAAAAPAAAAZHJzL2Rvd25yZXYueG1sRI/RagIx&#10;FETfC/5DuIJvNWuh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EDJTcPBAAAA2gAAAA8AAAAA&#10;AAAAAAAAAAAABwIAAGRycy9kb3ducmV2LnhtbFBLBQYAAAAAAwADALcAAAD1AgAAAAA=&#10;" fillcolor="white [3201]" strokecolor="black [3213]" strokeweight="1pt">
                    <v:textbox>
                      <w:txbxContent>
                        <w:p w14:paraId="38C62E4F" w14:textId="32C41884" w:rsidR="000B10BC" w:rsidRPr="000B10BC" w:rsidRDefault="00DA34EF" w:rsidP="00DA34EF">
                          <w:pPr>
                            <w:keepNext/>
                            <w:keepLines/>
                            <w:ind w:firstLine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CONTROLLER</w:t>
                          </w:r>
                        </w:p>
                      </w:txbxContent>
                    </v:textbox>
                  </v:rect>
                  <v:roundrect id="Прямоугольник: скругленные углы 6" o:spid="_x0000_s1046" style="position:absolute;left:8825;top:15629;width:9525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" fillcolor="white [3201]" strokecolor="black [3213]" strokeweight="1pt">
                    <v:stroke joinstyle="miter"/>
                    <v:textbox>
                      <w:txbxContent>
                        <w:p w14:paraId="2ED8C49B" w14:textId="0A9EE484" w:rsidR="000B10BC" w:rsidRPr="000B10BC" w:rsidRDefault="000B10BC" w:rsidP="00DA34EF">
                          <w:pPr>
                            <w:keepNext/>
                            <w:keepLines/>
                            <w:ind w:firstLine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USER</w:t>
                          </w:r>
                        </w:p>
                      </w:txbxContent>
                    </v:textbox>
                  </v:roundrect>
                  <v:shape id="Соединитель: уступ 8" o:spid="_x0000_s1047" type="#_x0000_t34" style="position:absolute;left:18031;top:2037;width:4534;height:5687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" adj="-432" strokecolor="black [3200]" strokeweight=".5pt">
                    <v:stroke endarrow="block"/>
                  </v:shape>
                  <v:shape id="Соединитель: уступ 9" o:spid="_x0000_s1048" type="#_x0000_t34" style="position:absolute;left:3951;top:1913;width:5022;height:586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" adj="21476" strokecolor="black [3200]" strokeweight=".5pt">
                    <v:stroke endarrow="block"/>
                  </v:shape>
                  <v:shape id="Прямая со стрелкой 10" o:spid="_x0000_s1049" type="#_x0000_t32" style="position:absolute;left:4146;top:11908;width:4778;height:38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i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/Tyiwyg508AAAD//wMAUEsBAi0AFAAGAAgAAAAhANvh9svuAAAAhQEAABMAAAAAAAAAAAAA&#10;AAAAAAAAAFtDb250ZW50X1R5cGVzXS54bWxQSwECLQAUAAYACAAAACEAWvQsW78AAAAVAQAACwAA&#10;AAAAAAAAAAAAAAAfAQAAX3JlbHMvLnJlbHNQSwECLQAUAAYACAAAACEAMmiJYsMAAADbAAAADwAA&#10;AAAAAAAAAAAAAAAHAgAAZHJzL2Rvd25yZXYueG1sUEsFBgAAAAADAAMAtwAAAPcCAAAAAA==&#10;" strokecolor="black [3200]" strokeweight=".5pt">
                    <v:stroke endarrow="block" joinstyle="miter"/>
                  </v:shape>
                  <v:shape id="Прямая со стрелкой 11" o:spid="_x0000_s1050" type="#_x0000_t32" style="position:absolute;left:18181;top:11970;width:4281;height:38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" strokecolor="black [3200]" strokeweight=".5pt">
                    <v:stroke endarrow="block" joinstyle="miter"/>
                  </v:shape>
                </v:group>
                <v:shape id="Надпись 13" o:spid="_x0000_s1051" type="#_x0000_t202" style="position:absolute;left:26407;top:3291;width:11590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6FBC9A8F" w14:textId="747727F5" w:rsidR="00DA34EF" w:rsidRPr="00DA34EF" w:rsidRDefault="00DA34EF" w:rsidP="00DA34EF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manipulates</w:t>
                        </w:r>
                      </w:p>
                    </w:txbxContent>
                  </v:textbox>
                </v:shape>
                <v:shape id="Надпись 14" o:spid="_x0000_s1052" type="#_x0000_t202" style="position:absolute;top:3511;width:7761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30B11B9A" w14:textId="2D48ED12" w:rsidR="00DA34EF" w:rsidRPr="00DA34EF" w:rsidRDefault="00DA34EF" w:rsidP="00DA34EF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updates</w:t>
                        </w:r>
                      </w:p>
                    </w:txbxContent>
                  </v:textbox>
                </v:shape>
                <v:shape id="Надпись 15" o:spid="_x0000_s1053" type="#_x0000_t202" style="position:absolute;left:5559;top:13167;width:7762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3AE26C79" w14:textId="3A551B8A" w:rsidR="00DA34EF" w:rsidRPr="00DA34EF" w:rsidRDefault="00DA34EF" w:rsidP="00DA34EF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sees</w:t>
                        </w:r>
                      </w:p>
                    </w:txbxContent>
                  </v:textbox>
                </v:shape>
                <v:shape id="Надпись 18" o:spid="_x0000_s1054" type="#_x0000_t202" style="position:absolute;left:24067;top:13313;width:7759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6874A4A0" w14:textId="77777777" w:rsidR="00DA34EF" w:rsidRPr="00DA34EF" w:rsidRDefault="00DA34EF" w:rsidP="00DA34EF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sees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03A81D2" w14:textId="15584CBD" w:rsidR="000B10BC" w:rsidRDefault="000B10BC" w:rsidP="00EF6072"/>
    <w:p w14:paraId="109467D9" w14:textId="2E185AEB" w:rsidR="000B10BC" w:rsidRDefault="000B10BC" w:rsidP="00EF6072"/>
    <w:p w14:paraId="1EFB58A6" w14:textId="38FF3F4B" w:rsidR="000B10BC" w:rsidRDefault="000B10BC" w:rsidP="00EF6072"/>
    <w:p w14:paraId="19436EB1" w14:textId="469EB6C5" w:rsidR="000B10BC" w:rsidRDefault="000B10BC" w:rsidP="00EF6072"/>
    <w:p w14:paraId="7A38C046" w14:textId="50A9B994" w:rsidR="000B10BC" w:rsidRDefault="000B10BC" w:rsidP="00EF6072"/>
    <w:p w14:paraId="09F213F7" w14:textId="22A4A424" w:rsidR="000B10BC" w:rsidRDefault="000B10BC" w:rsidP="00EF6072"/>
    <w:p w14:paraId="13D8CCBC" w14:textId="219EF061" w:rsidR="000B10BC" w:rsidRDefault="000B10BC" w:rsidP="00EF6072"/>
    <w:p w14:paraId="653906D6" w14:textId="72FEE546" w:rsidR="000B10BC" w:rsidRDefault="000B10BC" w:rsidP="00EF6072"/>
    <w:p w14:paraId="3622116B" w14:textId="3FE75230" w:rsidR="000B10BC" w:rsidRDefault="000B10BC" w:rsidP="00EF6072"/>
    <w:p w14:paraId="27A08E2A" w14:textId="77777777" w:rsidR="000B10BC" w:rsidRDefault="000B10BC" w:rsidP="00EF6072"/>
    <w:p w14:paraId="202EA32D" w14:textId="2F53CB8F" w:rsidR="000B10BC" w:rsidRDefault="000B10BC" w:rsidP="000B10BC">
      <w:pPr>
        <w:ind w:firstLine="0"/>
        <w:jc w:val="center"/>
        <w:rPr>
          <w:szCs w:val="28"/>
        </w:rPr>
      </w:pPr>
      <w:r w:rsidRPr="00552B8B">
        <w:rPr>
          <w:szCs w:val="28"/>
        </w:rPr>
        <w:t>Рисунок 1.</w:t>
      </w:r>
      <w:r w:rsidR="00A953A1">
        <w:rPr>
          <w:szCs w:val="28"/>
        </w:rPr>
        <w:t>4</w:t>
      </w:r>
      <w:r w:rsidRPr="00552B8B">
        <w:rPr>
          <w:szCs w:val="28"/>
        </w:rPr>
        <w:t xml:space="preserve"> – Шаблон </w:t>
      </w:r>
      <w:r w:rsidRPr="00552B8B">
        <w:rPr>
          <w:szCs w:val="28"/>
          <w:lang w:val="en-US"/>
        </w:rPr>
        <w:t>MVC</w:t>
      </w:r>
      <w:r w:rsidRPr="00552B8B">
        <w:rPr>
          <w:szCs w:val="28"/>
        </w:rPr>
        <w:t xml:space="preserve"> [</w:t>
      </w:r>
      <w:r w:rsidR="00A953A1">
        <w:rPr>
          <w:szCs w:val="28"/>
        </w:rPr>
        <w:t>6</w:t>
      </w:r>
      <w:r w:rsidRPr="00552B8B">
        <w:rPr>
          <w:szCs w:val="28"/>
        </w:rPr>
        <w:t>]</w:t>
      </w:r>
    </w:p>
    <w:p w14:paraId="729BBE7B" w14:textId="77777777" w:rsidR="000B10BC" w:rsidRDefault="000B10BC" w:rsidP="00EF6072"/>
    <w:p w14:paraId="012AD8D6" w14:textId="77777777" w:rsidR="00734593" w:rsidRDefault="00734593" w:rsidP="00734593">
      <w:r>
        <w:lastRenderedPageBreak/>
        <w:t>Основной целью использования шаблона проектирования MVC является разделение бизнес-логики и данных от визуализации. Это упрощает повторное использование кода и облегчает сопровождение. Например, если необходимо добавить новое представление данных, такое как JSON, XML, PDF или XLSX, к уже существующему маршруту, это можно сделать без изменений в бизнес-логике маршрута. А изменения визуализации не затрагивают бизнес-логику, а изменения бизнес-логики не влияют на визуализацию.</w:t>
      </w:r>
    </w:p>
    <w:p w14:paraId="7F913E34" w14:textId="5AF8D8B9" w:rsidR="00734593" w:rsidRDefault="00734593" w:rsidP="00180617">
      <w:r>
        <w:t xml:space="preserve">Изменение каждого из модулей происходит независимо. </w:t>
      </w:r>
      <w:r w:rsidR="00180617">
        <w:t xml:space="preserve">Это означает, что они имеют разные обязанности и ответственности и все поведение будет направлено на выполнение одной задачи. Этот подход соответствует </w:t>
      </w:r>
      <w:r w:rsidR="00180617">
        <w:rPr>
          <w:lang w:val="en-US"/>
        </w:rPr>
        <w:t>SOLID</w:t>
      </w:r>
      <w:r w:rsidR="00180617" w:rsidRPr="00180617">
        <w:t>-</w:t>
      </w:r>
      <w:r w:rsidR="00180617">
        <w:t>принципу единой ответственности</w:t>
      </w:r>
      <w:r w:rsidR="00180617" w:rsidRPr="00180617">
        <w:t xml:space="preserve"> [</w:t>
      </w:r>
      <w:r w:rsidR="000B10BC">
        <w:t>7</w:t>
      </w:r>
      <w:r w:rsidR="00180617" w:rsidRPr="00180617">
        <w:t>]</w:t>
      </w:r>
      <w:r w:rsidR="00180617">
        <w:t xml:space="preserve">. </w:t>
      </w:r>
    </w:p>
    <w:p w14:paraId="573038D3" w14:textId="77777777" w:rsidR="00734593" w:rsidRDefault="00734593" w:rsidP="00EF6072"/>
    <w:p w14:paraId="670FAF74" w14:textId="3334D5B0" w:rsidR="00EF6072" w:rsidRPr="00734593" w:rsidRDefault="00EF6072" w:rsidP="00EF6072">
      <w:pPr>
        <w:rPr>
          <w:b/>
          <w:bCs/>
        </w:rPr>
      </w:pPr>
      <w:r w:rsidRPr="005B6D46">
        <w:rPr>
          <w:b/>
          <w:bCs/>
        </w:rPr>
        <w:t>1.2.</w:t>
      </w:r>
      <w:r w:rsidR="00734593" w:rsidRPr="00734593">
        <w:rPr>
          <w:b/>
          <w:bCs/>
        </w:rPr>
        <w:t>3</w:t>
      </w:r>
      <w:r w:rsidRPr="005B6D46">
        <w:rPr>
          <w:b/>
          <w:bCs/>
        </w:rPr>
        <w:t xml:space="preserve"> </w:t>
      </w:r>
      <w:r w:rsidR="00180617">
        <w:rPr>
          <w:b/>
          <w:bCs/>
        </w:rPr>
        <w:t xml:space="preserve">База данных </w:t>
      </w:r>
      <w:r w:rsidR="005B6D46">
        <w:rPr>
          <w:b/>
          <w:bCs/>
          <w:lang w:val="en-US"/>
        </w:rPr>
        <w:t>PostgreSQL</w:t>
      </w:r>
    </w:p>
    <w:p w14:paraId="5FCAEB27" w14:textId="77777777" w:rsidR="00EF6072" w:rsidRDefault="00EF6072" w:rsidP="00EF6072"/>
    <w:p w14:paraId="06AC143C" w14:textId="5CD87F79" w:rsidR="00EF6072" w:rsidRDefault="000B10BC" w:rsidP="00EF6072">
      <w:r>
        <w:t xml:space="preserve">Учитывая особенности проектируемой системы, было необходимо использовать место для хранения данных. </w:t>
      </w:r>
      <w:r w:rsidR="00180617">
        <w:t xml:space="preserve">Для проекта была выбрана система управления базами данных </w:t>
      </w:r>
      <w:r w:rsidR="00180617">
        <w:rPr>
          <w:lang w:val="en-US"/>
        </w:rPr>
        <w:t>PostrgreSQL</w:t>
      </w:r>
      <w:r w:rsidR="00180617">
        <w:t xml:space="preserve">. </w:t>
      </w:r>
    </w:p>
    <w:p w14:paraId="11592D18" w14:textId="5F0BCA30" w:rsidR="00180617" w:rsidRDefault="00180617" w:rsidP="00EF6072">
      <w:r w:rsidRPr="00180617">
        <w:t xml:space="preserve">PostgreSQL </w:t>
      </w:r>
      <w:r>
        <w:sym w:font="Symbol" w:char="F02D"/>
      </w:r>
      <w:r w:rsidRPr="00180617">
        <w:t xml:space="preserve"> это популярная свободная объектно-реляционная система управления базами данных</w:t>
      </w:r>
      <w:r w:rsidR="00BD0672">
        <w:t xml:space="preserve"> (СУБД)</w:t>
      </w:r>
      <w:r w:rsidRPr="00180617">
        <w:t xml:space="preserve">. </w:t>
      </w:r>
      <w:r w:rsidR="000B10BC">
        <w:t>Она</w:t>
      </w:r>
      <w:r w:rsidRPr="00180617">
        <w:t xml:space="preserve"> базируется на языке SQL и поддерживает многочисленные возможности</w:t>
      </w:r>
      <w:r w:rsidRPr="000B10BC">
        <w:t xml:space="preserve"> [</w:t>
      </w:r>
      <w:r w:rsidR="000B10BC">
        <w:t>8</w:t>
      </w:r>
      <w:r w:rsidRPr="000B10BC">
        <w:t>]</w:t>
      </w:r>
      <w:r w:rsidRPr="00180617">
        <w:t>.</w:t>
      </w:r>
    </w:p>
    <w:p w14:paraId="211AEB12" w14:textId="42DC8D4C" w:rsidR="000B10BC" w:rsidRDefault="000B10BC" w:rsidP="00EF6072">
      <w:r>
        <w:t xml:space="preserve">Преимущества </w:t>
      </w:r>
      <w:r w:rsidR="00BD0672">
        <w:t>данной СУБД:</w:t>
      </w:r>
    </w:p>
    <w:p w14:paraId="222562AB" w14:textId="33B41311" w:rsidR="00BD0672" w:rsidRDefault="00BD0672" w:rsidP="00BD0672">
      <w:pPr>
        <w:ind w:left="709" w:firstLine="0"/>
      </w:pPr>
      <w:r>
        <w:t>- поддержка баз данных неограниченного размера;</w:t>
      </w:r>
    </w:p>
    <w:p w14:paraId="13AB764D" w14:textId="77777777" w:rsidR="00BD0672" w:rsidRDefault="00BD0672" w:rsidP="00BD0672">
      <w:pPr>
        <w:ind w:left="709" w:firstLine="0"/>
      </w:pPr>
      <w:r>
        <w:t>- мощные и надёжные механизмы транзакций и репликации;</w:t>
      </w:r>
    </w:p>
    <w:p w14:paraId="33E62C62" w14:textId="2EAF4965" w:rsidR="00BD0672" w:rsidRDefault="00BD0672" w:rsidP="00BD0672">
      <w:pPr>
        <w:ind w:left="709" w:firstLine="0"/>
      </w:pPr>
      <w:r>
        <w:t>- расширяемая система встроенных языков программирования и поддержка загрузки C-совместимых модулей;</w:t>
      </w:r>
    </w:p>
    <w:p w14:paraId="20417F39" w14:textId="42A9C962" w:rsidR="00BD0672" w:rsidRDefault="00BD0672" w:rsidP="00BD0672">
      <w:pPr>
        <w:ind w:left="709" w:firstLine="0"/>
      </w:pPr>
      <w:r>
        <w:t>- наследование;</w:t>
      </w:r>
    </w:p>
    <w:p w14:paraId="1E4C3DA8" w14:textId="4C32735D" w:rsidR="00BD0672" w:rsidRDefault="00BD0672" w:rsidP="00BD0672">
      <w:pPr>
        <w:ind w:left="709" w:firstLine="0"/>
      </w:pPr>
      <w:r>
        <w:t>- легкая расширяемость.</w:t>
      </w:r>
    </w:p>
    <w:p w14:paraId="46808AA1" w14:textId="25E8679A" w:rsidR="00BD0672" w:rsidRDefault="00BD0672" w:rsidP="00BD0672">
      <w:r w:rsidRPr="00BD0672">
        <w:t>СУБД обеспечивает высокую надежность и эффективность работы, включая поддержку транзакций (ACID) и встроенные механизмы репликации. Кроме того, система расширяема, что позволяет создавать собственные типы данных и индексы, а также расширять ее функциональность с помощью языков программирования.</w:t>
      </w:r>
    </w:p>
    <w:p w14:paraId="5FDB4587" w14:textId="4DE44862" w:rsidR="00BD0672" w:rsidRPr="00BD0672" w:rsidRDefault="00BD0672" w:rsidP="00BD0672">
      <w:r w:rsidRPr="00BD0672">
        <w:rPr>
          <w:highlight w:val="yellow"/>
        </w:rPr>
        <w:t xml:space="preserve">Следует также отметить, что </w:t>
      </w:r>
      <w:r w:rsidRPr="00BD0672">
        <w:rPr>
          <w:highlight w:val="yellow"/>
          <w:lang w:val="en-US"/>
        </w:rPr>
        <w:t>PostgreSQL</w:t>
      </w:r>
      <w:r w:rsidRPr="00BD0672">
        <w:rPr>
          <w:highlight w:val="yellow"/>
        </w:rPr>
        <w:t xml:space="preserve"> используется во внутренних системах БГУР, что способствует более простой интеграции разрабатываемой системы с уже имеющимися.</w:t>
      </w:r>
    </w:p>
    <w:p w14:paraId="1290E5D7" w14:textId="77777777" w:rsidR="00EF6072" w:rsidRDefault="00EF6072" w:rsidP="00BD0672"/>
    <w:p w14:paraId="5BCE2ABE" w14:textId="29D5E83C" w:rsidR="00EF6072" w:rsidRPr="0045542C" w:rsidRDefault="00EF6072" w:rsidP="00EF6072">
      <w:pPr>
        <w:rPr>
          <w:b/>
          <w:bCs/>
        </w:rPr>
      </w:pPr>
      <w:r w:rsidRPr="00B363C6">
        <w:rPr>
          <w:b/>
          <w:bCs/>
          <w:highlight w:val="yellow"/>
        </w:rPr>
        <w:t>1.2.</w:t>
      </w:r>
      <w:r w:rsidR="00734593" w:rsidRPr="00B363C6">
        <w:rPr>
          <w:b/>
          <w:bCs/>
          <w:highlight w:val="yellow"/>
        </w:rPr>
        <w:t>4</w:t>
      </w:r>
      <w:r w:rsidRPr="00B363C6">
        <w:rPr>
          <w:b/>
          <w:bCs/>
          <w:highlight w:val="yellow"/>
        </w:rPr>
        <w:t xml:space="preserve"> </w:t>
      </w:r>
      <w:r w:rsidR="005B6D46" w:rsidRPr="00B363C6">
        <w:rPr>
          <w:b/>
          <w:bCs/>
          <w:highlight w:val="yellow"/>
          <w:lang w:val="en-US"/>
        </w:rPr>
        <w:t>Spring</w:t>
      </w:r>
      <w:r w:rsidR="0045542C" w:rsidRPr="00B363C6">
        <w:rPr>
          <w:b/>
          <w:bCs/>
          <w:highlight w:val="yellow"/>
        </w:rPr>
        <w:t xml:space="preserve"> </w:t>
      </w:r>
      <w:r w:rsidR="0045542C" w:rsidRPr="00B363C6">
        <w:rPr>
          <w:b/>
          <w:bCs/>
          <w:highlight w:val="yellow"/>
          <w:lang w:val="en-US"/>
        </w:rPr>
        <w:t>Framework</w:t>
      </w:r>
      <w:r w:rsidR="0045542C" w:rsidRPr="00B363C6">
        <w:rPr>
          <w:b/>
          <w:bCs/>
          <w:highlight w:val="yellow"/>
        </w:rPr>
        <w:t xml:space="preserve"> </w:t>
      </w:r>
      <w:r w:rsidR="0045542C" w:rsidRPr="00B363C6">
        <w:rPr>
          <w:b/>
          <w:bCs/>
          <w:highlight w:val="yellow"/>
          <w:lang w:val="en-US"/>
        </w:rPr>
        <w:t>Java</w:t>
      </w:r>
    </w:p>
    <w:p w14:paraId="0F4A995D" w14:textId="77777777" w:rsidR="00EF6072" w:rsidRDefault="00EF6072" w:rsidP="00EF6072"/>
    <w:p w14:paraId="4BC39B37" w14:textId="498641A1" w:rsidR="00697D8A" w:rsidRPr="00896B01" w:rsidRDefault="00697D8A" w:rsidP="00697D8A">
      <w:r w:rsidRPr="00697D8A">
        <w:t xml:space="preserve">Spring Framework </w:t>
      </w:r>
      <w:r w:rsidR="009816F0" w:rsidRPr="009816F0">
        <w:t>[9]</w:t>
      </w:r>
      <w:r>
        <w:sym w:font="Symbol" w:char="F02D"/>
      </w:r>
      <w:r w:rsidRPr="00697D8A">
        <w:t xml:space="preserve"> это один из самых популярных фреймворков для разработки приложений на языке Java</w:t>
      </w:r>
      <w:r>
        <w:t>, он универсальный, с открытым кодом</w:t>
      </w:r>
      <w:r w:rsidRPr="00697D8A">
        <w:t xml:space="preserve">. </w:t>
      </w:r>
      <w:r>
        <w:t>П</w:t>
      </w:r>
      <w:r w:rsidRPr="00697D8A">
        <w:t>редоставляет комплексный набор инструментов и библиотек для упрощения создания сложных приложений.</w:t>
      </w:r>
      <w:r>
        <w:t xml:space="preserve"> В какой-то степени его можно назвать </w:t>
      </w:r>
      <w:r>
        <w:lastRenderedPageBreak/>
        <w:t>фреймворком фреймворков, потому что он состоит из отдельный модулей. В</w:t>
      </w:r>
      <w:r w:rsidRPr="008C5547">
        <w:t xml:space="preserve"> </w:t>
      </w:r>
      <w:r>
        <w:t>данном</w:t>
      </w:r>
      <w:r w:rsidRPr="008C5547">
        <w:t xml:space="preserve"> </w:t>
      </w:r>
      <w:r>
        <w:t>веб</w:t>
      </w:r>
      <w:r w:rsidRPr="008C5547">
        <w:t>-</w:t>
      </w:r>
      <w:r>
        <w:t>приложении</w:t>
      </w:r>
      <w:r w:rsidRPr="008C5547">
        <w:t xml:space="preserve"> </w:t>
      </w:r>
      <w:r>
        <w:t>использовались</w:t>
      </w:r>
      <w:r w:rsidRPr="008C5547">
        <w:t xml:space="preserve"> </w:t>
      </w:r>
      <w:r>
        <w:t>такие</w:t>
      </w:r>
      <w:r w:rsidRPr="008C5547">
        <w:t xml:space="preserve"> </w:t>
      </w:r>
      <w:r>
        <w:t>модули</w:t>
      </w:r>
      <w:r w:rsidRPr="008C5547">
        <w:t xml:space="preserve"> </w:t>
      </w:r>
      <w:r>
        <w:t>как</w:t>
      </w:r>
      <w:r w:rsidRPr="008C5547">
        <w:t xml:space="preserve"> </w:t>
      </w:r>
      <w:r>
        <w:rPr>
          <w:lang w:val="en-US"/>
        </w:rPr>
        <w:t>Spring</w:t>
      </w:r>
      <w:r w:rsidRPr="008C5547">
        <w:t xml:space="preserve"> </w:t>
      </w:r>
      <w:r>
        <w:rPr>
          <w:lang w:val="en-US"/>
        </w:rPr>
        <w:t>Data</w:t>
      </w:r>
      <w:r w:rsidRPr="008C5547">
        <w:t xml:space="preserve">, </w:t>
      </w:r>
      <w:r>
        <w:rPr>
          <w:lang w:val="en-US"/>
        </w:rPr>
        <w:t>Spring</w:t>
      </w:r>
      <w:r w:rsidRPr="008C5547">
        <w:t xml:space="preserve"> </w:t>
      </w:r>
      <w:r>
        <w:rPr>
          <w:lang w:val="en-US"/>
        </w:rPr>
        <w:t>Security</w:t>
      </w:r>
      <w:r w:rsidRPr="008C5547">
        <w:t xml:space="preserve">, </w:t>
      </w:r>
      <w:r>
        <w:rPr>
          <w:lang w:val="en-US"/>
        </w:rPr>
        <w:t>Hibernate</w:t>
      </w:r>
      <w:r w:rsidRPr="008C5547">
        <w:t xml:space="preserve">, </w:t>
      </w:r>
      <w:r w:rsidR="008C5547">
        <w:rPr>
          <w:lang w:val="en-US"/>
        </w:rPr>
        <w:t>Spring</w:t>
      </w:r>
      <w:r w:rsidR="008C5547" w:rsidRPr="008C5547">
        <w:t xml:space="preserve"> </w:t>
      </w:r>
      <w:r w:rsidR="008C5547">
        <w:rPr>
          <w:lang w:val="en-US"/>
        </w:rPr>
        <w:t>MVC</w:t>
      </w:r>
      <w:r w:rsidR="008C5547" w:rsidRPr="008C5547">
        <w:t xml:space="preserve">, </w:t>
      </w:r>
      <w:r w:rsidR="008C5547">
        <w:rPr>
          <w:lang w:val="en-US"/>
        </w:rPr>
        <w:t>JPA</w:t>
      </w:r>
      <w:r w:rsidR="008C5547" w:rsidRPr="008C5547">
        <w:t>.</w:t>
      </w:r>
      <w:r w:rsidR="008C5547">
        <w:t xml:space="preserve"> Также </w:t>
      </w:r>
      <w:r w:rsidR="008C5547">
        <w:rPr>
          <w:lang w:val="en-US"/>
        </w:rPr>
        <w:t>Spring</w:t>
      </w:r>
      <w:r w:rsidR="008C5547">
        <w:t xml:space="preserve"> позволяет </w:t>
      </w:r>
      <w:r w:rsidR="00896B01">
        <w:t xml:space="preserve">создавать </w:t>
      </w:r>
      <w:r w:rsidR="00896B01">
        <w:rPr>
          <w:lang w:val="en-US"/>
        </w:rPr>
        <w:t>RESRful</w:t>
      </w:r>
      <w:r w:rsidR="00896B01">
        <w:t xml:space="preserve"> веб-сервисы. Все эти модули будут рассмотрены подробнее ниже.</w:t>
      </w:r>
    </w:p>
    <w:p w14:paraId="5D4CD7AB" w14:textId="40D0D884" w:rsidR="00D15AB5" w:rsidRDefault="00896B01" w:rsidP="00D15AB5">
      <w:r w:rsidRPr="00E3750A">
        <w:t>REST</w:t>
      </w:r>
      <w:r w:rsidRPr="00896B01">
        <w:t xml:space="preserve"> (от англ. Representational State Transfer — «передача состояния представления») – это общие принципы организации взаимодействия приложения/сайта с сервером посредством протокола HTTP.</w:t>
      </w:r>
      <w:r w:rsidR="00D4026C">
        <w:t xml:space="preserve"> </w:t>
      </w:r>
      <w:r w:rsidR="00C76435">
        <w:t>По сути,</w:t>
      </w:r>
      <w:r w:rsidR="00D4026C">
        <w:t xml:space="preserve"> взаимодействие с сервером происходит в четыре операции: 1) получение данных с сервера, 2) добавление на сервер новых данных, 3) изменение уже существующих на сервере данных и 4) удаление данных.</w:t>
      </w:r>
    </w:p>
    <w:p w14:paraId="3136A5C0" w14:textId="77777777" w:rsidR="00197EBC" w:rsidRDefault="00D15AB5" w:rsidP="00D15AB5">
      <w:r>
        <w:t xml:space="preserve">Основные принципы </w:t>
      </w:r>
      <w:r w:rsidR="00197EBC">
        <w:t>такой организации являются:</w:t>
      </w:r>
    </w:p>
    <w:p w14:paraId="270F1B5E" w14:textId="109D2387" w:rsidR="00D15AB5" w:rsidRDefault="00197EBC" w:rsidP="00D15AB5">
      <w:r>
        <w:t>- Ресурсы (</w:t>
      </w:r>
      <w:r>
        <w:rPr>
          <w:lang w:val="en-US"/>
        </w:rPr>
        <w:t>r</w:t>
      </w:r>
      <w:r w:rsidRPr="00197EBC">
        <w:rPr>
          <w:lang w:val="en-US"/>
        </w:rPr>
        <w:t>esources</w:t>
      </w:r>
      <w:r>
        <w:t xml:space="preserve">), каждый из которых должен обладать своим </w:t>
      </w:r>
      <w:r w:rsidRPr="00197EBC">
        <w:t>уникальны</w:t>
      </w:r>
      <w:r>
        <w:t>м</w:t>
      </w:r>
      <w:r w:rsidRPr="00197EBC">
        <w:t xml:space="preserve"> идентификатор</w:t>
      </w:r>
      <w:r>
        <w:t>ом</w:t>
      </w:r>
      <w:r w:rsidRPr="00197EBC">
        <w:t xml:space="preserve"> URI (Uniform Resource Identifier), который клиент может использовать для доступа к этому ресурсу.</w:t>
      </w:r>
      <w:r>
        <w:t xml:space="preserve"> Они могут представлять собой данные, которые могут быть получены или как-то изменены с помощью </w:t>
      </w:r>
      <w:r w:rsidRPr="00197EBC">
        <w:t>HTTP-методов.</w:t>
      </w:r>
    </w:p>
    <w:p w14:paraId="7768BC25" w14:textId="26B6038A" w:rsidR="00197EBC" w:rsidRDefault="00197EBC" w:rsidP="00D15AB5">
      <w:r>
        <w:t xml:space="preserve">- Представления </w:t>
      </w:r>
      <w:r w:rsidRPr="00197EBC">
        <w:t>(Representation)</w:t>
      </w:r>
      <w:r>
        <w:t>, когда</w:t>
      </w:r>
      <w:r w:rsidRPr="00197EBC">
        <w:t xml:space="preserve"> </w:t>
      </w:r>
      <w:r>
        <w:t>к</w:t>
      </w:r>
      <w:r w:rsidRPr="00197EBC">
        <w:t xml:space="preserve">аждый ресурс может иметь несколько представлений, которые определяют формат и содержание данных, возвращаемых сервером в ответ на запрос клиента. </w:t>
      </w:r>
      <w:r>
        <w:t>Оно</w:t>
      </w:r>
      <w:r w:rsidRPr="00197EBC">
        <w:t xml:space="preserve"> может быть в</w:t>
      </w:r>
      <w:r>
        <w:t xml:space="preserve"> таких</w:t>
      </w:r>
      <w:r w:rsidRPr="00197EBC">
        <w:t xml:space="preserve"> формат</w:t>
      </w:r>
      <w:r>
        <w:t>ах как</w:t>
      </w:r>
      <w:r w:rsidRPr="00197EBC">
        <w:t xml:space="preserve"> HTML, XML, JSON или любом другом формате, который может быть прочитан клиентом.</w:t>
      </w:r>
    </w:p>
    <w:p w14:paraId="0E2FB542" w14:textId="6F089813" w:rsidR="00197EBC" w:rsidRDefault="00197EBC" w:rsidP="00EF6072">
      <w:r>
        <w:t xml:space="preserve">- </w:t>
      </w:r>
      <w:r w:rsidRPr="00197EBC">
        <w:t>Методы HTTP (HTTP Methods</w:t>
      </w:r>
      <w:r>
        <w:t>), д</w:t>
      </w:r>
      <w:r w:rsidRPr="00197EBC">
        <w:t>ля работы с ресурсами, доступны четыре основных метода HTTP: GET для получения данных, POST для создания новых ресурсов, PUT для изменения уже существующих ресурсов и DELETE для удаления ресурсов.</w:t>
      </w:r>
    </w:p>
    <w:p w14:paraId="37BF0797" w14:textId="23EDC422" w:rsidR="00ED34D1" w:rsidRPr="00ED34D1" w:rsidRDefault="00ED34D1" w:rsidP="00EF6072">
      <w:r w:rsidRPr="00ED34D1">
        <w:t>- Без состояния (</w:t>
      </w:r>
      <w:r w:rsidRPr="00ED34D1">
        <w:rPr>
          <w:lang w:val="en-US"/>
        </w:rPr>
        <w:t>Stateless</w:t>
      </w:r>
      <w:r w:rsidRPr="00ED34D1">
        <w:t>)</w:t>
      </w:r>
      <w:r>
        <w:t xml:space="preserve">, </w:t>
      </w:r>
      <w:r w:rsidRPr="00ED34D1">
        <w:t>каждый запрос, отправленный клиентом на сервер, содержит все необходимые данные для его обработки. Сервер не запоминает информацию о предыдущих запросах клиента, что делает реализацию и масштабирование сервера более простым.</w:t>
      </w:r>
    </w:p>
    <w:p w14:paraId="7CBC3564" w14:textId="1182A949" w:rsidR="00697D8A" w:rsidRDefault="00896B01" w:rsidP="00EF6072">
      <w:r w:rsidRPr="00E3750A">
        <w:rPr>
          <w:lang w:val="en-US"/>
        </w:rPr>
        <w:t>Spring</w:t>
      </w:r>
      <w:r w:rsidRPr="00E3750A">
        <w:t xml:space="preserve"> </w:t>
      </w:r>
      <w:r w:rsidRPr="00E3750A">
        <w:rPr>
          <w:lang w:val="en-US"/>
        </w:rPr>
        <w:t>Data</w:t>
      </w:r>
      <w:r w:rsidR="00FB18D5">
        <w:t xml:space="preserve"> </w:t>
      </w:r>
      <w:r w:rsidR="00EB78EF">
        <w:sym w:font="Symbol" w:char="F02D"/>
      </w:r>
      <w:r w:rsidR="00EB78EF">
        <w:t xml:space="preserve"> это </w:t>
      </w:r>
      <w:r w:rsidR="00FB18D5" w:rsidRPr="00FB18D5">
        <w:t>набор инструментов и библиотек, предоставляющих единую модель программирования для доступа к данным. Он использует Spring-подход для упрощения работы с различными типами баз данных, включая реляционные, нереляционные и облачные базы данных.</w:t>
      </w:r>
    </w:p>
    <w:p w14:paraId="09949C6A" w14:textId="59153512" w:rsidR="00697D8A" w:rsidRDefault="00FB18D5" w:rsidP="00EF6072">
      <w:r w:rsidRPr="00FB18D5">
        <w:t xml:space="preserve">Основной концепцией является репозиторий, который представляет собой набор интерфейсов для взаимодействия с JPA Entity. Например, интерфейс </w:t>
      </w:r>
      <w:r w:rsidRPr="00FB18D5">
        <w:rPr>
          <w:rFonts w:ascii="Courier New" w:hAnsi="Courier New" w:cs="Courier New"/>
        </w:rPr>
        <w:t>CrudRepository&lt;T, ID extends Serializable&gt;</w:t>
      </w:r>
      <w:r w:rsidRPr="00FB18D5">
        <w:t xml:space="preserve">, который расширяет </w:t>
      </w:r>
      <w:r w:rsidRPr="00FB18D5">
        <w:rPr>
          <w:rFonts w:ascii="Courier New" w:hAnsi="Courier New" w:cs="Courier New"/>
        </w:rPr>
        <w:t>Repository&lt;T, ID&gt;</w:t>
      </w:r>
      <w:r w:rsidRPr="00FB18D5">
        <w:t>, обеспечивает базовую функциональность для создания, чтения, обновления и удаления данных</w:t>
      </w:r>
      <w:r>
        <w:t xml:space="preserve">, иначе говоря, обеспечивают </w:t>
      </w:r>
      <w:r>
        <w:rPr>
          <w:lang w:val="en-US"/>
        </w:rPr>
        <w:t>CRUD</w:t>
      </w:r>
      <w:r>
        <w:t xml:space="preserve"> (</w:t>
      </w:r>
      <w:r>
        <w:rPr>
          <w:lang w:val="en-US"/>
        </w:rPr>
        <w:t>create</w:t>
      </w:r>
      <w:r w:rsidRPr="00FB18D5">
        <w:t xml:space="preserve">, </w:t>
      </w:r>
      <w:r>
        <w:rPr>
          <w:lang w:val="en-US"/>
        </w:rPr>
        <w:t>read</w:t>
      </w:r>
      <w:r w:rsidRPr="00FB18D5">
        <w:t xml:space="preserve">, </w:t>
      </w:r>
      <w:r>
        <w:rPr>
          <w:lang w:val="en-US"/>
        </w:rPr>
        <w:t>update</w:t>
      </w:r>
      <w:r w:rsidRPr="00FB18D5">
        <w:t xml:space="preserve">, </w:t>
      </w:r>
      <w:r>
        <w:rPr>
          <w:lang w:val="en-US"/>
        </w:rPr>
        <w:t>delete</w:t>
      </w:r>
      <w:r>
        <w:t>)</w:t>
      </w:r>
      <w:r w:rsidRPr="00FB18D5">
        <w:t>.</w:t>
      </w:r>
    </w:p>
    <w:p w14:paraId="42297A31" w14:textId="7D4321F7" w:rsidR="00FB18D5" w:rsidRPr="009816F0" w:rsidRDefault="00FB18D5" w:rsidP="00EF6072">
      <w:pPr>
        <w:rPr>
          <w:rFonts w:cs="Times New Roman"/>
        </w:rPr>
      </w:pPr>
      <w:r>
        <w:t xml:space="preserve">Есть </w:t>
      </w:r>
      <w:r w:rsidR="009816F0">
        <w:t xml:space="preserve">абстракции типа </w:t>
      </w:r>
      <w:r w:rsidR="009816F0" w:rsidRPr="009816F0">
        <w:rPr>
          <w:rFonts w:ascii="Courier New" w:hAnsi="Courier New" w:cs="Courier New"/>
        </w:rPr>
        <w:t>PagingAndSortingRepository</w:t>
      </w:r>
      <w:r w:rsidR="009816F0" w:rsidRPr="009816F0">
        <w:rPr>
          <w:rFonts w:cs="Times New Roman"/>
        </w:rPr>
        <w:t>, которая предоставляет методы для разбиения на страницы и сортировки записей</w:t>
      </w:r>
      <w:r w:rsidR="009816F0">
        <w:rPr>
          <w:rFonts w:cs="Times New Roman"/>
        </w:rPr>
        <w:t xml:space="preserve">. И еще одна </w:t>
      </w:r>
      <w:r w:rsidR="009816F0" w:rsidRPr="009816F0">
        <w:rPr>
          <w:rFonts w:ascii="Courier New" w:hAnsi="Courier New" w:cs="Courier New"/>
        </w:rPr>
        <w:t>JpaRepository</w:t>
      </w:r>
      <w:r w:rsidR="009816F0" w:rsidRPr="009816F0">
        <w:rPr>
          <w:rFonts w:cs="Times New Roman"/>
        </w:rPr>
        <w:t xml:space="preserve"> предоставляет некоторые связанные с JPA методы, такие как очистка контекста постоянства и удаление записей в пакете.</w:t>
      </w:r>
    </w:p>
    <w:p w14:paraId="5233A004" w14:textId="4270CF25" w:rsidR="00FB18D5" w:rsidRDefault="009816F0" w:rsidP="00EF6072">
      <w:r w:rsidRPr="00E3750A">
        <w:rPr>
          <w:lang w:val="en-US"/>
        </w:rPr>
        <w:lastRenderedPageBreak/>
        <w:t>Spring</w:t>
      </w:r>
      <w:r w:rsidRPr="00E3750A">
        <w:t xml:space="preserve"> </w:t>
      </w:r>
      <w:r w:rsidRPr="00E3750A">
        <w:rPr>
          <w:lang w:val="en-US"/>
        </w:rPr>
        <w:t>Security</w:t>
      </w:r>
      <w:r w:rsidRPr="009816F0">
        <w:t xml:space="preserve"> </w:t>
      </w:r>
      <w:r w:rsidR="00EB78EF">
        <w:sym w:font="Symbol" w:char="F02D"/>
      </w:r>
      <w:bookmarkStart w:id="0" w:name="_GoBack"/>
      <w:bookmarkEnd w:id="0"/>
      <w:r w:rsidRPr="009816F0">
        <w:t xml:space="preserve"> это фреймворк безопасности для приложений на платформе </w:t>
      </w:r>
      <w:r w:rsidRPr="009816F0">
        <w:rPr>
          <w:lang w:val="en-US"/>
        </w:rPr>
        <w:t>Spring</w:t>
      </w:r>
      <w:r w:rsidRPr="009816F0">
        <w:t xml:space="preserve">. Он предоставляет мощные функции аутентификации и авторизации, которые могут быть использованы для защиты веб-приложений, микросервисов, </w:t>
      </w:r>
      <w:r w:rsidRPr="009816F0">
        <w:rPr>
          <w:lang w:val="en-US"/>
        </w:rPr>
        <w:t>REST</w:t>
      </w:r>
      <w:r w:rsidRPr="009816F0">
        <w:t xml:space="preserve">-сервисов и других приложений на основе </w:t>
      </w:r>
      <w:r w:rsidRPr="009816F0">
        <w:rPr>
          <w:lang w:val="en-US"/>
        </w:rPr>
        <w:t>Spring</w:t>
      </w:r>
      <w:r w:rsidRPr="009816F0">
        <w:t>.</w:t>
      </w:r>
    </w:p>
    <w:p w14:paraId="01397D1B" w14:textId="20E3D194" w:rsidR="009816F0" w:rsidRDefault="009816F0" w:rsidP="00EF6072">
      <w:r w:rsidRPr="009816F0">
        <w:t xml:space="preserve">Основной компонент Spring Security </w:t>
      </w:r>
      <w:r>
        <w:sym w:font="Symbol" w:char="F02D"/>
      </w:r>
      <w:r w:rsidRPr="009816F0">
        <w:t xml:space="preserve"> это фильтр безопасности, который работает на уровне HTTP запросов и ответов. Он может быть настроен для выполнения различных задач, таких как проверка учетных данных пользователя, проверка разрешений доступа к ресурсам, фильтрация запросов и многое другое.</w:t>
      </w:r>
    </w:p>
    <w:p w14:paraId="1896F750" w14:textId="30070E38" w:rsidR="009816F0" w:rsidRPr="00B363C6" w:rsidRDefault="00B363C6" w:rsidP="00EF6072">
      <w:r w:rsidRPr="00E3750A">
        <w:t>Hibernate</w:t>
      </w:r>
      <w:r w:rsidR="00E3750A">
        <w:t xml:space="preserve"> </w:t>
      </w:r>
      <w:r w:rsidR="00E3750A">
        <w:sym w:font="Symbol" w:char="F02D"/>
      </w:r>
      <w:r w:rsidR="00E3750A">
        <w:t xml:space="preserve"> это</w:t>
      </w:r>
      <w:r>
        <w:rPr>
          <w:i/>
          <w:iCs/>
        </w:rPr>
        <w:t xml:space="preserve"> </w:t>
      </w:r>
      <w:r w:rsidRPr="00B363C6">
        <w:t>фреймворк для объектно-реляционного отображения (ORM) в Java, который упрощает доступ к базам данных, позволяя разработчикам работать с объектами, а не с SQL-запросами.</w:t>
      </w:r>
      <w:r>
        <w:t xml:space="preserve"> Он </w:t>
      </w:r>
      <w:r w:rsidRPr="00B363C6">
        <w:t>позволяет сопоставлять объекты Java с таблицами в базе данных и автоматически генерировать соответствующий SQL-код. Он также обеспечивает механизмы для управления отношениями между объектами, транзакциями, кэшированием данных и другими функциями, необходимыми при работе с базами данных.</w:t>
      </w:r>
    </w:p>
    <w:p w14:paraId="2C9606C8" w14:textId="3FD29165" w:rsidR="009816F0" w:rsidRDefault="00B363C6" w:rsidP="00EF6072">
      <w:r w:rsidRPr="00B363C6">
        <w:t>Преимущества Hibernate включают улучшенную производительность, упрощенное программирование и снижение количества ошибок, связанных с неправильным использованием SQL-запросов. Он также обеспечивает переносимость кода между различными СУБД и улучшенную безопасность при работе с базами данных.</w:t>
      </w:r>
    </w:p>
    <w:p w14:paraId="34872661" w14:textId="21FA469A" w:rsidR="00B363C6" w:rsidRDefault="00B363C6" w:rsidP="00B363C6">
      <w:r>
        <w:t xml:space="preserve">Java Persistence API (JPA) </w:t>
      </w:r>
      <w:r w:rsidR="00E3750A">
        <w:sym w:font="Symbol" w:char="F02D"/>
      </w:r>
      <w:r>
        <w:t xml:space="preserve"> это спецификация Java EE для управления объектно-реляционным отображением (ORM) в приложениях Java. Она предоставляет стандартный способ описания сущностей, которые могут быть сохранены в базе данных, и управления их жизненным циклом в рамках приложения. JPA облегчает работу с базами данных и ORM-фреймворками, такими как Hibernate, EclipseLink, OpenJPA и другими.</w:t>
      </w:r>
    </w:p>
    <w:p w14:paraId="60F43F8F" w14:textId="629F0271" w:rsidR="00B363C6" w:rsidRDefault="00B363C6" w:rsidP="00B363C6">
      <w:r>
        <w:t xml:space="preserve">Она определяет аннотации, которые можно добавлять к классам и полям, чтобы указать отображение на реляционную базу данных. Эти аннотации включают аннотации, такие как </w:t>
      </w:r>
      <w:r w:rsidRPr="00B363C6">
        <w:rPr>
          <w:rFonts w:ascii="Courier New" w:hAnsi="Courier New" w:cs="Courier New"/>
        </w:rPr>
        <w:t>@Entity, @Table, @Column</w:t>
      </w:r>
      <w:r>
        <w:t xml:space="preserve"> и </w:t>
      </w:r>
      <w:r w:rsidRPr="00B363C6">
        <w:rPr>
          <w:rFonts w:ascii="Courier New" w:hAnsi="Courier New" w:cs="Courier New"/>
        </w:rPr>
        <w:t>@Id</w:t>
      </w:r>
      <w:r>
        <w:t>, которые используются для описания сущностей и их свойств.</w:t>
      </w:r>
    </w:p>
    <w:p w14:paraId="05B85C46" w14:textId="16A915A2" w:rsidR="00B363C6" w:rsidRDefault="00B363C6" w:rsidP="00B363C6">
      <w:r>
        <w:t xml:space="preserve">JPA также определяет набор методов для управления жизненным циклом объектов, таких как </w:t>
      </w:r>
      <w:r w:rsidRPr="00B363C6">
        <w:rPr>
          <w:rFonts w:ascii="Courier New" w:hAnsi="Courier New" w:cs="Courier New"/>
        </w:rPr>
        <w:t>persist(), merge(), remove(), refresh()</w:t>
      </w:r>
      <w:r>
        <w:t xml:space="preserve"> и </w:t>
      </w:r>
      <w:r w:rsidRPr="00B363C6">
        <w:rPr>
          <w:rFonts w:ascii="Courier New" w:hAnsi="Courier New" w:cs="Courier New"/>
        </w:rPr>
        <w:t>find()</w:t>
      </w:r>
      <w:r>
        <w:t>. Он также поддерживает JPQL (Java Persistence Query Language), что позволяет создавать запросы к базе данных, используя объектную модель данных вместо SQL.</w:t>
      </w:r>
    </w:p>
    <w:p w14:paraId="0C20ABA2" w14:textId="762B712E" w:rsidR="00B363C6" w:rsidRDefault="00B363C6" w:rsidP="00B363C6">
      <w:r>
        <w:t>Обеспечивает абстракцию от конкретной базы данных, что позволяет легко переносить приложения между различными СУБД без изменения кода приложения. Это делает JPA мощным инструментом для разработки приложений, которые должны работать с различными базами данных и управлять большим объемом данных.</w:t>
      </w:r>
    </w:p>
    <w:p w14:paraId="7BA1D596" w14:textId="4DF2A2B7" w:rsidR="00B363C6" w:rsidRDefault="00B363C6" w:rsidP="00B363C6">
      <w:r w:rsidRPr="00B363C6">
        <w:lastRenderedPageBreak/>
        <w:t xml:space="preserve">Spring MVC </w:t>
      </w:r>
      <w:r>
        <w:sym w:font="Symbol" w:char="F02D"/>
      </w:r>
      <w:r w:rsidRPr="00B363C6">
        <w:t xml:space="preserve"> это фреймворк для разработки веб-приложений на Java, который основан на архитектуре Model-View-Controller (MVC).</w:t>
      </w:r>
      <w:r>
        <w:t xml:space="preserve"> О ней говорилось выше. </w:t>
      </w:r>
    </w:p>
    <w:p w14:paraId="485EE768" w14:textId="69114562" w:rsidR="009816F0" w:rsidRDefault="00C60365" w:rsidP="00355FBF">
      <w:r>
        <w:t>Т</w:t>
      </w:r>
      <w:r w:rsidR="00355FBF" w:rsidRPr="00355FBF">
        <w:t xml:space="preserve">акже </w:t>
      </w:r>
      <w:r>
        <w:t xml:space="preserve">он </w:t>
      </w:r>
      <w:r w:rsidR="00355FBF" w:rsidRPr="00355FBF">
        <w:t>обеспечивает обработку ошибок, валидацию данных, аутентификацию и авторизацию, обработку AJAX-запросов и множество других функций, что делает его одним из наиболее популярных фреймворков для разработки веб-приложений на Java.</w:t>
      </w:r>
    </w:p>
    <w:p w14:paraId="6A7146E1" w14:textId="77777777" w:rsidR="009816F0" w:rsidRPr="009816F0" w:rsidRDefault="009816F0" w:rsidP="00EF6072"/>
    <w:p w14:paraId="79658323" w14:textId="19789583" w:rsidR="00EF6072" w:rsidRPr="005B6D46" w:rsidRDefault="00EF6072" w:rsidP="00EF6072">
      <w:pPr>
        <w:rPr>
          <w:b/>
          <w:bCs/>
        </w:rPr>
      </w:pPr>
      <w:r w:rsidRPr="005B6D46">
        <w:rPr>
          <w:b/>
          <w:bCs/>
        </w:rPr>
        <w:t>1.2.</w:t>
      </w:r>
      <w:r w:rsidR="00734593" w:rsidRPr="00697D8A">
        <w:rPr>
          <w:b/>
          <w:bCs/>
        </w:rPr>
        <w:t>5</w:t>
      </w:r>
      <w:r w:rsidRPr="005B6D46">
        <w:rPr>
          <w:b/>
          <w:bCs/>
        </w:rPr>
        <w:t xml:space="preserve"> </w:t>
      </w:r>
      <w:r w:rsidR="005B6D46" w:rsidRPr="005B6D46">
        <w:rPr>
          <w:b/>
          <w:bCs/>
          <w:lang w:val="en-US"/>
        </w:rPr>
        <w:t>React</w:t>
      </w:r>
    </w:p>
    <w:p w14:paraId="4664DA43" w14:textId="77777777" w:rsidR="00EF6072" w:rsidRDefault="00EF6072" w:rsidP="00EF6072"/>
    <w:p w14:paraId="64748948" w14:textId="70AEF88F" w:rsidR="00C60365" w:rsidRDefault="00C60365" w:rsidP="00C60365">
      <w:r>
        <w:rPr>
          <w:lang w:val="en-US"/>
        </w:rPr>
        <w:t>React</w:t>
      </w:r>
      <w:r w:rsidRPr="00C60365">
        <w:t xml:space="preserve"> [</w:t>
      </w:r>
      <w:r>
        <w:t>10</w:t>
      </w:r>
      <w:r w:rsidRPr="00C60365">
        <w:t>]</w:t>
      </w:r>
      <w:r>
        <w:t xml:space="preserve"> является</w:t>
      </w:r>
      <w:r w:rsidRPr="00C60365">
        <w:t xml:space="preserve"> </w:t>
      </w:r>
      <w:r w:rsidRPr="00C60365">
        <w:rPr>
          <w:lang w:val="en-US"/>
        </w:rPr>
        <w:t>JavaScript</w:t>
      </w:r>
      <w:r w:rsidRPr="00C60365">
        <w:t>-библиотек</w:t>
      </w:r>
      <w:r>
        <w:t>ой</w:t>
      </w:r>
      <w:r w:rsidRPr="00C60365">
        <w:t xml:space="preserve"> для создания пользовательских интерфейсов</w:t>
      </w:r>
      <w:r>
        <w:t xml:space="preserve"> (</w:t>
      </w:r>
      <w:r>
        <w:rPr>
          <w:lang w:val="en-US"/>
        </w:rPr>
        <w:t>UI</w:t>
      </w:r>
      <w:r>
        <w:t>). Он позволяет создавать компоненты, которые отвечают за отображение данных на странице. Компоненты могут быть многоразовыми и взаимодействовать между собой.</w:t>
      </w:r>
    </w:p>
    <w:p w14:paraId="2616229E" w14:textId="6A8C105D" w:rsidR="00EF6072" w:rsidRDefault="00C60365" w:rsidP="00C60365">
      <w:r>
        <w:t xml:space="preserve">React использует Virtual DOM </w:t>
      </w:r>
      <w:r w:rsidR="00EC687C" w:rsidRPr="00EC687C">
        <w:t>(Document Object Model</w:t>
      </w:r>
      <w:r w:rsidR="00EC687C">
        <w:t xml:space="preserve"> или </w:t>
      </w:r>
      <w:r>
        <w:t>виртуальное дерево объектов), что позволяет обновлять только те элементы, которые действительно изменились, а не обновлять всю страницу целиком. Это повышает производительность и скорость работы приложения.</w:t>
      </w:r>
    </w:p>
    <w:p w14:paraId="6F7DB7E2" w14:textId="1AC1E8C9" w:rsidR="00EC687C" w:rsidRDefault="00EC687C" w:rsidP="00EC687C">
      <w:r w:rsidRPr="00EC687C">
        <w:t xml:space="preserve">DOM  </w:t>
      </w:r>
      <w:r>
        <w:sym w:font="Symbol" w:char="F02D"/>
      </w:r>
      <w:r w:rsidRPr="00EC687C">
        <w:t xml:space="preserve"> это объектная модель документа, которая представляет собой иерархическую структуру документа в виде дерева объектов. </w:t>
      </w:r>
      <w:r>
        <w:t>DOM дерево состоит из узлов (Node), которые могут быть элементами (Element), атрибутами (Attribute), текстом (Text), комментариями (Comment) и др. Узлы связаны друг с другом иерархически в родительские (parentNode) и дочерние (childNodes) отношения, а также соседние узлы (previousSibling и nextSibling). Позволяет программно создавать, изменять и удалять элементы и их атрибуты, а также реагировать на события, такие как щелчки мыши, изменения размеров и другие. DOM API может быть использован в JavaScript, чтобы создавать интерактивные и динамические веб-страницы.</w:t>
      </w:r>
    </w:p>
    <w:p w14:paraId="4F106417" w14:textId="43ACDD86" w:rsidR="00EC687C" w:rsidRDefault="00EC687C" w:rsidP="00C60365">
      <w:r>
        <w:t>Э</w:t>
      </w:r>
      <w:r w:rsidRPr="00EC687C">
        <w:t>то не браузерная технология, это стандарт, определяемый W3C. Браузеры предоставляют DOM API, который можно использовать для манипулирования содержимым документа. DOM API позволяет получать доступ к элементам документа, изменять их содержимое, атрибуты и стили, добавлять и удалять элементы, а также реагировать на события.</w:t>
      </w:r>
    </w:p>
    <w:p w14:paraId="4047A497" w14:textId="76043919" w:rsidR="00C60365" w:rsidRPr="00C60365" w:rsidRDefault="00C60365" w:rsidP="00C60365">
      <w:r w:rsidRPr="00C60365">
        <w:t>Одним из преимуществ React является большое количество готовых компонентов и библиотек, которые можно использовать в своих проектах. React также хорошо подходит для создания больших приложений, которые могут быть разбиты на множество многоразовых компонентов.</w:t>
      </w:r>
    </w:p>
    <w:p w14:paraId="17E2EF43" w14:textId="7AB7B251" w:rsidR="00532742" w:rsidRDefault="00532742" w:rsidP="000F7D9B"/>
    <w:p w14:paraId="73659F18" w14:textId="3219BF2A" w:rsidR="00734593" w:rsidRPr="00734593" w:rsidRDefault="00734593" w:rsidP="00734593">
      <w:pPr>
        <w:rPr>
          <w:b/>
          <w:bCs/>
        </w:rPr>
      </w:pPr>
      <w:r w:rsidRPr="00A81A7C">
        <w:rPr>
          <w:b/>
          <w:bCs/>
          <w:highlight w:val="yellow"/>
        </w:rPr>
        <w:t>1.3 Постановка задачи</w:t>
      </w:r>
    </w:p>
    <w:p w14:paraId="1C9553D5" w14:textId="77777777" w:rsidR="00734593" w:rsidRDefault="00734593" w:rsidP="00734593"/>
    <w:p w14:paraId="7440C229" w14:textId="1DDB7307" w:rsidR="00734593" w:rsidRDefault="00EC687C" w:rsidP="007E75B2">
      <w:r>
        <w:t>Исходя из анализа аналогов, можно сделать вывод, что для современных программ важна простота, незагруженный и интуитивно понятный интерфейс.</w:t>
      </w:r>
      <w:r w:rsidR="007E75B2">
        <w:t xml:space="preserve"> Программа</w:t>
      </w:r>
      <w:r>
        <w:t xml:space="preserve"> должна быть </w:t>
      </w:r>
      <w:r w:rsidR="007E75B2">
        <w:t xml:space="preserve">масштабируемая, переносимая, а также </w:t>
      </w:r>
      <w:r w:rsidR="007E75B2">
        <w:lastRenderedPageBreak/>
        <w:t xml:space="preserve">мультиплатформенная, чтобы ее можно было запускать на разных системах. Также следует отметить, что должен быть соответствующий нуждам функционал. </w:t>
      </w:r>
    </w:p>
    <w:p w14:paraId="06D89C61" w14:textId="3DE53194" w:rsidR="007E75B2" w:rsidRDefault="007E75B2" w:rsidP="007E75B2">
      <w:r>
        <w:t>Использование всех вышеперечисленных технологий и подходов должно помочь в разработке более качественной системы, а также сократить время разработки дипломного проекта. Также данные инструменты должны помочь в выполнении требований, которые будут предъявлены данному проекту.</w:t>
      </w:r>
    </w:p>
    <w:p w14:paraId="1CABE2B2" w14:textId="7445C151" w:rsidR="007E75B2" w:rsidRPr="007E75B2" w:rsidRDefault="007E75B2" w:rsidP="007E75B2">
      <w:r>
        <w:t xml:space="preserve">Следует добавить, что данный дипломный проект создается для учреждения, в котором уже существуют свои внутренние ресурсы и данная система должна не только соответствовать требованиям современного приложения, а также иметь возможность легко интегрироваться в данную среду. Одним из пунктов выполнения данного требования являлось использования СУБД </w:t>
      </w:r>
      <w:r>
        <w:rPr>
          <w:lang w:val="en-US"/>
        </w:rPr>
        <w:t>PostgreSQL</w:t>
      </w:r>
      <w:r>
        <w:t xml:space="preserve"> и фреймворка </w:t>
      </w:r>
      <w:r>
        <w:rPr>
          <w:lang w:val="en-US"/>
        </w:rPr>
        <w:t>Spring</w:t>
      </w:r>
      <w:r w:rsidRPr="007E75B2">
        <w:t>.</w:t>
      </w:r>
    </w:p>
    <w:p w14:paraId="6D42E984" w14:textId="58BB058C" w:rsidR="007E75B2" w:rsidRDefault="007E75B2" w:rsidP="007E75B2">
      <w:r>
        <w:t>Основные требования, которые изначально были вложены в основу данного программного комплекса являют собой: простоту в интерфейсе, расширяемость функционала</w:t>
      </w:r>
      <w:r w:rsidR="00DE2BD9">
        <w:t>, и простоту в использовании.</w:t>
      </w:r>
    </w:p>
    <w:p w14:paraId="19D0B9B5" w14:textId="42268F91" w:rsidR="00DE2BD9" w:rsidRDefault="00DE2BD9" w:rsidP="007E75B2">
      <w:r>
        <w:t>Для дипломного проекта были определены следующие задачи:</w:t>
      </w:r>
    </w:p>
    <w:p w14:paraId="5C5E7262" w14:textId="65C2E985" w:rsidR="00DE2BD9" w:rsidRDefault="00DE2BD9" w:rsidP="007E75B2">
      <w:r>
        <w:t>- разработка система таблиц в базе данных и их взаимодействие;</w:t>
      </w:r>
    </w:p>
    <w:p w14:paraId="58F89D74" w14:textId="098F3FF6" w:rsidR="00DE2BD9" w:rsidRDefault="00DE2BD9" w:rsidP="007E75B2">
      <w:r>
        <w:t>- разработка логики приложения и, соответственно, самой серверной части, где она используется;</w:t>
      </w:r>
    </w:p>
    <w:p w14:paraId="380DF129" w14:textId="49A4634E" w:rsidR="00DE2BD9" w:rsidRDefault="00DE2BD9" w:rsidP="007E75B2">
      <w:r>
        <w:t>- разработки пользовательского интерфейса, для взаимодействия с системой.</w:t>
      </w:r>
    </w:p>
    <w:p w14:paraId="42827BA1" w14:textId="0C7C7824" w:rsidR="00DE2BD9" w:rsidRDefault="00DE2BD9" w:rsidP="007E75B2">
      <w:r>
        <w:t>Приложение будет представлять собой сайт, на который можно будет зайти из браузера и будет выполнять следующие функции:</w:t>
      </w:r>
    </w:p>
    <w:p w14:paraId="1E19B25B" w14:textId="27122025" w:rsidR="00DE2BD9" w:rsidRDefault="00DE2BD9" w:rsidP="007E75B2">
      <w:r>
        <w:t>- регистрация и авторизация пользователя;</w:t>
      </w:r>
    </w:p>
    <w:p w14:paraId="7D67FF0F" w14:textId="0D5BFB35" w:rsidR="00DE2BD9" w:rsidRDefault="00DE2BD9" w:rsidP="007E75B2">
      <w:r>
        <w:t>- наличие личной страницы сотрудника;</w:t>
      </w:r>
    </w:p>
    <w:p w14:paraId="1CC0E3D7" w14:textId="25C98797" w:rsidR="00DE2BD9" w:rsidRDefault="00DE2BD9" w:rsidP="007E75B2">
      <w:r>
        <w:t xml:space="preserve">- наличие двух уровней доступа </w:t>
      </w:r>
      <w:r>
        <w:rPr>
          <w:lang w:val="en-US"/>
        </w:rPr>
        <w:t>user</w:t>
      </w:r>
      <w:r w:rsidRPr="00DE2BD9">
        <w:t xml:space="preserve"> </w:t>
      </w:r>
      <w:r>
        <w:t xml:space="preserve">и </w:t>
      </w:r>
      <w:r>
        <w:rPr>
          <w:lang w:val="en-US"/>
        </w:rPr>
        <w:t>admin</w:t>
      </w:r>
      <w:r w:rsidRPr="00DE2BD9">
        <w:t>;</w:t>
      </w:r>
    </w:p>
    <w:p w14:paraId="3F636D1E" w14:textId="3223E3F4" w:rsidR="00DE2BD9" w:rsidRDefault="00DE2BD9" w:rsidP="007E75B2">
      <w:r w:rsidRPr="00C90C73">
        <w:t xml:space="preserve">- </w:t>
      </w:r>
      <w:r>
        <w:t>просмотр всех сотрудников;</w:t>
      </w:r>
    </w:p>
    <w:p w14:paraId="25ECDC50" w14:textId="7B2ABEF0" w:rsidR="00DE2BD9" w:rsidRDefault="00DE2BD9" w:rsidP="007E75B2">
      <w:r>
        <w:t>- администрирование аккаунтов;</w:t>
      </w:r>
    </w:p>
    <w:p w14:paraId="5A212A79" w14:textId="35816F65" w:rsidR="00DE2BD9" w:rsidRDefault="00DE2BD9" w:rsidP="007E75B2">
      <w:r>
        <w:t>- заполнение и хранение документов;</w:t>
      </w:r>
    </w:p>
    <w:p w14:paraId="419B395A" w14:textId="74B0B173" w:rsidR="00DE2BD9" w:rsidRDefault="00DE2BD9" w:rsidP="007E75B2">
      <w:r>
        <w:t>- создание ивентов и событий, а также назначение их на других пользователей;</w:t>
      </w:r>
    </w:p>
    <w:p w14:paraId="5779EF01" w14:textId="59B8EA84" w:rsidR="00DE2BD9" w:rsidRDefault="00DE2BD9" w:rsidP="007E75B2">
      <w:r>
        <w:t>- создание заданий или просьб для сотрудников;</w:t>
      </w:r>
    </w:p>
    <w:p w14:paraId="2609B2B4" w14:textId="4630CDF8" w:rsidR="00DE2BD9" w:rsidRDefault="00DE2BD9" w:rsidP="007E75B2">
      <w:r>
        <w:t>- возможность отслеживать присутствие сотрудников на работе;</w:t>
      </w:r>
    </w:p>
    <w:p w14:paraId="595A725E" w14:textId="1ACE326A" w:rsidR="00DE2BD9" w:rsidRDefault="00DE2BD9" w:rsidP="007E75B2">
      <w:r>
        <w:t>- система фильтрации списка пользователей для удобного поиска.</w:t>
      </w:r>
    </w:p>
    <w:p w14:paraId="7370D8B5" w14:textId="4B368D8A" w:rsidR="00A51C29" w:rsidRDefault="00A51C29" w:rsidP="007E75B2"/>
    <w:p w14:paraId="06E0D5A8" w14:textId="7A713E6F" w:rsidR="00A51C29" w:rsidRDefault="00A51C29" w:rsidP="007E75B2"/>
    <w:p w14:paraId="65750F33" w14:textId="56D50080" w:rsidR="00A51C29" w:rsidRDefault="00A51C29" w:rsidP="007E75B2"/>
    <w:p w14:paraId="44811AB2" w14:textId="27EA0398" w:rsidR="00A51C29" w:rsidRDefault="00A51C29" w:rsidP="007E75B2"/>
    <w:p w14:paraId="5798AB65" w14:textId="2A2A8785" w:rsidR="00A51C29" w:rsidRDefault="00A51C29" w:rsidP="007E75B2">
      <w:r>
        <w:t>(дополнить текст до конца)</w:t>
      </w:r>
    </w:p>
    <w:p w14:paraId="2E553C21" w14:textId="16F099A1" w:rsidR="00A51C29" w:rsidRDefault="00A51C29" w:rsidP="007E75B2"/>
    <w:p w14:paraId="27426E96" w14:textId="3A9933B4" w:rsidR="00A51C29" w:rsidRDefault="00A51C29" w:rsidP="007E75B2"/>
    <w:p w14:paraId="2261579C" w14:textId="77777777" w:rsidR="00A51C29" w:rsidRPr="00DE2BD9" w:rsidRDefault="00A51C29" w:rsidP="007E75B2"/>
    <w:sectPr w:rsidR="00A51C29" w:rsidRPr="00DE2BD9" w:rsidSect="006B76B5">
      <w:pgSz w:w="11906" w:h="16838"/>
      <w:pgMar w:top="1134" w:right="851" w:bottom="153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F203F"/>
    <w:multiLevelType w:val="hybridMultilevel"/>
    <w:tmpl w:val="708C31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5E6"/>
    <w:rsid w:val="000740A7"/>
    <w:rsid w:val="000A16FD"/>
    <w:rsid w:val="000B10BC"/>
    <w:rsid w:val="000C152F"/>
    <w:rsid w:val="000F7D9B"/>
    <w:rsid w:val="00154415"/>
    <w:rsid w:val="00180617"/>
    <w:rsid w:val="00197EBC"/>
    <w:rsid w:val="0034517A"/>
    <w:rsid w:val="00355FBF"/>
    <w:rsid w:val="00395D45"/>
    <w:rsid w:val="0045542C"/>
    <w:rsid w:val="00463DF8"/>
    <w:rsid w:val="00485D94"/>
    <w:rsid w:val="00532742"/>
    <w:rsid w:val="005A2621"/>
    <w:rsid w:val="005B6D46"/>
    <w:rsid w:val="00693B4E"/>
    <w:rsid w:val="00697D8A"/>
    <w:rsid w:val="006B76B5"/>
    <w:rsid w:val="006E61EF"/>
    <w:rsid w:val="007304C3"/>
    <w:rsid w:val="00734593"/>
    <w:rsid w:val="007E5492"/>
    <w:rsid w:val="007E75B2"/>
    <w:rsid w:val="00854DD2"/>
    <w:rsid w:val="00896B01"/>
    <w:rsid w:val="008C5547"/>
    <w:rsid w:val="00944F71"/>
    <w:rsid w:val="009816F0"/>
    <w:rsid w:val="00A51C29"/>
    <w:rsid w:val="00A81A7C"/>
    <w:rsid w:val="00A953A1"/>
    <w:rsid w:val="00B01D06"/>
    <w:rsid w:val="00B22E8F"/>
    <w:rsid w:val="00B314BE"/>
    <w:rsid w:val="00B34951"/>
    <w:rsid w:val="00B363C6"/>
    <w:rsid w:val="00BD0672"/>
    <w:rsid w:val="00C24657"/>
    <w:rsid w:val="00C475D3"/>
    <w:rsid w:val="00C60365"/>
    <w:rsid w:val="00C76435"/>
    <w:rsid w:val="00C90C73"/>
    <w:rsid w:val="00D15AB5"/>
    <w:rsid w:val="00D233AB"/>
    <w:rsid w:val="00D4026C"/>
    <w:rsid w:val="00DA34EF"/>
    <w:rsid w:val="00DE2BD9"/>
    <w:rsid w:val="00DF6187"/>
    <w:rsid w:val="00E245E6"/>
    <w:rsid w:val="00E3750A"/>
    <w:rsid w:val="00EB78EF"/>
    <w:rsid w:val="00EC687C"/>
    <w:rsid w:val="00ED34D1"/>
    <w:rsid w:val="00EF6072"/>
    <w:rsid w:val="00F42406"/>
    <w:rsid w:val="00F92826"/>
    <w:rsid w:val="00FB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E316D"/>
  <w15:chartTrackingRefBased/>
  <w15:docId w15:val="{90E3EF82-7C35-4D26-897A-8A1966F55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7D9B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67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402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10</Pages>
  <Words>3021</Words>
  <Characters>17226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23</cp:revision>
  <dcterms:created xsi:type="dcterms:W3CDTF">2023-04-01T11:56:00Z</dcterms:created>
  <dcterms:modified xsi:type="dcterms:W3CDTF">2023-04-03T13:13:00Z</dcterms:modified>
</cp:coreProperties>
</file>