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EF9B" w14:textId="77777777" w:rsidR="003A1473" w:rsidRPr="00301A5B" w:rsidRDefault="003A1473" w:rsidP="003A1473">
      <w:pPr>
        <w:widowControl w:val="0"/>
        <w:jc w:val="center"/>
        <w:rPr>
          <w:szCs w:val="28"/>
        </w:rPr>
      </w:pPr>
      <w:bookmarkStart w:id="0" w:name="_Hlk132237573"/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ADB971" w14:textId="77777777" w:rsidR="003A1473" w:rsidRPr="00F008B4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6AFFD5E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897C668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A353A9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1CD1FA2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436E41" w14:textId="019481F9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6E9A846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CE97E8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F27BC1">
        <w:rPr>
          <w:rFonts w:eastAsia="Times New Roman"/>
          <w:szCs w:val="28"/>
          <w:lang w:eastAsia="ru-RU"/>
        </w:rPr>
        <w:t>40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>02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 xml:space="preserve">01-01 </w:t>
      </w:r>
      <w:r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сетей».</w:t>
      </w:r>
    </w:p>
    <w:p w14:paraId="14A755D0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93C77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A57A48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F4EA9F9" w14:textId="77777777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Pr="005C1089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07DBAFBE" w14:textId="08FC78F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1F1D049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D04635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220FE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6C82685" w14:textId="407F2173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Игнатович Анны Олеговны</w:t>
      </w:r>
    </w:p>
    <w:p w14:paraId="077A98DB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23BC1F" w14:textId="77777777" w:rsidR="00682E8A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>
        <w:rPr>
          <w:rFonts w:eastAsia="Times New Roman"/>
          <w:szCs w:val="28"/>
          <w:lang w:eastAsia="ru-RU"/>
        </w:rPr>
        <w:t xml:space="preserve">Личный кабинет сотрудника БГУИР» </w:t>
      </w:r>
      <w:r w:rsidRPr="00F008B4">
        <w:rPr>
          <w:rFonts w:eastAsia="Times New Roman"/>
          <w:szCs w:val="28"/>
          <w:lang w:eastAsia="ru-RU"/>
        </w:rPr>
        <w:t>– утверждена приказом</w:t>
      </w:r>
    </w:p>
    <w:p w14:paraId="0546C98D" w14:textId="1B660D3D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университету от </w:t>
      </w:r>
      <w:r w:rsidR="00D339DB" w:rsidRPr="00D339DB">
        <w:rPr>
          <w:rFonts w:eastAsia="Times New Roman"/>
          <w:szCs w:val="28"/>
          <w:lang w:eastAsia="ru-RU"/>
        </w:rPr>
        <w:t>3</w:t>
      </w:r>
      <w:r w:rsidRPr="00D339DB">
        <w:rPr>
          <w:rFonts w:eastAsia="Times New Roman"/>
          <w:szCs w:val="28"/>
          <w:lang w:eastAsia="ru-RU"/>
        </w:rPr>
        <w:t xml:space="preserve"> </w:t>
      </w:r>
      <w:r w:rsidR="00D339DB" w:rsidRPr="00D339DB">
        <w:rPr>
          <w:rFonts w:eastAsia="Times New Roman"/>
          <w:szCs w:val="28"/>
          <w:lang w:eastAsia="ru-RU"/>
        </w:rPr>
        <w:t>апреля</w:t>
      </w:r>
      <w:r w:rsidRPr="00D339DB">
        <w:rPr>
          <w:rFonts w:eastAsia="Times New Roman"/>
          <w:szCs w:val="28"/>
          <w:lang w:eastAsia="ru-RU"/>
        </w:rPr>
        <w:t xml:space="preserve"> 2023 г. № </w:t>
      </w:r>
      <w:r w:rsidR="00D339DB" w:rsidRPr="00D339DB">
        <w:rPr>
          <w:rFonts w:eastAsia="Times New Roman"/>
          <w:szCs w:val="28"/>
          <w:lang w:eastAsia="ru-RU"/>
        </w:rPr>
        <w:t>814</w:t>
      </w:r>
      <w:r w:rsidRPr="00D339DB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07AEDE59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94B1AE" w14:textId="02B53AD8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>
        <w:rPr>
          <w:rFonts w:eastAsia="Times New Roman"/>
          <w:szCs w:val="28"/>
          <w:lang w:eastAsia="ru-RU"/>
        </w:rPr>
        <w:t>проекта</w:t>
      </w:r>
      <w:r w:rsidRPr="00515929">
        <w:rPr>
          <w:rFonts w:eastAsia="Times New Roman"/>
          <w:szCs w:val="28"/>
          <w:lang w:eastAsia="ru-RU"/>
        </w:rPr>
        <w:t xml:space="preserve">: </w:t>
      </w:r>
      <w:r w:rsidRPr="00D339DB">
        <w:rPr>
          <w:rFonts w:eastAsia="Times New Roman"/>
          <w:szCs w:val="28"/>
          <w:lang w:eastAsia="ru-RU"/>
        </w:rPr>
        <w:t>1 июня 2023 г</w:t>
      </w:r>
      <w:r w:rsidRPr="00515929">
        <w:rPr>
          <w:rFonts w:eastAsia="Times New Roman"/>
          <w:szCs w:val="28"/>
          <w:lang w:eastAsia="ru-RU"/>
        </w:rPr>
        <w:t>.</w:t>
      </w:r>
    </w:p>
    <w:p w14:paraId="157146A4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AFC0AB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327F37B7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BC36F5">
        <w:rPr>
          <w:rFonts w:eastAsia="Times New Roman"/>
          <w:b/>
          <w:szCs w:val="28"/>
          <w:lang w:eastAsia="ru-RU"/>
        </w:rPr>
        <w:t>3.1</w:t>
      </w:r>
      <w:r w:rsidRPr="00BC36F5">
        <w:rPr>
          <w:rFonts w:eastAsia="Times New Roman"/>
          <w:szCs w:val="28"/>
          <w:lang w:eastAsia="ru-RU"/>
        </w:rPr>
        <w:t xml:space="preserve"> Протокол взаимодействия: </w:t>
      </w:r>
      <w:r w:rsidRPr="00BC36F5">
        <w:rPr>
          <w:rFonts w:eastAsia="Times New Roman"/>
          <w:szCs w:val="28"/>
          <w:lang w:val="en-US" w:eastAsia="ru-RU"/>
        </w:rPr>
        <w:t>HTTP</w:t>
      </w:r>
      <w:r w:rsidRPr="00BC36F5">
        <w:rPr>
          <w:rFonts w:eastAsia="Times New Roman"/>
          <w:szCs w:val="28"/>
          <w:lang w:eastAsia="ru-RU"/>
        </w:rPr>
        <w:t xml:space="preserve">, </w:t>
      </w:r>
      <w:r w:rsidRPr="00BC36F5">
        <w:rPr>
          <w:rFonts w:eastAsia="Times New Roman"/>
          <w:szCs w:val="28"/>
          <w:lang w:val="en-US" w:eastAsia="ru-RU"/>
        </w:rPr>
        <w:t>HTTPS</w:t>
      </w:r>
      <w:r w:rsidRPr="00BC36F5">
        <w:rPr>
          <w:rFonts w:eastAsia="Times New Roman"/>
          <w:szCs w:val="28"/>
          <w:lang w:eastAsia="ru-RU"/>
        </w:rPr>
        <w:t>.</w:t>
      </w:r>
    </w:p>
    <w:p w14:paraId="558927EB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3.2</w:t>
      </w:r>
      <w:r w:rsidRPr="00BC36F5">
        <w:rPr>
          <w:rFonts w:eastAsia="Times New Roman"/>
          <w:szCs w:val="28"/>
          <w:lang w:eastAsia="ru-RU"/>
        </w:rPr>
        <w:t xml:space="preserve"> Формат обмена данными: </w:t>
      </w:r>
      <w:r w:rsidRPr="00BC36F5">
        <w:rPr>
          <w:rFonts w:eastAsia="Times New Roman"/>
          <w:szCs w:val="28"/>
          <w:lang w:val="en-US" w:eastAsia="ru-RU"/>
        </w:rPr>
        <w:t>JSON</w:t>
      </w:r>
      <w:r w:rsidRPr="00BC36F5">
        <w:rPr>
          <w:rFonts w:eastAsia="Times New Roman"/>
          <w:szCs w:val="28"/>
          <w:lang w:eastAsia="ru-RU"/>
        </w:rPr>
        <w:t>.</w:t>
      </w:r>
    </w:p>
    <w:p w14:paraId="09CD444E" w14:textId="1B9D95A9" w:rsidR="003A1473" w:rsidRPr="00BC36F5" w:rsidRDefault="003A1473" w:rsidP="003A1473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>3.3</w:t>
      </w:r>
      <w:r w:rsidRPr="00BC36F5">
        <w:rPr>
          <w:rFonts w:eastAsia="Times New Roman"/>
          <w:szCs w:val="28"/>
          <w:lang w:eastAsia="ru-RU"/>
        </w:rPr>
        <w:t xml:space="preserve"> Операционная система: </w:t>
      </w:r>
      <w:r w:rsidR="0091490D" w:rsidRPr="00BC36F5">
        <w:rPr>
          <w:rFonts w:eastAsia="Times New Roman"/>
          <w:szCs w:val="28"/>
          <w:lang w:val="en-US" w:eastAsia="ru-RU"/>
        </w:rPr>
        <w:t>Windows</w:t>
      </w:r>
      <w:r w:rsidR="0091490D" w:rsidRPr="00BC36F5">
        <w:rPr>
          <w:rFonts w:eastAsia="Times New Roman"/>
          <w:szCs w:val="28"/>
          <w:lang w:eastAsia="ru-RU"/>
        </w:rPr>
        <w:t xml:space="preserve"> 10 </w:t>
      </w:r>
      <w:r w:rsidR="0091490D" w:rsidRPr="00BC36F5">
        <w:rPr>
          <w:rFonts w:eastAsia="Times New Roman"/>
          <w:szCs w:val="28"/>
          <w:lang w:val="en-US" w:eastAsia="ru-RU"/>
        </w:rPr>
        <w:t>Pro</w:t>
      </w:r>
      <w:r w:rsidRPr="00BC36F5">
        <w:rPr>
          <w:rFonts w:eastAsia="Times New Roman"/>
          <w:szCs w:val="28"/>
          <w:lang w:eastAsia="ru-RU"/>
        </w:rPr>
        <w:t>.</w:t>
      </w:r>
    </w:p>
    <w:p w14:paraId="22C22753" w14:textId="6FD00D5D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3.4</w:t>
      </w:r>
      <w:r w:rsidRPr="00BC36F5">
        <w:rPr>
          <w:rFonts w:eastAsia="Times New Roman"/>
          <w:szCs w:val="28"/>
          <w:lang w:val="en-US" w:eastAsia="ru-RU"/>
        </w:rPr>
        <w:t> </w:t>
      </w:r>
      <w:r w:rsidRPr="00BC36F5">
        <w:rPr>
          <w:rFonts w:eastAsia="Times New Roman"/>
          <w:szCs w:val="28"/>
          <w:lang w:eastAsia="ru-RU"/>
        </w:rPr>
        <w:t xml:space="preserve">Среда разработки: </w:t>
      </w:r>
      <w:r w:rsidR="0091490D" w:rsidRPr="00BC36F5">
        <w:rPr>
          <w:rFonts w:eastAsia="Times New Roman"/>
          <w:szCs w:val="28"/>
          <w:lang w:val="en-US" w:eastAsia="ru-RU"/>
        </w:rPr>
        <w:t>IntelliJ</w:t>
      </w:r>
      <w:r w:rsidR="0091490D" w:rsidRPr="00BC36F5">
        <w:rPr>
          <w:rFonts w:eastAsia="Times New Roman"/>
          <w:szCs w:val="28"/>
          <w:lang w:eastAsia="ru-RU"/>
        </w:rPr>
        <w:t xml:space="preserve"> </w:t>
      </w:r>
      <w:r w:rsidR="0091490D" w:rsidRPr="00BC36F5">
        <w:rPr>
          <w:rFonts w:eastAsia="Times New Roman"/>
          <w:szCs w:val="28"/>
          <w:lang w:val="en-US" w:eastAsia="ru-RU"/>
        </w:rPr>
        <w:t>IDEA</w:t>
      </w:r>
      <w:r w:rsidRPr="00BC36F5">
        <w:rPr>
          <w:rFonts w:eastAsia="Times New Roman"/>
          <w:szCs w:val="28"/>
          <w:lang w:eastAsia="ru-RU"/>
        </w:rPr>
        <w:t>.</w:t>
      </w:r>
    </w:p>
    <w:p w14:paraId="0D6B5D78" w14:textId="101D2630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3.5</w:t>
      </w:r>
      <w:r w:rsidRPr="00BC36F5">
        <w:rPr>
          <w:rFonts w:eastAsia="Times New Roman"/>
          <w:szCs w:val="28"/>
          <w:lang w:eastAsia="ru-RU"/>
        </w:rPr>
        <w:t xml:space="preserve"> Языки программирования: </w:t>
      </w:r>
      <w:r w:rsidR="0091490D" w:rsidRPr="00BC36F5">
        <w:rPr>
          <w:rFonts w:eastAsia="Times New Roman"/>
          <w:szCs w:val="28"/>
          <w:lang w:val="en-US" w:eastAsia="ru-RU"/>
        </w:rPr>
        <w:t>Java</w:t>
      </w:r>
      <w:r w:rsidR="0091490D" w:rsidRPr="00BC36F5">
        <w:rPr>
          <w:rFonts w:eastAsia="Times New Roman"/>
          <w:szCs w:val="28"/>
          <w:lang w:eastAsia="ru-RU"/>
        </w:rPr>
        <w:t xml:space="preserve">, </w:t>
      </w:r>
      <w:r w:rsidR="0091490D" w:rsidRPr="00BC36F5">
        <w:rPr>
          <w:rFonts w:eastAsia="Times New Roman"/>
          <w:szCs w:val="28"/>
          <w:lang w:val="en-US" w:eastAsia="ru-RU"/>
        </w:rPr>
        <w:t>React</w:t>
      </w:r>
      <w:r w:rsidRPr="00BC36F5">
        <w:rPr>
          <w:rFonts w:eastAsia="Times New Roman"/>
          <w:szCs w:val="28"/>
          <w:lang w:eastAsia="ru-RU"/>
        </w:rPr>
        <w:t>.</w:t>
      </w:r>
    </w:p>
    <w:p w14:paraId="6AED6E8D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B70CA3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66C94F7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1E9BBA13" w14:textId="77777777" w:rsidR="003A1473" w:rsidRDefault="003A1473" w:rsidP="003A147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Pr="009A5A4A">
        <w:rPr>
          <w:rFonts w:eastAsia="Times New Roman"/>
          <w:szCs w:val="28"/>
          <w:lang w:eastAsia="ru-RU"/>
        </w:rPr>
        <w:t xml:space="preserve">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br/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Технико-экономическое обоснование разработки. Заключение. Список использованных источников. 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73E256C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3A1473">
          <w:footerReference w:type="default" r:id="rId6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62E74C2" w14:textId="77777777" w:rsidR="003A1473" w:rsidRPr="00795D9A" w:rsidRDefault="003A1473" w:rsidP="003A1473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F41E5C2" w14:textId="77777777" w:rsidR="003A1473" w:rsidRPr="0032474E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4598D754" w14:textId="77777777" w:rsidR="00586680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чертежей):</w:t>
      </w:r>
    </w:p>
    <w:p w14:paraId="5183FC9F" w14:textId="30AF067E" w:rsidR="008052C6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b/>
          <w:szCs w:val="28"/>
          <w:lang w:eastAsia="ru-RU"/>
        </w:rPr>
        <w:t>5.1</w:t>
      </w:r>
      <w:r w:rsidRPr="00F008B4">
        <w:rPr>
          <w:rFonts w:eastAsia="Times New Roman"/>
          <w:szCs w:val="28"/>
          <w:lang w:eastAsia="ru-RU"/>
        </w:rPr>
        <w:t> </w:t>
      </w:r>
      <w:r w:rsidRPr="004C7470">
        <w:rPr>
          <w:rFonts w:eastAsia="Times New Roman"/>
          <w:szCs w:val="28"/>
          <w:lang w:eastAsia="ru-RU"/>
        </w:rPr>
        <w:t>Вводный плакат. Плакат.</w:t>
      </w:r>
    </w:p>
    <w:bookmarkEnd w:id="0"/>
    <w:p w14:paraId="6F965E3C" w14:textId="6218F4DA" w:rsidR="003A1473" w:rsidRPr="00586680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color w:val="BC0000"/>
          <w:szCs w:val="28"/>
          <w:lang w:eastAsia="ru-RU"/>
        </w:rPr>
        <w:t xml:space="preserve"> </w:t>
      </w:r>
      <w:r w:rsidRPr="00BD409C">
        <w:rPr>
          <w:rFonts w:eastAsia="Times New Roman"/>
          <w:szCs w:val="28"/>
          <w:lang w:eastAsia="ru-RU"/>
        </w:rPr>
        <w:t>Схема структурная</w:t>
      </w:r>
      <w:r w:rsidRPr="00586680">
        <w:rPr>
          <w:rFonts w:eastAsia="Times New Roman"/>
          <w:szCs w:val="28"/>
          <w:lang w:eastAsia="ru-RU"/>
        </w:rPr>
        <w:t>.</w:t>
      </w:r>
      <w:r w:rsidRPr="00586680">
        <w:rPr>
          <w:rFonts w:eastAsia="Times New Roman"/>
          <w:b/>
          <w:szCs w:val="28"/>
          <w:lang w:eastAsia="ru-RU"/>
        </w:rPr>
        <w:t xml:space="preserve"> </w:t>
      </w:r>
    </w:p>
    <w:p w14:paraId="76931892" w14:textId="3DA326D1" w:rsidR="003A1473" w:rsidRPr="00BD409C" w:rsidRDefault="003A1473" w:rsidP="008052C6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Диаграмма классов</w:t>
      </w:r>
      <w:r w:rsidRPr="00BD409C">
        <w:rPr>
          <w:rFonts w:eastAsia="Times New Roman"/>
          <w:szCs w:val="28"/>
          <w:lang w:eastAsia="ru-RU"/>
        </w:rPr>
        <w:t>.</w:t>
      </w:r>
    </w:p>
    <w:p w14:paraId="3DF635ED" w14:textId="3707AA96" w:rsidR="003A1473" w:rsidRPr="00BD409C" w:rsidRDefault="003A1473" w:rsidP="008052C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szCs w:val="28"/>
          <w:lang w:eastAsia="ru-RU"/>
        </w:rPr>
        <w:t xml:space="preserve"> </w:t>
      </w:r>
      <w:r w:rsidRPr="00BC36F5">
        <w:rPr>
          <w:rFonts w:eastAsia="Times New Roman"/>
          <w:szCs w:val="28"/>
          <w:lang w:eastAsia="ru-RU"/>
        </w:rPr>
        <w:t>Диаграмма последовательности.</w:t>
      </w:r>
    </w:p>
    <w:p w14:paraId="2037CC68" w14:textId="0AD676A5" w:rsidR="003A1473" w:rsidRPr="00BD409C" w:rsidRDefault="003A1473" w:rsidP="008052C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Pr="00BC36F5">
        <w:rPr>
          <w:rFonts w:eastAsia="Times New Roman"/>
          <w:szCs w:val="28"/>
          <w:lang w:eastAsia="ru-RU"/>
        </w:rPr>
        <w:t>Схема программы.</w:t>
      </w:r>
    </w:p>
    <w:p w14:paraId="17A9633D" w14:textId="77777777" w:rsidR="003A1473" w:rsidRPr="003F66CD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5850CA24" w14:textId="77777777" w:rsidR="003A1473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35F0A152" w14:textId="716B3483" w:rsidR="007659E4" w:rsidRPr="00BD409C" w:rsidRDefault="003A1473" w:rsidP="007659E4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</w:p>
    <w:p w14:paraId="6B698E6B" w14:textId="36BD112D" w:rsidR="007659E4" w:rsidRPr="00BD409C" w:rsidRDefault="007659E4" w:rsidP="007659E4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6</w:t>
      </w:r>
      <w:r w:rsidRPr="00BD409C">
        <w:rPr>
          <w:rFonts w:eastAsia="Times New Roman"/>
          <w:b/>
          <w:szCs w:val="28"/>
          <w:lang w:eastAsia="ru-RU"/>
        </w:rPr>
        <w:t>.</w:t>
      </w:r>
      <w:r>
        <w:rPr>
          <w:rFonts w:eastAsia="Times New Roman"/>
          <w:b/>
          <w:szCs w:val="28"/>
          <w:lang w:eastAsia="ru-RU"/>
        </w:rPr>
        <w:t>1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Расчет затрат на разработку личного кабинета сотрудника БГУИР</w:t>
      </w:r>
      <w:r w:rsidRPr="00BC36F5">
        <w:rPr>
          <w:rFonts w:eastAsia="Times New Roman"/>
          <w:szCs w:val="28"/>
          <w:lang w:eastAsia="ru-RU"/>
        </w:rPr>
        <w:t>.</w:t>
      </w:r>
    </w:p>
    <w:p w14:paraId="30DAF09A" w14:textId="77777777" w:rsidR="007659E4" w:rsidRDefault="007659E4" w:rsidP="007659E4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6</w:t>
      </w:r>
      <w:r w:rsidRPr="00BD409C">
        <w:rPr>
          <w:rFonts w:eastAsia="Times New Roman"/>
          <w:b/>
          <w:szCs w:val="28"/>
          <w:lang w:eastAsia="ru-RU"/>
        </w:rPr>
        <w:t>.</w:t>
      </w:r>
      <w:r>
        <w:rPr>
          <w:rFonts w:eastAsia="Times New Roman"/>
          <w:b/>
          <w:szCs w:val="28"/>
          <w:lang w:eastAsia="ru-RU"/>
        </w:rPr>
        <w:t>2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Оценка экономического эффекта проекта личного кабинета сотрудника </w:t>
      </w:r>
    </w:p>
    <w:p w14:paraId="2B50138D" w14:textId="3ADA9683" w:rsidR="007659E4" w:rsidRPr="00BD409C" w:rsidRDefault="007659E4" w:rsidP="007659E4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БГУИР</w:t>
      </w:r>
      <w:r w:rsidRPr="00BC36F5">
        <w:rPr>
          <w:rFonts w:eastAsia="Times New Roman"/>
          <w:szCs w:val="28"/>
          <w:lang w:eastAsia="ru-RU"/>
        </w:rPr>
        <w:t>.</w:t>
      </w:r>
    </w:p>
    <w:p w14:paraId="57F1506A" w14:textId="77777777" w:rsidR="003A1473" w:rsidRPr="00DC64F7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5FA6D09E" w14:textId="5BC11C08" w:rsidR="003A1473" w:rsidRPr="00F008B4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9703E2" w:rsidRPr="009703E2">
        <w:rPr>
          <w:szCs w:val="28"/>
        </w:rPr>
        <w:t xml:space="preserve">Т.А </w:t>
      </w:r>
      <w:proofErr w:type="spellStart"/>
      <w:r w:rsidR="009703E2" w:rsidRPr="009703E2">
        <w:rPr>
          <w:szCs w:val="28"/>
        </w:rPr>
        <w:t>Рыковская</w:t>
      </w:r>
      <w:proofErr w:type="spellEnd"/>
      <w:r w:rsidRPr="00E35419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D9E1CA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3A1473" w:rsidRPr="00DE5B58" w14:paraId="43687B3B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BD478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Наименование этапов</w:t>
            </w:r>
          </w:p>
          <w:p w14:paraId="596D9CE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28E664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Объем</w:t>
            </w:r>
          </w:p>
          <w:p w14:paraId="051B6512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этапа,</w:t>
            </w:r>
          </w:p>
          <w:p w14:paraId="070115BF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BE853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FC8AE0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Примечания</w:t>
            </w:r>
          </w:p>
        </w:tc>
        <w:bookmarkStart w:id="1" w:name="_GoBack"/>
        <w:bookmarkEnd w:id="1"/>
      </w:tr>
      <w:tr w:rsidR="003A1473" w:rsidRPr="00DE5B58" w14:paraId="1F5E69C4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4C67B1" w14:textId="77777777" w:rsidR="003A1473" w:rsidRPr="0033784A" w:rsidRDefault="003A1473" w:rsidP="008B0C87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2C24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4C503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/>
              </w:rPr>
            </w:pPr>
            <w:r w:rsidRPr="00D339DB">
              <w:rPr>
                <w:sz w:val="26"/>
                <w:szCs w:val="26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D16D10A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0408D6B3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0C44D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AC91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C2873F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30.03</w:t>
            </w:r>
            <w:r w:rsidRPr="00D339DB">
              <w:rPr>
                <w:sz w:val="26"/>
                <w:szCs w:val="26"/>
                <w:lang w:val="en-US"/>
              </w:rPr>
              <w:t xml:space="preserve"> – </w:t>
            </w:r>
            <w:r w:rsidRPr="00D339DB">
              <w:rPr>
                <w:sz w:val="26"/>
                <w:szCs w:val="26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46CB65A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53B684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21489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BF36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E65325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/>
              </w:rPr>
            </w:pPr>
            <w:r w:rsidRPr="00D339DB">
              <w:rPr>
                <w:sz w:val="26"/>
                <w:szCs w:val="26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76109545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2C8DC50D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31D7C70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9128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3C756B" w14:textId="07C1EA11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 xml:space="preserve">24.04 – </w:t>
            </w:r>
            <w:r w:rsidR="002B4E00">
              <w:rPr>
                <w:sz w:val="26"/>
                <w:szCs w:val="26"/>
              </w:rPr>
              <w:t>0</w:t>
            </w:r>
            <w:r w:rsidRPr="00D339DB">
              <w:rPr>
                <w:sz w:val="26"/>
                <w:szCs w:val="26"/>
              </w:rPr>
              <w:t>8.05</w:t>
            </w:r>
          </w:p>
        </w:tc>
        <w:tc>
          <w:tcPr>
            <w:tcW w:w="1984" w:type="dxa"/>
            <w:shd w:val="clear" w:color="auto" w:fill="auto"/>
          </w:tcPr>
          <w:p w14:paraId="577131BB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D66FDF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CD4FB3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766E9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B3CD2A" w14:textId="7D282289" w:rsidR="003A1473" w:rsidRPr="00D339DB" w:rsidRDefault="002B4E00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3A1473" w:rsidRPr="00D339DB">
              <w:rPr>
                <w:sz w:val="26"/>
                <w:szCs w:val="26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6FD299E6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592028D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32AF9C6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D0E8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4072C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7BF3F58D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6575313C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CCB639" w14:textId="77777777" w:rsidR="003A1473" w:rsidRPr="0033784A" w:rsidRDefault="003A1473" w:rsidP="008B0C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77FE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  <w:lang w:val="en-US"/>
              </w:rPr>
              <w:t>1</w:t>
            </w: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736B0F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20.05 – 30.</w:t>
            </w:r>
            <w:r w:rsidRPr="00D339DB">
              <w:rPr>
                <w:sz w:val="26"/>
                <w:szCs w:val="26"/>
                <w:lang w:val="en-US"/>
              </w:rPr>
              <w:t>0</w:t>
            </w:r>
            <w:r w:rsidRPr="00D339DB">
              <w:rPr>
                <w:sz w:val="26"/>
                <w:szCs w:val="26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DEEE9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</w:tbl>
    <w:p w14:paraId="5BEEC51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0B7AE3" w14:textId="5BD3BAB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>
        <w:rPr>
          <w:rFonts w:eastAsia="Times New Roman"/>
          <w:szCs w:val="28"/>
          <w:lang w:eastAsia="ru-RU"/>
        </w:rPr>
        <w:t xml:space="preserve">а выдачи задания: </w:t>
      </w:r>
      <w:r w:rsidRPr="00D339DB">
        <w:rPr>
          <w:rFonts w:eastAsia="Times New Roman"/>
          <w:szCs w:val="28"/>
          <w:lang w:eastAsia="ru-RU"/>
        </w:rPr>
        <w:t>23.03.202</w:t>
      </w:r>
      <w:r w:rsidR="00C862A8" w:rsidRPr="00D339DB">
        <w:rPr>
          <w:rFonts w:eastAsia="Times New Roman"/>
          <w:szCs w:val="28"/>
          <w:lang w:eastAsia="ru-RU"/>
        </w:rPr>
        <w:t>3</w:t>
      </w:r>
    </w:p>
    <w:p w14:paraId="3D764283" w14:textId="77777777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CE272BA" w14:textId="79AD5920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5C1089">
        <w:rPr>
          <w:rFonts w:eastAsia="Times New Roman"/>
          <w:szCs w:val="28"/>
          <w:lang w:eastAsia="ru-RU"/>
        </w:rPr>
        <w:t>И.Л.</w:t>
      </w:r>
      <w:r w:rsidR="002E4536">
        <w:rPr>
          <w:rFonts w:eastAsia="Times New Roman"/>
          <w:szCs w:val="28"/>
          <w:lang w:eastAsia="ru-RU"/>
        </w:rPr>
        <w:t xml:space="preserve"> </w:t>
      </w:r>
      <w:r w:rsidRPr="005C1089">
        <w:rPr>
          <w:rFonts w:eastAsia="Times New Roman"/>
          <w:szCs w:val="28"/>
          <w:lang w:eastAsia="ru-RU"/>
        </w:rPr>
        <w:t>Селезнев</w:t>
      </w:r>
    </w:p>
    <w:p w14:paraId="1658534B" w14:textId="77777777" w:rsidR="003A1473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5801253" w14:textId="77777777" w:rsidR="003A1473" w:rsidRDefault="003A1473" w:rsidP="003A1473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Pr="003B1875">
        <w:rPr>
          <w:szCs w:val="28"/>
        </w:rPr>
        <w:t xml:space="preserve"> </w:t>
      </w:r>
    </w:p>
    <w:p w14:paraId="2D4BEF31" w14:textId="77777777" w:rsidR="003A1473" w:rsidRPr="0036462F" w:rsidRDefault="003A1473" w:rsidP="003A1473">
      <w:pPr>
        <w:widowControl w:val="0"/>
        <w:jc w:val="both"/>
        <w:rPr>
          <w:szCs w:val="28"/>
        </w:rPr>
      </w:pPr>
    </w:p>
    <w:p w14:paraId="74038B6A" w14:textId="77777777" w:rsidR="00957266" w:rsidRDefault="00FF0C61"/>
    <w:sectPr w:rsidR="00957266" w:rsidSect="0094748C">
      <w:footerReference w:type="default" r:id="rId7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5F8B" w14:textId="77777777" w:rsidR="00FF0C61" w:rsidRDefault="00FF0C61">
      <w:pPr>
        <w:spacing w:line="240" w:lineRule="auto"/>
      </w:pPr>
      <w:r>
        <w:separator/>
      </w:r>
    </w:p>
  </w:endnote>
  <w:endnote w:type="continuationSeparator" w:id="0">
    <w:p w14:paraId="65FE29BF" w14:textId="77777777" w:rsidR="00FF0C61" w:rsidRDefault="00FF0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FA00" w14:textId="77777777" w:rsidR="00EB235F" w:rsidRPr="00795D9A" w:rsidRDefault="00FF0C61">
    <w:pPr>
      <w:pStyle w:val="a3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9E31" w14:textId="77777777" w:rsidR="00957CFF" w:rsidRPr="00795D9A" w:rsidRDefault="00FF0C61">
    <w:pPr>
      <w:pStyle w:val="a3"/>
      <w:jc w:val="right"/>
      <w:rPr>
        <w:lang w:val="en-US"/>
      </w:rPr>
    </w:pPr>
  </w:p>
  <w:p w14:paraId="45DB941E" w14:textId="77777777" w:rsidR="00957CFF" w:rsidRPr="00474CD2" w:rsidRDefault="00FF0C61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71556" w14:textId="77777777" w:rsidR="00FF0C61" w:rsidRDefault="00FF0C61">
      <w:pPr>
        <w:spacing w:line="240" w:lineRule="auto"/>
      </w:pPr>
      <w:r>
        <w:separator/>
      </w:r>
    </w:p>
  </w:footnote>
  <w:footnote w:type="continuationSeparator" w:id="0">
    <w:p w14:paraId="79592CC3" w14:textId="77777777" w:rsidR="00FF0C61" w:rsidRDefault="00FF0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2"/>
    <w:rsid w:val="00011EE5"/>
    <w:rsid w:val="00072382"/>
    <w:rsid w:val="00144031"/>
    <w:rsid w:val="00217331"/>
    <w:rsid w:val="00217DBD"/>
    <w:rsid w:val="002B4E00"/>
    <w:rsid w:val="002C6D38"/>
    <w:rsid w:val="002E4536"/>
    <w:rsid w:val="0033784A"/>
    <w:rsid w:val="00385C5E"/>
    <w:rsid w:val="003A1473"/>
    <w:rsid w:val="003B466F"/>
    <w:rsid w:val="003F3983"/>
    <w:rsid w:val="00504A5A"/>
    <w:rsid w:val="00540536"/>
    <w:rsid w:val="005628CC"/>
    <w:rsid w:val="00586680"/>
    <w:rsid w:val="005C1089"/>
    <w:rsid w:val="00682E8A"/>
    <w:rsid w:val="006E61EF"/>
    <w:rsid w:val="007659E4"/>
    <w:rsid w:val="007B326A"/>
    <w:rsid w:val="008052C6"/>
    <w:rsid w:val="0083671B"/>
    <w:rsid w:val="00852C0C"/>
    <w:rsid w:val="00856EC8"/>
    <w:rsid w:val="008D3046"/>
    <w:rsid w:val="0091490D"/>
    <w:rsid w:val="0094748C"/>
    <w:rsid w:val="009703E2"/>
    <w:rsid w:val="00A37530"/>
    <w:rsid w:val="00AA6F1B"/>
    <w:rsid w:val="00B27BD3"/>
    <w:rsid w:val="00B314BE"/>
    <w:rsid w:val="00B45D11"/>
    <w:rsid w:val="00B667CA"/>
    <w:rsid w:val="00B71EAC"/>
    <w:rsid w:val="00BC36F5"/>
    <w:rsid w:val="00C862A8"/>
    <w:rsid w:val="00CF7CDF"/>
    <w:rsid w:val="00D12075"/>
    <w:rsid w:val="00D339DB"/>
    <w:rsid w:val="00DE6B7B"/>
    <w:rsid w:val="00EF005F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846"/>
  <w15:chartTrackingRefBased/>
  <w15:docId w15:val="{2E3A8BEB-EC21-49F6-B93D-99290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73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147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147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26</cp:revision>
  <dcterms:created xsi:type="dcterms:W3CDTF">2023-03-28T12:19:00Z</dcterms:created>
  <dcterms:modified xsi:type="dcterms:W3CDTF">2023-05-13T20:02:00Z</dcterms:modified>
</cp:coreProperties>
</file>