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C3FA06" w14:textId="77777777" w:rsidR="00273DEE" w:rsidRDefault="00273DEE">
      <w:pPr>
        <w:pStyle w:val="ac"/>
        <w:adjustRightInd w:val="0"/>
        <w:snapToGrid w:val="0"/>
        <w:spacing w:beforeLines="200" w:before="624"/>
        <w:ind w:firstLine="879"/>
        <w:jc w:val="center"/>
        <w:rPr>
          <w:color w:val="FF0000"/>
          <w:bdr w:val="single" w:sz="4" w:space="0" w:color="FF0000"/>
        </w:rPr>
      </w:pPr>
      <w:r>
        <w:rPr>
          <w:rFonts w:hint="eastAsia"/>
          <w:sz w:val="44"/>
          <w:szCs w:val="44"/>
        </w:rPr>
        <w:t>基于机器学习进行文本情感分析</w:t>
      </w:r>
      <w:r>
        <w:rPr>
          <w:rFonts w:hint="eastAsia"/>
        </w:rPr>
        <w:t xml:space="preserve"> </w:t>
      </w:r>
    </w:p>
    <w:p w14:paraId="775B70E6" w14:textId="77777777" w:rsidR="00273DEE" w:rsidRDefault="00273DEE">
      <w:pPr>
        <w:pStyle w:val="ad"/>
        <w:adjustRightInd w:val="0"/>
        <w:snapToGrid w:val="0"/>
        <w:spacing w:beforeLines="100" w:before="312" w:afterLines="100" w:after="312" w:line="280" w:lineRule="atLeast"/>
        <w:jc w:val="center"/>
      </w:pPr>
      <w:r>
        <w:rPr>
          <w:rFonts w:ascii="仿宋" w:eastAsia="仿宋" w:hAnsi="仿宋" w:cs="仿宋" w:hint="eastAsia"/>
          <w:bCs/>
          <w:sz w:val="32"/>
          <w:szCs w:val="32"/>
        </w:rPr>
        <w:t>郭家琛、王珺戈、肖文睿、朱懿淳</w:t>
      </w:r>
    </w:p>
    <w:p w14:paraId="0A0714A7" w14:textId="67128872" w:rsidR="00273DEE" w:rsidRDefault="00273DEE">
      <w:pPr>
        <w:pStyle w:val="aff0"/>
        <w:rPr>
          <w:snapToGrid/>
          <w:szCs w:val="18"/>
        </w:rPr>
      </w:pPr>
      <w:r>
        <w:rPr>
          <w:rFonts w:ascii="黑体" w:eastAsia="黑体" w:hint="eastAsia"/>
          <w:szCs w:val="18"/>
        </w:rPr>
        <w:t>摘  要</w:t>
      </w:r>
      <w:r>
        <w:rPr>
          <w:rFonts w:hint="eastAsia"/>
          <w:szCs w:val="18"/>
        </w:rPr>
        <w:tab/>
      </w:r>
      <w:r>
        <w:rPr>
          <w:rFonts w:eastAsia="宋体" w:hint="eastAsia"/>
          <w:snapToGrid/>
          <w:szCs w:val="18"/>
        </w:rPr>
        <w:t>*</w:t>
      </w:r>
      <w:r w:rsidR="00C462DB" w:rsidRPr="00C462DB">
        <w:rPr>
          <w:rFonts w:ascii="宋体" w:eastAsia="宋体" w:hAnsi="宋体"/>
        </w:rPr>
        <w:t>本论文提出了一种基于多层感知器（MLP）的文本情感分析方法。通过词袋模型、TF-IDF和n-gram提取文本特征，并结合降维技术优化特征表示，MLP 模型被用于高效分类。实验结果表明，MLP 方法在情感分类任务中表现出色，显著提升了模型的准确性和稳定性。</w:t>
      </w:r>
      <w:r>
        <w:rPr>
          <w:rFonts w:eastAsia="宋体" w:hint="eastAsia"/>
          <w:snapToGrid/>
          <w:szCs w:val="18"/>
        </w:rPr>
        <w:t>*</w:t>
      </w:r>
    </w:p>
    <w:p w14:paraId="4CB01020" w14:textId="77777777" w:rsidR="00273DEE" w:rsidRDefault="00273DEE">
      <w:pPr>
        <w:pStyle w:val="aff1"/>
        <w:ind w:left="772" w:hanging="772"/>
        <w:rPr>
          <w:rFonts w:eastAsia="宋体"/>
          <w:snapToGrid/>
          <w:szCs w:val="18"/>
        </w:rPr>
      </w:pPr>
      <w:r>
        <w:rPr>
          <w:rFonts w:eastAsia="宋体" w:hint="eastAsia"/>
          <w:snapToGrid/>
          <w:szCs w:val="18"/>
        </w:rPr>
        <w:t>关键词</w:t>
      </w:r>
      <w:r>
        <w:rPr>
          <w:rFonts w:eastAsia="宋体" w:hint="eastAsia"/>
          <w:snapToGrid/>
          <w:szCs w:val="18"/>
        </w:rPr>
        <w:tab/>
      </w:r>
      <w:r>
        <w:rPr>
          <w:rFonts w:eastAsia="宋体" w:hint="eastAsia"/>
          <w:snapToGrid/>
          <w:szCs w:val="18"/>
        </w:rPr>
        <w:t>机器学习</w:t>
      </w:r>
      <w:r>
        <w:rPr>
          <w:rFonts w:eastAsia="宋体" w:hint="eastAsia"/>
          <w:snapToGrid/>
          <w:szCs w:val="18"/>
        </w:rPr>
        <w:t xml:space="preserve"> </w:t>
      </w:r>
      <w:r>
        <w:rPr>
          <w:rFonts w:eastAsia="宋体" w:hint="eastAsia"/>
          <w:snapToGrid/>
          <w:szCs w:val="18"/>
        </w:rPr>
        <w:t>文本情感分析</w:t>
      </w:r>
      <w:r>
        <w:rPr>
          <w:rFonts w:eastAsia="宋体" w:hint="eastAsia"/>
          <w:snapToGrid/>
          <w:szCs w:val="18"/>
        </w:rPr>
        <w:t xml:space="preserve"> Softmax</w:t>
      </w:r>
      <w:r>
        <w:rPr>
          <w:rFonts w:eastAsia="宋体" w:hint="eastAsia"/>
          <w:snapToGrid/>
          <w:szCs w:val="18"/>
        </w:rPr>
        <w:t>回归</w:t>
      </w:r>
      <w:r>
        <w:rPr>
          <w:rFonts w:eastAsia="宋体" w:hint="eastAsia"/>
          <w:snapToGrid/>
          <w:szCs w:val="18"/>
        </w:rPr>
        <w:t xml:space="preserve"> </w:t>
      </w:r>
      <w:r>
        <w:rPr>
          <w:rFonts w:eastAsia="宋体" w:hint="eastAsia"/>
          <w:snapToGrid/>
          <w:szCs w:val="18"/>
        </w:rPr>
        <w:t>梯度下降</w:t>
      </w:r>
      <w:r>
        <w:rPr>
          <w:rFonts w:eastAsia="宋体" w:hint="eastAsia"/>
          <w:snapToGrid/>
          <w:szCs w:val="18"/>
        </w:rPr>
        <w:t xml:space="preserve"> </w:t>
      </w:r>
      <w:r>
        <w:rPr>
          <w:rFonts w:eastAsia="宋体" w:hint="eastAsia"/>
          <w:snapToGrid/>
          <w:szCs w:val="18"/>
        </w:rPr>
        <w:t>神经网络</w:t>
      </w:r>
      <w:r>
        <w:rPr>
          <w:rFonts w:eastAsia="宋体" w:hint="eastAsia"/>
          <w:snapToGrid/>
          <w:szCs w:val="18"/>
        </w:rPr>
        <w:t xml:space="preserve"> </w:t>
      </w:r>
    </w:p>
    <w:p w14:paraId="19678414" w14:textId="77777777" w:rsidR="00273DEE" w:rsidRDefault="00273DEE">
      <w:pPr>
        <w:suppressAutoHyphens/>
        <w:overflowPunct/>
        <w:autoSpaceDE w:val="0"/>
        <w:adjustRightInd w:val="0"/>
        <w:snapToGrid w:val="0"/>
        <w:ind w:firstLine="360"/>
        <w:jc w:val="left"/>
        <w:rPr>
          <w:szCs w:val="18"/>
        </w:rPr>
      </w:pPr>
    </w:p>
    <w:p w14:paraId="3342AEAF" w14:textId="77777777" w:rsidR="00273DEE" w:rsidRDefault="00273DEE">
      <w:pPr>
        <w:suppressAutoHyphens/>
        <w:overflowPunct/>
        <w:autoSpaceDE w:val="0"/>
        <w:adjustRightInd w:val="0"/>
        <w:snapToGrid w:val="0"/>
        <w:ind w:firstLine="360"/>
        <w:jc w:val="left"/>
        <w:rPr>
          <w:szCs w:val="18"/>
        </w:rPr>
      </w:pPr>
    </w:p>
    <w:p w14:paraId="20344AFD" w14:textId="77777777" w:rsidR="00273DEE" w:rsidRDefault="00273DEE">
      <w:pPr>
        <w:suppressAutoHyphens/>
        <w:overflowPunct/>
        <w:autoSpaceDE w:val="0"/>
        <w:adjustRightInd w:val="0"/>
        <w:snapToGrid w:val="0"/>
        <w:jc w:val="left"/>
        <w:rPr>
          <w:szCs w:val="18"/>
        </w:rPr>
        <w:sectPr w:rsidR="00273DEE">
          <w:headerReference w:type="even" r:id="rId8"/>
          <w:headerReference w:type="default" r:id="rId9"/>
          <w:footerReference w:type="even" r:id="rId10"/>
          <w:footerReference w:type="default" r:id="rId11"/>
          <w:headerReference w:type="first" r:id="rId12"/>
          <w:footerReference w:type="first" r:id="rId13"/>
          <w:type w:val="continuous"/>
          <w:pgSz w:w="11905" w:h="16837"/>
          <w:pgMar w:top="1474" w:right="1134" w:bottom="1474" w:left="1134" w:header="964" w:footer="964" w:gutter="0"/>
          <w:cols w:space="720"/>
          <w:titlePg/>
          <w:docGrid w:type="linesAndChars" w:linePitch="312"/>
        </w:sectPr>
      </w:pPr>
    </w:p>
    <w:p w14:paraId="112D9678" w14:textId="77777777" w:rsidR="00273DEE" w:rsidRDefault="00273DEE">
      <w:pPr>
        <w:pStyle w:val="1"/>
        <w:numPr>
          <w:ilvl w:val="0"/>
          <w:numId w:val="0"/>
        </w:numPr>
        <w:tabs>
          <w:tab w:val="left" w:pos="360"/>
        </w:tabs>
        <w:rPr>
          <w:b/>
          <w:bCs/>
          <w:color w:val="FF0000"/>
          <w:sz w:val="28"/>
          <w:szCs w:val="28"/>
          <w:bdr w:val="single" w:sz="4" w:space="0" w:color="FF0000"/>
        </w:rPr>
      </w:pPr>
      <w:r>
        <w:rPr>
          <w:rFonts w:hint="eastAsia"/>
          <w:sz w:val="28"/>
          <w:szCs w:val="28"/>
        </w:rPr>
        <w:t xml:space="preserve">1 </w:t>
      </w:r>
      <w:r>
        <w:rPr>
          <w:rFonts w:hint="eastAsia"/>
          <w:sz w:val="28"/>
          <w:szCs w:val="28"/>
        </w:rPr>
        <w:t>引言</w:t>
      </w:r>
    </w:p>
    <w:p w14:paraId="1CF222CF" w14:textId="77777777" w:rsidR="00273DEE" w:rsidRDefault="00273DEE">
      <w:pPr>
        <w:pStyle w:val="a0"/>
        <w:ind w:firstLine="420"/>
        <w:rPr>
          <w:sz w:val="21"/>
          <w:szCs w:val="21"/>
        </w:rPr>
      </w:pPr>
      <w:r>
        <w:rPr>
          <w:rFonts w:hint="eastAsia"/>
          <w:sz w:val="21"/>
          <w:szCs w:val="21"/>
        </w:rPr>
        <w:t>在当今的信息化社会中，随着社交媒体、新闻平台和电子商务网站的普及，生成了大量的文本数据。这些数据不仅包含着事实信息，还蕴含着人们的情感与观点。如何自动从这些海量的非结构化文本数据中提取出有用的情感信息，成为了自然语言处理（</w:t>
      </w:r>
      <w:r>
        <w:rPr>
          <w:rFonts w:hint="eastAsia"/>
          <w:sz w:val="21"/>
          <w:szCs w:val="21"/>
        </w:rPr>
        <w:t>Natural Language Processing, NLP</w:t>
      </w:r>
      <w:r>
        <w:rPr>
          <w:rFonts w:hint="eastAsia"/>
          <w:sz w:val="21"/>
          <w:szCs w:val="21"/>
        </w:rPr>
        <w:t>）中的一个重要研究课题。情感分析（</w:t>
      </w:r>
      <w:r>
        <w:rPr>
          <w:rFonts w:hint="eastAsia"/>
          <w:sz w:val="21"/>
          <w:szCs w:val="21"/>
        </w:rPr>
        <w:t>Sentiment Analysis</w:t>
      </w:r>
      <w:r>
        <w:rPr>
          <w:rFonts w:hint="eastAsia"/>
          <w:sz w:val="21"/>
          <w:szCs w:val="21"/>
        </w:rPr>
        <w:t>）作为</w:t>
      </w:r>
      <w:r>
        <w:rPr>
          <w:rFonts w:hint="eastAsia"/>
          <w:sz w:val="21"/>
          <w:szCs w:val="21"/>
        </w:rPr>
        <w:t>NLP</w:t>
      </w:r>
      <w:r>
        <w:rPr>
          <w:rFonts w:hint="eastAsia"/>
          <w:sz w:val="21"/>
          <w:szCs w:val="21"/>
        </w:rPr>
        <w:t>的核心任务之一，旨在识别和提取文本中的情感倾向，从而广泛应用于舆情监控、市场分析、产品评价等领域。</w:t>
      </w:r>
    </w:p>
    <w:p w14:paraId="102E0EEF" w14:textId="77777777" w:rsidR="00273DEE" w:rsidRDefault="00273DEE">
      <w:pPr>
        <w:pStyle w:val="a0"/>
        <w:ind w:firstLine="420"/>
        <w:rPr>
          <w:sz w:val="21"/>
          <w:szCs w:val="21"/>
        </w:rPr>
      </w:pPr>
      <w:r>
        <w:rPr>
          <w:rFonts w:hint="eastAsia"/>
          <w:sz w:val="21"/>
          <w:szCs w:val="21"/>
        </w:rPr>
        <w:t>随着机器学习方法的快速发展，情感分析取得了显著的进展。传统的基于词典或规则的方法往往难以应对语言表达的复杂性，因此现代情感分析逐渐转向数据驱动的机器学习模型。这些模型通过在大规模标注数据集上进行训练，能够学习到文本中的情感特征。</w:t>
      </w:r>
    </w:p>
    <w:p w14:paraId="51FF8EFC" w14:textId="77777777" w:rsidR="00273DEE" w:rsidRDefault="00273DEE">
      <w:pPr>
        <w:pStyle w:val="a0"/>
        <w:ind w:firstLine="420"/>
        <w:rPr>
          <w:sz w:val="21"/>
          <w:szCs w:val="21"/>
        </w:rPr>
      </w:pPr>
      <w:r>
        <w:rPr>
          <w:rFonts w:hint="eastAsia"/>
          <w:sz w:val="21"/>
          <w:szCs w:val="21"/>
        </w:rPr>
        <w:t>本项目采用了两种主要的机器学习方法来处理文本情感分析任务。第一种方法是基本的</w:t>
      </w:r>
      <w:r>
        <w:rPr>
          <w:rFonts w:hint="eastAsia"/>
          <w:sz w:val="21"/>
          <w:szCs w:val="21"/>
        </w:rPr>
        <w:t>Softmax</w:t>
      </w:r>
      <w:r>
        <w:rPr>
          <w:rFonts w:hint="eastAsia"/>
          <w:sz w:val="21"/>
          <w:szCs w:val="21"/>
        </w:rPr>
        <w:t>回归与梯度下降优化。</w:t>
      </w:r>
      <w:r>
        <w:rPr>
          <w:rFonts w:hint="eastAsia"/>
          <w:sz w:val="21"/>
          <w:szCs w:val="21"/>
        </w:rPr>
        <w:t>Softmax</w:t>
      </w:r>
      <w:r>
        <w:rPr>
          <w:rFonts w:hint="eastAsia"/>
          <w:sz w:val="21"/>
          <w:szCs w:val="21"/>
        </w:rPr>
        <w:t>回归适用于多分类任务，梯度下降作为常用的优化算法，用于不断调整模型参数以最小化损失函数。第二种方法是基于神经网络的嵌入层和全局平均池化（</w:t>
      </w:r>
      <w:r>
        <w:rPr>
          <w:rFonts w:hint="eastAsia"/>
          <w:sz w:val="21"/>
          <w:szCs w:val="21"/>
        </w:rPr>
        <w:t>Global Average Pooling</w:t>
      </w:r>
      <w:r>
        <w:rPr>
          <w:rFonts w:hint="eastAsia"/>
          <w:sz w:val="21"/>
          <w:szCs w:val="21"/>
        </w:rPr>
        <w:t>）的模型，通过词嵌入将文本映射到向量空间，结合全局特征提取和全连接层实现情感分类。这两种方法的结合使得我们能够在不同复杂度的场景下对文本情感进行准确分类。</w:t>
      </w:r>
    </w:p>
    <w:p w14:paraId="541D412C" w14:textId="77777777" w:rsidR="00273DEE" w:rsidRDefault="00273DEE">
      <w:pPr>
        <w:pStyle w:val="a0"/>
        <w:ind w:firstLine="420"/>
        <w:rPr>
          <w:sz w:val="21"/>
          <w:szCs w:val="21"/>
        </w:rPr>
      </w:pPr>
    </w:p>
    <w:p w14:paraId="015A16D8" w14:textId="77777777" w:rsidR="00273DEE" w:rsidRDefault="00273DEE">
      <w:pPr>
        <w:pStyle w:val="a0"/>
        <w:ind w:firstLineChars="0" w:firstLine="0"/>
        <w:rPr>
          <w:rFonts w:eastAsia="黑体"/>
          <w:kern w:val="0"/>
          <w:sz w:val="28"/>
          <w:szCs w:val="28"/>
        </w:rPr>
      </w:pPr>
      <w:r>
        <w:rPr>
          <w:rFonts w:eastAsia="黑体" w:hint="eastAsia"/>
          <w:kern w:val="0"/>
          <w:sz w:val="28"/>
          <w:szCs w:val="28"/>
        </w:rPr>
        <w:t xml:space="preserve">2 </w:t>
      </w:r>
      <w:r>
        <w:rPr>
          <w:rFonts w:eastAsia="黑体" w:hint="eastAsia"/>
          <w:kern w:val="0"/>
          <w:sz w:val="28"/>
          <w:szCs w:val="28"/>
        </w:rPr>
        <w:t>相关工作</w:t>
      </w:r>
    </w:p>
    <w:p w14:paraId="782B187C" w14:textId="77777777" w:rsidR="00273DEE" w:rsidRDefault="00273DEE">
      <w:pPr>
        <w:pStyle w:val="a0"/>
        <w:ind w:firstLine="420"/>
        <w:rPr>
          <w:sz w:val="21"/>
          <w:szCs w:val="21"/>
        </w:rPr>
      </w:pPr>
      <w:r>
        <w:rPr>
          <w:sz w:val="21"/>
          <w:szCs w:val="21"/>
        </w:rPr>
        <w:t>情感分析作为</w:t>
      </w:r>
      <w:r>
        <w:rPr>
          <w:sz w:val="21"/>
          <w:szCs w:val="21"/>
        </w:rPr>
        <w:t>NLP</w:t>
      </w:r>
      <w:r>
        <w:rPr>
          <w:sz w:val="21"/>
          <w:szCs w:val="21"/>
        </w:rPr>
        <w:t>领域的一个重要研究方向，已经发展了几十年，经历了从基于规则的简单模型到基于深度学习的复杂模型的演变过程。早期的情感分析工作多依赖于基于词典的方法，这种方法通过构建一个情感词汇表，将文本中的词语与情感类别进行匹配，进而判断文本的情感极性。例如，</w:t>
      </w:r>
      <w:r>
        <w:rPr>
          <w:sz w:val="21"/>
          <w:szCs w:val="21"/>
        </w:rPr>
        <w:t>SentiWordNet</w:t>
      </w:r>
      <w:r>
        <w:rPr>
          <w:sz w:val="21"/>
          <w:szCs w:val="21"/>
        </w:rPr>
        <w:t>就是一个常用的情感词典，它为每个单词提供了情感评分。然而，这类方法通常只能处理显式的情感词汇，难以理解隐含在句子结构和上下文中的情感信息，面对语言的多样性和复杂性显得力不从心。</w:t>
      </w:r>
    </w:p>
    <w:p w14:paraId="285739D8" w14:textId="77777777" w:rsidR="00273DEE" w:rsidRDefault="00273DEE">
      <w:pPr>
        <w:pStyle w:val="a0"/>
        <w:ind w:firstLine="420"/>
        <w:rPr>
          <w:sz w:val="21"/>
          <w:szCs w:val="21"/>
        </w:rPr>
      </w:pPr>
      <w:r>
        <w:rPr>
          <w:sz w:val="21"/>
          <w:szCs w:val="21"/>
        </w:rPr>
        <w:t>随着机器学习技术的发展，研究者开始探索通过数据驱动的方法进行情感分析。基于机器学习的情感分析方法通常将情感分类问题视为一个监督学习任务，通过对大规模标注数据集进行训练，学习文本中的情感模式。常用的机器学习算法包括支持向量机（</w:t>
      </w:r>
      <w:r>
        <w:rPr>
          <w:sz w:val="21"/>
          <w:szCs w:val="21"/>
        </w:rPr>
        <w:t>SVM</w:t>
      </w:r>
      <w:r>
        <w:rPr>
          <w:sz w:val="21"/>
          <w:szCs w:val="21"/>
        </w:rPr>
        <w:t>）、朴素贝叶斯（</w:t>
      </w:r>
      <w:r>
        <w:rPr>
          <w:sz w:val="21"/>
          <w:szCs w:val="21"/>
        </w:rPr>
        <w:t>Naive Bayes</w:t>
      </w:r>
      <w:r>
        <w:rPr>
          <w:sz w:val="21"/>
          <w:szCs w:val="21"/>
        </w:rPr>
        <w:t>）、逻辑回归（</w:t>
      </w:r>
      <w:r>
        <w:rPr>
          <w:sz w:val="21"/>
          <w:szCs w:val="21"/>
        </w:rPr>
        <w:t>Logistic Regression</w:t>
      </w:r>
      <w:r>
        <w:rPr>
          <w:sz w:val="21"/>
          <w:szCs w:val="21"/>
        </w:rPr>
        <w:t>）等。这些方法在情感分析任务中展现了较好的性能，尤其是当文本特征经过精心设计和提取时，分类器的效果可以显著提升。</w:t>
      </w:r>
    </w:p>
    <w:p w14:paraId="3552EEF5" w14:textId="77777777" w:rsidR="00273DEE" w:rsidRDefault="00273DEE">
      <w:pPr>
        <w:pStyle w:val="a0"/>
        <w:ind w:firstLine="420"/>
        <w:rPr>
          <w:sz w:val="21"/>
          <w:szCs w:val="21"/>
        </w:rPr>
      </w:pPr>
      <w:r>
        <w:rPr>
          <w:sz w:val="21"/>
          <w:szCs w:val="21"/>
        </w:rPr>
        <w:t>近年来，随着深度学习的兴起，情感分析领域迎来了新的突破。卷积神经网络（</w:t>
      </w:r>
      <w:r>
        <w:rPr>
          <w:sz w:val="21"/>
          <w:szCs w:val="21"/>
        </w:rPr>
        <w:t>CNN</w:t>
      </w:r>
      <w:r>
        <w:rPr>
          <w:sz w:val="21"/>
          <w:szCs w:val="21"/>
        </w:rPr>
        <w:t>）和循环神经网络（</w:t>
      </w:r>
      <w:r>
        <w:rPr>
          <w:sz w:val="21"/>
          <w:szCs w:val="21"/>
        </w:rPr>
        <w:t>RNN</w:t>
      </w:r>
      <w:r>
        <w:rPr>
          <w:sz w:val="21"/>
          <w:szCs w:val="21"/>
        </w:rPr>
        <w:t>）等深度学习模型在处理图像、语音和文本数据时展现了强大的学习能力。对于情感分析任务，</w:t>
      </w:r>
      <w:r>
        <w:rPr>
          <w:sz w:val="21"/>
          <w:szCs w:val="21"/>
        </w:rPr>
        <w:t>CNN</w:t>
      </w:r>
      <w:r>
        <w:rPr>
          <w:sz w:val="21"/>
          <w:szCs w:val="21"/>
        </w:rPr>
        <w:t>可以捕捉文本中的局部特征，而</w:t>
      </w:r>
      <w:r>
        <w:rPr>
          <w:sz w:val="21"/>
          <w:szCs w:val="21"/>
        </w:rPr>
        <w:t>LSTM</w:t>
      </w:r>
      <w:r>
        <w:rPr>
          <w:sz w:val="21"/>
          <w:szCs w:val="21"/>
        </w:rPr>
        <w:t>等</w:t>
      </w:r>
      <w:r>
        <w:rPr>
          <w:sz w:val="21"/>
          <w:szCs w:val="21"/>
        </w:rPr>
        <w:t>RNN</w:t>
      </w:r>
      <w:r>
        <w:rPr>
          <w:sz w:val="21"/>
          <w:szCs w:val="21"/>
        </w:rPr>
        <w:t>变体则能够处理文本中的序列信息，从而更好地理解上下文中的情感信息。这些模型在多种情感分类任务中取得了优异的表现。</w:t>
      </w:r>
    </w:p>
    <w:p w14:paraId="49A5FE87" w14:textId="77777777" w:rsidR="00273DEE" w:rsidRDefault="00273DEE">
      <w:pPr>
        <w:pStyle w:val="a0"/>
        <w:ind w:firstLine="420"/>
        <w:rPr>
          <w:sz w:val="21"/>
          <w:szCs w:val="21"/>
        </w:rPr>
      </w:pPr>
      <w:r>
        <w:rPr>
          <w:sz w:val="21"/>
          <w:szCs w:val="21"/>
        </w:rPr>
        <w:t>与此同时，预训练语言模型的出现使得情感分析的准确性达到了新的高度。以</w:t>
      </w:r>
      <w:r>
        <w:rPr>
          <w:sz w:val="21"/>
          <w:szCs w:val="21"/>
        </w:rPr>
        <w:t>BERT</w:t>
      </w:r>
      <w:r>
        <w:rPr>
          <w:sz w:val="21"/>
          <w:szCs w:val="21"/>
        </w:rPr>
        <w:t>和</w:t>
      </w:r>
      <w:r>
        <w:rPr>
          <w:sz w:val="21"/>
          <w:szCs w:val="21"/>
        </w:rPr>
        <w:t>GPT</w:t>
      </w:r>
      <w:r>
        <w:rPr>
          <w:sz w:val="21"/>
          <w:szCs w:val="21"/>
        </w:rPr>
        <w:t>为代表的预训练模型，通过在大规模无标注语料库上进</w:t>
      </w:r>
      <w:r>
        <w:rPr>
          <w:sz w:val="21"/>
          <w:szCs w:val="21"/>
        </w:rPr>
        <w:lastRenderedPageBreak/>
        <w:t>行预训练，学习到了丰富的语言表示能力，并通过微调适应特定任务。这种方法相比于传统的从零开始训练的深度学习模型，具有更好的泛化能力和更高的分类准确性。例如，</w:t>
      </w:r>
      <w:r>
        <w:rPr>
          <w:sz w:val="21"/>
          <w:szCs w:val="21"/>
        </w:rPr>
        <w:t>BERT</w:t>
      </w:r>
      <w:r>
        <w:rPr>
          <w:sz w:val="21"/>
          <w:szCs w:val="21"/>
        </w:rPr>
        <w:t>模型通过双向</w:t>
      </w:r>
      <w:r>
        <w:rPr>
          <w:sz w:val="21"/>
          <w:szCs w:val="21"/>
        </w:rPr>
        <w:t>Transformer</w:t>
      </w:r>
      <w:r>
        <w:rPr>
          <w:sz w:val="21"/>
          <w:szCs w:val="21"/>
        </w:rPr>
        <w:t>结构，能够在情感分析中同时考虑句子的前后文信息，使得情感分类更加准确。</w:t>
      </w:r>
    </w:p>
    <w:p w14:paraId="00224C80" w14:textId="77777777" w:rsidR="00273DEE" w:rsidRDefault="00273DEE">
      <w:pPr>
        <w:pStyle w:val="a0"/>
        <w:ind w:firstLine="420"/>
        <w:rPr>
          <w:sz w:val="21"/>
          <w:szCs w:val="21"/>
        </w:rPr>
      </w:pPr>
      <w:r>
        <w:rPr>
          <w:sz w:val="21"/>
          <w:szCs w:val="21"/>
        </w:rPr>
        <w:t>此外，近年来一些研究还探索了多模态情感分析，即将文本与图像、语音等其他模态信息结合起来，以提高情感分类的精度。多模态情感分析利用不同模态之间的互补性，有望在复杂的应用场景中取得更好的效果。</w:t>
      </w:r>
    </w:p>
    <w:p w14:paraId="51B55750" w14:textId="0E832F3A" w:rsidR="00273DEE" w:rsidRPr="00185D6C" w:rsidRDefault="00273DEE" w:rsidP="00185D6C">
      <w:pPr>
        <w:pStyle w:val="a0"/>
        <w:ind w:firstLine="420"/>
        <w:rPr>
          <w:sz w:val="21"/>
          <w:szCs w:val="21"/>
        </w:rPr>
      </w:pPr>
      <w:r>
        <w:rPr>
          <w:sz w:val="21"/>
          <w:szCs w:val="21"/>
        </w:rPr>
        <w:t>总体来看，情感分析领域已经发展出一系列有效的方法和模型，从传统的基于词典的规则方法，到基于机器学习的模型，再到当下流行的深度学习与预训练模型，各种方法在不同的应用场景中展现出了不同的优势。</w:t>
      </w:r>
    </w:p>
    <w:p w14:paraId="0FC96E81" w14:textId="3DA10263" w:rsidR="002D3150" w:rsidRDefault="00273DEE">
      <w:pPr>
        <w:pStyle w:val="a0"/>
        <w:ind w:firstLineChars="0" w:firstLine="0"/>
        <w:rPr>
          <w:rFonts w:eastAsia="黑体" w:hint="eastAsia"/>
          <w:kern w:val="0"/>
          <w:sz w:val="28"/>
          <w:szCs w:val="28"/>
        </w:rPr>
      </w:pPr>
      <w:r>
        <w:rPr>
          <w:rFonts w:eastAsia="黑体" w:hint="eastAsia"/>
          <w:kern w:val="0"/>
          <w:sz w:val="28"/>
          <w:szCs w:val="28"/>
        </w:rPr>
        <w:t xml:space="preserve">3 </w:t>
      </w:r>
      <w:r>
        <w:rPr>
          <w:rFonts w:eastAsia="黑体" w:hint="eastAsia"/>
          <w:kern w:val="0"/>
          <w:sz w:val="28"/>
          <w:szCs w:val="28"/>
        </w:rPr>
        <w:t>方法</w:t>
      </w:r>
    </w:p>
    <w:p w14:paraId="38D41640" w14:textId="77777777" w:rsidR="002D3150" w:rsidRDefault="002D3150" w:rsidP="002D3150">
      <w:pPr>
        <w:pStyle w:val="a0"/>
        <w:ind w:firstLineChars="0" w:firstLine="0"/>
        <w:rPr>
          <w:rFonts w:ascii="黑体" w:eastAsia="黑体" w:hAnsi="黑体" w:cs="黑体"/>
          <w:bCs/>
          <w:sz w:val="21"/>
          <w:szCs w:val="21"/>
        </w:rPr>
      </w:pPr>
      <w:r>
        <w:rPr>
          <w:rFonts w:ascii="黑体" w:eastAsia="黑体" w:hAnsi="黑体" w:cs="黑体" w:hint="eastAsia"/>
          <w:bCs/>
          <w:sz w:val="21"/>
          <w:szCs w:val="21"/>
        </w:rPr>
        <w:t>3</w:t>
      </w:r>
      <w:r>
        <w:rPr>
          <w:rFonts w:ascii="黑体" w:eastAsia="黑体" w:hAnsi="黑体" w:cs="黑体"/>
          <w:bCs/>
          <w:sz w:val="21"/>
          <w:szCs w:val="21"/>
        </w:rPr>
        <w:t xml:space="preserve">.1  </w:t>
      </w:r>
      <w:r>
        <w:rPr>
          <w:rFonts w:ascii="黑体" w:eastAsia="黑体" w:hAnsi="黑体" w:cs="黑体" w:hint="eastAsia"/>
          <w:bCs/>
          <w:sz w:val="21"/>
          <w:szCs w:val="21"/>
        </w:rPr>
        <w:t>提取数据特征</w:t>
      </w:r>
    </w:p>
    <w:p w14:paraId="3B6662A7" w14:textId="77777777" w:rsidR="002D3150" w:rsidRPr="005434EF" w:rsidRDefault="002D3150" w:rsidP="002D3150">
      <w:pPr>
        <w:pStyle w:val="a0"/>
        <w:ind w:firstLineChars="0" w:firstLine="0"/>
        <w:rPr>
          <w:sz w:val="21"/>
          <w:szCs w:val="21"/>
        </w:rPr>
      </w:pPr>
      <w:r w:rsidRPr="005434EF">
        <w:rPr>
          <w:rFonts w:hint="eastAsia"/>
          <w:sz w:val="21"/>
          <w:szCs w:val="21"/>
        </w:rPr>
        <w:t>3</w:t>
      </w:r>
      <w:r w:rsidRPr="005434EF">
        <w:rPr>
          <w:sz w:val="21"/>
          <w:szCs w:val="21"/>
        </w:rPr>
        <w:t xml:space="preserve">.1.1 </w:t>
      </w:r>
      <w:r w:rsidRPr="005434EF">
        <w:rPr>
          <w:rFonts w:hint="eastAsia"/>
          <w:sz w:val="21"/>
          <w:szCs w:val="21"/>
        </w:rPr>
        <w:t>词袋模型</w:t>
      </w:r>
    </w:p>
    <w:p w14:paraId="61E36C7E" w14:textId="77777777" w:rsidR="002D3150" w:rsidRDefault="002D3150" w:rsidP="002D3150">
      <w:pPr>
        <w:pStyle w:val="a0"/>
        <w:ind w:firstLineChars="0" w:firstLine="0"/>
      </w:pPr>
      <w:r>
        <w:rPr>
          <w:rFonts w:ascii="黑体" w:eastAsia="黑体" w:hAnsi="黑体" w:cs="黑体"/>
          <w:bCs/>
          <w:sz w:val="21"/>
          <w:szCs w:val="21"/>
        </w:rPr>
        <w:tab/>
      </w:r>
      <w:r w:rsidRPr="005434EF">
        <w:rPr>
          <w:sz w:val="21"/>
          <w:szCs w:val="21"/>
        </w:rPr>
        <w:t>词袋模型（</w:t>
      </w:r>
      <w:r w:rsidRPr="005434EF">
        <w:rPr>
          <w:sz w:val="21"/>
          <w:szCs w:val="21"/>
        </w:rPr>
        <w:t>Bag of Words, BoW</w:t>
      </w:r>
      <w:r w:rsidRPr="005434EF">
        <w:rPr>
          <w:sz w:val="21"/>
          <w:szCs w:val="21"/>
        </w:rPr>
        <w:t>）是本研究中用于文本特征提取的基础方法。该模型通过统计词汇在文本中出现的频次，将文本转换为固定长度的特征向量，而忽略了词汇的顺序信息</w:t>
      </w:r>
      <w:r>
        <w:t>。</w:t>
      </w:r>
    </w:p>
    <w:p w14:paraId="6CC61714" w14:textId="77777777" w:rsidR="002D3150" w:rsidRDefault="002D3150" w:rsidP="002D3150">
      <w:pPr>
        <w:pStyle w:val="a0"/>
        <w:ind w:firstLineChars="0" w:firstLine="0"/>
        <w:rPr>
          <w:sz w:val="21"/>
          <w:szCs w:val="21"/>
        </w:rPr>
      </w:pPr>
      <w:r>
        <w:tab/>
      </w:r>
      <w:r w:rsidRPr="005434EF">
        <w:rPr>
          <w:sz w:val="21"/>
          <w:szCs w:val="21"/>
        </w:rPr>
        <w:t>首先，我们从所有的文档中提取唯一词汇，构建词汇表。接着，对每个文档进行向量化处理，其中每个向量的维度对应于词汇表中的词汇，向量的值表示该词汇在文档中出现的频次。</w:t>
      </w:r>
    </w:p>
    <w:p w14:paraId="06705D65" w14:textId="77777777" w:rsidR="002D3150" w:rsidRDefault="002D3150" w:rsidP="002D3150">
      <w:pPr>
        <w:pStyle w:val="a0"/>
        <w:ind w:firstLineChars="0" w:firstLine="0"/>
        <w:rPr>
          <w:sz w:val="21"/>
          <w:szCs w:val="21"/>
        </w:rPr>
      </w:pPr>
      <w:r>
        <w:rPr>
          <w:sz w:val="21"/>
          <w:szCs w:val="21"/>
        </w:rPr>
        <w:tab/>
      </w:r>
      <w:r w:rsidRPr="005434EF">
        <w:rPr>
          <w:sz w:val="21"/>
          <w:szCs w:val="21"/>
        </w:rPr>
        <w:t>具体而言，我们使用了</w:t>
      </w:r>
      <w:r w:rsidRPr="005434EF">
        <w:rPr>
          <w:sz w:val="21"/>
          <w:szCs w:val="21"/>
        </w:rPr>
        <w:t xml:space="preserve"> scikit-learn </w:t>
      </w:r>
      <w:r w:rsidRPr="005434EF">
        <w:rPr>
          <w:sz w:val="21"/>
          <w:szCs w:val="21"/>
        </w:rPr>
        <w:t>库中的</w:t>
      </w:r>
      <w:r w:rsidRPr="005434EF">
        <w:rPr>
          <w:sz w:val="21"/>
          <w:szCs w:val="21"/>
        </w:rPr>
        <w:t xml:space="preserve"> CountVectorizer </w:t>
      </w:r>
      <w:r w:rsidRPr="005434EF">
        <w:rPr>
          <w:sz w:val="21"/>
          <w:szCs w:val="21"/>
        </w:rPr>
        <w:t>工具，通过设置</w:t>
      </w:r>
      <w:r w:rsidRPr="005434EF">
        <w:rPr>
          <w:sz w:val="21"/>
          <w:szCs w:val="21"/>
        </w:rPr>
        <w:t xml:space="preserve"> min_df </w:t>
      </w:r>
      <w:r w:rsidRPr="005434EF">
        <w:rPr>
          <w:sz w:val="21"/>
          <w:szCs w:val="21"/>
        </w:rPr>
        <w:t>参数来过滤掉在少量文档中出现的词汇，从而减少噪音。文本数据首先被转换为词频矩阵，其中每一行代表一个文本，每一列代表一个词汇表中的词，矩阵中的值表示该词在相应文本中出现的频次。为了确保验证集和测试集的转换与训练集一致，我们在转换过程中使用了与训练集相同的词汇表。</w:t>
      </w:r>
    </w:p>
    <w:p w14:paraId="1FBB9A60" w14:textId="77777777" w:rsidR="002D3150" w:rsidRDefault="002D3150" w:rsidP="002D3150">
      <w:pPr>
        <w:pStyle w:val="a0"/>
        <w:ind w:firstLineChars="0" w:firstLine="0"/>
        <w:rPr>
          <w:rFonts w:ascii="黑体" w:eastAsia="黑体" w:hAnsi="黑体" w:cs="黑体"/>
          <w:bCs/>
          <w:sz w:val="21"/>
          <w:szCs w:val="21"/>
        </w:rPr>
      </w:pPr>
    </w:p>
    <w:p w14:paraId="7B1E0E91" w14:textId="77777777" w:rsidR="002D3150" w:rsidRDefault="002D3150" w:rsidP="002D3150">
      <w:pPr>
        <w:pStyle w:val="a0"/>
        <w:ind w:firstLineChars="0" w:firstLine="0"/>
        <w:rPr>
          <w:sz w:val="21"/>
          <w:szCs w:val="21"/>
        </w:rPr>
      </w:pPr>
      <w:r w:rsidRPr="005434EF">
        <w:rPr>
          <w:rFonts w:hint="eastAsia"/>
          <w:sz w:val="21"/>
          <w:szCs w:val="21"/>
        </w:rPr>
        <w:t>3</w:t>
      </w:r>
      <w:r w:rsidRPr="005434EF">
        <w:rPr>
          <w:sz w:val="21"/>
          <w:szCs w:val="21"/>
        </w:rPr>
        <w:t>.1.</w:t>
      </w:r>
      <w:r>
        <w:rPr>
          <w:sz w:val="21"/>
          <w:szCs w:val="21"/>
        </w:rPr>
        <w:t>2</w:t>
      </w:r>
      <w:r w:rsidRPr="005434EF">
        <w:rPr>
          <w:sz w:val="21"/>
          <w:szCs w:val="21"/>
        </w:rPr>
        <w:t xml:space="preserve"> </w:t>
      </w:r>
      <w:r>
        <w:rPr>
          <w:rFonts w:hint="eastAsia"/>
          <w:sz w:val="21"/>
          <w:szCs w:val="21"/>
        </w:rPr>
        <w:t>TF</w:t>
      </w:r>
      <w:r>
        <w:rPr>
          <w:sz w:val="21"/>
          <w:szCs w:val="21"/>
        </w:rPr>
        <w:t xml:space="preserve">-IDF </w:t>
      </w:r>
      <w:r>
        <w:rPr>
          <w:rFonts w:hint="eastAsia"/>
          <w:sz w:val="21"/>
          <w:szCs w:val="21"/>
        </w:rPr>
        <w:t>特征提取</w:t>
      </w:r>
    </w:p>
    <w:p w14:paraId="4B21CBA2" w14:textId="77777777" w:rsidR="002D3150" w:rsidRDefault="002D3150" w:rsidP="002D3150">
      <w:pPr>
        <w:pStyle w:val="a0"/>
        <w:ind w:firstLineChars="0" w:firstLine="0"/>
        <w:rPr>
          <w:sz w:val="21"/>
          <w:szCs w:val="21"/>
        </w:rPr>
      </w:pPr>
      <w:r>
        <w:rPr>
          <w:sz w:val="21"/>
          <w:szCs w:val="21"/>
        </w:rPr>
        <w:tab/>
      </w:r>
      <w:r w:rsidRPr="00352731">
        <w:rPr>
          <w:sz w:val="21"/>
          <w:szCs w:val="21"/>
        </w:rPr>
        <w:t>本研究采用了基于</w:t>
      </w:r>
      <w:r w:rsidRPr="00352731">
        <w:rPr>
          <w:sz w:val="21"/>
          <w:szCs w:val="21"/>
        </w:rPr>
        <w:t>TF-IDF</w:t>
      </w:r>
      <w:r w:rsidRPr="00352731">
        <w:rPr>
          <w:sz w:val="21"/>
          <w:szCs w:val="21"/>
        </w:rPr>
        <w:t>（</w:t>
      </w:r>
      <w:r w:rsidRPr="00352731">
        <w:rPr>
          <w:sz w:val="21"/>
          <w:szCs w:val="21"/>
        </w:rPr>
        <w:t>Term Frequency-Inverse Document Frequency</w:t>
      </w:r>
      <w:r>
        <w:rPr>
          <w:rFonts w:hint="eastAsia"/>
          <w:sz w:val="21"/>
          <w:szCs w:val="21"/>
        </w:rPr>
        <w:t>，</w:t>
      </w:r>
      <w:r w:rsidRPr="00352731">
        <w:rPr>
          <w:sz w:val="21"/>
          <w:szCs w:val="21"/>
        </w:rPr>
        <w:t>词频</w:t>
      </w:r>
      <w:r w:rsidRPr="00352731">
        <w:rPr>
          <w:sz w:val="21"/>
          <w:szCs w:val="21"/>
        </w:rPr>
        <w:t>-</w:t>
      </w:r>
      <w:r w:rsidRPr="00352731">
        <w:rPr>
          <w:sz w:val="21"/>
          <w:szCs w:val="21"/>
        </w:rPr>
        <w:t>逆文档频率）的特征提取方法，用于量化文本数据的词语重要性。</w:t>
      </w:r>
      <w:r w:rsidRPr="00352731">
        <w:rPr>
          <w:sz w:val="21"/>
          <w:szCs w:val="21"/>
        </w:rPr>
        <w:t>TF-IDF</w:t>
      </w:r>
      <w:r w:rsidRPr="00352731">
        <w:rPr>
          <w:sz w:val="21"/>
          <w:szCs w:val="21"/>
        </w:rPr>
        <w:t>模型通过结合词频（</w:t>
      </w:r>
      <w:r w:rsidRPr="00352731">
        <w:rPr>
          <w:sz w:val="21"/>
          <w:szCs w:val="21"/>
        </w:rPr>
        <w:t>TF</w:t>
      </w:r>
      <w:r w:rsidRPr="00352731">
        <w:rPr>
          <w:sz w:val="21"/>
          <w:szCs w:val="21"/>
        </w:rPr>
        <w:t>）和逆文档频率（</w:t>
      </w:r>
      <w:r w:rsidRPr="00352731">
        <w:rPr>
          <w:sz w:val="21"/>
          <w:szCs w:val="21"/>
        </w:rPr>
        <w:t>IDF</w:t>
      </w:r>
      <w:r w:rsidRPr="00352731">
        <w:rPr>
          <w:sz w:val="21"/>
          <w:szCs w:val="21"/>
        </w:rPr>
        <w:t>）来衡量每个词语在文档中的重要性。文档中的常见词语（如</w:t>
      </w:r>
      <w:r w:rsidRPr="00352731">
        <w:rPr>
          <w:sz w:val="21"/>
          <w:szCs w:val="21"/>
        </w:rPr>
        <w:t>"</w:t>
      </w:r>
      <w:r w:rsidRPr="00352731">
        <w:rPr>
          <w:sz w:val="21"/>
          <w:szCs w:val="21"/>
        </w:rPr>
        <w:t>的</w:t>
      </w:r>
      <w:r w:rsidRPr="00352731">
        <w:rPr>
          <w:sz w:val="21"/>
          <w:szCs w:val="21"/>
        </w:rPr>
        <w:t>"</w:t>
      </w:r>
      <w:r w:rsidRPr="00352731">
        <w:rPr>
          <w:sz w:val="21"/>
          <w:szCs w:val="21"/>
        </w:rPr>
        <w:t>、</w:t>
      </w:r>
      <w:r w:rsidRPr="00352731">
        <w:rPr>
          <w:sz w:val="21"/>
          <w:szCs w:val="21"/>
        </w:rPr>
        <w:t>"</w:t>
      </w:r>
      <w:r w:rsidRPr="00352731">
        <w:rPr>
          <w:sz w:val="21"/>
          <w:szCs w:val="21"/>
        </w:rPr>
        <w:t>是</w:t>
      </w:r>
      <w:r w:rsidRPr="00352731">
        <w:rPr>
          <w:sz w:val="21"/>
          <w:szCs w:val="21"/>
        </w:rPr>
        <w:t>"</w:t>
      </w:r>
      <w:r w:rsidRPr="00352731">
        <w:rPr>
          <w:sz w:val="21"/>
          <w:szCs w:val="21"/>
        </w:rPr>
        <w:t>等）由于在多个文档中频</w:t>
      </w:r>
      <w:r w:rsidRPr="00352731">
        <w:rPr>
          <w:sz w:val="21"/>
          <w:szCs w:val="21"/>
        </w:rPr>
        <w:t>繁出现，其</w:t>
      </w:r>
      <w:r w:rsidRPr="00352731">
        <w:rPr>
          <w:sz w:val="21"/>
          <w:szCs w:val="21"/>
        </w:rPr>
        <w:t>IDF</w:t>
      </w:r>
      <w:r w:rsidRPr="00352731">
        <w:rPr>
          <w:sz w:val="21"/>
          <w:szCs w:val="21"/>
        </w:rPr>
        <w:t>值较低，从而在特征向量中的权重也较低；而在少数文档中出现的词语则具有较高的</w:t>
      </w:r>
      <w:r w:rsidRPr="00352731">
        <w:rPr>
          <w:sz w:val="21"/>
          <w:szCs w:val="21"/>
        </w:rPr>
        <w:t>IDF</w:t>
      </w:r>
      <w:r w:rsidRPr="00352731">
        <w:rPr>
          <w:sz w:val="21"/>
          <w:szCs w:val="21"/>
        </w:rPr>
        <w:t>值。</w:t>
      </w:r>
    </w:p>
    <w:p w14:paraId="6A8DE289" w14:textId="77777777" w:rsidR="002D3150" w:rsidRDefault="002D3150" w:rsidP="002D3150">
      <w:pPr>
        <w:pStyle w:val="a0"/>
        <w:ind w:firstLineChars="0" w:firstLine="0"/>
        <w:rPr>
          <w:sz w:val="21"/>
          <w:szCs w:val="21"/>
        </w:rPr>
      </w:pPr>
      <w:r>
        <w:rPr>
          <w:sz w:val="21"/>
          <w:szCs w:val="21"/>
        </w:rPr>
        <w:tab/>
      </w:r>
      <w:r>
        <w:rPr>
          <w:rFonts w:hint="eastAsia"/>
          <w:sz w:val="21"/>
          <w:szCs w:val="21"/>
        </w:rPr>
        <w:t>其中，词频</w:t>
      </w:r>
      <w:r>
        <w:rPr>
          <w:rFonts w:hint="eastAsia"/>
          <w:sz w:val="21"/>
          <w:szCs w:val="21"/>
        </w:rPr>
        <w:t>TF</w:t>
      </w:r>
      <w:r>
        <w:rPr>
          <w:rFonts w:hint="eastAsia"/>
          <w:sz w:val="21"/>
          <w:szCs w:val="21"/>
        </w:rPr>
        <w:t>的计算公式如下：</w:t>
      </w:r>
    </w:p>
    <w:p w14:paraId="6038960E" w14:textId="77777777" w:rsidR="002D3150" w:rsidRPr="00946BBA" w:rsidRDefault="002D3150" w:rsidP="002D3150">
      <w:pPr>
        <w:pStyle w:val="a0"/>
        <w:tabs>
          <w:tab w:val="clear" w:pos="357"/>
          <w:tab w:val="left" w:pos="150"/>
        </w:tabs>
        <w:ind w:firstLineChars="0" w:firstLine="0"/>
        <w:jc w:val="center"/>
        <w:rPr>
          <w:sz w:val="21"/>
          <w:szCs w:val="21"/>
        </w:rPr>
      </w:pPr>
      <m:oMathPara>
        <m:oMath>
          <m:r>
            <w:rPr>
              <w:rFonts w:ascii="Cambria Math" w:hAnsi="Cambria Math" w:hint="eastAsia"/>
              <w:sz w:val="21"/>
              <w:szCs w:val="21"/>
            </w:rPr>
            <m:t>TF</m:t>
          </m:r>
          <m:d>
            <m:dPr>
              <m:ctrlPr>
                <w:rPr>
                  <w:rFonts w:ascii="Cambria Math" w:hAnsi="Cambria Math"/>
                  <w:sz w:val="21"/>
                  <w:szCs w:val="21"/>
                </w:rPr>
              </m:ctrlPr>
            </m:dPr>
            <m:e>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d</m:t>
              </m:r>
            </m:e>
          </m:d>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d</m:t>
                  </m:r>
                </m:sub>
              </m:sSub>
            </m:num>
            <m:den>
              <m:nary>
                <m:naryPr>
                  <m:chr m:val="∑"/>
                  <m:limLoc m:val="subSup"/>
                  <m:supHide m:val="1"/>
                  <m:ctrlPr>
                    <w:rPr>
                      <w:rFonts w:ascii="Cambria Math" w:hAnsi="Cambria Math"/>
                      <w:sz w:val="21"/>
                      <w:szCs w:val="21"/>
                    </w:rPr>
                  </m:ctrlPr>
                </m:naryPr>
                <m:sub>
                  <m:sSup>
                    <m:sSupPr>
                      <m:ctrlPr>
                        <w:rPr>
                          <w:rFonts w:ascii="Cambria Math" w:hAnsi="Cambria Math"/>
                          <w:sz w:val="21"/>
                          <w:szCs w:val="21"/>
                        </w:rPr>
                      </m:ctrlPr>
                    </m:sSupPr>
                    <m:e>
                      <m:r>
                        <w:rPr>
                          <w:rFonts w:ascii="Cambria Math" w:hAnsi="Cambria Math"/>
                          <w:sz w:val="21"/>
                          <w:szCs w:val="21"/>
                        </w:rPr>
                        <m:t>t</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d</m:t>
                  </m:r>
                </m:sub>
                <m:sup/>
                <m:e>
                  <m:sSub>
                    <m:sSubPr>
                      <m:ctrlPr>
                        <w:rPr>
                          <w:rFonts w:ascii="Cambria Math" w:hAnsi="Cambria Math"/>
                          <w:sz w:val="21"/>
                          <w:szCs w:val="21"/>
                        </w:rPr>
                      </m:ctrlPr>
                    </m:sSubPr>
                    <m:e>
                      <m:r>
                        <w:rPr>
                          <w:rFonts w:ascii="Cambria Math" w:hAnsi="Cambria Math"/>
                          <w:sz w:val="21"/>
                          <w:szCs w:val="21"/>
                        </w:rPr>
                        <m:t>f</m:t>
                      </m:r>
                    </m:e>
                    <m:sub>
                      <m:sSup>
                        <m:sSupPr>
                          <m:ctrlPr>
                            <w:rPr>
                              <w:rFonts w:ascii="Cambria Math" w:hAnsi="Cambria Math"/>
                              <w:sz w:val="21"/>
                              <w:szCs w:val="21"/>
                            </w:rPr>
                          </m:ctrlPr>
                        </m:sSupPr>
                        <m:e>
                          <m:r>
                            <w:rPr>
                              <w:rFonts w:ascii="Cambria Math" w:hAnsi="Cambria Math"/>
                              <w:sz w:val="21"/>
                              <w:szCs w:val="21"/>
                            </w:rPr>
                            <m:t>t</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d</m:t>
                      </m:r>
                    </m:sub>
                  </m:sSub>
                </m:e>
              </m:nary>
            </m:den>
          </m:f>
        </m:oMath>
      </m:oMathPara>
    </w:p>
    <w:p w14:paraId="75E193B0" w14:textId="77777777" w:rsidR="002D3150" w:rsidRDefault="002D3150" w:rsidP="002D3150">
      <w:pPr>
        <w:pStyle w:val="a0"/>
        <w:tabs>
          <w:tab w:val="clear" w:pos="357"/>
          <w:tab w:val="left" w:pos="150"/>
        </w:tabs>
        <w:ind w:firstLineChars="0" w:firstLine="0"/>
        <w:rPr>
          <w:sz w:val="21"/>
          <w:szCs w:val="21"/>
        </w:rPr>
      </w:pPr>
      <w:r>
        <w:rPr>
          <w:sz w:val="21"/>
          <w:szCs w:val="21"/>
        </w:rPr>
        <w:tab/>
      </w:r>
      <w:r>
        <w:rPr>
          <w:sz w:val="21"/>
          <w:szCs w:val="21"/>
        </w:rPr>
        <w:tab/>
      </w:r>
      <w:r>
        <w:rPr>
          <w:rFonts w:hint="eastAsia"/>
          <w:sz w:val="21"/>
          <w:szCs w:val="21"/>
        </w:rPr>
        <w:t>式中，</w:t>
      </w:r>
      <m:oMath>
        <m:r>
          <w:rPr>
            <w:rFonts w:ascii="Cambria Math" w:hAnsi="Cambria Math" w:hint="eastAsia"/>
            <w:sz w:val="21"/>
            <w:szCs w:val="21"/>
          </w:rPr>
          <m:t>t</m:t>
        </m:r>
      </m:oMath>
      <w:r>
        <w:rPr>
          <w:rFonts w:hint="eastAsia"/>
          <w:sz w:val="21"/>
          <w:szCs w:val="21"/>
        </w:rPr>
        <w:t>表示词语（</w:t>
      </w:r>
      <w:r>
        <w:rPr>
          <w:rFonts w:hint="eastAsia"/>
          <w:sz w:val="21"/>
          <w:szCs w:val="21"/>
        </w:rPr>
        <w:t>t</w:t>
      </w:r>
      <w:r>
        <w:rPr>
          <w:sz w:val="21"/>
          <w:szCs w:val="21"/>
        </w:rPr>
        <w:t>erm</w:t>
      </w:r>
      <w:r>
        <w:rPr>
          <w:rFonts w:hint="eastAsia"/>
          <w:sz w:val="21"/>
          <w:szCs w:val="21"/>
        </w:rPr>
        <w:t>），</w:t>
      </w:r>
      <m:oMath>
        <m:r>
          <w:rPr>
            <w:rFonts w:ascii="Cambria Math" w:hAnsi="Cambria Math"/>
            <w:sz w:val="21"/>
            <w:szCs w:val="21"/>
          </w:rPr>
          <m:t>d</m:t>
        </m:r>
      </m:oMath>
      <w:r>
        <w:rPr>
          <w:rFonts w:hint="eastAsia"/>
          <w:sz w:val="21"/>
          <w:szCs w:val="21"/>
        </w:rPr>
        <w:t>表示文档（</w:t>
      </w:r>
      <w:r>
        <w:rPr>
          <w:sz w:val="21"/>
          <w:szCs w:val="21"/>
        </w:rPr>
        <w:t>document</w:t>
      </w:r>
      <w:r>
        <w:rPr>
          <w:rFonts w:hint="eastAsia"/>
          <w:sz w:val="21"/>
          <w:szCs w:val="21"/>
        </w:rPr>
        <w:t>），</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d</m:t>
            </m:r>
          </m:sub>
        </m:sSub>
      </m:oMath>
      <w:r w:rsidRPr="00946BBA">
        <w:rPr>
          <w:sz w:val="21"/>
          <w:szCs w:val="21"/>
        </w:rPr>
        <w:t>表示词语在文档</w:t>
      </w:r>
      <w:r w:rsidRPr="00946BBA">
        <w:rPr>
          <w:sz w:val="21"/>
          <w:szCs w:val="21"/>
        </w:rPr>
        <w:t>d</w:t>
      </w:r>
      <w:r w:rsidRPr="00946BBA">
        <w:rPr>
          <w:sz w:val="21"/>
          <w:szCs w:val="21"/>
        </w:rPr>
        <w:t>中出现的次数</w:t>
      </w:r>
      <w:r>
        <w:rPr>
          <w:rFonts w:hint="eastAsia"/>
          <w:sz w:val="21"/>
          <w:szCs w:val="21"/>
        </w:rPr>
        <w:t>，</w:t>
      </w:r>
      <w:r w:rsidRPr="00946BBA">
        <w:rPr>
          <w:sz w:val="21"/>
          <w:szCs w:val="21"/>
        </w:rPr>
        <w:t>分母部分</w:t>
      </w:r>
      <m:oMath>
        <m:nary>
          <m:naryPr>
            <m:chr m:val="∑"/>
            <m:limLoc m:val="subSup"/>
            <m:supHide m:val="1"/>
            <m:ctrlPr>
              <w:rPr>
                <w:rFonts w:ascii="Cambria Math" w:hAnsi="Cambria Math"/>
                <w:sz w:val="21"/>
                <w:szCs w:val="21"/>
              </w:rPr>
            </m:ctrlPr>
          </m:naryPr>
          <m:sub>
            <m:sSup>
              <m:sSupPr>
                <m:ctrlPr>
                  <w:rPr>
                    <w:rFonts w:ascii="Cambria Math" w:hAnsi="Cambria Math"/>
                    <w:sz w:val="21"/>
                    <w:szCs w:val="21"/>
                  </w:rPr>
                </m:ctrlPr>
              </m:sSupPr>
              <m:e>
                <m:r>
                  <w:rPr>
                    <w:rFonts w:ascii="Cambria Math" w:hAnsi="Cambria Math"/>
                    <w:sz w:val="21"/>
                    <w:szCs w:val="21"/>
                  </w:rPr>
                  <m:t>t</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d</m:t>
            </m:r>
          </m:sub>
          <m:sup/>
          <m:e>
            <m:sSub>
              <m:sSubPr>
                <m:ctrlPr>
                  <w:rPr>
                    <w:rFonts w:ascii="Cambria Math" w:hAnsi="Cambria Math"/>
                    <w:sz w:val="21"/>
                    <w:szCs w:val="21"/>
                  </w:rPr>
                </m:ctrlPr>
              </m:sSubPr>
              <m:e>
                <m:r>
                  <w:rPr>
                    <w:rFonts w:ascii="Cambria Math" w:hAnsi="Cambria Math"/>
                    <w:sz w:val="21"/>
                    <w:szCs w:val="21"/>
                  </w:rPr>
                  <m:t>f</m:t>
                </m:r>
              </m:e>
              <m:sub>
                <m:sSup>
                  <m:sSupPr>
                    <m:ctrlPr>
                      <w:rPr>
                        <w:rFonts w:ascii="Cambria Math" w:hAnsi="Cambria Math"/>
                        <w:sz w:val="21"/>
                        <w:szCs w:val="21"/>
                      </w:rPr>
                    </m:ctrlPr>
                  </m:sSupPr>
                  <m:e>
                    <m:r>
                      <w:rPr>
                        <w:rFonts w:ascii="Cambria Math" w:hAnsi="Cambria Math"/>
                        <w:sz w:val="21"/>
                        <w:szCs w:val="21"/>
                      </w:rPr>
                      <m:t>t</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d</m:t>
                </m:r>
              </m:sub>
            </m:sSub>
          </m:e>
        </m:nary>
      </m:oMath>
      <w:r>
        <w:rPr>
          <w:rFonts w:hint="eastAsia"/>
          <w:sz w:val="21"/>
          <w:szCs w:val="21"/>
        </w:rPr>
        <w:t>是文档</w:t>
      </w:r>
      <m:oMath>
        <m:r>
          <w:rPr>
            <w:rFonts w:ascii="Cambria Math" w:hAnsi="Cambria Math" w:hint="eastAsia"/>
            <w:sz w:val="21"/>
            <w:szCs w:val="21"/>
          </w:rPr>
          <m:t>d</m:t>
        </m:r>
      </m:oMath>
      <w:r>
        <w:rPr>
          <w:rFonts w:hint="eastAsia"/>
          <w:sz w:val="21"/>
          <w:szCs w:val="21"/>
        </w:rPr>
        <w:t>中所有词语出现的次数总和。</w:t>
      </w:r>
    </w:p>
    <w:p w14:paraId="69EBC9C3" w14:textId="77777777" w:rsidR="002D3150" w:rsidRDefault="002D3150" w:rsidP="002D3150">
      <w:pPr>
        <w:pStyle w:val="a0"/>
        <w:tabs>
          <w:tab w:val="clear" w:pos="357"/>
          <w:tab w:val="left" w:pos="150"/>
        </w:tabs>
        <w:ind w:firstLineChars="0" w:firstLine="0"/>
        <w:rPr>
          <w:sz w:val="21"/>
          <w:szCs w:val="21"/>
        </w:rPr>
      </w:pPr>
      <w:r>
        <w:rPr>
          <w:sz w:val="21"/>
          <w:szCs w:val="21"/>
        </w:rPr>
        <w:tab/>
      </w:r>
      <w:r>
        <w:rPr>
          <w:sz w:val="21"/>
          <w:szCs w:val="21"/>
        </w:rPr>
        <w:tab/>
      </w:r>
      <w:r>
        <w:rPr>
          <w:rFonts w:hint="eastAsia"/>
          <w:sz w:val="21"/>
          <w:szCs w:val="21"/>
        </w:rPr>
        <w:t>逆文档频率</w:t>
      </w:r>
      <w:r>
        <w:rPr>
          <w:rFonts w:hint="eastAsia"/>
          <w:sz w:val="21"/>
          <w:szCs w:val="21"/>
        </w:rPr>
        <w:t>IDF</w:t>
      </w:r>
      <w:r>
        <w:rPr>
          <w:rFonts w:hint="eastAsia"/>
          <w:sz w:val="21"/>
          <w:szCs w:val="21"/>
        </w:rPr>
        <w:t>的计算公式如下：</w:t>
      </w:r>
    </w:p>
    <w:p w14:paraId="15A81D60" w14:textId="77777777" w:rsidR="002D3150" w:rsidRPr="00946BBA" w:rsidRDefault="002D3150" w:rsidP="002D3150">
      <w:pPr>
        <w:pStyle w:val="a0"/>
        <w:tabs>
          <w:tab w:val="clear" w:pos="357"/>
          <w:tab w:val="left" w:pos="150"/>
        </w:tabs>
        <w:ind w:firstLineChars="0" w:firstLine="0"/>
        <w:jc w:val="center"/>
        <w:rPr>
          <w:rFonts w:hint="eastAsia"/>
          <w:i/>
          <w:sz w:val="21"/>
          <w:szCs w:val="21"/>
        </w:rPr>
      </w:pPr>
      <m:oMathPara>
        <m:oMath>
          <m:r>
            <w:rPr>
              <w:rFonts w:ascii="Cambria Math" w:hAnsi="Cambria Math" w:hint="eastAsia"/>
              <w:sz w:val="21"/>
              <w:szCs w:val="21"/>
            </w:rPr>
            <m:t>IDF</m:t>
          </m:r>
          <m:d>
            <m:dPr>
              <m:ctrlPr>
                <w:rPr>
                  <w:rFonts w:ascii="Cambria Math" w:hAnsi="Cambria Math"/>
                  <w:i/>
                  <w:sz w:val="21"/>
                  <w:szCs w:val="21"/>
                </w:rPr>
              </m:ctrlPr>
            </m:dPr>
            <m:e>
              <m:r>
                <w:rPr>
                  <w:rFonts w:ascii="Cambria Math" w:hAnsi="Cambria Math"/>
                  <w:sz w:val="21"/>
                  <w:szCs w:val="21"/>
                </w:rPr>
                <m:t>t,D</m:t>
              </m:r>
            </m:e>
          </m:d>
          <m:r>
            <w:rPr>
              <w:rFonts w:ascii="Cambria Math" w:hAnsi="Cambria Math"/>
              <w:sz w:val="21"/>
              <w:szCs w:val="21"/>
            </w:rPr>
            <m:t>=</m:t>
          </m:r>
          <m:r>
            <m:rPr>
              <m:sty m:val="p"/>
            </m:rPr>
            <w:rPr>
              <w:rFonts w:ascii="Cambria Math" w:hAnsi="Cambria Math"/>
              <w:sz w:val="21"/>
              <w:szCs w:val="21"/>
            </w:rPr>
            <m:t>log⁡</m:t>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t</m:t>
                  </m:r>
                </m:sub>
              </m:sSub>
            </m:den>
          </m:f>
          <m:r>
            <w:rPr>
              <w:rFonts w:ascii="Cambria Math" w:hAnsi="Cambria Math"/>
              <w:sz w:val="21"/>
              <w:szCs w:val="21"/>
            </w:rPr>
            <m:t>)</m:t>
          </m:r>
        </m:oMath>
      </m:oMathPara>
    </w:p>
    <w:p w14:paraId="6D7BB60D" w14:textId="77777777" w:rsidR="002D3150" w:rsidRDefault="002D3150" w:rsidP="002D3150">
      <w:pPr>
        <w:pStyle w:val="a0"/>
        <w:ind w:firstLineChars="0" w:firstLine="0"/>
        <w:rPr>
          <w:sz w:val="21"/>
          <w:szCs w:val="21"/>
        </w:rPr>
      </w:pPr>
      <w:r>
        <w:rPr>
          <w:sz w:val="21"/>
          <w:szCs w:val="21"/>
        </w:rPr>
        <w:tab/>
      </w:r>
      <w:r>
        <w:rPr>
          <w:rFonts w:hint="eastAsia"/>
          <w:sz w:val="21"/>
          <w:szCs w:val="21"/>
        </w:rPr>
        <w:t>式中，</w:t>
      </w:r>
      <m:oMath>
        <m:r>
          <w:rPr>
            <w:rFonts w:ascii="Cambria Math" w:hAnsi="Cambria Math" w:hint="eastAsia"/>
            <w:sz w:val="21"/>
            <w:szCs w:val="21"/>
          </w:rPr>
          <m:t>t</m:t>
        </m:r>
      </m:oMath>
      <w:r>
        <w:rPr>
          <w:rFonts w:hint="eastAsia"/>
          <w:sz w:val="21"/>
          <w:szCs w:val="21"/>
        </w:rPr>
        <w:t>表示词语，</w:t>
      </w:r>
      <m:oMath>
        <m:r>
          <w:rPr>
            <w:rFonts w:ascii="Cambria Math" w:hAnsi="Cambria Math" w:hint="eastAsia"/>
            <w:sz w:val="21"/>
            <w:szCs w:val="21"/>
          </w:rPr>
          <m:t>D</m:t>
        </m:r>
      </m:oMath>
      <w:r>
        <w:rPr>
          <w:rFonts w:hint="eastAsia"/>
          <w:sz w:val="21"/>
          <w:szCs w:val="21"/>
        </w:rPr>
        <w:t>表示文档合集（</w:t>
      </w:r>
      <w:r>
        <w:rPr>
          <w:rFonts w:hint="eastAsia"/>
          <w:sz w:val="21"/>
          <w:szCs w:val="21"/>
        </w:rPr>
        <w:t>corpus</w:t>
      </w:r>
      <w:r>
        <w:rPr>
          <w:rFonts w:hint="eastAsia"/>
          <w:sz w:val="21"/>
          <w:szCs w:val="21"/>
        </w:rPr>
        <w:t>），</w:t>
      </w:r>
      <m:oMath>
        <m:r>
          <w:rPr>
            <w:rFonts w:ascii="Cambria Math" w:hAnsi="Cambria Math" w:hint="eastAsia"/>
            <w:sz w:val="21"/>
            <w:szCs w:val="21"/>
          </w:rPr>
          <m:t>N</m:t>
        </m:r>
      </m:oMath>
      <w:r>
        <w:rPr>
          <w:rFonts w:hint="eastAsia"/>
          <w:sz w:val="21"/>
          <w:szCs w:val="21"/>
        </w:rPr>
        <w:t>是文档合集中总的文档数，</w:t>
      </w:r>
      <m:oMath>
        <m:sSub>
          <m:sSubPr>
            <m:ctrlPr>
              <w:rPr>
                <w:rFonts w:ascii="Cambria Math" w:hAnsi="Cambria Math"/>
                <w:i/>
                <w:sz w:val="21"/>
                <w:szCs w:val="21"/>
              </w:rPr>
            </m:ctrlPr>
          </m:sSubPr>
          <m:e>
            <m:r>
              <w:rPr>
                <w:rFonts w:ascii="Cambria Math" w:hAnsi="Cambria Math" w:hint="eastAsia"/>
                <w:sz w:val="21"/>
                <w:szCs w:val="21"/>
              </w:rPr>
              <m:t>n</m:t>
            </m:r>
          </m:e>
          <m:sub>
            <m:r>
              <w:rPr>
                <w:rFonts w:ascii="Cambria Math" w:hAnsi="Cambria Math" w:hint="eastAsia"/>
                <w:sz w:val="21"/>
                <w:szCs w:val="21"/>
              </w:rPr>
              <m:t>t</m:t>
            </m:r>
          </m:sub>
        </m:sSub>
      </m:oMath>
      <w:r>
        <w:rPr>
          <w:rFonts w:hint="eastAsia"/>
          <w:sz w:val="21"/>
          <w:szCs w:val="21"/>
        </w:rPr>
        <w:t>是包含词语</w:t>
      </w:r>
      <m:oMath>
        <m:r>
          <w:rPr>
            <w:rFonts w:ascii="Cambria Math" w:hAnsi="Cambria Math" w:hint="eastAsia"/>
            <w:sz w:val="21"/>
            <w:szCs w:val="21"/>
          </w:rPr>
          <m:t>t</m:t>
        </m:r>
      </m:oMath>
      <w:r>
        <w:rPr>
          <w:rFonts w:hint="eastAsia"/>
          <w:sz w:val="21"/>
          <w:szCs w:val="21"/>
        </w:rPr>
        <w:t>的文档数。</w:t>
      </w:r>
    </w:p>
    <w:p w14:paraId="3E040A2F" w14:textId="77777777" w:rsidR="002D3150" w:rsidRDefault="002D3150" w:rsidP="002D3150">
      <w:pPr>
        <w:pStyle w:val="a0"/>
        <w:ind w:firstLineChars="0" w:firstLine="0"/>
        <w:rPr>
          <w:sz w:val="21"/>
          <w:szCs w:val="21"/>
        </w:rPr>
      </w:pPr>
      <w:r>
        <w:rPr>
          <w:sz w:val="21"/>
          <w:szCs w:val="21"/>
        </w:rPr>
        <w:tab/>
      </w:r>
      <w:r>
        <w:rPr>
          <w:rFonts w:hint="eastAsia"/>
          <w:sz w:val="21"/>
          <w:szCs w:val="21"/>
        </w:rPr>
        <w:t>该公式计算逻辑是若词语</w:t>
      </w:r>
      <m:oMath>
        <m:r>
          <w:rPr>
            <w:rFonts w:ascii="Cambria Math" w:hAnsi="Cambria Math" w:hint="eastAsia"/>
            <w:sz w:val="21"/>
            <w:szCs w:val="21"/>
          </w:rPr>
          <m:t>t</m:t>
        </m:r>
      </m:oMath>
      <w:r>
        <w:rPr>
          <w:rFonts w:hint="eastAsia"/>
          <w:iCs/>
          <w:sz w:val="21"/>
          <w:szCs w:val="21"/>
        </w:rPr>
        <w:t>出现在较少的文档中，</w:t>
      </w:r>
      <m:oMath>
        <m:sSub>
          <m:sSubPr>
            <m:ctrlPr>
              <w:rPr>
                <w:rFonts w:ascii="Cambria Math" w:hAnsi="Cambria Math"/>
                <w:i/>
                <w:sz w:val="21"/>
                <w:szCs w:val="21"/>
              </w:rPr>
            </m:ctrlPr>
          </m:sSubPr>
          <m:e>
            <m:r>
              <w:rPr>
                <w:rFonts w:ascii="Cambria Math" w:hAnsi="Cambria Math" w:hint="eastAsia"/>
                <w:sz w:val="21"/>
                <w:szCs w:val="21"/>
              </w:rPr>
              <m:t>n</m:t>
            </m:r>
          </m:e>
          <m:sub>
            <m:r>
              <w:rPr>
                <w:rFonts w:ascii="Cambria Math" w:hAnsi="Cambria Math" w:hint="eastAsia"/>
                <w:sz w:val="21"/>
                <w:szCs w:val="21"/>
              </w:rPr>
              <m:t>t</m:t>
            </m:r>
          </m:sub>
        </m:sSub>
      </m:oMath>
      <w:r>
        <w:rPr>
          <w:rFonts w:hint="eastAsia"/>
          <w:sz w:val="21"/>
          <w:szCs w:val="21"/>
        </w:rPr>
        <w:t>会减少，故而</w:t>
      </w:r>
      <w:r>
        <w:rPr>
          <w:rFonts w:hint="eastAsia"/>
          <w:sz w:val="21"/>
          <w:szCs w:val="21"/>
        </w:rPr>
        <w:t>IDF</w:t>
      </w:r>
      <w:r>
        <w:rPr>
          <w:rFonts w:hint="eastAsia"/>
          <w:sz w:val="21"/>
          <w:szCs w:val="21"/>
        </w:rPr>
        <w:t>较高，反之，则</w:t>
      </w:r>
      <w:r>
        <w:rPr>
          <w:rFonts w:hint="eastAsia"/>
          <w:sz w:val="21"/>
          <w:szCs w:val="21"/>
        </w:rPr>
        <w:t>IDF</w:t>
      </w:r>
      <w:r>
        <w:rPr>
          <w:rFonts w:hint="eastAsia"/>
          <w:sz w:val="21"/>
          <w:szCs w:val="21"/>
        </w:rPr>
        <w:t>较低。</w:t>
      </w:r>
    </w:p>
    <w:p w14:paraId="3C07717C" w14:textId="77777777" w:rsidR="002D3150" w:rsidRDefault="002D3150" w:rsidP="002D3150">
      <w:pPr>
        <w:pStyle w:val="a0"/>
        <w:ind w:firstLineChars="0" w:firstLine="0"/>
        <w:rPr>
          <w:sz w:val="21"/>
          <w:szCs w:val="21"/>
        </w:rPr>
      </w:pPr>
      <w:r>
        <w:rPr>
          <w:sz w:val="21"/>
          <w:szCs w:val="21"/>
        </w:rPr>
        <w:tab/>
      </w:r>
      <w:r>
        <w:rPr>
          <w:rFonts w:hint="eastAsia"/>
          <w:sz w:val="21"/>
          <w:szCs w:val="21"/>
        </w:rPr>
        <w:t>TF</w:t>
      </w:r>
      <w:r>
        <w:rPr>
          <w:sz w:val="21"/>
          <w:szCs w:val="21"/>
        </w:rPr>
        <w:t>-</w:t>
      </w:r>
      <w:r>
        <w:rPr>
          <w:rFonts w:hint="eastAsia"/>
          <w:sz w:val="21"/>
          <w:szCs w:val="21"/>
        </w:rPr>
        <w:t>IDF</w:t>
      </w:r>
      <w:r>
        <w:rPr>
          <w:rFonts w:hint="eastAsia"/>
          <w:sz w:val="21"/>
          <w:szCs w:val="21"/>
        </w:rPr>
        <w:t>是将</w:t>
      </w:r>
      <w:r>
        <w:rPr>
          <w:rFonts w:hint="eastAsia"/>
          <w:sz w:val="21"/>
          <w:szCs w:val="21"/>
        </w:rPr>
        <w:t>TF</w:t>
      </w:r>
      <w:r>
        <w:rPr>
          <w:rFonts w:hint="eastAsia"/>
          <w:sz w:val="21"/>
          <w:szCs w:val="21"/>
        </w:rPr>
        <w:t>和</w:t>
      </w:r>
      <w:r>
        <w:rPr>
          <w:rFonts w:hint="eastAsia"/>
          <w:sz w:val="21"/>
          <w:szCs w:val="21"/>
        </w:rPr>
        <w:t>IDF</w:t>
      </w:r>
      <w:r>
        <w:rPr>
          <w:rFonts w:hint="eastAsia"/>
          <w:sz w:val="21"/>
          <w:szCs w:val="21"/>
        </w:rPr>
        <w:t>相乘得到的值，公式如下：</w:t>
      </w:r>
    </w:p>
    <w:p w14:paraId="049975AC" w14:textId="77777777" w:rsidR="002D3150" w:rsidRPr="00910D5A" w:rsidRDefault="002D3150" w:rsidP="002D3150">
      <w:pPr>
        <w:pStyle w:val="a0"/>
        <w:ind w:firstLineChars="0" w:firstLine="0"/>
        <w:jc w:val="center"/>
        <w:rPr>
          <w:rFonts w:hint="eastAsia"/>
          <w:i/>
          <w:sz w:val="21"/>
          <w:szCs w:val="21"/>
        </w:rPr>
      </w:pPr>
      <m:oMathPara>
        <m:oMath>
          <m:r>
            <w:rPr>
              <w:rFonts w:ascii="Cambria Math" w:hAnsi="Cambria Math" w:hint="eastAsia"/>
              <w:sz w:val="21"/>
              <w:szCs w:val="21"/>
            </w:rPr>
            <m:t>TF</m:t>
          </m:r>
          <m:r>
            <w:rPr>
              <w:rFonts w:ascii="Cambria Math" w:hAnsi="Cambria Math"/>
              <w:sz w:val="21"/>
              <w:szCs w:val="21"/>
            </w:rPr>
            <m:t>-IDF</m:t>
          </m:r>
          <m:d>
            <m:dPr>
              <m:ctrlPr>
                <w:rPr>
                  <w:rFonts w:ascii="Cambria Math" w:hAnsi="Cambria Math"/>
                  <w:i/>
                  <w:sz w:val="21"/>
                  <w:szCs w:val="21"/>
                </w:rPr>
              </m:ctrlPr>
            </m:dPr>
            <m:e>
              <m:r>
                <w:rPr>
                  <w:rFonts w:ascii="Cambria Math" w:hAnsi="Cambria Math"/>
                  <w:sz w:val="21"/>
                  <w:szCs w:val="21"/>
                </w:rPr>
                <m:t>t,d,D</m:t>
              </m:r>
            </m:e>
          </m:d>
          <m:r>
            <w:rPr>
              <w:rFonts w:ascii="Cambria Math" w:hAnsi="Cambria Math"/>
              <w:sz w:val="21"/>
              <w:szCs w:val="21"/>
            </w:rPr>
            <m:t>=TF</m:t>
          </m:r>
          <m:d>
            <m:dPr>
              <m:ctrlPr>
                <w:rPr>
                  <w:rFonts w:ascii="Cambria Math" w:hAnsi="Cambria Math"/>
                  <w:i/>
                  <w:sz w:val="21"/>
                  <w:szCs w:val="21"/>
                </w:rPr>
              </m:ctrlPr>
            </m:dPr>
            <m:e>
              <m:r>
                <w:rPr>
                  <w:rFonts w:ascii="Cambria Math" w:hAnsi="Cambria Math"/>
                  <w:sz w:val="21"/>
                  <w:szCs w:val="21"/>
                </w:rPr>
                <m:t>t,d</m:t>
              </m:r>
            </m:e>
          </m:d>
          <m:r>
            <w:rPr>
              <w:rFonts w:ascii="Cambria Math" w:hAnsi="Cambria Math"/>
              <w:sz w:val="21"/>
              <w:szCs w:val="21"/>
            </w:rPr>
            <m:t>×IDF(t,</m:t>
          </m:r>
          <m:r>
            <w:rPr>
              <w:rFonts w:ascii="Cambria Math" w:hAnsi="Cambria Math" w:hint="eastAsia"/>
              <w:sz w:val="21"/>
              <w:szCs w:val="21"/>
            </w:rPr>
            <m:t>D</m:t>
          </m:r>
          <m:r>
            <w:rPr>
              <w:rFonts w:ascii="Cambria Math" w:hAnsi="Cambria Math"/>
              <w:sz w:val="21"/>
              <w:szCs w:val="21"/>
            </w:rPr>
            <m:t>)</m:t>
          </m:r>
        </m:oMath>
      </m:oMathPara>
    </w:p>
    <w:p w14:paraId="0E43EFE0" w14:textId="77777777" w:rsidR="002D3150" w:rsidRPr="00352731" w:rsidRDefault="002D3150" w:rsidP="002D3150">
      <w:pPr>
        <w:pStyle w:val="a0"/>
        <w:ind w:firstLineChars="0" w:firstLine="0"/>
        <w:rPr>
          <w:sz w:val="21"/>
          <w:szCs w:val="21"/>
        </w:rPr>
      </w:pPr>
      <w:r>
        <w:rPr>
          <w:sz w:val="21"/>
          <w:szCs w:val="21"/>
        </w:rPr>
        <w:tab/>
      </w:r>
      <w:r w:rsidRPr="00352731">
        <w:rPr>
          <w:sz w:val="21"/>
          <w:szCs w:val="21"/>
        </w:rPr>
        <w:t>在本研究中，我们分别提取了基于单词的</w:t>
      </w:r>
      <w:r w:rsidRPr="00352731">
        <w:rPr>
          <w:sz w:val="21"/>
          <w:szCs w:val="21"/>
        </w:rPr>
        <w:t>TF-IDF</w:t>
      </w:r>
      <w:r w:rsidRPr="00352731">
        <w:rPr>
          <w:sz w:val="21"/>
          <w:szCs w:val="21"/>
        </w:rPr>
        <w:t>特征以及基于</w:t>
      </w:r>
      <w:r w:rsidRPr="00352731">
        <w:rPr>
          <w:sz w:val="21"/>
          <w:szCs w:val="21"/>
        </w:rPr>
        <w:t>n-gram</w:t>
      </w:r>
      <w:r w:rsidRPr="00352731">
        <w:rPr>
          <w:sz w:val="21"/>
          <w:szCs w:val="21"/>
        </w:rPr>
        <w:t>（</w:t>
      </w:r>
      <w:r w:rsidRPr="00352731">
        <w:rPr>
          <w:sz w:val="21"/>
          <w:szCs w:val="21"/>
        </w:rPr>
        <w:t>n</w:t>
      </w:r>
      <w:r w:rsidRPr="00352731">
        <w:rPr>
          <w:sz w:val="21"/>
          <w:szCs w:val="21"/>
        </w:rPr>
        <w:t>元词组）的</w:t>
      </w:r>
      <w:r w:rsidRPr="00352731">
        <w:rPr>
          <w:sz w:val="21"/>
          <w:szCs w:val="21"/>
        </w:rPr>
        <w:t>TF-IDF</w:t>
      </w:r>
      <w:r w:rsidRPr="00352731">
        <w:rPr>
          <w:sz w:val="21"/>
          <w:szCs w:val="21"/>
        </w:rPr>
        <w:t>特征。</w:t>
      </w:r>
      <w:r w:rsidRPr="00352731">
        <w:rPr>
          <w:sz w:val="21"/>
          <w:szCs w:val="21"/>
        </w:rPr>
        <w:t>n-gram</w:t>
      </w:r>
      <w:r w:rsidRPr="00352731">
        <w:rPr>
          <w:sz w:val="21"/>
          <w:szCs w:val="21"/>
        </w:rPr>
        <w:t>特征提取考虑了多个连续词语的组合，如二元词组（</w:t>
      </w:r>
      <w:r w:rsidRPr="00352731">
        <w:rPr>
          <w:sz w:val="21"/>
          <w:szCs w:val="21"/>
        </w:rPr>
        <w:t>bigram</w:t>
      </w:r>
      <w:r w:rsidRPr="00352731">
        <w:rPr>
          <w:sz w:val="21"/>
          <w:szCs w:val="21"/>
        </w:rPr>
        <w:t>）和三元词组（</w:t>
      </w:r>
      <w:r w:rsidRPr="00352731">
        <w:rPr>
          <w:sz w:val="21"/>
          <w:szCs w:val="21"/>
        </w:rPr>
        <w:t>trigram</w:t>
      </w:r>
      <w:r w:rsidRPr="00352731">
        <w:rPr>
          <w:sz w:val="21"/>
          <w:szCs w:val="21"/>
        </w:rPr>
        <w:t>），以捕捉文本中的局部词语顺序信息。</w:t>
      </w:r>
    </w:p>
    <w:p w14:paraId="5F56142D" w14:textId="77777777" w:rsidR="002D3150" w:rsidRDefault="002D3150" w:rsidP="002D3150">
      <w:pPr>
        <w:pStyle w:val="a0"/>
        <w:ind w:firstLineChars="0" w:firstLine="0"/>
        <w:rPr>
          <w:sz w:val="21"/>
          <w:szCs w:val="21"/>
        </w:rPr>
      </w:pPr>
    </w:p>
    <w:p w14:paraId="0450FE35" w14:textId="77777777" w:rsidR="002D3150" w:rsidRDefault="002D3150" w:rsidP="002D3150">
      <w:pPr>
        <w:pStyle w:val="a0"/>
        <w:ind w:firstLineChars="0" w:firstLine="0"/>
        <w:rPr>
          <w:sz w:val="21"/>
          <w:szCs w:val="21"/>
        </w:rPr>
      </w:pPr>
      <w:r w:rsidRPr="005434EF">
        <w:rPr>
          <w:rFonts w:hint="eastAsia"/>
          <w:sz w:val="21"/>
          <w:szCs w:val="21"/>
        </w:rPr>
        <w:t>3</w:t>
      </w:r>
      <w:r w:rsidRPr="005434EF">
        <w:rPr>
          <w:sz w:val="21"/>
          <w:szCs w:val="21"/>
        </w:rPr>
        <w:t>.1.</w:t>
      </w:r>
      <w:r>
        <w:rPr>
          <w:sz w:val="21"/>
          <w:szCs w:val="21"/>
        </w:rPr>
        <w:t>2</w:t>
      </w:r>
      <w:r w:rsidRPr="005434EF">
        <w:rPr>
          <w:sz w:val="21"/>
          <w:szCs w:val="21"/>
        </w:rPr>
        <w:t xml:space="preserve"> </w:t>
      </w:r>
      <w:r>
        <w:rPr>
          <w:rFonts w:hint="eastAsia"/>
          <w:sz w:val="21"/>
          <w:szCs w:val="21"/>
        </w:rPr>
        <w:t>特征组合</w:t>
      </w:r>
    </w:p>
    <w:p w14:paraId="3234F466" w14:textId="77777777" w:rsidR="002D3150" w:rsidRDefault="002D3150" w:rsidP="002D3150">
      <w:pPr>
        <w:pStyle w:val="a0"/>
        <w:ind w:firstLineChars="0" w:firstLine="0"/>
        <w:rPr>
          <w:sz w:val="21"/>
          <w:szCs w:val="21"/>
        </w:rPr>
      </w:pPr>
      <w:r>
        <w:rPr>
          <w:sz w:val="21"/>
          <w:szCs w:val="21"/>
        </w:rPr>
        <w:tab/>
      </w:r>
      <w:r w:rsidRPr="00910D5A">
        <w:rPr>
          <w:sz w:val="21"/>
          <w:szCs w:val="21"/>
        </w:rPr>
        <w:t>本研究采用了三种不同的文本特征提取方法：词袋模型（</w:t>
      </w:r>
      <w:r w:rsidRPr="00910D5A">
        <w:rPr>
          <w:sz w:val="21"/>
          <w:szCs w:val="21"/>
        </w:rPr>
        <w:t>BoW</w:t>
      </w:r>
      <w:r w:rsidRPr="00910D5A">
        <w:rPr>
          <w:sz w:val="21"/>
          <w:szCs w:val="21"/>
        </w:rPr>
        <w:t>）、基于单词的</w:t>
      </w:r>
      <w:r w:rsidRPr="00910D5A">
        <w:rPr>
          <w:sz w:val="21"/>
          <w:szCs w:val="21"/>
        </w:rPr>
        <w:t>TF-IDF</w:t>
      </w:r>
      <w:r w:rsidRPr="00910D5A">
        <w:rPr>
          <w:sz w:val="21"/>
          <w:szCs w:val="21"/>
        </w:rPr>
        <w:t>和基于</w:t>
      </w:r>
      <w:r w:rsidRPr="00910D5A">
        <w:rPr>
          <w:sz w:val="21"/>
          <w:szCs w:val="21"/>
        </w:rPr>
        <w:t>n-gram</w:t>
      </w:r>
      <w:r w:rsidRPr="00910D5A">
        <w:rPr>
          <w:sz w:val="21"/>
          <w:szCs w:val="21"/>
        </w:rPr>
        <w:t>的</w:t>
      </w:r>
      <w:r w:rsidRPr="00910D5A">
        <w:rPr>
          <w:sz w:val="21"/>
          <w:szCs w:val="21"/>
        </w:rPr>
        <w:t>TF-IDF</w:t>
      </w:r>
      <w:r>
        <w:rPr>
          <w:rFonts w:hint="eastAsia"/>
          <w:sz w:val="21"/>
          <w:szCs w:val="21"/>
        </w:rPr>
        <w:t>，得到同一个数据集的三种不同的特征稀疏矩阵</w:t>
      </w:r>
      <w:r w:rsidRPr="00910D5A">
        <w:rPr>
          <w:sz w:val="21"/>
          <w:szCs w:val="21"/>
        </w:rPr>
        <w:t>。为了充分利用这三种特征，本研究将它们组合成一个整体特征矩阵，以期望模型能够更好地捕捉文本中的信息。</w:t>
      </w:r>
    </w:p>
    <w:p w14:paraId="3490A8EC" w14:textId="77777777" w:rsidR="002D3150" w:rsidRDefault="002D3150" w:rsidP="002D3150">
      <w:pPr>
        <w:pStyle w:val="a0"/>
        <w:ind w:firstLineChars="0" w:firstLine="0"/>
        <w:rPr>
          <w:sz w:val="21"/>
          <w:szCs w:val="21"/>
        </w:rPr>
      </w:pPr>
      <w:r>
        <w:rPr>
          <w:sz w:val="21"/>
          <w:szCs w:val="21"/>
        </w:rPr>
        <w:tab/>
      </w:r>
      <w:r w:rsidRPr="00910D5A">
        <w:rPr>
          <w:sz w:val="21"/>
          <w:szCs w:val="21"/>
        </w:rPr>
        <w:t>我们使用水平堆叠的方式（</w:t>
      </w:r>
      <w:r w:rsidRPr="00910D5A">
        <w:rPr>
          <w:sz w:val="21"/>
          <w:szCs w:val="21"/>
        </w:rPr>
        <w:t>hstack</w:t>
      </w:r>
      <w:r w:rsidRPr="00910D5A">
        <w:rPr>
          <w:sz w:val="21"/>
          <w:szCs w:val="21"/>
        </w:rPr>
        <w:t>）将这三种特征组合起来，形成一个新的特征矩阵。该特征矩阵结合了词频信息、词语的重要性以及词语序列的局部信息，从而丰富了模型的输入特征空间。</w:t>
      </w:r>
    </w:p>
    <w:p w14:paraId="2CAD4498" w14:textId="77777777" w:rsidR="002D3150" w:rsidRDefault="002D3150" w:rsidP="002D3150">
      <w:pPr>
        <w:pStyle w:val="a0"/>
        <w:ind w:firstLineChars="0" w:firstLine="0"/>
        <w:rPr>
          <w:sz w:val="21"/>
          <w:szCs w:val="21"/>
        </w:rPr>
      </w:pPr>
      <w:r>
        <w:rPr>
          <w:sz w:val="21"/>
          <w:szCs w:val="21"/>
        </w:rPr>
        <w:tab/>
      </w:r>
      <w:r>
        <w:rPr>
          <w:rFonts w:hint="eastAsia"/>
          <w:sz w:val="21"/>
          <w:szCs w:val="21"/>
        </w:rPr>
        <w:t>hstack</w:t>
      </w:r>
      <w:r>
        <w:rPr>
          <w:rFonts w:hint="eastAsia"/>
          <w:sz w:val="21"/>
          <w:szCs w:val="21"/>
        </w:rPr>
        <w:t>的基本原理是将多个稀疏矩阵按列进行拼接，生成一个新的矩阵。假设我们有两个矩阵</w:t>
      </w:r>
      <m:oMath>
        <m:r>
          <w:rPr>
            <w:rFonts w:ascii="Cambria Math" w:hAnsi="Cambria Math" w:hint="eastAsia"/>
            <w:sz w:val="21"/>
            <w:szCs w:val="21"/>
          </w:rPr>
          <m:t>A</m:t>
        </m:r>
      </m:oMath>
      <w:r>
        <w:rPr>
          <w:rFonts w:hint="eastAsia"/>
          <w:sz w:val="21"/>
          <w:szCs w:val="21"/>
        </w:rPr>
        <w:t>和</w:t>
      </w:r>
      <m:oMath>
        <m:r>
          <w:rPr>
            <w:rFonts w:ascii="Cambria Math" w:hAnsi="Cambria Math" w:hint="eastAsia"/>
            <w:sz w:val="21"/>
            <w:szCs w:val="21"/>
          </w:rPr>
          <m:t>B</m:t>
        </m:r>
      </m:oMath>
      <w:r>
        <w:rPr>
          <w:rFonts w:hint="eastAsia"/>
          <w:sz w:val="21"/>
          <w:szCs w:val="21"/>
        </w:rPr>
        <w:t>，它们具有相同的行数</w:t>
      </w:r>
      <m:oMath>
        <m:r>
          <w:rPr>
            <w:rFonts w:ascii="Cambria Math" w:hAnsi="Cambria Math" w:hint="eastAsia"/>
            <w:sz w:val="21"/>
            <w:szCs w:val="21"/>
          </w:rPr>
          <m:t>m</m:t>
        </m:r>
      </m:oMath>
      <w:r>
        <w:rPr>
          <w:rFonts w:hint="eastAsia"/>
          <w:sz w:val="21"/>
          <w:szCs w:val="21"/>
        </w:rPr>
        <w:t>，列数分别为</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Pr>
          <w:rFonts w:hint="eastAsia"/>
          <w:sz w:val="21"/>
          <w:szCs w:val="21"/>
        </w:rPr>
        <w:t>和</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2</m:t>
            </m:r>
          </m:sub>
        </m:sSub>
      </m:oMath>
      <w:r>
        <w:rPr>
          <w:rFonts w:hint="eastAsia"/>
          <w:sz w:val="21"/>
          <w:szCs w:val="21"/>
        </w:rPr>
        <w:t>，使用</w:t>
      </w:r>
      <w:r>
        <w:rPr>
          <w:rFonts w:hint="eastAsia"/>
          <w:sz w:val="21"/>
          <w:szCs w:val="21"/>
        </w:rPr>
        <w:t>hstack</w:t>
      </w:r>
      <w:r>
        <w:rPr>
          <w:sz w:val="21"/>
          <w:szCs w:val="21"/>
        </w:rPr>
        <w:t>([A,B])</w:t>
      </w:r>
      <w:r>
        <w:rPr>
          <w:rFonts w:hint="eastAsia"/>
          <w:sz w:val="21"/>
          <w:szCs w:val="21"/>
        </w:rPr>
        <w:t>操作后，生成新的矩阵</w:t>
      </w:r>
      <w:r>
        <w:rPr>
          <w:rFonts w:hint="eastAsia"/>
          <w:sz w:val="21"/>
          <w:szCs w:val="21"/>
        </w:rPr>
        <w:t>C</w:t>
      </w:r>
      <w:r>
        <w:rPr>
          <w:rFonts w:hint="eastAsia"/>
          <w:sz w:val="21"/>
          <w:szCs w:val="21"/>
        </w:rPr>
        <w:t>的尺寸位</w:t>
      </w:r>
      <m:oMath>
        <m:r>
          <w:rPr>
            <w:rFonts w:ascii="Cambria Math" w:hAnsi="Cambria Math" w:hint="eastAsia"/>
            <w:sz w:val="21"/>
            <w:szCs w:val="21"/>
          </w:rPr>
          <m:t>m</m:t>
        </m:r>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2</m:t>
                </m:r>
              </m:sub>
            </m:sSub>
          </m:e>
        </m:d>
      </m:oMath>
      <w:r>
        <w:rPr>
          <w:rFonts w:hint="eastAsia"/>
          <w:sz w:val="21"/>
          <w:szCs w:val="21"/>
        </w:rPr>
        <w:t>，其中，矩阵</w:t>
      </w:r>
      <m:oMath>
        <m:r>
          <w:rPr>
            <w:rFonts w:ascii="Cambria Math" w:hAnsi="Cambria Math"/>
            <w:sz w:val="21"/>
            <w:szCs w:val="21"/>
          </w:rPr>
          <m:t>C</m:t>
        </m:r>
      </m:oMath>
      <w:r>
        <w:rPr>
          <w:rFonts w:hint="eastAsia"/>
          <w:sz w:val="21"/>
          <w:szCs w:val="21"/>
        </w:rPr>
        <w:t>的前</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Pr>
          <w:sz w:val="21"/>
          <w:szCs w:val="21"/>
        </w:rPr>
        <w:tab/>
      </w:r>
      <w:r>
        <w:rPr>
          <w:rFonts w:hint="eastAsia"/>
          <w:sz w:val="21"/>
          <w:szCs w:val="21"/>
        </w:rPr>
        <w:t>列由矩阵</w:t>
      </w:r>
      <m:oMath>
        <m:r>
          <w:rPr>
            <w:rFonts w:ascii="Cambria Math" w:hAnsi="Cambria Math" w:hint="eastAsia"/>
            <w:sz w:val="21"/>
            <w:szCs w:val="21"/>
          </w:rPr>
          <m:t>A</m:t>
        </m:r>
      </m:oMath>
      <w:r>
        <w:rPr>
          <w:rFonts w:hint="eastAsia"/>
          <w:sz w:val="21"/>
          <w:szCs w:val="21"/>
        </w:rPr>
        <w:t>组成，后</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2</m:t>
            </m:r>
          </m:sub>
        </m:sSub>
      </m:oMath>
      <w:r>
        <w:rPr>
          <w:rFonts w:hint="eastAsia"/>
          <w:sz w:val="21"/>
          <w:szCs w:val="21"/>
        </w:rPr>
        <w:t>列由矩阵</w:t>
      </w:r>
      <m:oMath>
        <m:r>
          <w:rPr>
            <w:rFonts w:ascii="Cambria Math" w:hAnsi="Cambria Math" w:hint="eastAsia"/>
            <w:sz w:val="21"/>
            <w:szCs w:val="21"/>
          </w:rPr>
          <m:t>B</m:t>
        </m:r>
      </m:oMath>
      <w:r>
        <w:rPr>
          <w:rFonts w:hint="eastAsia"/>
          <w:sz w:val="21"/>
          <w:szCs w:val="21"/>
        </w:rPr>
        <w:t>构成。</w:t>
      </w:r>
    </w:p>
    <w:p w14:paraId="0E2D536A" w14:textId="77777777" w:rsidR="002D3150" w:rsidRPr="00910D5A" w:rsidRDefault="002D3150" w:rsidP="002D3150">
      <w:pPr>
        <w:pStyle w:val="a0"/>
        <w:ind w:firstLineChars="0" w:firstLine="0"/>
        <w:rPr>
          <w:rFonts w:hint="eastAsia"/>
          <w:sz w:val="21"/>
          <w:szCs w:val="21"/>
        </w:rPr>
      </w:pPr>
    </w:p>
    <w:p w14:paraId="7BE5B4F7" w14:textId="77777777" w:rsidR="002D3150" w:rsidRDefault="002D3150" w:rsidP="002D3150">
      <w:pPr>
        <w:pStyle w:val="a0"/>
        <w:ind w:firstLineChars="0" w:firstLine="0"/>
        <w:rPr>
          <w:sz w:val="21"/>
          <w:szCs w:val="21"/>
        </w:rPr>
      </w:pPr>
      <w:r w:rsidRPr="005434EF">
        <w:rPr>
          <w:rFonts w:hint="eastAsia"/>
          <w:sz w:val="21"/>
          <w:szCs w:val="21"/>
        </w:rPr>
        <w:t>3</w:t>
      </w:r>
      <w:r w:rsidRPr="005434EF">
        <w:rPr>
          <w:sz w:val="21"/>
          <w:szCs w:val="21"/>
        </w:rPr>
        <w:t>.1.</w:t>
      </w:r>
      <w:r>
        <w:rPr>
          <w:sz w:val="21"/>
          <w:szCs w:val="21"/>
        </w:rPr>
        <w:t>4</w:t>
      </w:r>
      <w:r w:rsidRPr="005434EF">
        <w:rPr>
          <w:sz w:val="21"/>
          <w:szCs w:val="21"/>
        </w:rPr>
        <w:t xml:space="preserve"> </w:t>
      </w:r>
      <w:r>
        <w:rPr>
          <w:rFonts w:hint="eastAsia"/>
          <w:sz w:val="21"/>
          <w:szCs w:val="21"/>
        </w:rPr>
        <w:t>降低维度</w:t>
      </w:r>
    </w:p>
    <w:p w14:paraId="59350F45" w14:textId="1D95C2E6" w:rsidR="005C691E" w:rsidRPr="005C691E" w:rsidRDefault="005C691E" w:rsidP="005C691E">
      <w:pPr>
        <w:pStyle w:val="a0"/>
        <w:ind w:firstLineChars="0" w:firstLine="0"/>
        <w:rPr>
          <w:sz w:val="21"/>
          <w:szCs w:val="21"/>
        </w:rPr>
      </w:pPr>
      <w:r>
        <w:rPr>
          <w:rFonts w:ascii="黑体" w:eastAsia="黑体" w:hAnsi="黑体" w:cs="黑体"/>
          <w:bCs/>
          <w:sz w:val="21"/>
          <w:szCs w:val="21"/>
        </w:rPr>
        <w:tab/>
      </w:r>
      <w:r w:rsidRPr="005C691E">
        <w:rPr>
          <w:sz w:val="21"/>
          <w:szCs w:val="21"/>
        </w:rPr>
        <w:t>为了降低特征空间的维度，同时保留尽可能多的有用信息，本研究采用了截断奇异值分解（</w:t>
      </w:r>
      <w:r w:rsidRPr="005C691E">
        <w:rPr>
          <w:sz w:val="21"/>
          <w:szCs w:val="21"/>
        </w:rPr>
        <w:t>Truncated Singular Value Decomposition, Truncated SVD</w:t>
      </w:r>
      <w:r w:rsidRPr="005C691E">
        <w:rPr>
          <w:sz w:val="21"/>
          <w:szCs w:val="21"/>
        </w:rPr>
        <w:t>）方法。</w:t>
      </w:r>
      <w:r w:rsidRPr="005C691E">
        <w:rPr>
          <w:sz w:val="21"/>
          <w:szCs w:val="21"/>
        </w:rPr>
        <w:t>Truncated SVD</w:t>
      </w:r>
      <w:r w:rsidRPr="005C691E">
        <w:rPr>
          <w:sz w:val="21"/>
          <w:szCs w:val="21"/>
        </w:rPr>
        <w:t>是一种广泛应用于稀疏矩阵和高维数据的降维技术，通过保留前</w:t>
      </w:r>
      <w:r>
        <w:rPr>
          <w:sz w:val="21"/>
          <w:szCs w:val="21"/>
        </w:rPr>
        <w:t>n_components</w:t>
      </w:r>
      <w:r w:rsidRPr="005C691E">
        <w:rPr>
          <w:sz w:val="21"/>
          <w:szCs w:val="21"/>
        </w:rPr>
        <w:t>个奇异值及其对应的奇异向量来实现降维。</w:t>
      </w:r>
    </w:p>
    <w:p w14:paraId="63979F8F" w14:textId="7F88E709" w:rsidR="005C691E" w:rsidRPr="005C691E" w:rsidRDefault="005C691E" w:rsidP="005C691E">
      <w:pPr>
        <w:pStyle w:val="a0"/>
        <w:ind w:firstLineChars="0" w:firstLine="0"/>
        <w:rPr>
          <w:sz w:val="21"/>
          <w:szCs w:val="21"/>
        </w:rPr>
      </w:pPr>
      <w:r>
        <w:rPr>
          <w:sz w:val="21"/>
          <w:szCs w:val="21"/>
        </w:rPr>
        <w:tab/>
      </w:r>
      <w:r w:rsidRPr="005C691E">
        <w:rPr>
          <w:sz w:val="21"/>
          <w:szCs w:val="21"/>
        </w:rPr>
        <w:t>首先，对训练集特征矩阵</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train</m:t>
            </m:r>
          </m:sub>
        </m:sSub>
      </m:oMath>
      <w:r w:rsidRPr="005C691E">
        <w:rPr>
          <w:sz w:val="21"/>
          <w:szCs w:val="21"/>
        </w:rPr>
        <w:t>进行</w:t>
      </w:r>
      <w:r w:rsidRPr="005C691E">
        <w:rPr>
          <w:sz w:val="21"/>
          <w:szCs w:val="21"/>
        </w:rPr>
        <w:t>Truncated SVD</w:t>
      </w:r>
      <w:r w:rsidRPr="005C691E">
        <w:rPr>
          <w:sz w:val="21"/>
          <w:szCs w:val="21"/>
        </w:rPr>
        <w:t>降维，生成低维特征矩阵</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train</m:t>
            </m:r>
            <m:r>
              <w:rPr>
                <w:rFonts w:ascii="Cambria Math" w:hAnsi="Cambria Math"/>
                <w:sz w:val="21"/>
                <w:szCs w:val="21"/>
              </w:rPr>
              <m:t>_svd</m:t>
            </m:r>
          </m:sub>
        </m:sSub>
      </m:oMath>
      <w:r w:rsidRPr="005C691E">
        <w:rPr>
          <w:sz w:val="21"/>
          <w:szCs w:val="21"/>
        </w:rPr>
        <w:t>：</w:t>
      </w:r>
    </w:p>
    <w:p w14:paraId="5F5A7884" w14:textId="2A373800" w:rsidR="005C691E" w:rsidRDefault="005C691E" w:rsidP="005C691E">
      <w:pPr>
        <w:pStyle w:val="a0"/>
        <w:ind w:firstLineChars="0" w:firstLine="0"/>
        <w:jc w:val="center"/>
        <w:rPr>
          <w:rFonts w:hint="eastAsia"/>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train_svd</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k</m:t>
              </m:r>
            </m:sub>
          </m:sSub>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k</m:t>
              </m:r>
            </m:sub>
          </m:sSub>
        </m:oMath>
      </m:oMathPara>
    </w:p>
    <w:p w14:paraId="520A885F" w14:textId="1306F90C" w:rsidR="005C691E" w:rsidRPr="005C691E" w:rsidRDefault="005C691E" w:rsidP="005C691E">
      <w:pPr>
        <w:pStyle w:val="a0"/>
        <w:ind w:firstLineChars="0" w:firstLine="0"/>
        <w:rPr>
          <w:sz w:val="21"/>
          <w:szCs w:val="21"/>
        </w:rPr>
      </w:pPr>
      <w:r>
        <w:rPr>
          <w:sz w:val="21"/>
          <w:szCs w:val="21"/>
        </w:rPr>
        <w:tab/>
      </w:r>
      <w:r w:rsidRPr="005C691E">
        <w:rPr>
          <w:sz w:val="21"/>
          <w:szCs w:val="21"/>
        </w:rPr>
        <w:t>其中，</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k</m:t>
            </m:r>
          </m:sub>
        </m:sSub>
      </m:oMath>
      <w:r w:rsidRPr="005C691E">
        <w:rPr>
          <w:sz w:val="21"/>
          <w:szCs w:val="21"/>
        </w:rPr>
        <w:t>是前</w:t>
      </w:r>
      <m:oMath>
        <m:r>
          <w:rPr>
            <w:rFonts w:ascii="Cambria Math" w:hAnsi="Cambria Math"/>
            <w:sz w:val="21"/>
            <w:szCs w:val="21"/>
          </w:rPr>
          <m:t>K</m:t>
        </m:r>
      </m:oMath>
      <w:r w:rsidRPr="005C691E">
        <w:rPr>
          <w:sz w:val="21"/>
          <w:szCs w:val="21"/>
        </w:rPr>
        <w:t>个左奇异向量组成的矩阵，</w:t>
      </w:r>
      <w:r w:rsidRPr="005C691E">
        <w:rPr>
          <w:sz w:val="21"/>
          <w:szCs w:val="21"/>
        </w:rPr>
        <w:t xml:space="preserve"> </w:t>
      </w:r>
      <m:oMath>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k</m:t>
            </m:r>
          </m:sub>
        </m:sSub>
      </m:oMath>
      <w:r w:rsidRPr="005C691E">
        <w:rPr>
          <w:sz w:val="21"/>
          <w:szCs w:val="21"/>
        </w:rPr>
        <w:t>是对应的奇异值矩阵。</w:t>
      </w:r>
    </w:p>
    <w:p w14:paraId="791E835E" w14:textId="37E9A96F" w:rsidR="005C691E" w:rsidRPr="005C691E" w:rsidRDefault="005C691E" w:rsidP="005C691E">
      <w:pPr>
        <w:pStyle w:val="a0"/>
        <w:ind w:firstLineChars="0" w:firstLine="0"/>
        <w:rPr>
          <w:sz w:val="21"/>
          <w:szCs w:val="21"/>
        </w:rPr>
      </w:pPr>
      <w:r>
        <w:rPr>
          <w:sz w:val="21"/>
          <w:szCs w:val="21"/>
        </w:rPr>
        <w:tab/>
      </w:r>
      <w:r w:rsidRPr="005C691E">
        <w:rPr>
          <w:sz w:val="21"/>
          <w:szCs w:val="21"/>
        </w:rPr>
        <w:t>然后，利用在训练集上学习到的映射，将验证集和测试集的特征矩阵映射到相同的低维空间中，</w:t>
      </w:r>
      <w:r>
        <w:rPr>
          <w:rFonts w:hint="eastAsia"/>
          <w:sz w:val="21"/>
          <w:szCs w:val="21"/>
        </w:rPr>
        <w:t>得到验证集和测试集的低维特征矩阵。</w:t>
      </w:r>
      <w:r w:rsidRPr="005C691E">
        <w:rPr>
          <w:sz w:val="21"/>
          <w:szCs w:val="21"/>
        </w:rPr>
        <w:t xml:space="preserve"> </w:t>
      </w:r>
    </w:p>
    <w:p w14:paraId="4DC5D047" w14:textId="1A15D6C0" w:rsidR="002D3150" w:rsidRPr="005C691E" w:rsidRDefault="005C691E">
      <w:pPr>
        <w:pStyle w:val="a0"/>
        <w:ind w:firstLineChars="0" w:firstLine="0"/>
        <w:rPr>
          <w:rFonts w:hint="eastAsia"/>
          <w:sz w:val="21"/>
          <w:szCs w:val="21"/>
        </w:rPr>
      </w:pPr>
      <w:r>
        <w:rPr>
          <w:sz w:val="21"/>
          <w:szCs w:val="21"/>
        </w:rPr>
        <w:tab/>
      </w:r>
      <w:r w:rsidRPr="005C691E">
        <w:rPr>
          <w:sz w:val="21"/>
          <w:szCs w:val="21"/>
        </w:rPr>
        <w:t>该方法不仅减少了特征维度，还有效地去除了特征之间的冗余信息，使得模型在低维特征空间中仍能保持较高的分类或回归性能。</w:t>
      </w:r>
    </w:p>
    <w:p w14:paraId="7CA46A82" w14:textId="77777777" w:rsidR="005C691E" w:rsidRDefault="005C691E">
      <w:pPr>
        <w:pStyle w:val="a0"/>
        <w:ind w:firstLineChars="0" w:firstLine="0"/>
        <w:rPr>
          <w:rFonts w:ascii="黑体" w:eastAsia="黑体" w:hAnsi="黑体" w:cs="黑体" w:hint="eastAsia"/>
          <w:bCs/>
          <w:sz w:val="21"/>
          <w:szCs w:val="21"/>
        </w:rPr>
      </w:pPr>
    </w:p>
    <w:p w14:paraId="15B7CF88" w14:textId="4C8AE6C2" w:rsidR="00273DEE" w:rsidRDefault="00273DEE">
      <w:pPr>
        <w:pStyle w:val="a0"/>
        <w:ind w:firstLineChars="0" w:firstLine="0"/>
        <w:rPr>
          <w:rFonts w:ascii="黑体" w:eastAsia="黑体" w:hAnsi="黑体" w:cs="黑体"/>
          <w:bCs/>
          <w:sz w:val="21"/>
          <w:szCs w:val="21"/>
        </w:rPr>
      </w:pPr>
      <w:r>
        <w:rPr>
          <w:rFonts w:ascii="黑体" w:eastAsia="黑体" w:hAnsi="黑体" w:cs="黑体" w:hint="eastAsia"/>
          <w:bCs/>
          <w:sz w:val="21"/>
          <w:szCs w:val="21"/>
        </w:rPr>
        <w:t>3.</w:t>
      </w:r>
      <w:r w:rsidR="002D3150">
        <w:rPr>
          <w:rFonts w:ascii="黑体" w:eastAsia="黑体" w:hAnsi="黑体" w:cs="黑体"/>
          <w:bCs/>
          <w:sz w:val="21"/>
          <w:szCs w:val="21"/>
        </w:rPr>
        <w:t>2</w:t>
      </w:r>
      <w:r>
        <w:rPr>
          <w:rFonts w:ascii="黑体" w:eastAsia="黑体" w:hAnsi="黑体" w:cs="黑体" w:hint="eastAsia"/>
          <w:bCs/>
          <w:sz w:val="21"/>
          <w:szCs w:val="21"/>
        </w:rPr>
        <w:t xml:space="preserve">  </w:t>
      </w:r>
      <w:r>
        <w:rPr>
          <w:rFonts w:eastAsia="黑体"/>
          <w:bCs/>
          <w:sz w:val="21"/>
          <w:szCs w:val="21"/>
        </w:rPr>
        <w:t>Softmax</w:t>
      </w:r>
      <w:r>
        <w:rPr>
          <w:rFonts w:ascii="黑体" w:eastAsia="黑体" w:hAnsi="黑体" w:cs="黑体" w:hint="eastAsia"/>
          <w:bCs/>
          <w:sz w:val="21"/>
          <w:szCs w:val="21"/>
        </w:rPr>
        <w:t>回归</w:t>
      </w:r>
      <w:r w:rsidR="00903161">
        <w:rPr>
          <w:rFonts w:ascii="黑体" w:eastAsia="黑体" w:hAnsi="黑体" w:cs="黑体" w:hint="eastAsia"/>
          <w:bCs/>
          <w:sz w:val="21"/>
          <w:szCs w:val="21"/>
        </w:rPr>
        <w:t>函数</w:t>
      </w:r>
    </w:p>
    <w:p w14:paraId="47A14D34" w14:textId="77777777" w:rsidR="006E7491" w:rsidRPr="006E7491" w:rsidRDefault="006E7491" w:rsidP="006E7491">
      <w:pPr>
        <w:pStyle w:val="a0"/>
        <w:ind w:firstLine="420"/>
        <w:rPr>
          <w:sz w:val="21"/>
          <w:szCs w:val="21"/>
        </w:rPr>
      </w:pPr>
      <w:r w:rsidRPr="006E7491">
        <w:rPr>
          <w:sz w:val="21"/>
          <w:szCs w:val="21"/>
        </w:rPr>
        <w:t>Softmax</w:t>
      </w:r>
      <w:r w:rsidRPr="006E7491">
        <w:rPr>
          <w:sz w:val="21"/>
          <w:szCs w:val="21"/>
        </w:rPr>
        <w:t>回归是一种常用于多分类问题的线性模型，通过学习样本的特征与类别之间的线性关系来进行分类。在文本分类任务中，</w:t>
      </w:r>
      <w:r w:rsidRPr="006E7491">
        <w:rPr>
          <w:sz w:val="21"/>
          <w:szCs w:val="21"/>
        </w:rPr>
        <w:t>Softmax</w:t>
      </w:r>
      <w:r w:rsidRPr="006E7491">
        <w:rPr>
          <w:sz w:val="21"/>
          <w:szCs w:val="21"/>
        </w:rPr>
        <w:t>回归能够有效地将文本特征映射到多个类别之一。</w:t>
      </w:r>
    </w:p>
    <w:p w14:paraId="4208B62A" w14:textId="77777777" w:rsidR="00E23DFC" w:rsidRPr="00E23DFC" w:rsidRDefault="006E7491" w:rsidP="00E23DFC">
      <w:pPr>
        <w:pStyle w:val="a0"/>
        <w:ind w:firstLine="420"/>
        <w:rPr>
          <w:sz w:val="21"/>
          <w:szCs w:val="21"/>
        </w:rPr>
      </w:pPr>
      <w:r w:rsidRPr="006E7491">
        <w:rPr>
          <w:rFonts w:hint="eastAsia"/>
          <w:sz w:val="21"/>
          <w:szCs w:val="21"/>
        </w:rPr>
        <w:t>Softmax</w:t>
      </w:r>
      <w:r w:rsidRPr="006E7491">
        <w:rPr>
          <w:rFonts w:hint="eastAsia"/>
          <w:sz w:val="21"/>
          <w:szCs w:val="21"/>
        </w:rPr>
        <w:t>函数</w:t>
      </w:r>
      <w:r>
        <w:rPr>
          <w:rFonts w:hint="eastAsia"/>
          <w:sz w:val="21"/>
          <w:szCs w:val="21"/>
        </w:rPr>
        <w:t>：</w:t>
      </w:r>
      <w:r w:rsidRPr="006E7491">
        <w:rPr>
          <w:sz w:val="21"/>
          <w:szCs w:val="21"/>
        </w:rPr>
        <w:t>对于一个输入样本</w:t>
      </w:r>
      <m:oMath>
        <m:r>
          <w:rPr>
            <w:rFonts w:ascii="Cambria Math" w:hAnsi="Cambria Math" w:hint="eastAsia"/>
            <w:sz w:val="21"/>
            <w:szCs w:val="21"/>
          </w:rPr>
          <m:t>x</m:t>
        </m:r>
      </m:oMath>
      <w:r w:rsidR="00C3498C" w:rsidRPr="00C3498C">
        <w:rPr>
          <w:sz w:val="21"/>
          <w:szCs w:val="21"/>
        </w:rPr>
        <w:t>，</w:t>
      </w:r>
      <w:r w:rsidR="00C3498C" w:rsidRPr="00C3498C">
        <w:rPr>
          <w:sz w:val="21"/>
          <w:szCs w:val="21"/>
        </w:rPr>
        <w:t>Softmax</w:t>
      </w:r>
      <w:r w:rsidR="00C3498C" w:rsidRPr="00C3498C">
        <w:rPr>
          <w:sz w:val="21"/>
          <w:szCs w:val="21"/>
        </w:rPr>
        <w:t>回归模型首先通过线性变换</w:t>
      </w:r>
      <m:oMath>
        <m:r>
          <w:rPr>
            <w:rFonts w:ascii="Cambria Math" w:hAnsi="Cambria Math"/>
            <w:sz w:val="21"/>
            <w:szCs w:val="21"/>
          </w:rPr>
          <m:t>z</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x</m:t>
        </m:r>
      </m:oMath>
      <w:r w:rsidR="00E23DFC" w:rsidRPr="00E23DFC">
        <w:rPr>
          <w:sz w:val="21"/>
          <w:szCs w:val="21"/>
        </w:rPr>
        <w:t>计算出每个类别的得分（</w:t>
      </w:r>
      <w:r w:rsidR="00E23DFC" w:rsidRPr="00E23DFC">
        <w:rPr>
          <w:sz w:val="21"/>
          <w:szCs w:val="21"/>
        </w:rPr>
        <w:t>logits</w:t>
      </w:r>
      <w:r w:rsidR="00E23DFC" w:rsidRPr="00E23DFC">
        <w:rPr>
          <w:sz w:val="21"/>
          <w:szCs w:val="21"/>
        </w:rPr>
        <w:t>）。这些得分再通过</w:t>
      </w:r>
      <w:r w:rsidR="00E23DFC" w:rsidRPr="00E23DFC">
        <w:rPr>
          <w:sz w:val="21"/>
          <w:szCs w:val="21"/>
        </w:rPr>
        <w:t>Softmax</w:t>
      </w:r>
      <w:r w:rsidR="00E23DFC" w:rsidRPr="00E23DFC">
        <w:rPr>
          <w:sz w:val="21"/>
          <w:szCs w:val="21"/>
        </w:rPr>
        <w:t>函数转换为概率分布，公式如下：</w:t>
      </w:r>
    </w:p>
    <w:p w14:paraId="39050BD9" w14:textId="4DECEFC5" w:rsidR="00E23DFC" w:rsidRPr="00E23DFC" w:rsidRDefault="00E23DFC" w:rsidP="00E23DFC">
      <w:pPr>
        <w:pStyle w:val="a0"/>
        <w:ind w:firstLine="420"/>
        <w:rPr>
          <w:sz w:val="21"/>
          <w:szCs w:val="21"/>
        </w:rPr>
      </w:pPr>
      <m:oMathPara>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i</m:t>
                  </m:r>
                </m:sub>
              </m:sSub>
            </m:e>
            <m:e>
              <m:r>
                <w:rPr>
                  <w:rFonts w:ascii="Cambria Math" w:hAnsi="Cambria Math"/>
                  <w:sz w:val="21"/>
                  <w:szCs w:val="21"/>
                </w:rPr>
                <m:t>x</m:t>
              </m:r>
            </m:e>
          </m:d>
          <m:r>
            <m:rPr>
              <m:sty m:val="p"/>
            </m:rPr>
            <w:rPr>
              <w:rFonts w:ascii="Cambria Math" w:hAnsi="Cambria Math"/>
              <w:sz w:val="21"/>
              <w:szCs w:val="21"/>
            </w:rPr>
            <m:t>=</m:t>
          </m:r>
          <m:f>
            <m:fPr>
              <m:ctrlPr>
                <w:rPr>
                  <w:rFonts w:ascii="Cambria Math" w:hAnsi="Cambria Math"/>
                  <w:sz w:val="21"/>
                  <w:szCs w:val="21"/>
                </w:rPr>
              </m:ctrlPr>
            </m:fPr>
            <m:num>
              <m:func>
                <m:funcPr>
                  <m:ctrlPr>
                    <w:rPr>
                      <w:rFonts w:ascii="Cambria Math" w:hAnsi="Cambria Math"/>
                      <w:sz w:val="21"/>
                      <w:szCs w:val="21"/>
                    </w:rPr>
                  </m:ctrlPr>
                </m:funcPr>
                <m:fName>
                  <m:r>
                    <m:rPr>
                      <m:sty m:val="p"/>
                    </m:rPr>
                    <w:rPr>
                      <w:rFonts w:ascii="Cambria Math" w:hAnsi="Cambria Math"/>
                      <w:sz w:val="21"/>
                      <w:szCs w:val="21"/>
                    </w:rPr>
                    <m:t>exp</m:t>
                  </m:r>
                </m:fName>
                <m:e>
                  <m:d>
                    <m:dPr>
                      <m:ctrlPr>
                        <w:rPr>
                          <w:rFonts w:ascii="Cambria Math" w:hAnsi="Cambria Math"/>
                          <w:sz w:val="21"/>
                          <w:szCs w:val="21"/>
                        </w:rPr>
                      </m:ctrlPr>
                    </m:dPr>
                    <m:e>
                      <m:sSubSup>
                        <m:sSubSupPr>
                          <m:ctrlPr>
                            <w:rPr>
                              <w:rFonts w:ascii="Cambria Math" w:hAnsi="Cambria Math"/>
                              <w:sz w:val="21"/>
                              <w:szCs w:val="21"/>
                            </w:rPr>
                          </m:ctrlPr>
                        </m:sSubSupPr>
                        <m:e>
                          <m:r>
                            <m:rPr>
                              <m:sty m:val="p"/>
                            </m:rPr>
                            <w:rPr>
                              <w:rFonts w:ascii="Cambria Math" w:hAnsi="Cambria Math"/>
                              <w:sz w:val="21"/>
                              <w:szCs w:val="21"/>
                            </w:rPr>
                            <m:t>θ</m:t>
                          </m:r>
                        </m:e>
                        <m:sub>
                          <m:r>
                            <w:rPr>
                              <w:rFonts w:ascii="Cambria Math" w:hAnsi="Cambria Math"/>
                              <w:sz w:val="21"/>
                              <w:szCs w:val="21"/>
                            </w:rPr>
                            <m:t>i</m:t>
                          </m:r>
                        </m:sub>
                        <m:sup>
                          <m:r>
                            <w:rPr>
                              <w:rFonts w:ascii="Cambria Math" w:hAnsi="Cambria Math"/>
                              <w:sz w:val="21"/>
                              <w:szCs w:val="21"/>
                            </w:rPr>
                            <m:t>T</m:t>
                          </m:r>
                        </m:sup>
                      </m:sSubSup>
                      <m:r>
                        <w:rPr>
                          <w:rFonts w:ascii="Cambria Math" w:hAnsi="Cambria Math"/>
                          <w:sz w:val="21"/>
                          <w:szCs w:val="21"/>
                        </w:rPr>
                        <m:t>x</m:t>
                      </m:r>
                    </m:e>
                  </m:d>
                </m:e>
              </m:func>
            </m:num>
            <m:den>
              <m:nary>
                <m:naryPr>
                  <m:chr m:val="∑"/>
                  <m:ctrlPr>
                    <w:rPr>
                      <w:rFonts w:ascii="Cambria Math" w:hAnsi="Cambria Math"/>
                      <w:sz w:val="21"/>
                      <w:szCs w:val="21"/>
                    </w:rPr>
                  </m:ctrlPr>
                </m:naryPr>
                <m:sub>
                  <m:r>
                    <w:rPr>
                      <w:rFonts w:ascii="Cambria Math" w:hAnsi="Cambria Math"/>
                      <w:sz w:val="21"/>
                      <w:szCs w:val="21"/>
                    </w:rPr>
                    <m:t>j</m:t>
                  </m:r>
                  <m:r>
                    <m:rPr>
                      <m:sty m:val="p"/>
                    </m:rPr>
                    <w:rPr>
                      <w:rFonts w:ascii="Cambria Math" w:hAnsi="Cambria Math"/>
                      <w:sz w:val="21"/>
                      <w:szCs w:val="21"/>
                    </w:rPr>
                    <m:t>=1</m:t>
                  </m:r>
                </m:sub>
                <m:sup>
                  <m:r>
                    <w:rPr>
                      <w:rFonts w:ascii="Cambria Math" w:hAnsi="Cambria Math"/>
                      <w:sz w:val="21"/>
                      <w:szCs w:val="21"/>
                    </w:rPr>
                    <m:t>C</m:t>
                  </m:r>
                </m:sup>
                <m:e/>
              </m:nary>
              <m:func>
                <m:funcPr>
                  <m:ctrlPr>
                    <w:rPr>
                      <w:rFonts w:ascii="Cambria Math" w:hAnsi="Cambria Math"/>
                      <w:sz w:val="21"/>
                      <w:szCs w:val="21"/>
                    </w:rPr>
                  </m:ctrlPr>
                </m:funcPr>
                <m:fName>
                  <m:r>
                    <m:rPr>
                      <m:sty m:val="p"/>
                    </m:rPr>
                    <w:rPr>
                      <w:rFonts w:ascii="Cambria Math" w:hAnsi="Cambria Math"/>
                      <w:sz w:val="21"/>
                      <w:szCs w:val="21"/>
                    </w:rPr>
                    <m:t>exp</m:t>
                  </m:r>
                </m:fName>
                <m:e>
                  <m:d>
                    <m:dPr>
                      <m:ctrlPr>
                        <w:rPr>
                          <w:rFonts w:ascii="Cambria Math" w:hAnsi="Cambria Math"/>
                          <w:sz w:val="21"/>
                          <w:szCs w:val="21"/>
                        </w:rPr>
                      </m:ctrlPr>
                    </m:dPr>
                    <m:e>
                      <m:sSubSup>
                        <m:sSubSupPr>
                          <m:ctrlPr>
                            <w:rPr>
                              <w:rFonts w:ascii="Cambria Math" w:hAnsi="Cambria Math"/>
                              <w:sz w:val="21"/>
                              <w:szCs w:val="21"/>
                            </w:rPr>
                          </m:ctrlPr>
                        </m:sSubSupPr>
                        <m:e>
                          <m:r>
                            <m:rPr>
                              <m:sty m:val="p"/>
                            </m:rPr>
                            <w:rPr>
                              <w:rFonts w:ascii="Cambria Math" w:hAnsi="Cambria Math"/>
                              <w:sz w:val="21"/>
                              <w:szCs w:val="21"/>
                            </w:rPr>
                            <m:t>θ</m:t>
                          </m:r>
                        </m:e>
                        <m:sub>
                          <m:r>
                            <w:rPr>
                              <w:rFonts w:ascii="Cambria Math" w:hAnsi="Cambria Math"/>
                              <w:sz w:val="21"/>
                              <w:szCs w:val="21"/>
                            </w:rPr>
                            <m:t>j</m:t>
                          </m:r>
                        </m:sub>
                        <m:sup>
                          <m:r>
                            <w:rPr>
                              <w:rFonts w:ascii="Cambria Math" w:hAnsi="Cambria Math"/>
                              <w:sz w:val="21"/>
                              <w:szCs w:val="21"/>
                            </w:rPr>
                            <m:t>T</m:t>
                          </m:r>
                        </m:sup>
                      </m:sSubSup>
                      <m:r>
                        <w:rPr>
                          <w:rFonts w:ascii="Cambria Math" w:hAnsi="Cambria Math"/>
                          <w:sz w:val="21"/>
                          <w:szCs w:val="21"/>
                        </w:rPr>
                        <m:t>x</m:t>
                      </m:r>
                    </m:e>
                  </m:d>
                </m:e>
              </m:func>
            </m:den>
          </m:f>
        </m:oMath>
      </m:oMathPara>
    </w:p>
    <w:p w14:paraId="44DC5462" w14:textId="02B3DF93" w:rsidR="00E23DFC" w:rsidRDefault="00E23DFC" w:rsidP="0075085B">
      <w:pPr>
        <w:pStyle w:val="a0"/>
        <w:ind w:firstLineChars="0" w:firstLine="0"/>
        <w:rPr>
          <w:sz w:val="21"/>
          <w:szCs w:val="21"/>
        </w:rPr>
      </w:pPr>
      <w:r w:rsidRPr="00E23DFC">
        <w:rPr>
          <w:sz w:val="21"/>
          <w:szCs w:val="21"/>
        </w:rPr>
        <w:t>其中：</w:t>
      </w:r>
      <m:oMath>
        <m:sSub>
          <m:sSubPr>
            <m:ctrlPr>
              <w:rPr>
                <w:rFonts w:ascii="Cambria Math" w:hAnsi="Cambria Math"/>
                <w:i/>
                <w:sz w:val="21"/>
                <w:szCs w:val="21"/>
              </w:rPr>
            </m:ctrlPr>
          </m:sSubPr>
          <m:e>
            <m:r>
              <m:rPr>
                <m:sty m:val="p"/>
              </m:rPr>
              <w:rPr>
                <w:rFonts w:ascii="Cambria Math" w:hAnsi="Cambria Math"/>
                <w:sz w:val="21"/>
                <w:szCs w:val="21"/>
              </w:rPr>
              <m:t>θ</m:t>
            </m:r>
            <m:ctrlPr>
              <w:rPr>
                <w:rFonts w:ascii="Cambria Math" w:hAnsi="Cambria Math"/>
                <w:sz w:val="21"/>
                <w:szCs w:val="21"/>
              </w:rPr>
            </m:ctrlPr>
          </m:e>
          <m:sub>
            <m:r>
              <w:rPr>
                <w:rFonts w:ascii="Cambria Math" w:hAnsi="Cambria Math"/>
                <w:sz w:val="21"/>
                <w:szCs w:val="21"/>
              </w:rPr>
              <m:t>i</m:t>
            </m:r>
          </m:sub>
        </m:sSub>
      </m:oMath>
      <w:r>
        <w:rPr>
          <w:rFonts w:hint="eastAsia"/>
          <w:sz w:val="21"/>
          <w:szCs w:val="21"/>
        </w:rPr>
        <w:t>是对应类别</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0075085B">
        <w:rPr>
          <w:rFonts w:hint="eastAsia"/>
          <w:sz w:val="21"/>
          <w:szCs w:val="21"/>
        </w:rPr>
        <w:t>的参数向量，</w:t>
      </w:r>
      <m:oMath>
        <m:r>
          <w:rPr>
            <w:rFonts w:ascii="Cambria Math" w:hAnsi="Cambria Math"/>
            <w:sz w:val="21"/>
            <w:szCs w:val="21"/>
          </w:rPr>
          <m:t>C</m:t>
        </m:r>
      </m:oMath>
      <w:r w:rsidR="0075085B">
        <w:rPr>
          <w:rFonts w:hint="eastAsia"/>
          <w:sz w:val="21"/>
          <w:szCs w:val="21"/>
        </w:rPr>
        <w:t>是类别的总数，</w:t>
      </w:r>
      <m:oMath>
        <m:r>
          <w:rPr>
            <w:rFonts w:ascii="Cambria Math" w:hAnsi="Cambria Math" w:hint="eastAsia"/>
            <w:sz w:val="21"/>
            <w:szCs w:val="21"/>
          </w:rPr>
          <m:t>exp</m:t>
        </m:r>
      </m:oMath>
      <w:r w:rsidR="0075085B">
        <w:rPr>
          <w:rFonts w:hint="eastAsia"/>
          <w:sz w:val="21"/>
          <w:szCs w:val="21"/>
        </w:rPr>
        <w:t>表示指数函数。</w:t>
      </w:r>
    </w:p>
    <w:p w14:paraId="739589B8" w14:textId="77777777" w:rsidR="0075085B" w:rsidRDefault="0075085B" w:rsidP="0075085B">
      <w:pPr>
        <w:pStyle w:val="a0"/>
        <w:ind w:firstLineChars="0" w:firstLine="0"/>
        <w:rPr>
          <w:sz w:val="21"/>
          <w:szCs w:val="21"/>
        </w:rPr>
      </w:pPr>
      <w:r>
        <w:rPr>
          <w:sz w:val="21"/>
          <w:szCs w:val="21"/>
        </w:rPr>
        <w:tab/>
      </w:r>
      <w:r>
        <w:rPr>
          <w:rFonts w:hint="eastAsia"/>
          <w:sz w:val="21"/>
          <w:szCs w:val="21"/>
        </w:rPr>
        <w:t>损失函数：</w:t>
      </w:r>
      <w:r w:rsidRPr="0075085B">
        <w:rPr>
          <w:sz w:val="21"/>
          <w:szCs w:val="21"/>
        </w:rPr>
        <w:t>在训练过程中，模型通过最小化交叉熵损失函数来调整参</w:t>
      </w:r>
      <w:r>
        <w:rPr>
          <w:rFonts w:hint="eastAsia"/>
          <w:sz w:val="21"/>
          <w:szCs w:val="21"/>
        </w:rPr>
        <w:t>数</w:t>
      </w:r>
      <m:oMath>
        <m:r>
          <m:rPr>
            <m:sty m:val="p"/>
          </m:rPr>
          <w:rPr>
            <w:rFonts w:ascii="Cambria Math" w:hAnsi="Cambria Math"/>
            <w:sz w:val="21"/>
            <w:szCs w:val="21"/>
          </w:rPr>
          <m:t>θ</m:t>
        </m:r>
      </m:oMath>
      <w:r>
        <w:rPr>
          <w:rFonts w:hint="eastAsia"/>
          <w:sz w:val="21"/>
          <w:szCs w:val="21"/>
        </w:rPr>
        <w:t>。交叉熵损失函数衡量了模型预测的概率分布与实际类别之间的差距，定义如下：</w:t>
      </w:r>
    </w:p>
    <w:p w14:paraId="1E9AE89C" w14:textId="62C352C4" w:rsidR="0075085B" w:rsidRPr="0075085B" w:rsidRDefault="0075085B" w:rsidP="0075085B">
      <w:pPr>
        <w:pStyle w:val="a0"/>
        <w:ind w:firstLineChars="0" w:firstLine="0"/>
        <w:rPr>
          <w:rFonts w:eastAsiaTheme="minorEastAsia"/>
          <w:i/>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e>
          </m:func>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unc>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y</m:t>
                          </m:r>
                        </m:sub>
                        <m:sup>
                          <m:r>
                            <m:rPr>
                              <m:sty m:val="p"/>
                            </m:rPr>
                            <w:rPr>
                              <w:rFonts w:ascii="Cambria Math" w:hAnsi="Cambria Math"/>
                            </w:rPr>
                            <m:t>T</m:t>
                          </m:r>
                        </m:sup>
                      </m:sSubSup>
                      <m:r>
                        <m:rPr>
                          <m:sty m:val="p"/>
                        </m:rPr>
                        <w:rPr>
                          <w:rFonts w:ascii="Cambria Math" w:hAnsi="Cambria Math"/>
                        </w:rPr>
                        <m:t>x</m:t>
                      </m:r>
                    </m:e>
                  </m:d>
                </m:e>
              </m:func>
            </m:num>
            <m:den>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C</m:t>
                  </m:r>
                </m:sup>
                <m:e/>
              </m:nary>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T</m:t>
                          </m:r>
                        </m:sup>
                      </m:sSubSup>
                      <m:r>
                        <m:rPr>
                          <m:sty m:val="p"/>
                        </m:rPr>
                        <w:rPr>
                          <w:rFonts w:ascii="Cambria Math" w:hAnsi="Cambria Math"/>
                        </w:rPr>
                        <m:t>x</m:t>
                      </m:r>
                    </m:e>
                  </m:d>
                </m:e>
              </m:func>
            </m:den>
          </m:f>
        </m:oMath>
      </m:oMathPara>
    </w:p>
    <w:p w14:paraId="5C536BDA" w14:textId="77777777" w:rsidR="0075085B" w:rsidRDefault="0075085B" w:rsidP="0075085B">
      <w:pPr>
        <w:pStyle w:val="a0"/>
        <w:ind w:firstLineChars="0" w:firstLine="0"/>
        <w:rPr>
          <w:sz w:val="21"/>
          <w:szCs w:val="21"/>
        </w:rPr>
      </w:pPr>
      <w:r>
        <w:rPr>
          <w:sz w:val="21"/>
          <w:szCs w:val="21"/>
        </w:rPr>
        <w:tab/>
      </w:r>
      <w:r>
        <w:rPr>
          <w:rFonts w:hint="eastAsia"/>
          <w:sz w:val="21"/>
          <w:szCs w:val="21"/>
        </w:rPr>
        <w:t>梯度下降优化：为了最小化损失函数，使用梯度下降法来优化参数</w:t>
      </w:r>
      <m:oMath>
        <m:r>
          <m:rPr>
            <m:sty m:val="p"/>
          </m:rPr>
          <w:rPr>
            <w:rFonts w:ascii="Cambria Math" w:hAnsi="Cambria Math"/>
            <w:sz w:val="21"/>
            <w:szCs w:val="21"/>
          </w:rPr>
          <m:t>θ</m:t>
        </m:r>
      </m:oMath>
      <w:r>
        <w:rPr>
          <w:rFonts w:hint="eastAsia"/>
          <w:sz w:val="21"/>
          <w:szCs w:val="21"/>
        </w:rPr>
        <w:t>。梯度下降法通过以下公式更新参数</w:t>
      </w:r>
    </w:p>
    <w:p w14:paraId="7A4B0E6E" w14:textId="6E09F963" w:rsidR="0075085B" w:rsidRPr="0075085B" w:rsidRDefault="00987016" w:rsidP="0075085B">
      <w:pPr>
        <w:pStyle w:val="a0"/>
        <w:ind w:firstLineChars="0" w:firstLine="0"/>
        <w:rPr>
          <w:rStyle w:val="mord"/>
        </w:rPr>
      </w:pPr>
      <m:oMathPara>
        <m:oMath>
          <m:sSub>
            <m:sSubPr>
              <m:ctrlPr>
                <w:rPr>
                  <w:rStyle w:val="mord"/>
                  <w:rFonts w:ascii="Cambria Math" w:hAnsi="Cambria Math"/>
                </w:rPr>
              </m:ctrlPr>
            </m:sSubPr>
            <m:e>
              <m:r>
                <m:rPr>
                  <m:sty m:val="p"/>
                </m:rPr>
                <w:rPr>
                  <w:rStyle w:val="mord"/>
                  <w:rFonts w:ascii="Cambria Math" w:hAnsi="Cambria Math"/>
                </w:rPr>
                <m:t>θ</m:t>
              </m:r>
            </m:e>
            <m:sub>
              <m:r>
                <m:rPr>
                  <m:sty m:val="p"/>
                </m:rPr>
                <w:rPr>
                  <w:rStyle w:val="mord"/>
                  <w:rFonts w:ascii="Cambria Math" w:hAnsi="Cambria Math"/>
                </w:rPr>
                <m:t>i</m:t>
              </m:r>
            </m:sub>
          </m:sSub>
          <m:r>
            <m:rPr>
              <m:sty m:val="p"/>
            </m:rPr>
            <w:rPr>
              <w:rStyle w:val="mord"/>
              <w:rFonts w:ascii="Cambria Math" w:hAnsi="Cambria Math"/>
            </w:rPr>
            <m:t>=</m:t>
          </m:r>
          <m:sSub>
            <m:sSubPr>
              <m:ctrlPr>
                <w:rPr>
                  <w:rStyle w:val="mord"/>
                  <w:rFonts w:ascii="Cambria Math" w:hAnsi="Cambria Math"/>
                </w:rPr>
              </m:ctrlPr>
            </m:sSubPr>
            <m:e>
              <m:r>
                <m:rPr>
                  <m:sty m:val="p"/>
                </m:rPr>
                <w:rPr>
                  <w:rStyle w:val="mord"/>
                  <w:rFonts w:ascii="Cambria Math" w:hAnsi="Cambria Math"/>
                </w:rPr>
                <m:t>θ</m:t>
              </m:r>
            </m:e>
            <m:sub>
              <m:r>
                <m:rPr>
                  <m:sty m:val="p"/>
                </m:rPr>
                <w:rPr>
                  <w:rStyle w:val="mord"/>
                  <w:rFonts w:ascii="Cambria Math" w:hAnsi="Cambria Math"/>
                </w:rPr>
                <m:t>i</m:t>
              </m:r>
            </m:sub>
          </m:sSub>
          <m:r>
            <m:rPr>
              <m:sty m:val="p"/>
            </m:rPr>
            <w:rPr>
              <w:rStyle w:val="mord"/>
              <w:rFonts w:ascii="Cambria Math" w:hAnsi="Cambria Math"/>
            </w:rPr>
            <m:t>-η⋅</m:t>
          </m:r>
          <m:f>
            <m:fPr>
              <m:ctrlPr>
                <w:rPr>
                  <w:rStyle w:val="mord"/>
                  <w:rFonts w:ascii="Cambria Math" w:hAnsi="Cambria Math"/>
                </w:rPr>
              </m:ctrlPr>
            </m:fPr>
            <m:num>
              <m:r>
                <m:rPr>
                  <m:sty m:val="p"/>
                </m:rPr>
                <w:rPr>
                  <w:rStyle w:val="mord"/>
                  <w:rFonts w:ascii="Cambria Math" w:hAnsi="Cambria Math"/>
                </w:rPr>
                <m:t>∂L</m:t>
              </m:r>
              <m:d>
                <m:dPr>
                  <m:ctrlPr>
                    <w:rPr>
                      <w:rStyle w:val="mord"/>
                      <w:rFonts w:ascii="Cambria Math" w:hAnsi="Cambria Math"/>
                    </w:rPr>
                  </m:ctrlPr>
                </m:dPr>
                <m:e>
                  <m:r>
                    <m:rPr>
                      <m:sty m:val="p"/>
                    </m:rPr>
                    <w:rPr>
                      <w:rStyle w:val="mord"/>
                      <w:rFonts w:ascii="Cambria Math" w:hAnsi="Cambria Math"/>
                    </w:rPr>
                    <m:t>θ</m:t>
                  </m:r>
                </m:e>
              </m:d>
            </m:num>
            <m:den>
              <m:r>
                <m:rPr>
                  <m:sty m:val="p"/>
                </m:rPr>
                <w:rPr>
                  <w:rStyle w:val="mord"/>
                  <w:rFonts w:ascii="Cambria Math" w:hAnsi="Cambria Math"/>
                </w:rPr>
                <m:t>∂</m:t>
              </m:r>
              <m:sSub>
                <m:sSubPr>
                  <m:ctrlPr>
                    <w:rPr>
                      <w:rStyle w:val="mord"/>
                      <w:rFonts w:ascii="Cambria Math" w:hAnsi="Cambria Math"/>
                    </w:rPr>
                  </m:ctrlPr>
                </m:sSubPr>
                <m:e>
                  <m:r>
                    <m:rPr>
                      <m:sty m:val="p"/>
                    </m:rPr>
                    <w:rPr>
                      <w:rStyle w:val="mord"/>
                      <w:rFonts w:ascii="Cambria Math" w:hAnsi="Cambria Math"/>
                    </w:rPr>
                    <m:t>θ</m:t>
                  </m:r>
                </m:e>
                <m:sub>
                  <m:r>
                    <m:rPr>
                      <m:sty m:val="p"/>
                    </m:rPr>
                    <w:rPr>
                      <w:rStyle w:val="mord"/>
                      <w:rFonts w:ascii="Cambria Math" w:hAnsi="Cambria Math"/>
                    </w:rPr>
                    <m:t>i</m:t>
                  </m:r>
                </m:sub>
              </m:sSub>
            </m:den>
          </m:f>
        </m:oMath>
      </m:oMathPara>
    </w:p>
    <w:p w14:paraId="48CCE6E5" w14:textId="77777777" w:rsidR="00185D6C" w:rsidRPr="00185D6C" w:rsidRDefault="0075085B" w:rsidP="0075085B">
      <w:pPr>
        <w:pStyle w:val="a0"/>
        <w:ind w:firstLineChars="0" w:firstLine="0"/>
        <w:rPr>
          <w:sz w:val="21"/>
          <w:szCs w:val="21"/>
        </w:rPr>
      </w:pPr>
      <w:r>
        <w:rPr>
          <w:rFonts w:hint="eastAsia"/>
          <w:sz w:val="21"/>
          <w:szCs w:val="21"/>
        </w:rPr>
        <w:t>其中</w:t>
      </w:r>
      <w:r w:rsidRPr="0075085B">
        <w:rPr>
          <w:sz w:val="21"/>
          <w:szCs w:val="21"/>
        </w:rPr>
        <w:t>η</w:t>
      </w:r>
      <w:r>
        <w:rPr>
          <w:rFonts w:hint="eastAsia"/>
          <w:sz w:val="21"/>
          <w:szCs w:val="21"/>
        </w:rPr>
        <w:t>是学习率</w:t>
      </w:r>
      <w:r w:rsidR="00185D6C">
        <w:rPr>
          <w:rFonts w:hint="eastAsia"/>
          <w:sz w:val="21"/>
          <w:szCs w:val="21"/>
        </w:rPr>
        <w:t>，一般由手动指定</w:t>
      </w:r>
      <w:r>
        <w:rPr>
          <w:rFonts w:hint="eastAsia"/>
          <w:sz w:val="21"/>
          <w:szCs w:val="21"/>
        </w:rPr>
        <w:t>，决定了每次更新的步长</w:t>
      </w:r>
      <w:r w:rsidR="00185D6C">
        <w:rPr>
          <w:rFonts w:hint="eastAsia"/>
          <w:sz w:val="21"/>
          <w:szCs w:val="21"/>
        </w:rPr>
        <w:t>，学习率不同，模型收敛的效果也不同；</w:t>
      </w:r>
      <m:oMath>
        <m:f>
          <m:fPr>
            <m:ctrlPr>
              <w:rPr>
                <w:rFonts w:ascii="Cambria Math" w:hAnsi="Cambria Math"/>
                <w:sz w:val="21"/>
                <w:szCs w:val="21"/>
              </w:rPr>
            </m:ctrlPr>
          </m:fPr>
          <m:num>
            <m:r>
              <w:rPr>
                <w:rFonts w:ascii="Cambria Math" w:hAnsi="Cambria Math"/>
                <w:sz w:val="21"/>
                <w:szCs w:val="21"/>
              </w:rPr>
              <m:t>∂L</m:t>
            </m:r>
            <m:d>
              <m:dPr>
                <m:ctrlPr>
                  <w:rPr>
                    <w:rFonts w:ascii="Cambria Math" w:hAnsi="Cambria Math"/>
                    <w:sz w:val="21"/>
                    <w:szCs w:val="21"/>
                  </w:rPr>
                </m:ctrlPr>
              </m:dPr>
              <m:e>
                <m:r>
                  <w:rPr>
                    <w:rFonts w:ascii="Cambria Math" w:hAnsi="Cambria Math"/>
                    <w:sz w:val="21"/>
                    <w:szCs w:val="21"/>
                  </w:rPr>
                  <m:t>θ</m:t>
                </m:r>
              </m:e>
            </m:d>
          </m:num>
          <m:den>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θ</m:t>
                </m:r>
              </m:e>
              <m:sub>
                <m:r>
                  <w:rPr>
                    <w:rFonts w:ascii="Cambria Math" w:hAnsi="Cambria Math"/>
                    <w:sz w:val="21"/>
                    <w:szCs w:val="21"/>
                  </w:rPr>
                  <m:t>i</m:t>
                </m:r>
              </m:sub>
            </m:sSub>
          </m:den>
        </m:f>
      </m:oMath>
      <w:r w:rsidR="00185D6C" w:rsidRPr="00185D6C">
        <w:rPr>
          <w:rFonts w:hint="eastAsia"/>
          <w:sz w:val="21"/>
          <w:szCs w:val="21"/>
        </w:rPr>
        <w:t>是损失函数对参数</w:t>
      </w:r>
      <m:oMath>
        <m:sSub>
          <m:sSubPr>
            <m:ctrlPr>
              <w:rPr>
                <w:rFonts w:ascii="Cambria Math" w:hAnsi="Cambria Math"/>
                <w:sz w:val="21"/>
                <w:szCs w:val="21"/>
              </w:rPr>
            </m:ctrlPr>
          </m:sSubPr>
          <m:e>
            <m:r>
              <w:rPr>
                <w:rFonts w:ascii="Cambria Math" w:hAnsi="Cambria Math"/>
                <w:sz w:val="21"/>
                <w:szCs w:val="21"/>
              </w:rPr>
              <m:t>θ</m:t>
            </m:r>
          </m:e>
          <m:sub>
            <m:r>
              <w:rPr>
                <w:rFonts w:ascii="Cambria Math" w:hAnsi="Cambria Math"/>
                <w:sz w:val="21"/>
                <w:szCs w:val="21"/>
              </w:rPr>
              <m:t>i</m:t>
            </m:r>
          </m:sub>
        </m:sSub>
      </m:oMath>
      <w:r w:rsidR="00185D6C" w:rsidRPr="00185D6C">
        <w:rPr>
          <w:rFonts w:hint="eastAsia"/>
          <w:sz w:val="21"/>
          <w:szCs w:val="21"/>
        </w:rPr>
        <w:t>的偏导数。</w:t>
      </w:r>
      <w:r w:rsidR="00185D6C">
        <w:rPr>
          <w:rFonts w:hint="eastAsia"/>
          <w:sz w:val="21"/>
          <w:szCs w:val="21"/>
        </w:rPr>
        <w:t>化简后可以得到</w:t>
      </w:r>
    </w:p>
    <w:p w14:paraId="7725693E" w14:textId="71436D66" w:rsidR="003F273F" w:rsidRPr="00185D6C" w:rsidRDefault="00987016" w:rsidP="0075085B">
      <w:pPr>
        <w:pStyle w:val="a0"/>
        <w:ind w:firstLineChars="0" w:firstLine="0"/>
        <w:rPr>
          <w:sz w:val="21"/>
          <w:szCs w:val="21"/>
        </w:rPr>
      </w:pPr>
      <m:oMathPara>
        <m:oMath>
          <m:f>
            <m:fPr>
              <m:ctrlPr>
                <w:rPr>
                  <w:rFonts w:ascii="Cambria Math" w:hAnsi="Cambria Math"/>
                  <w:sz w:val="21"/>
                  <w:szCs w:val="21"/>
                </w:rPr>
              </m:ctrlPr>
            </m:fPr>
            <m:num>
              <m:r>
                <m:rPr>
                  <m:sty m:val="p"/>
                </m:rPr>
                <w:rPr>
                  <w:rFonts w:ascii="Cambria Math" w:hAnsi="Cambria Math"/>
                  <w:sz w:val="21"/>
                  <w:szCs w:val="21"/>
                </w:rPr>
                <m:t>∂</m:t>
              </m:r>
              <m:r>
                <w:rPr>
                  <w:rFonts w:ascii="Cambria Math" w:hAnsi="Cambria Math"/>
                  <w:sz w:val="21"/>
                  <w:szCs w:val="21"/>
                </w:rPr>
                <m:t>L</m:t>
              </m:r>
              <m:d>
                <m:dPr>
                  <m:ctrlPr>
                    <w:rPr>
                      <w:rFonts w:ascii="Cambria Math" w:hAnsi="Cambria Math"/>
                      <w:i/>
                      <w:sz w:val="21"/>
                      <w:szCs w:val="21"/>
                    </w:rPr>
                  </m:ctrlPr>
                </m:dPr>
                <m:e>
                  <m:r>
                    <m:rPr>
                      <m:sty m:val="p"/>
                    </m:rPr>
                    <w:rPr>
                      <w:rFonts w:ascii="Cambria Math" w:hAnsi="Cambria Math"/>
                      <w:sz w:val="21"/>
                      <w:szCs w:val="21"/>
                    </w:rPr>
                    <m:t>θ</m:t>
                  </m:r>
                </m:e>
              </m:d>
              <m:ctrlPr>
                <w:rPr>
                  <w:rFonts w:ascii="Cambria Math" w:hAnsi="Cambria Math"/>
                  <w:i/>
                  <w:sz w:val="21"/>
                  <w:szCs w:val="21"/>
                </w:rPr>
              </m:ctrlPr>
            </m:num>
            <m:den>
              <m:r>
                <m:rPr>
                  <m:sty m:val="p"/>
                </m:rPr>
                <w:rPr>
                  <w:rFonts w:ascii="Cambria Math" w:hAnsi="Cambria Math"/>
                  <w:sz w:val="21"/>
                  <w:szCs w:val="21"/>
                </w:rPr>
                <m:t>∂</m:t>
              </m:r>
              <m:sSub>
                <m:sSubPr>
                  <m:ctrlPr>
                    <w:rPr>
                      <w:rFonts w:ascii="Cambria Math" w:hAnsi="Cambria Math"/>
                      <w:i/>
                      <w:sz w:val="21"/>
                      <w:szCs w:val="21"/>
                    </w:rPr>
                  </m:ctrlPr>
                </m:sSubPr>
                <m:e>
                  <m:r>
                    <m:rPr>
                      <m:sty m:val="p"/>
                    </m:rPr>
                    <w:rPr>
                      <w:rFonts w:ascii="Cambria Math" w:hAnsi="Cambria Math"/>
                      <w:sz w:val="21"/>
                      <w:szCs w:val="21"/>
                    </w:rPr>
                    <m:t>θ</m:t>
                  </m:r>
                  <m:ctrlPr>
                    <w:rPr>
                      <w:rFonts w:ascii="Cambria Math" w:hAnsi="Cambria Math"/>
                      <w:sz w:val="21"/>
                      <w:szCs w:val="21"/>
                    </w:rPr>
                  </m:ctrlPr>
                </m:e>
                <m:sub>
                  <m:r>
                    <w:rPr>
                      <w:rFonts w:ascii="Cambria Math" w:hAnsi="Cambria Math"/>
                      <w:sz w:val="21"/>
                      <w:szCs w:val="21"/>
                    </w:rPr>
                    <m:t>i</m:t>
                  </m:r>
                </m:sub>
              </m:sSub>
              <m:ctrlPr>
                <w:rPr>
                  <w:rFonts w:ascii="Cambria Math" w:hAnsi="Cambria Math"/>
                  <w:i/>
                  <w:sz w:val="21"/>
                  <w:szCs w:val="21"/>
                </w:rPr>
              </m:ctrlPr>
            </m:den>
          </m:f>
          <m: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e>
                  <m:r>
                    <w:rPr>
                      <w:rFonts w:ascii="Cambria Math" w:hAnsi="Cambria Math"/>
                      <w:sz w:val="21"/>
                      <w:szCs w:val="21"/>
                    </w:rPr>
                    <m:t>x</m:t>
                  </m:r>
                </m:e>
              </m:d>
              <m:r>
                <w:rPr>
                  <w:rFonts w:ascii="Cambria Math" w:hAnsi="Cambria Math"/>
                  <w:sz w:val="21"/>
                  <w:szCs w:val="21"/>
                </w:rPr>
                <m:t>-1</m:t>
              </m:r>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d>
              <m:ctrlPr>
                <w:rPr>
                  <w:rFonts w:ascii="Cambria Math" w:hAnsi="Cambria Math"/>
                  <w:i/>
                  <w:sz w:val="21"/>
                  <w:szCs w:val="21"/>
                </w:rPr>
              </m:ctrlPr>
            </m:e>
          </m:d>
          <m:r>
            <m:rPr>
              <m:sty m:val="p"/>
            </m:rPr>
            <w:rPr>
              <w:rFonts w:ascii="Cambria Math" w:hAnsi="Cambria Math"/>
              <w:sz w:val="21"/>
              <w:szCs w:val="21"/>
            </w:rPr>
            <m:t>⋅</m:t>
          </m:r>
          <m:r>
            <w:rPr>
              <w:rFonts w:ascii="Cambria Math" w:hAnsi="Cambria Math"/>
              <w:sz w:val="21"/>
              <w:szCs w:val="21"/>
            </w:rPr>
            <m:t>x</m:t>
          </m:r>
        </m:oMath>
      </m:oMathPara>
    </w:p>
    <w:p w14:paraId="095F5290" w14:textId="30350A7C" w:rsidR="00B72750" w:rsidRPr="00B72750" w:rsidRDefault="00185D6C" w:rsidP="0075085B">
      <w:pPr>
        <w:pStyle w:val="a0"/>
        <w:ind w:firstLineChars="0" w:firstLine="0"/>
        <w:rPr>
          <w:sz w:val="21"/>
          <w:szCs w:val="21"/>
        </w:rPr>
      </w:pPr>
      <w:r>
        <w:rPr>
          <w:rFonts w:hint="eastAsia"/>
          <w:sz w:val="21"/>
          <w:szCs w:val="21"/>
        </w:rPr>
        <w:t>这就是梯度下降法中</w:t>
      </w:r>
      <w:r w:rsidR="00DF1E27">
        <w:rPr>
          <w:rFonts w:hint="eastAsia"/>
          <w:sz w:val="21"/>
          <w:szCs w:val="21"/>
        </w:rPr>
        <w:t>用于更新参数</w:t>
      </w:r>
      <m:oMath>
        <m:sSub>
          <m:sSubPr>
            <m:ctrlPr>
              <w:rPr>
                <w:rFonts w:ascii="Cambria Math" w:hAnsi="Cambria Math"/>
                <w:sz w:val="21"/>
                <w:szCs w:val="21"/>
              </w:rPr>
            </m:ctrlPr>
          </m:sSubPr>
          <m:e>
            <m:r>
              <m:rPr>
                <m:sty m:val="p"/>
              </m:rPr>
              <w:rPr>
                <w:rFonts w:ascii="Cambria Math" w:hAnsi="Cambria Math"/>
                <w:sz w:val="21"/>
                <w:szCs w:val="21"/>
              </w:rPr>
              <m:t>θ</m:t>
            </m:r>
          </m:e>
          <m:sub>
            <m:r>
              <w:rPr>
                <w:rFonts w:ascii="Cambria Math" w:hAnsi="Cambria Math"/>
                <w:sz w:val="21"/>
                <w:szCs w:val="21"/>
              </w:rPr>
              <m:t>i</m:t>
            </m:r>
          </m:sub>
        </m:sSub>
      </m:oMath>
      <w:r w:rsidR="00DF1E27">
        <w:rPr>
          <w:rFonts w:hint="eastAsia"/>
          <w:sz w:val="21"/>
          <w:szCs w:val="21"/>
        </w:rPr>
        <w:t>的梯度计算公式</w:t>
      </w:r>
      <w:r w:rsidR="00DF1E27" w:rsidRPr="00DF1E27">
        <w:rPr>
          <w:sz w:val="21"/>
          <w:szCs w:val="21"/>
        </w:rPr>
        <w:t>公式</w:t>
      </w:r>
      <w:r w:rsidR="00EF553D">
        <w:rPr>
          <w:rFonts w:hint="eastAsia"/>
          <w:sz w:val="21"/>
          <w:szCs w:val="21"/>
        </w:rPr>
        <w:t>，</w:t>
      </w:r>
      <w:r w:rsidR="00DF1E27" w:rsidRPr="00DF1E27">
        <w:rPr>
          <w:sz w:val="21"/>
          <w:szCs w:val="21"/>
        </w:rPr>
        <w:t>表示了模型预测概率与实际标签之间的差异如何影响每个参数的调整方向与幅度。通过不断迭代计算并更新参数，模型的损失函数将逐步减小，从而提高分类的准确性。</w:t>
      </w:r>
      <w:r w:rsidR="003F273F">
        <w:rPr>
          <w:rFonts w:hint="eastAsia"/>
          <w:sz w:val="21"/>
          <w:szCs w:val="21"/>
        </w:rPr>
        <w:t>在实际计算中，假设</w:t>
      </w:r>
      <m:oMath>
        <m:r>
          <w:rPr>
            <w:rFonts w:ascii="Cambria Math" w:hAnsi="Cambria Math" w:hint="eastAsia"/>
            <w:sz w:val="21"/>
            <w:szCs w:val="21"/>
          </w:rPr>
          <m:t>X</m:t>
        </m:r>
      </m:oMath>
      <w:r w:rsidR="003F273F">
        <w:rPr>
          <w:rFonts w:hint="eastAsia"/>
          <w:sz w:val="21"/>
          <w:szCs w:val="21"/>
        </w:rPr>
        <w:t>是训练样本矩阵，形状为</w:t>
      </w:r>
      <m:oMath>
        <m:r>
          <w:rPr>
            <w:rFonts w:ascii="Cambria Math" w:hAnsi="Cambria Math"/>
            <w:sz w:val="21"/>
            <w:szCs w:val="21"/>
          </w:rPr>
          <m:t>N</m:t>
        </m:r>
        <m:r>
          <m:rPr>
            <m:sty m:val="p"/>
          </m:rPr>
          <w:rPr>
            <w:rFonts w:ascii="Cambria Math" w:hAnsi="Cambria Math"/>
            <w:sz w:val="21"/>
            <w:szCs w:val="21"/>
          </w:rPr>
          <m:t xml:space="preserve"> </m:t>
        </m:r>
        <m:r>
          <m:rPr>
            <m:sty m:val="p"/>
          </m:rPr>
          <w:rPr>
            <w:rFonts w:ascii="Cambria Math" w:hAnsi="Cambria Math" w:hint="eastAsia"/>
            <w:sz w:val="21"/>
            <w:szCs w:val="21"/>
          </w:rPr>
          <m:t>×</m:t>
        </m:r>
        <m:r>
          <w:rPr>
            <w:rFonts w:ascii="Cambria Math" w:hAnsi="Cambria Math"/>
            <w:sz w:val="21"/>
            <w:szCs w:val="21"/>
          </w:rPr>
          <m:t>d</m:t>
        </m:r>
      </m:oMath>
      <w:r w:rsidR="00B72750" w:rsidRPr="00B72750">
        <w:rPr>
          <w:rFonts w:hint="eastAsia"/>
          <w:sz w:val="21"/>
          <w:szCs w:val="21"/>
        </w:rPr>
        <w:t>，</w:t>
      </w:r>
      <m:oMath>
        <m:r>
          <w:rPr>
            <w:rFonts w:ascii="Cambria Math" w:hAnsi="Cambria Math" w:hint="eastAsia"/>
            <w:sz w:val="21"/>
            <w:szCs w:val="21"/>
          </w:rPr>
          <m:t>Ｗ</m:t>
        </m:r>
      </m:oMath>
      <w:r w:rsidR="00B72750" w:rsidRPr="00B72750">
        <w:rPr>
          <w:rFonts w:hint="eastAsia"/>
          <w:sz w:val="21"/>
          <w:szCs w:val="21"/>
        </w:rPr>
        <w:t>是权重矩阵，形状为</w:t>
      </w:r>
      <m:oMath>
        <m:r>
          <w:rPr>
            <w:rFonts w:ascii="Cambria Math" w:hAnsi="Cambria Math"/>
            <w:sz w:val="21"/>
            <w:szCs w:val="21"/>
          </w:rPr>
          <m:t>d</m:t>
        </m:r>
        <m:r>
          <m:rPr>
            <m:sty m:val="p"/>
          </m:rPr>
          <w:rPr>
            <w:rFonts w:ascii="Cambria Math" w:hAnsi="Cambria Math"/>
            <w:sz w:val="21"/>
            <w:szCs w:val="21"/>
          </w:rPr>
          <m:t xml:space="preserve"> </m:t>
        </m:r>
        <m:r>
          <m:rPr>
            <m:sty m:val="p"/>
          </m:rPr>
          <w:rPr>
            <w:rFonts w:ascii="Cambria Math" w:hAnsi="Cambria Math" w:hint="eastAsia"/>
            <w:sz w:val="21"/>
            <w:szCs w:val="21"/>
          </w:rPr>
          <m:t>×</m:t>
        </m:r>
        <m:r>
          <w:rPr>
            <w:rFonts w:ascii="Cambria Math" w:hAnsi="Cambria Math"/>
            <w:sz w:val="21"/>
            <w:szCs w:val="21"/>
          </w:rPr>
          <m:t>C</m:t>
        </m:r>
      </m:oMath>
      <w:r w:rsidR="00B72750" w:rsidRPr="00B72750">
        <w:rPr>
          <w:rFonts w:hint="eastAsia"/>
          <w:sz w:val="21"/>
          <w:szCs w:val="21"/>
        </w:rPr>
        <w:t>，目标的独热编码矩阵</w:t>
      </w:r>
      <m:oMath>
        <m:r>
          <m:rPr>
            <m:sty m:val="p"/>
          </m:rPr>
          <w:rPr>
            <w:rFonts w:ascii="Cambria Math" w:hAnsi="Cambria Math" w:hint="eastAsia"/>
            <w:sz w:val="21"/>
            <w:szCs w:val="21"/>
          </w:rPr>
          <m:t>Ｙ</m:t>
        </m:r>
      </m:oMath>
      <w:r w:rsidR="00B72750" w:rsidRPr="00B72750">
        <w:rPr>
          <w:rFonts w:hint="eastAsia"/>
          <w:sz w:val="21"/>
          <w:szCs w:val="21"/>
        </w:rPr>
        <w:t>形状为</w:t>
      </w:r>
      <m:oMath>
        <m:r>
          <w:rPr>
            <w:rFonts w:ascii="Cambria Math" w:hAnsi="Cambria Math"/>
            <w:sz w:val="21"/>
            <w:szCs w:val="21"/>
          </w:rPr>
          <m:t>N</m:t>
        </m:r>
        <m:r>
          <m:rPr>
            <m:sty m:val="p"/>
          </m:rPr>
          <w:rPr>
            <w:rFonts w:ascii="Cambria Math" w:hAnsi="Cambria Math"/>
            <w:sz w:val="21"/>
            <w:szCs w:val="21"/>
          </w:rPr>
          <m:t xml:space="preserve"> </m:t>
        </m:r>
        <m:r>
          <m:rPr>
            <m:sty m:val="p"/>
          </m:rPr>
          <w:rPr>
            <w:rFonts w:ascii="Cambria Math" w:hAnsi="Cambria Math" w:hint="eastAsia"/>
            <w:sz w:val="21"/>
            <w:szCs w:val="21"/>
          </w:rPr>
          <m:t>×</m:t>
        </m:r>
        <m:r>
          <w:rPr>
            <w:rFonts w:ascii="Cambria Math" w:hAnsi="Cambria Math"/>
            <w:sz w:val="21"/>
            <w:szCs w:val="21"/>
          </w:rPr>
          <m:t>C</m:t>
        </m:r>
      </m:oMath>
      <w:r w:rsidR="00B72750" w:rsidRPr="00B72750">
        <w:rPr>
          <w:rFonts w:hint="eastAsia"/>
          <w:sz w:val="21"/>
          <w:szCs w:val="21"/>
        </w:rPr>
        <w:t>，模型的预测概率矩阵</w:t>
      </w:r>
      <m:oMath>
        <m:acc>
          <m:accPr>
            <m:ctrlPr>
              <w:rPr>
                <w:rFonts w:ascii="Cambria Math" w:hAnsi="Cambria Math"/>
                <w:sz w:val="21"/>
                <w:szCs w:val="21"/>
              </w:rPr>
            </m:ctrlPr>
          </m:accPr>
          <m:e>
            <m:r>
              <w:rPr>
                <w:rFonts w:ascii="Cambria Math" w:hAnsi="Cambria Math"/>
                <w:sz w:val="21"/>
                <w:szCs w:val="21"/>
              </w:rPr>
              <m:t>Y</m:t>
            </m:r>
          </m:e>
        </m:acc>
      </m:oMath>
      <w:r w:rsidR="00B72750" w:rsidRPr="00B72750">
        <w:rPr>
          <w:rFonts w:hint="eastAsia"/>
          <w:sz w:val="21"/>
          <w:szCs w:val="21"/>
        </w:rPr>
        <w:t>形状为</w:t>
      </w:r>
      <m:oMath>
        <m:r>
          <w:rPr>
            <w:rFonts w:ascii="Cambria Math" w:hAnsi="Cambria Math"/>
            <w:sz w:val="21"/>
            <w:szCs w:val="21"/>
          </w:rPr>
          <m:t>N</m:t>
        </m:r>
        <m:r>
          <m:rPr>
            <m:sty m:val="p"/>
          </m:rPr>
          <w:rPr>
            <w:rFonts w:ascii="Cambria Math" w:hAnsi="Cambria Math"/>
            <w:sz w:val="21"/>
            <w:szCs w:val="21"/>
          </w:rPr>
          <m:t xml:space="preserve"> </m:t>
        </m:r>
        <m:r>
          <m:rPr>
            <m:sty m:val="p"/>
          </m:rPr>
          <w:rPr>
            <w:rFonts w:ascii="Cambria Math" w:hAnsi="Cambria Math" w:hint="eastAsia"/>
            <w:sz w:val="21"/>
            <w:szCs w:val="21"/>
          </w:rPr>
          <m:t>×</m:t>
        </m:r>
        <m:r>
          <w:rPr>
            <w:rFonts w:ascii="Cambria Math" w:hAnsi="Cambria Math"/>
            <w:sz w:val="21"/>
            <w:szCs w:val="21"/>
          </w:rPr>
          <m:t>C</m:t>
        </m:r>
      </m:oMath>
      <w:r w:rsidR="00B72750" w:rsidRPr="00B72750">
        <w:rPr>
          <w:rFonts w:hint="eastAsia"/>
          <w:sz w:val="21"/>
          <w:szCs w:val="21"/>
        </w:rPr>
        <w:t>，那么偏导数的矩阵表示为</w:t>
      </w:r>
    </w:p>
    <w:p w14:paraId="074956AA" w14:textId="1AF02244" w:rsidR="00185D6C" w:rsidRPr="00B72750" w:rsidRDefault="00987016" w:rsidP="0075085B">
      <w:pPr>
        <w:pStyle w:val="a0"/>
        <w:ind w:firstLineChars="0" w:firstLine="0"/>
        <w:rPr>
          <w:i/>
          <w:sz w:val="21"/>
          <w:szCs w:val="21"/>
        </w:rPr>
      </w:pPr>
      <m:oMathPara>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ctrlPr>
                <w:rPr>
                  <w:rFonts w:ascii="Cambria Math" w:hAnsi="Cambria Math"/>
                  <w:i/>
                </w:rPr>
              </m:ctrlPr>
            </m:num>
            <m:den>
              <m:r>
                <m:rPr>
                  <m:sty m:val="p"/>
                </m:rPr>
                <w:rPr>
                  <w:rFonts w:ascii="Cambria Math" w:hAnsi="Cambria Math"/>
                </w:rPr>
                <m:t>∂</m:t>
              </m:r>
              <m:r>
                <w:rPr>
                  <w:rFonts w:ascii="Cambria Math" w:hAnsi="Cambria Math"/>
                </w:rPr>
                <m:t>W</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trlPr>
                    <w:rPr>
                      <w:rFonts w:ascii="Cambria Math" w:hAnsi="Cambria Math"/>
                    </w:rPr>
                  </m:ctrlPr>
                </m:accPr>
                <m:e>
                  <m:r>
                    <w:rPr>
                      <w:rFonts w:ascii="Cambria Math" w:hAnsi="Cambria Math"/>
                    </w:rPr>
                    <m:t>Y</m:t>
                  </m:r>
                </m:e>
              </m:acc>
              <m:r>
                <w:rPr>
                  <w:rFonts w:ascii="Cambria Math" w:hAnsi="Cambria Math"/>
                </w:rPr>
                <m:t>-Y</m:t>
              </m:r>
            </m:e>
          </m:d>
        </m:oMath>
      </m:oMathPara>
    </w:p>
    <w:p w14:paraId="43208BE3" w14:textId="48FE51A9" w:rsidR="00DF1E27" w:rsidRDefault="00DF1E27" w:rsidP="0075085B">
      <w:pPr>
        <w:pStyle w:val="a0"/>
        <w:ind w:firstLineChars="0" w:firstLine="0"/>
        <w:rPr>
          <w:sz w:val="21"/>
          <w:szCs w:val="21"/>
        </w:rPr>
      </w:pPr>
      <w:r>
        <w:rPr>
          <w:sz w:val="21"/>
          <w:szCs w:val="21"/>
        </w:rPr>
        <w:tab/>
      </w:r>
      <w:r w:rsidR="00EF553D">
        <w:rPr>
          <w:rFonts w:hint="eastAsia"/>
          <w:sz w:val="21"/>
          <w:szCs w:val="21"/>
        </w:rPr>
        <w:t>在实际计算中我们通过选取样本计算梯度值来更新参数，而样本的选取策略不同所得到的结果也不同，主要有以下三种方法：</w:t>
      </w:r>
    </w:p>
    <w:p w14:paraId="0B7C3BEA" w14:textId="28F61E33" w:rsidR="00EF553D" w:rsidRDefault="00EF553D" w:rsidP="00EF553D">
      <w:pPr>
        <w:pStyle w:val="a0"/>
        <w:tabs>
          <w:tab w:val="clear" w:pos="357"/>
        </w:tabs>
        <w:ind w:firstLineChars="0" w:firstLine="419"/>
        <w:rPr>
          <w:sz w:val="21"/>
          <w:szCs w:val="21"/>
        </w:rPr>
      </w:pPr>
      <w:r w:rsidRPr="00EF553D">
        <w:rPr>
          <w:sz w:val="21"/>
          <w:szCs w:val="21"/>
        </w:rPr>
        <w:t>批量梯度下降（</w:t>
      </w:r>
      <w:r w:rsidRPr="00EF553D">
        <w:rPr>
          <w:sz w:val="21"/>
          <w:szCs w:val="21"/>
        </w:rPr>
        <w:t>Batch Gradient Descent</w:t>
      </w:r>
      <w:r w:rsidRPr="00EF553D">
        <w:rPr>
          <w:sz w:val="21"/>
          <w:szCs w:val="21"/>
        </w:rPr>
        <w:t>）</w:t>
      </w:r>
      <w:r>
        <w:rPr>
          <w:rFonts w:hint="eastAsia"/>
          <w:sz w:val="21"/>
          <w:szCs w:val="21"/>
        </w:rPr>
        <w:t>方法：</w:t>
      </w:r>
      <w:r w:rsidRPr="00EF553D">
        <w:rPr>
          <w:sz w:val="21"/>
          <w:szCs w:val="21"/>
        </w:rPr>
        <w:t>在每次迭代时，使用整个训练集计算梯度并更新参数。虽然这种方法能确保全局最优，但在大规模数据集上计算成本较高。</w:t>
      </w:r>
    </w:p>
    <w:p w14:paraId="04F14B32" w14:textId="4A747072" w:rsidR="00EF553D" w:rsidRDefault="00EF553D" w:rsidP="00EF553D">
      <w:pPr>
        <w:pStyle w:val="a0"/>
        <w:tabs>
          <w:tab w:val="clear" w:pos="357"/>
        </w:tabs>
        <w:ind w:firstLineChars="0" w:firstLine="419"/>
        <w:rPr>
          <w:sz w:val="21"/>
          <w:szCs w:val="21"/>
        </w:rPr>
      </w:pPr>
      <w:r>
        <w:rPr>
          <w:rFonts w:hint="eastAsia"/>
          <w:sz w:val="21"/>
          <w:szCs w:val="21"/>
        </w:rPr>
        <w:t>小</w:t>
      </w:r>
      <w:r w:rsidRPr="00EF553D">
        <w:rPr>
          <w:sz w:val="21"/>
          <w:szCs w:val="21"/>
        </w:rPr>
        <w:t>批量梯度下降（</w:t>
      </w:r>
      <w:r w:rsidRPr="00EF553D">
        <w:rPr>
          <w:sz w:val="21"/>
          <w:szCs w:val="21"/>
        </w:rPr>
        <w:t>Mini-batch Gradient Descent</w:t>
      </w:r>
      <w:r w:rsidRPr="00EF553D">
        <w:rPr>
          <w:sz w:val="21"/>
          <w:szCs w:val="21"/>
        </w:rPr>
        <w:t>）：在每次迭代时，仅使用一个小批量（</w:t>
      </w:r>
      <w:r w:rsidRPr="00EF553D">
        <w:rPr>
          <w:sz w:val="21"/>
          <w:szCs w:val="21"/>
        </w:rPr>
        <w:t>mini-batch</w:t>
      </w:r>
      <w:r>
        <w:rPr>
          <w:rFonts w:hint="eastAsia"/>
          <w:sz w:val="21"/>
          <w:szCs w:val="21"/>
        </w:rPr>
        <w:t>，即训练集中的一部分</w:t>
      </w:r>
      <w:r w:rsidRPr="00EF553D">
        <w:rPr>
          <w:sz w:val="21"/>
          <w:szCs w:val="21"/>
        </w:rPr>
        <w:t>）的数据计算梯度。这样能够兼顾计算效率与模型的收敛速度，通常也是实践中常用的方法。</w:t>
      </w:r>
    </w:p>
    <w:p w14:paraId="700AA026" w14:textId="78A4E8AA" w:rsidR="00220934" w:rsidRDefault="00220934" w:rsidP="00EF553D">
      <w:pPr>
        <w:pStyle w:val="a0"/>
        <w:tabs>
          <w:tab w:val="clear" w:pos="357"/>
        </w:tabs>
        <w:ind w:firstLineChars="0" w:firstLine="419"/>
        <w:rPr>
          <w:sz w:val="21"/>
          <w:szCs w:val="21"/>
        </w:rPr>
      </w:pPr>
      <w:r w:rsidRPr="00220934">
        <w:rPr>
          <w:sz w:val="21"/>
          <w:szCs w:val="21"/>
        </w:rPr>
        <w:t>随机梯度下降（</w:t>
      </w:r>
      <w:r w:rsidRPr="00220934">
        <w:rPr>
          <w:sz w:val="21"/>
          <w:szCs w:val="21"/>
        </w:rPr>
        <w:t>Stochastic Gradient Descent, SGD</w:t>
      </w:r>
      <w:r w:rsidRPr="00220934">
        <w:rPr>
          <w:sz w:val="21"/>
          <w:szCs w:val="21"/>
        </w:rPr>
        <w:t>）</w:t>
      </w:r>
      <w:r>
        <w:rPr>
          <w:rFonts w:hint="eastAsia"/>
          <w:sz w:val="21"/>
          <w:szCs w:val="21"/>
        </w:rPr>
        <w:t>：</w:t>
      </w:r>
      <w:r w:rsidRPr="00220934">
        <w:rPr>
          <w:sz w:val="21"/>
          <w:szCs w:val="21"/>
        </w:rPr>
        <w:t>每次更新参数时仅使用一个样本计算梯度。虽然计算速度快，但梯度的波动较大，容易引入噪声。</w:t>
      </w:r>
    </w:p>
    <w:p w14:paraId="3B3BE713" w14:textId="079E0BFB" w:rsidR="005653F0" w:rsidRDefault="00220934" w:rsidP="005653F0">
      <w:pPr>
        <w:pStyle w:val="a0"/>
        <w:tabs>
          <w:tab w:val="clear" w:pos="357"/>
        </w:tabs>
        <w:ind w:firstLineChars="0" w:firstLine="419"/>
        <w:rPr>
          <w:sz w:val="21"/>
          <w:szCs w:val="21"/>
        </w:rPr>
      </w:pPr>
      <w:r>
        <w:rPr>
          <w:rFonts w:hint="eastAsia"/>
          <w:sz w:val="21"/>
          <w:szCs w:val="21"/>
        </w:rPr>
        <w:t>需要注意的是，</w:t>
      </w:r>
      <w:r w:rsidRPr="00220934">
        <w:rPr>
          <w:sz w:val="21"/>
          <w:szCs w:val="21"/>
        </w:rPr>
        <w:t>当我们采用对比的方法来比较上述三种策略的效果时，需要统一变量来进行公平的比较。具体来说，随机梯度下降（</w:t>
      </w:r>
      <w:r w:rsidRPr="00220934">
        <w:rPr>
          <w:sz w:val="21"/>
          <w:szCs w:val="21"/>
        </w:rPr>
        <w:t>SGD</w:t>
      </w:r>
      <w:r w:rsidRPr="00220934">
        <w:rPr>
          <w:sz w:val="21"/>
          <w:szCs w:val="21"/>
        </w:rPr>
        <w:t>）的</w:t>
      </w:r>
      <w:r w:rsidR="003F273F">
        <w:rPr>
          <w:rFonts w:hint="eastAsia"/>
          <w:sz w:val="21"/>
          <w:szCs w:val="21"/>
        </w:rPr>
        <w:t>循环</w:t>
      </w:r>
      <w:r w:rsidRPr="00220934">
        <w:rPr>
          <w:sz w:val="21"/>
          <w:szCs w:val="21"/>
        </w:rPr>
        <w:t>次数</w:t>
      </w:r>
      <w:r w:rsidR="005653F0">
        <w:rPr>
          <w:rFonts w:hint="eastAsia"/>
          <w:sz w:val="21"/>
          <w:szCs w:val="21"/>
        </w:rPr>
        <w:t>应</w:t>
      </w:r>
      <w:r w:rsidRPr="00220934">
        <w:rPr>
          <w:sz w:val="21"/>
          <w:szCs w:val="21"/>
        </w:rPr>
        <w:t>最多，因为每次</w:t>
      </w:r>
      <w:r w:rsidR="003F273F">
        <w:rPr>
          <w:rFonts w:hint="eastAsia"/>
          <w:sz w:val="21"/>
          <w:szCs w:val="21"/>
        </w:rPr>
        <w:t>循环</w:t>
      </w:r>
      <w:r w:rsidR="005653F0">
        <w:rPr>
          <w:rFonts w:hint="eastAsia"/>
          <w:sz w:val="21"/>
          <w:szCs w:val="21"/>
        </w:rPr>
        <w:t>中</w:t>
      </w:r>
      <w:r w:rsidRPr="00220934">
        <w:rPr>
          <w:sz w:val="21"/>
          <w:szCs w:val="21"/>
        </w:rPr>
        <w:t>仅</w:t>
      </w:r>
      <w:r w:rsidR="003F273F">
        <w:rPr>
          <w:rFonts w:hint="eastAsia"/>
          <w:sz w:val="21"/>
          <w:szCs w:val="21"/>
        </w:rPr>
        <w:t>计算一次梯度</w:t>
      </w:r>
      <w:r w:rsidRPr="00220934">
        <w:rPr>
          <w:sz w:val="21"/>
          <w:szCs w:val="21"/>
        </w:rPr>
        <w:t>。假设训练集包含</w:t>
      </w:r>
      <m:oMath>
        <m:r>
          <w:rPr>
            <w:rFonts w:ascii="Cambria Math" w:hAnsi="Cambria Math"/>
            <w:sz w:val="21"/>
            <w:szCs w:val="21"/>
          </w:rPr>
          <m:t>N</m:t>
        </m:r>
      </m:oMath>
      <w:r w:rsidRPr="00220934">
        <w:rPr>
          <w:sz w:val="21"/>
          <w:szCs w:val="21"/>
        </w:rPr>
        <w:t>个样本，那么在一</w:t>
      </w:r>
      <w:r w:rsidR="003F273F">
        <w:rPr>
          <w:rFonts w:hint="eastAsia"/>
          <w:sz w:val="21"/>
          <w:szCs w:val="21"/>
        </w:rPr>
        <w:t>循环</w:t>
      </w:r>
      <w:r w:rsidRPr="00220934">
        <w:rPr>
          <w:sz w:val="21"/>
          <w:szCs w:val="21"/>
        </w:rPr>
        <w:t>中，</w:t>
      </w:r>
      <w:r w:rsidR="003F273F" w:rsidRPr="00220934">
        <w:rPr>
          <w:sz w:val="21"/>
          <w:szCs w:val="21"/>
        </w:rPr>
        <w:t>批量梯度下降（</w:t>
      </w:r>
      <w:r w:rsidR="003F273F" w:rsidRPr="00220934">
        <w:rPr>
          <w:sz w:val="21"/>
          <w:szCs w:val="21"/>
        </w:rPr>
        <w:t>Batch Gradient Descent</w:t>
      </w:r>
      <w:r w:rsidR="003F273F" w:rsidRPr="00220934">
        <w:rPr>
          <w:sz w:val="21"/>
          <w:szCs w:val="21"/>
        </w:rPr>
        <w:t>）</w:t>
      </w:r>
      <w:r w:rsidRPr="00220934">
        <w:rPr>
          <w:sz w:val="21"/>
          <w:szCs w:val="21"/>
        </w:rPr>
        <w:t>会</w:t>
      </w:r>
      <w:r w:rsidR="003F273F">
        <w:rPr>
          <w:rFonts w:hint="eastAsia"/>
          <w:sz w:val="21"/>
          <w:szCs w:val="21"/>
        </w:rPr>
        <w:t>计算</w:t>
      </w:r>
      <m:oMath>
        <m:r>
          <w:rPr>
            <w:rFonts w:ascii="Cambria Math" w:hAnsi="Cambria Math"/>
            <w:sz w:val="21"/>
            <w:szCs w:val="21"/>
          </w:rPr>
          <m:t>N</m:t>
        </m:r>
      </m:oMath>
      <w:r w:rsidRPr="00220934">
        <w:rPr>
          <w:sz w:val="21"/>
          <w:szCs w:val="21"/>
        </w:rPr>
        <w:t>次</w:t>
      </w:r>
      <w:r w:rsidR="003F273F">
        <w:rPr>
          <w:rFonts w:hint="eastAsia"/>
          <w:sz w:val="21"/>
          <w:szCs w:val="21"/>
        </w:rPr>
        <w:t>梯度</w:t>
      </w:r>
      <w:r w:rsidRPr="00220934">
        <w:rPr>
          <w:sz w:val="21"/>
          <w:szCs w:val="21"/>
        </w:rPr>
        <w:t>。小批量梯度下降（</w:t>
      </w:r>
      <w:r w:rsidRPr="00220934">
        <w:rPr>
          <w:sz w:val="21"/>
          <w:szCs w:val="21"/>
        </w:rPr>
        <w:t>Mini-batch Gradient Descent</w:t>
      </w:r>
      <w:r w:rsidRPr="00220934">
        <w:rPr>
          <w:sz w:val="21"/>
          <w:szCs w:val="21"/>
        </w:rPr>
        <w:t>）的</w:t>
      </w:r>
      <w:r w:rsidR="003F273F">
        <w:rPr>
          <w:rFonts w:hint="eastAsia"/>
          <w:sz w:val="21"/>
          <w:szCs w:val="21"/>
        </w:rPr>
        <w:t>计算</w:t>
      </w:r>
      <w:r w:rsidRPr="00220934">
        <w:rPr>
          <w:sz w:val="21"/>
          <w:szCs w:val="21"/>
        </w:rPr>
        <w:t>次数次之，假设</w:t>
      </w:r>
      <w:r w:rsidRPr="00220934">
        <w:rPr>
          <w:sz w:val="21"/>
          <w:szCs w:val="21"/>
        </w:rPr>
        <w:t xml:space="preserve"> mini-batch </w:t>
      </w:r>
      <w:r w:rsidRPr="00220934">
        <w:rPr>
          <w:sz w:val="21"/>
          <w:szCs w:val="21"/>
        </w:rPr>
        <w:t>的大小为</w:t>
      </w:r>
      <m:oMath>
        <m:r>
          <w:rPr>
            <w:rFonts w:ascii="Cambria Math" w:hAnsi="Cambria Math" w:hint="eastAsia"/>
            <w:sz w:val="21"/>
            <w:szCs w:val="21"/>
          </w:rPr>
          <m:t>m</m:t>
        </m:r>
      </m:oMath>
      <w:r w:rsidR="005653F0">
        <w:rPr>
          <w:sz w:val="21"/>
          <w:szCs w:val="21"/>
        </w:rPr>
        <w:t>,</w:t>
      </w:r>
      <w:r w:rsidRPr="00220934">
        <w:rPr>
          <w:sz w:val="21"/>
          <w:szCs w:val="21"/>
        </w:rPr>
        <w:t>那么在</w:t>
      </w:r>
      <w:r w:rsidRPr="00220934">
        <w:rPr>
          <w:sz w:val="21"/>
          <w:szCs w:val="21"/>
        </w:rPr>
        <w:lastRenderedPageBreak/>
        <w:t>一个</w:t>
      </w:r>
      <w:r w:rsidR="005653F0">
        <w:rPr>
          <w:rFonts w:hint="eastAsia"/>
          <w:sz w:val="21"/>
          <w:szCs w:val="21"/>
        </w:rPr>
        <w:t>循环</w:t>
      </w:r>
      <w:r w:rsidRPr="00220934">
        <w:rPr>
          <w:sz w:val="21"/>
          <w:szCs w:val="21"/>
        </w:rPr>
        <w:t>中将</w:t>
      </w:r>
      <w:r w:rsidR="003F273F">
        <w:rPr>
          <w:rFonts w:hint="eastAsia"/>
          <w:sz w:val="21"/>
          <w:szCs w:val="21"/>
        </w:rPr>
        <w:t>计算</w:t>
      </w:r>
      <m:oMath>
        <m:r>
          <w:rPr>
            <w:rFonts w:ascii="Cambria Math" w:hAnsi="Cambria Math" w:hint="eastAsia"/>
            <w:sz w:val="21"/>
            <w:szCs w:val="21"/>
          </w:rPr>
          <m:t>N</m:t>
        </m:r>
        <m:r>
          <w:rPr>
            <w:rFonts w:ascii="Cambria Math" w:hAnsi="Cambria Math"/>
            <w:sz w:val="21"/>
            <w:szCs w:val="21"/>
          </w:rPr>
          <m:t xml:space="preserve"> </m:t>
        </m:r>
        <m:r>
          <m:rPr>
            <m:lit/>
          </m:rPr>
          <w:rPr>
            <w:rFonts w:ascii="Cambria Math" w:hAnsi="Cambria Math"/>
            <w:sz w:val="21"/>
            <w:szCs w:val="21"/>
          </w:rPr>
          <m:t>/</m:t>
        </m:r>
        <m:r>
          <w:rPr>
            <w:rFonts w:ascii="Cambria Math" w:hAnsi="Cambria Math"/>
            <w:sz w:val="21"/>
            <w:szCs w:val="21"/>
          </w:rPr>
          <m:t xml:space="preserve"> m</m:t>
        </m:r>
      </m:oMath>
      <w:r w:rsidRPr="00220934">
        <w:rPr>
          <w:sz w:val="21"/>
          <w:szCs w:val="21"/>
        </w:rPr>
        <w:t>次</w:t>
      </w:r>
      <w:r w:rsidR="003F273F">
        <w:rPr>
          <w:rFonts w:hint="eastAsia"/>
          <w:sz w:val="21"/>
          <w:szCs w:val="21"/>
        </w:rPr>
        <w:t>梯度</w:t>
      </w:r>
      <w:r w:rsidRPr="00220934">
        <w:rPr>
          <w:sz w:val="21"/>
          <w:szCs w:val="21"/>
        </w:rPr>
        <w:t>。</w:t>
      </w:r>
      <w:r w:rsidR="003F273F" w:rsidRPr="00220934">
        <w:rPr>
          <w:sz w:val="21"/>
          <w:szCs w:val="21"/>
        </w:rPr>
        <w:t>SGD</w:t>
      </w:r>
      <w:r w:rsidR="003F273F">
        <w:rPr>
          <w:rFonts w:hint="eastAsia"/>
          <w:sz w:val="21"/>
          <w:szCs w:val="21"/>
        </w:rPr>
        <w:t>计算</w:t>
      </w:r>
      <w:r w:rsidRPr="00220934">
        <w:rPr>
          <w:sz w:val="21"/>
          <w:szCs w:val="21"/>
        </w:rPr>
        <w:t>次数最少，每个</w:t>
      </w:r>
      <w:r w:rsidR="003F273F">
        <w:rPr>
          <w:rFonts w:hint="eastAsia"/>
          <w:sz w:val="21"/>
          <w:szCs w:val="21"/>
        </w:rPr>
        <w:t>迭代</w:t>
      </w:r>
      <w:r w:rsidRPr="00220934">
        <w:rPr>
          <w:sz w:val="21"/>
          <w:szCs w:val="21"/>
        </w:rPr>
        <w:t>仅</w:t>
      </w:r>
      <w:r w:rsidR="003F273F">
        <w:rPr>
          <w:rFonts w:hint="eastAsia"/>
          <w:sz w:val="21"/>
          <w:szCs w:val="21"/>
        </w:rPr>
        <w:t>计算</w:t>
      </w:r>
      <w:r w:rsidRPr="00220934">
        <w:rPr>
          <w:sz w:val="21"/>
          <w:szCs w:val="21"/>
        </w:rPr>
        <w:t xml:space="preserve">1 </w:t>
      </w:r>
      <w:r w:rsidRPr="00220934">
        <w:rPr>
          <w:sz w:val="21"/>
          <w:szCs w:val="21"/>
        </w:rPr>
        <w:t>次</w:t>
      </w:r>
      <w:r w:rsidR="003F273F">
        <w:rPr>
          <w:rFonts w:hint="eastAsia"/>
          <w:sz w:val="21"/>
          <w:szCs w:val="21"/>
        </w:rPr>
        <w:t>梯度</w:t>
      </w:r>
      <w:r w:rsidRPr="00220934">
        <w:rPr>
          <w:sz w:val="21"/>
          <w:szCs w:val="21"/>
        </w:rPr>
        <w:t>。</w:t>
      </w:r>
      <w:r w:rsidR="005653F0">
        <w:rPr>
          <w:rFonts w:hint="eastAsia"/>
          <w:sz w:val="21"/>
          <w:szCs w:val="21"/>
        </w:rPr>
        <w:t>从而</w:t>
      </w:r>
      <w:r w:rsidR="003F273F">
        <w:rPr>
          <w:rFonts w:hint="eastAsia"/>
          <w:sz w:val="21"/>
          <w:szCs w:val="21"/>
        </w:rPr>
        <w:t>应</w:t>
      </w:r>
      <w:r w:rsidR="005653F0">
        <w:rPr>
          <w:rFonts w:hint="eastAsia"/>
          <w:sz w:val="21"/>
          <w:szCs w:val="21"/>
        </w:rPr>
        <w:t>给定</w:t>
      </w:r>
      <w:r w:rsidR="003F273F">
        <w:rPr>
          <w:rFonts w:hint="eastAsia"/>
          <w:sz w:val="21"/>
          <w:szCs w:val="21"/>
        </w:rPr>
        <w:t>相同梯度计算次数，循环数相应变化，实现比较性能的目的。</w:t>
      </w:r>
    </w:p>
    <w:p w14:paraId="46AD358E" w14:textId="40D2AE39" w:rsidR="00273DEE" w:rsidRDefault="00273DEE" w:rsidP="00220934">
      <w:pPr>
        <w:pStyle w:val="a0"/>
        <w:tabs>
          <w:tab w:val="clear" w:pos="357"/>
        </w:tabs>
        <w:ind w:firstLineChars="0" w:firstLine="0"/>
        <w:rPr>
          <w:rFonts w:ascii="黑体" w:eastAsia="黑体" w:hAnsi="黑体" w:cs="黑体"/>
          <w:bCs/>
          <w:sz w:val="21"/>
          <w:szCs w:val="21"/>
        </w:rPr>
      </w:pPr>
      <w:r>
        <w:rPr>
          <w:rFonts w:ascii="黑体" w:eastAsia="黑体" w:hAnsi="黑体" w:cs="黑体" w:hint="eastAsia"/>
          <w:bCs/>
          <w:sz w:val="21"/>
          <w:szCs w:val="21"/>
        </w:rPr>
        <w:t>3.</w:t>
      </w:r>
      <w:r w:rsidR="002D3150">
        <w:rPr>
          <w:rFonts w:ascii="黑体" w:eastAsia="黑体" w:hAnsi="黑体" w:cs="黑体"/>
          <w:bCs/>
          <w:sz w:val="21"/>
          <w:szCs w:val="21"/>
        </w:rPr>
        <w:t>3</w:t>
      </w:r>
      <w:r>
        <w:rPr>
          <w:rFonts w:ascii="黑体" w:eastAsia="黑体" w:hAnsi="黑体" w:cs="黑体" w:hint="eastAsia"/>
          <w:bCs/>
          <w:sz w:val="21"/>
          <w:szCs w:val="21"/>
        </w:rPr>
        <w:t xml:space="preserve">  神经网络模型方法</w:t>
      </w:r>
    </w:p>
    <w:p w14:paraId="12721EE3" w14:textId="0B95CAE9" w:rsidR="00FC4479" w:rsidRDefault="00FC4479" w:rsidP="00FC4479">
      <w:pPr>
        <w:pStyle w:val="a0"/>
        <w:ind w:firstLineChars="0" w:firstLine="0"/>
        <w:rPr>
          <w:rFonts w:hint="eastAsia"/>
          <w:sz w:val="21"/>
          <w:szCs w:val="21"/>
        </w:rPr>
      </w:pPr>
      <w:r>
        <w:rPr>
          <w:rFonts w:hint="eastAsia"/>
          <w:sz w:val="21"/>
          <w:szCs w:val="21"/>
        </w:rPr>
        <w:t>3</w:t>
      </w:r>
      <w:r>
        <w:rPr>
          <w:sz w:val="21"/>
          <w:szCs w:val="21"/>
        </w:rPr>
        <w:t xml:space="preserve">.3.1 </w:t>
      </w:r>
      <w:r>
        <w:rPr>
          <w:rFonts w:hint="eastAsia"/>
          <w:sz w:val="21"/>
          <w:szCs w:val="21"/>
        </w:rPr>
        <w:t>模型设置</w:t>
      </w:r>
    </w:p>
    <w:p w14:paraId="10136E4C" w14:textId="77777777" w:rsidR="00FC4479" w:rsidRDefault="00FC4479" w:rsidP="00FC4479">
      <w:pPr>
        <w:pStyle w:val="a0"/>
        <w:tabs>
          <w:tab w:val="clear" w:pos="357"/>
          <w:tab w:val="left" w:pos="150"/>
        </w:tabs>
        <w:ind w:firstLineChars="0" w:firstLine="0"/>
        <w:rPr>
          <w:sz w:val="21"/>
          <w:szCs w:val="21"/>
        </w:rPr>
      </w:pPr>
      <w:r>
        <w:rPr>
          <w:sz w:val="21"/>
          <w:szCs w:val="21"/>
        </w:rPr>
        <w:tab/>
      </w:r>
      <w:r w:rsidRPr="00FC4479">
        <w:rPr>
          <w:sz w:val="21"/>
          <w:szCs w:val="21"/>
        </w:rPr>
        <w:t>本研究设计并实现了一个</w:t>
      </w:r>
      <w:r>
        <w:rPr>
          <w:rFonts w:hint="eastAsia"/>
          <w:sz w:val="21"/>
          <w:szCs w:val="21"/>
        </w:rPr>
        <w:t>机器学</w:t>
      </w:r>
      <w:r w:rsidRPr="00FC4479">
        <w:rPr>
          <w:sz w:val="21"/>
          <w:szCs w:val="21"/>
        </w:rPr>
        <w:t>习模型用于文本情感分析。在模型的初始化过程中，定义了输入数据的形状和分类任务的类别数，</w:t>
      </w:r>
      <w:r>
        <w:rPr>
          <w:rFonts w:hint="eastAsia"/>
          <w:sz w:val="21"/>
          <w:szCs w:val="21"/>
        </w:rPr>
        <w:t>在本实验中，分别为：</w:t>
      </w:r>
      <m:oMath>
        <m:r>
          <w:rPr>
            <w:rFonts w:ascii="Cambria Math" w:hAnsi="Cambria Math" w:hint="eastAsia"/>
            <w:sz w:val="21"/>
            <w:szCs w:val="21"/>
          </w:rPr>
          <m:t>inpu</m:t>
        </m:r>
        <m:sSub>
          <m:sSubPr>
            <m:ctrlPr>
              <w:rPr>
                <w:rFonts w:ascii="Cambria Math" w:hAnsi="Cambria Math"/>
                <w:i/>
                <w:sz w:val="21"/>
                <w:szCs w:val="21"/>
              </w:rPr>
            </m:ctrlPr>
          </m:sSubPr>
          <m:e>
            <m:r>
              <w:rPr>
                <w:rFonts w:ascii="Cambria Math" w:hAnsi="Cambria Math" w:hint="eastAsia"/>
                <w:sz w:val="21"/>
                <w:szCs w:val="21"/>
              </w:rPr>
              <m:t>t</m:t>
            </m:r>
            <m:ctrlPr>
              <w:rPr>
                <w:rFonts w:ascii="Cambria Math" w:hAnsi="Cambria Math" w:hint="eastAsia"/>
                <w:i/>
                <w:sz w:val="21"/>
                <w:szCs w:val="21"/>
              </w:rPr>
            </m:ctrlPr>
          </m:e>
          <m:sub>
            <m:r>
              <w:rPr>
                <w:rFonts w:ascii="Cambria Math" w:hAnsi="Cambria Math"/>
                <w:sz w:val="21"/>
                <w:szCs w:val="21"/>
              </w:rPr>
              <m:t>shape</m:t>
            </m:r>
          </m:sub>
        </m:sSub>
        <m:r>
          <w:rPr>
            <w:rFonts w:ascii="Cambria Math" w:hAnsi="Cambria Math"/>
            <w:sz w:val="21"/>
            <w:szCs w:val="21"/>
          </w:rPr>
          <m:t>=1000</m:t>
        </m:r>
      </m:oMath>
      <w:r>
        <w:rPr>
          <w:rFonts w:hint="eastAsia"/>
          <w:sz w:val="21"/>
          <w:szCs w:val="21"/>
        </w:rPr>
        <w:t>，</w:t>
      </w:r>
      <m:oMath>
        <m:r>
          <w:rPr>
            <w:rFonts w:ascii="Cambria Math" w:hAnsi="Cambria Math" w:hint="eastAsia"/>
            <w:sz w:val="21"/>
            <w:szCs w:val="21"/>
          </w:rPr>
          <m:t>nu</m:t>
        </m:r>
        <m:sSub>
          <m:sSubPr>
            <m:ctrlPr>
              <w:rPr>
                <w:rFonts w:ascii="Cambria Math" w:hAnsi="Cambria Math"/>
                <w:i/>
                <w:sz w:val="21"/>
                <w:szCs w:val="21"/>
              </w:rPr>
            </m:ctrlPr>
          </m:sSubPr>
          <m:e>
            <m:r>
              <w:rPr>
                <w:rFonts w:ascii="Cambria Math" w:hAnsi="Cambria Math" w:hint="eastAsia"/>
                <w:sz w:val="21"/>
                <w:szCs w:val="21"/>
              </w:rPr>
              <m:t>m</m:t>
            </m:r>
            <m:ctrlPr>
              <w:rPr>
                <w:rFonts w:ascii="Cambria Math" w:hAnsi="Cambria Math" w:hint="eastAsia"/>
                <w:i/>
                <w:sz w:val="21"/>
                <w:szCs w:val="21"/>
              </w:rPr>
            </m:ctrlPr>
          </m:e>
          <m:sub>
            <m:r>
              <w:rPr>
                <w:rFonts w:ascii="Cambria Math" w:hAnsi="Cambria Math"/>
                <w:sz w:val="21"/>
                <w:szCs w:val="21"/>
              </w:rPr>
              <m:t>class</m:t>
            </m:r>
          </m:sub>
        </m:sSub>
        <m:r>
          <w:rPr>
            <w:rFonts w:ascii="Cambria Math" w:hAnsi="Cambria Math"/>
            <w:sz w:val="21"/>
            <w:szCs w:val="21"/>
          </w:rPr>
          <m:t>=5</m:t>
        </m:r>
      </m:oMath>
      <w:r>
        <w:rPr>
          <w:rFonts w:hint="eastAsia"/>
          <w:sz w:val="21"/>
          <w:szCs w:val="21"/>
        </w:rPr>
        <w:t>。</w:t>
      </w:r>
      <w:r w:rsidRPr="00FC4479">
        <w:rPr>
          <w:sz w:val="21"/>
          <w:szCs w:val="21"/>
        </w:rPr>
        <w:t xml:space="preserve"> </w:t>
      </w:r>
    </w:p>
    <w:p w14:paraId="0C087333" w14:textId="77777777" w:rsidR="00FC4479" w:rsidRDefault="00FC4479" w:rsidP="00FC4479">
      <w:pPr>
        <w:pStyle w:val="a0"/>
        <w:tabs>
          <w:tab w:val="clear" w:pos="357"/>
          <w:tab w:val="left" w:pos="150"/>
        </w:tabs>
        <w:ind w:firstLineChars="0" w:firstLine="0"/>
        <w:rPr>
          <w:sz w:val="21"/>
          <w:szCs w:val="21"/>
        </w:rPr>
      </w:pPr>
      <w:r>
        <w:rPr>
          <w:sz w:val="21"/>
          <w:szCs w:val="21"/>
        </w:rPr>
        <w:tab/>
      </w:r>
      <w:r>
        <w:rPr>
          <w:sz w:val="21"/>
          <w:szCs w:val="21"/>
        </w:rPr>
        <w:tab/>
      </w:r>
      <w:r>
        <w:rPr>
          <w:rFonts w:hint="eastAsia"/>
          <w:sz w:val="21"/>
          <w:szCs w:val="21"/>
        </w:rPr>
        <w:t>此外，在模型中还进行了以下关键设置：</w:t>
      </w:r>
    </w:p>
    <w:p w14:paraId="56C29327" w14:textId="77777777" w:rsidR="00FC4479" w:rsidRDefault="00FC4479" w:rsidP="00FC4479">
      <w:pPr>
        <w:pStyle w:val="a0"/>
        <w:tabs>
          <w:tab w:val="clear" w:pos="357"/>
          <w:tab w:val="left" w:pos="150"/>
        </w:tabs>
        <w:ind w:firstLineChars="0" w:firstLine="0"/>
        <w:rPr>
          <w:sz w:val="21"/>
          <w:szCs w:val="21"/>
        </w:rPr>
      </w:pPr>
      <w:r>
        <w:rPr>
          <w:sz w:val="21"/>
          <w:szCs w:val="21"/>
        </w:rPr>
        <w:tab/>
      </w:r>
      <w:r>
        <w:rPr>
          <w:sz w:val="21"/>
          <w:szCs w:val="21"/>
        </w:rPr>
        <w:tab/>
      </w:r>
      <w:r w:rsidRPr="00FC4479">
        <w:rPr>
          <w:sz w:val="21"/>
          <w:szCs w:val="21"/>
        </w:rPr>
        <w:t>早停策略（</w:t>
      </w:r>
      <w:r w:rsidRPr="00FC4479">
        <w:rPr>
          <w:sz w:val="21"/>
          <w:szCs w:val="21"/>
        </w:rPr>
        <w:t>EarlyStopping</w:t>
      </w:r>
      <w:r w:rsidRPr="00FC4479">
        <w:rPr>
          <w:sz w:val="21"/>
          <w:szCs w:val="21"/>
        </w:rPr>
        <w:t>）：为了防止模型过拟合，当验证集损失（</w:t>
      </w:r>
      <w:r w:rsidRPr="00FC4479">
        <w:rPr>
          <w:sz w:val="21"/>
          <w:szCs w:val="21"/>
        </w:rPr>
        <w:t>val_loss</w:t>
      </w:r>
      <w:r w:rsidRPr="00FC4479">
        <w:rPr>
          <w:sz w:val="21"/>
          <w:szCs w:val="21"/>
        </w:rPr>
        <w:t>）在连续</w:t>
      </w:r>
      <w:r w:rsidRPr="00FC4479">
        <w:rPr>
          <w:sz w:val="21"/>
          <w:szCs w:val="21"/>
        </w:rPr>
        <w:t xml:space="preserve"> 3 </w:t>
      </w:r>
      <w:r w:rsidRPr="00FC4479">
        <w:rPr>
          <w:sz w:val="21"/>
          <w:szCs w:val="21"/>
        </w:rPr>
        <w:t>个训练轮次内没有显著改善时，提前停止训练，并恢复到表现最佳的模型权重。</w:t>
      </w:r>
    </w:p>
    <w:p w14:paraId="310CD85C" w14:textId="77777777" w:rsidR="00FC4479" w:rsidRDefault="00FC4479" w:rsidP="00FC4479">
      <w:pPr>
        <w:pStyle w:val="a0"/>
        <w:tabs>
          <w:tab w:val="clear" w:pos="357"/>
          <w:tab w:val="left" w:pos="150"/>
        </w:tabs>
        <w:ind w:firstLineChars="0" w:firstLine="0"/>
        <w:rPr>
          <w:sz w:val="21"/>
          <w:szCs w:val="21"/>
        </w:rPr>
      </w:pPr>
      <w:r>
        <w:rPr>
          <w:sz w:val="21"/>
          <w:szCs w:val="21"/>
        </w:rPr>
        <w:tab/>
      </w:r>
      <w:r>
        <w:rPr>
          <w:sz w:val="21"/>
          <w:szCs w:val="21"/>
        </w:rPr>
        <w:tab/>
      </w:r>
      <w:r w:rsidRPr="00FC4479">
        <w:rPr>
          <w:sz w:val="21"/>
          <w:szCs w:val="21"/>
        </w:rPr>
        <w:t>学习率调度器（</w:t>
      </w:r>
      <w:r w:rsidRPr="00FC4479">
        <w:rPr>
          <w:sz w:val="21"/>
          <w:szCs w:val="21"/>
        </w:rPr>
        <w:t>ReduceLROnPlateau</w:t>
      </w:r>
      <w:r w:rsidRPr="00FC4479">
        <w:rPr>
          <w:sz w:val="21"/>
          <w:szCs w:val="21"/>
        </w:rPr>
        <w:t>）：在训练过程中，如果验证集损失在连续</w:t>
      </w:r>
      <w:r w:rsidRPr="00FC4479">
        <w:rPr>
          <w:sz w:val="21"/>
          <w:szCs w:val="21"/>
        </w:rPr>
        <w:t xml:space="preserve"> 3 </w:t>
      </w:r>
      <w:r w:rsidRPr="00FC4479">
        <w:rPr>
          <w:sz w:val="21"/>
          <w:szCs w:val="21"/>
        </w:rPr>
        <w:t>个训练轮次内没有改善，则将学习率减少</w:t>
      </w:r>
      <w:r w:rsidRPr="00FC4479">
        <w:rPr>
          <w:sz w:val="21"/>
          <w:szCs w:val="21"/>
        </w:rPr>
        <w:t xml:space="preserve"> 0.1 </w:t>
      </w:r>
      <w:r w:rsidRPr="00FC4479">
        <w:rPr>
          <w:sz w:val="21"/>
          <w:szCs w:val="21"/>
        </w:rPr>
        <w:t>倍，以帮助模型更好地收敛。</w:t>
      </w:r>
    </w:p>
    <w:p w14:paraId="710ED787" w14:textId="0F7DBFC3" w:rsidR="00FC4479" w:rsidRPr="00FC4479" w:rsidRDefault="00FC4479" w:rsidP="00FC4479">
      <w:pPr>
        <w:pStyle w:val="a0"/>
        <w:tabs>
          <w:tab w:val="clear" w:pos="357"/>
          <w:tab w:val="left" w:pos="150"/>
        </w:tabs>
        <w:ind w:firstLineChars="0" w:firstLine="0"/>
        <w:rPr>
          <w:sz w:val="21"/>
          <w:szCs w:val="21"/>
        </w:rPr>
      </w:pPr>
      <w:r>
        <w:rPr>
          <w:sz w:val="21"/>
          <w:szCs w:val="21"/>
        </w:rPr>
        <w:tab/>
      </w:r>
      <w:r>
        <w:rPr>
          <w:sz w:val="21"/>
          <w:szCs w:val="21"/>
        </w:rPr>
        <w:tab/>
      </w:r>
      <w:r w:rsidRPr="00FC4479">
        <w:rPr>
          <w:sz w:val="21"/>
          <w:szCs w:val="21"/>
        </w:rPr>
        <w:t>这些配置确保了模型的稳定训练，并提高了最终模型的泛化能力。</w:t>
      </w:r>
    </w:p>
    <w:p w14:paraId="3204C8C5" w14:textId="318D8AB3" w:rsidR="00FC4479" w:rsidRDefault="00FC4479" w:rsidP="00FC4479">
      <w:pPr>
        <w:pStyle w:val="a0"/>
        <w:ind w:firstLineChars="0" w:firstLine="0"/>
        <w:rPr>
          <w:sz w:val="21"/>
          <w:szCs w:val="21"/>
        </w:rPr>
      </w:pPr>
    </w:p>
    <w:p w14:paraId="1E0EC79A" w14:textId="699F2B7C" w:rsidR="00C71D75" w:rsidRPr="00FC4479" w:rsidRDefault="00C71D75" w:rsidP="00FC4479">
      <w:pPr>
        <w:pStyle w:val="a0"/>
        <w:ind w:firstLineChars="0" w:firstLine="0"/>
        <w:rPr>
          <w:rFonts w:hint="eastAsia"/>
          <w:sz w:val="21"/>
          <w:szCs w:val="21"/>
        </w:rPr>
      </w:pPr>
      <w:r>
        <w:rPr>
          <w:rFonts w:hint="eastAsia"/>
          <w:sz w:val="21"/>
          <w:szCs w:val="21"/>
        </w:rPr>
        <w:t>3</w:t>
      </w:r>
      <w:r>
        <w:rPr>
          <w:sz w:val="21"/>
          <w:szCs w:val="21"/>
        </w:rPr>
        <w:t>.3.</w:t>
      </w:r>
      <w:r>
        <w:rPr>
          <w:sz w:val="21"/>
          <w:szCs w:val="21"/>
        </w:rPr>
        <w:t>2</w:t>
      </w:r>
      <w:r>
        <w:rPr>
          <w:sz w:val="21"/>
          <w:szCs w:val="21"/>
        </w:rPr>
        <w:t xml:space="preserve"> </w:t>
      </w:r>
      <w:r>
        <w:rPr>
          <w:rFonts w:hint="eastAsia"/>
          <w:sz w:val="21"/>
          <w:szCs w:val="21"/>
        </w:rPr>
        <w:t>模型</w:t>
      </w:r>
      <w:r>
        <w:rPr>
          <w:rFonts w:hint="eastAsia"/>
          <w:sz w:val="21"/>
          <w:szCs w:val="21"/>
        </w:rPr>
        <w:t>构建</w:t>
      </w:r>
    </w:p>
    <w:p w14:paraId="7BB1F5A1" w14:textId="622C9599" w:rsidR="00426866" w:rsidRDefault="00FC4479" w:rsidP="00426866">
      <w:pPr>
        <w:pStyle w:val="a0"/>
        <w:tabs>
          <w:tab w:val="clear" w:pos="357"/>
        </w:tabs>
        <w:ind w:firstLineChars="0" w:firstLine="360"/>
        <w:rPr>
          <w:sz w:val="21"/>
          <w:szCs w:val="21"/>
        </w:rPr>
      </w:pPr>
      <w:r w:rsidRPr="00FC4479">
        <w:rPr>
          <w:sz w:val="21"/>
          <w:szCs w:val="21"/>
        </w:rPr>
        <w:t>本文构建了一个多层感知器（</w:t>
      </w:r>
      <w:r w:rsidR="00D81F6B" w:rsidRPr="00D81F6B">
        <w:rPr>
          <w:sz w:val="21"/>
          <w:szCs w:val="21"/>
        </w:rPr>
        <w:t>Multi-Layer Perceptron</w:t>
      </w:r>
      <w:r w:rsidR="00D81F6B">
        <w:rPr>
          <w:rFonts w:hint="eastAsia"/>
          <w:sz w:val="21"/>
          <w:szCs w:val="21"/>
        </w:rPr>
        <w:t>，</w:t>
      </w:r>
      <w:r w:rsidRPr="00FC4479">
        <w:rPr>
          <w:sz w:val="21"/>
          <w:szCs w:val="21"/>
        </w:rPr>
        <w:t>MLP</w:t>
      </w:r>
      <w:r w:rsidRPr="00FC4479">
        <w:rPr>
          <w:sz w:val="21"/>
          <w:szCs w:val="21"/>
        </w:rPr>
        <w:t>）模型，用于文本情感分类任务。该模型采用了</w:t>
      </w:r>
      <w:r w:rsidRPr="00FC4479">
        <w:rPr>
          <w:sz w:val="21"/>
          <w:szCs w:val="21"/>
        </w:rPr>
        <w:t xml:space="preserve"> Keras </w:t>
      </w:r>
      <w:r w:rsidRPr="00FC4479">
        <w:rPr>
          <w:sz w:val="21"/>
          <w:szCs w:val="21"/>
        </w:rPr>
        <w:t>的</w:t>
      </w:r>
      <w:r w:rsidRPr="00FC4479">
        <w:rPr>
          <w:sz w:val="21"/>
          <w:szCs w:val="21"/>
        </w:rPr>
        <w:t xml:space="preserve"> Sequential API </w:t>
      </w:r>
      <w:r w:rsidRPr="00FC4479">
        <w:rPr>
          <w:sz w:val="21"/>
          <w:szCs w:val="21"/>
        </w:rPr>
        <w:t>构建，具体的网络结构如下：</w:t>
      </w:r>
    </w:p>
    <w:p w14:paraId="443B64DA" w14:textId="77777777" w:rsidR="00426866" w:rsidRDefault="00FC4479" w:rsidP="00426866">
      <w:pPr>
        <w:pStyle w:val="a0"/>
        <w:numPr>
          <w:ilvl w:val="0"/>
          <w:numId w:val="7"/>
        </w:numPr>
        <w:tabs>
          <w:tab w:val="clear" w:pos="357"/>
        </w:tabs>
        <w:ind w:firstLineChars="0"/>
        <w:rPr>
          <w:sz w:val="21"/>
          <w:szCs w:val="21"/>
        </w:rPr>
      </w:pPr>
      <w:r w:rsidRPr="00FC4479">
        <w:rPr>
          <w:sz w:val="21"/>
          <w:szCs w:val="21"/>
        </w:rPr>
        <w:t>输入层：输入数据形状与特征提取后的维度相匹配。</w:t>
      </w:r>
    </w:p>
    <w:p w14:paraId="465B57A4" w14:textId="77777777" w:rsidR="00426866" w:rsidRDefault="00FC4479" w:rsidP="00426866">
      <w:pPr>
        <w:pStyle w:val="a0"/>
        <w:numPr>
          <w:ilvl w:val="0"/>
          <w:numId w:val="7"/>
        </w:numPr>
        <w:tabs>
          <w:tab w:val="clear" w:pos="357"/>
        </w:tabs>
        <w:ind w:firstLineChars="0"/>
        <w:rPr>
          <w:sz w:val="21"/>
          <w:szCs w:val="21"/>
        </w:rPr>
      </w:pPr>
      <w:r w:rsidRPr="00FC4479">
        <w:rPr>
          <w:sz w:val="21"/>
          <w:szCs w:val="21"/>
        </w:rPr>
        <w:t>隐藏层：</w:t>
      </w:r>
    </w:p>
    <w:p w14:paraId="459F8759" w14:textId="77777777" w:rsidR="00426866" w:rsidRDefault="00FC4479" w:rsidP="00426866">
      <w:pPr>
        <w:pStyle w:val="a0"/>
        <w:tabs>
          <w:tab w:val="clear" w:pos="357"/>
        </w:tabs>
        <w:ind w:firstLineChars="0" w:firstLine="360"/>
        <w:rPr>
          <w:sz w:val="21"/>
          <w:szCs w:val="21"/>
        </w:rPr>
      </w:pPr>
      <w:r w:rsidRPr="00FC4479">
        <w:rPr>
          <w:sz w:val="21"/>
          <w:szCs w:val="21"/>
        </w:rPr>
        <w:t>第一层为包含</w:t>
      </w:r>
      <w:r w:rsidRPr="00FC4479">
        <w:rPr>
          <w:sz w:val="21"/>
          <w:szCs w:val="21"/>
        </w:rPr>
        <w:t xml:space="preserve"> 512 </w:t>
      </w:r>
      <w:r w:rsidRPr="00FC4479">
        <w:rPr>
          <w:sz w:val="21"/>
          <w:szCs w:val="21"/>
        </w:rPr>
        <w:t>个神经元的全连接层，激活函数为</w:t>
      </w:r>
      <w:r w:rsidRPr="00FC4479">
        <w:rPr>
          <w:sz w:val="21"/>
          <w:szCs w:val="21"/>
        </w:rPr>
        <w:t xml:space="preserve"> ReLU</w:t>
      </w:r>
      <w:r w:rsidRPr="00FC4479">
        <w:rPr>
          <w:sz w:val="21"/>
          <w:szCs w:val="21"/>
        </w:rPr>
        <w:t>。</w:t>
      </w:r>
    </w:p>
    <w:p w14:paraId="7697CEB7" w14:textId="77777777" w:rsidR="00426866" w:rsidRDefault="00FC4479" w:rsidP="00426866">
      <w:pPr>
        <w:pStyle w:val="a0"/>
        <w:tabs>
          <w:tab w:val="clear" w:pos="357"/>
        </w:tabs>
        <w:ind w:firstLineChars="0" w:firstLine="360"/>
        <w:rPr>
          <w:sz w:val="21"/>
          <w:szCs w:val="21"/>
        </w:rPr>
      </w:pPr>
      <w:r w:rsidRPr="00FC4479">
        <w:rPr>
          <w:sz w:val="21"/>
          <w:szCs w:val="21"/>
        </w:rPr>
        <w:t>第二层为批量归一化（</w:t>
      </w:r>
      <w:r w:rsidRPr="00FC4479">
        <w:rPr>
          <w:sz w:val="21"/>
          <w:szCs w:val="21"/>
        </w:rPr>
        <w:t>Batch Normalization</w:t>
      </w:r>
      <w:r w:rsidRPr="00FC4479">
        <w:rPr>
          <w:sz w:val="21"/>
          <w:szCs w:val="21"/>
        </w:rPr>
        <w:t>）层，标准化每一批次的输入以提高模型训练的稳定性。</w:t>
      </w:r>
    </w:p>
    <w:p w14:paraId="38EE56BF" w14:textId="77777777" w:rsidR="00426866" w:rsidRDefault="00FC4479" w:rsidP="00426866">
      <w:pPr>
        <w:pStyle w:val="a0"/>
        <w:tabs>
          <w:tab w:val="clear" w:pos="357"/>
        </w:tabs>
        <w:ind w:firstLineChars="0" w:firstLine="360"/>
        <w:rPr>
          <w:sz w:val="21"/>
          <w:szCs w:val="21"/>
        </w:rPr>
      </w:pPr>
      <w:r w:rsidRPr="00FC4479">
        <w:rPr>
          <w:sz w:val="21"/>
          <w:szCs w:val="21"/>
        </w:rPr>
        <w:t>第三层为</w:t>
      </w:r>
      <w:r w:rsidRPr="00FC4479">
        <w:rPr>
          <w:sz w:val="21"/>
          <w:szCs w:val="21"/>
        </w:rPr>
        <w:t xml:space="preserve"> Dropout </w:t>
      </w:r>
      <w:r w:rsidRPr="00FC4479">
        <w:rPr>
          <w:sz w:val="21"/>
          <w:szCs w:val="21"/>
        </w:rPr>
        <w:t>层，随机丢弃</w:t>
      </w:r>
      <w:r w:rsidRPr="00FC4479">
        <w:rPr>
          <w:sz w:val="21"/>
          <w:szCs w:val="21"/>
        </w:rPr>
        <w:t xml:space="preserve"> 50% </w:t>
      </w:r>
      <w:r w:rsidRPr="00FC4479">
        <w:rPr>
          <w:sz w:val="21"/>
          <w:szCs w:val="21"/>
        </w:rPr>
        <w:t>的神经元，用于防止过拟合。</w:t>
      </w:r>
    </w:p>
    <w:p w14:paraId="13CE4E6C" w14:textId="77777777" w:rsidR="00426866" w:rsidRDefault="00FC4479" w:rsidP="00426866">
      <w:pPr>
        <w:pStyle w:val="a0"/>
        <w:tabs>
          <w:tab w:val="clear" w:pos="357"/>
        </w:tabs>
        <w:ind w:firstLineChars="0" w:firstLine="360"/>
        <w:rPr>
          <w:sz w:val="21"/>
          <w:szCs w:val="21"/>
        </w:rPr>
      </w:pPr>
      <w:r w:rsidRPr="00FC4479">
        <w:rPr>
          <w:sz w:val="21"/>
          <w:szCs w:val="21"/>
        </w:rPr>
        <w:t>随后，模型继续堆叠两组相似的结构：</w:t>
      </w:r>
    </w:p>
    <w:p w14:paraId="4B10CC4D" w14:textId="63ADD7FC" w:rsidR="00426866" w:rsidRDefault="00FC4479" w:rsidP="00426866">
      <w:pPr>
        <w:pStyle w:val="a0"/>
        <w:tabs>
          <w:tab w:val="clear" w:pos="357"/>
        </w:tabs>
        <w:ind w:firstLineChars="0" w:firstLine="360"/>
        <w:rPr>
          <w:sz w:val="21"/>
          <w:szCs w:val="21"/>
        </w:rPr>
      </w:pPr>
      <w:r w:rsidRPr="00FC4479">
        <w:rPr>
          <w:sz w:val="21"/>
          <w:szCs w:val="21"/>
        </w:rPr>
        <w:t>包含</w:t>
      </w:r>
      <w:r w:rsidRPr="00FC4479">
        <w:rPr>
          <w:sz w:val="21"/>
          <w:szCs w:val="21"/>
        </w:rPr>
        <w:t>256</w:t>
      </w:r>
      <w:r w:rsidRPr="00FC4479">
        <w:rPr>
          <w:sz w:val="21"/>
          <w:szCs w:val="21"/>
        </w:rPr>
        <w:t>个和</w:t>
      </w:r>
      <w:r w:rsidRPr="00FC4479">
        <w:rPr>
          <w:sz w:val="21"/>
          <w:szCs w:val="21"/>
        </w:rPr>
        <w:t>128</w:t>
      </w:r>
      <w:r w:rsidRPr="00FC4479">
        <w:rPr>
          <w:sz w:val="21"/>
          <w:szCs w:val="21"/>
        </w:rPr>
        <w:t>个神经元的全连接层，每层之后均紧跟批量归一化和</w:t>
      </w:r>
      <w:r w:rsidRPr="00FC4479">
        <w:rPr>
          <w:sz w:val="21"/>
          <w:szCs w:val="21"/>
        </w:rPr>
        <w:t xml:space="preserve"> Dropout </w:t>
      </w:r>
      <w:r w:rsidRPr="00FC4479">
        <w:rPr>
          <w:sz w:val="21"/>
          <w:szCs w:val="21"/>
        </w:rPr>
        <w:t>层。</w:t>
      </w:r>
    </w:p>
    <w:p w14:paraId="5EE6CD56" w14:textId="77777777" w:rsidR="00426866" w:rsidRDefault="00FC4479" w:rsidP="00426866">
      <w:pPr>
        <w:pStyle w:val="a0"/>
        <w:numPr>
          <w:ilvl w:val="0"/>
          <w:numId w:val="7"/>
        </w:numPr>
        <w:tabs>
          <w:tab w:val="clear" w:pos="357"/>
        </w:tabs>
        <w:ind w:firstLineChars="0"/>
        <w:rPr>
          <w:sz w:val="21"/>
          <w:szCs w:val="21"/>
        </w:rPr>
      </w:pPr>
      <w:r w:rsidRPr="00FC4479">
        <w:rPr>
          <w:sz w:val="21"/>
          <w:szCs w:val="21"/>
        </w:rPr>
        <w:t>输出层：最终的输出层为包含</w:t>
      </w:r>
      <w:r w:rsidRPr="00FC4479">
        <w:rPr>
          <w:sz w:val="21"/>
          <w:szCs w:val="21"/>
        </w:rPr>
        <w:t xml:space="preserve"> num_classes </w:t>
      </w:r>
      <w:r w:rsidRPr="00FC4479">
        <w:rPr>
          <w:sz w:val="21"/>
          <w:szCs w:val="21"/>
        </w:rPr>
        <w:t>个神经元的全连接层，使用</w:t>
      </w:r>
      <w:r w:rsidRPr="00FC4479">
        <w:rPr>
          <w:sz w:val="21"/>
          <w:szCs w:val="21"/>
        </w:rPr>
        <w:t xml:space="preserve"> softmax </w:t>
      </w:r>
      <w:r w:rsidRPr="00FC4479">
        <w:rPr>
          <w:sz w:val="21"/>
          <w:szCs w:val="21"/>
        </w:rPr>
        <w:t>激活函数输出每个类别的概率分布。这里的</w:t>
      </w:r>
      <w:r w:rsidRPr="00FC4479">
        <w:rPr>
          <w:sz w:val="21"/>
          <w:szCs w:val="21"/>
        </w:rPr>
        <w:t xml:space="preserve"> num_classes </w:t>
      </w:r>
      <w:r w:rsidRPr="00FC4479">
        <w:rPr>
          <w:sz w:val="21"/>
          <w:szCs w:val="21"/>
        </w:rPr>
        <w:t>为</w:t>
      </w:r>
      <w:r w:rsidRPr="00FC4479">
        <w:rPr>
          <w:sz w:val="21"/>
          <w:szCs w:val="21"/>
        </w:rPr>
        <w:t xml:space="preserve"> 5</w:t>
      </w:r>
      <w:r w:rsidRPr="00FC4479">
        <w:rPr>
          <w:sz w:val="21"/>
          <w:szCs w:val="21"/>
        </w:rPr>
        <w:t>，对应于文本情感分析中的五个类别。</w:t>
      </w:r>
    </w:p>
    <w:p w14:paraId="4405F9F1" w14:textId="1AA8F5B4" w:rsidR="00FC4479" w:rsidRPr="00FC4479" w:rsidRDefault="00FC4479" w:rsidP="00426866">
      <w:pPr>
        <w:pStyle w:val="a0"/>
        <w:tabs>
          <w:tab w:val="clear" w:pos="357"/>
        </w:tabs>
        <w:ind w:firstLineChars="0" w:firstLine="360"/>
        <w:rPr>
          <w:sz w:val="21"/>
          <w:szCs w:val="21"/>
        </w:rPr>
      </w:pPr>
      <w:r w:rsidRPr="00FC4479">
        <w:rPr>
          <w:sz w:val="21"/>
          <w:szCs w:val="21"/>
        </w:rPr>
        <w:t>该模型架构简单而有效，利用</w:t>
      </w:r>
      <w:r w:rsidRPr="00FC4479">
        <w:rPr>
          <w:sz w:val="21"/>
          <w:szCs w:val="21"/>
        </w:rPr>
        <w:t xml:space="preserve"> ReLU </w:t>
      </w:r>
      <w:r w:rsidRPr="00FC4479">
        <w:rPr>
          <w:sz w:val="21"/>
          <w:szCs w:val="21"/>
        </w:rPr>
        <w:t>激活函数</w:t>
      </w:r>
      <w:r w:rsidRPr="00FC4479">
        <w:rPr>
          <w:sz w:val="21"/>
          <w:szCs w:val="21"/>
        </w:rPr>
        <w:t>提取特征，批量归一化提高训练速度和稳定性，</w:t>
      </w:r>
      <w:r w:rsidRPr="00FC4479">
        <w:rPr>
          <w:sz w:val="21"/>
          <w:szCs w:val="21"/>
        </w:rPr>
        <w:t xml:space="preserve">Dropout </w:t>
      </w:r>
      <w:r w:rsidRPr="00FC4479">
        <w:rPr>
          <w:sz w:val="21"/>
          <w:szCs w:val="21"/>
        </w:rPr>
        <w:t>层则有效防止了过拟合。最终使用</w:t>
      </w:r>
      <w:r w:rsidRPr="00FC4479">
        <w:rPr>
          <w:sz w:val="21"/>
          <w:szCs w:val="21"/>
        </w:rPr>
        <w:t xml:space="preserve"> softmax </w:t>
      </w:r>
      <w:r w:rsidRPr="00FC4479">
        <w:rPr>
          <w:sz w:val="21"/>
          <w:szCs w:val="21"/>
        </w:rPr>
        <w:t>激活函数进行多类别分类。</w:t>
      </w:r>
    </w:p>
    <w:p w14:paraId="6EFC143E" w14:textId="4BBF0AE5" w:rsidR="00FC4479" w:rsidRDefault="00426866" w:rsidP="00FC4479">
      <w:pPr>
        <w:pStyle w:val="a0"/>
        <w:tabs>
          <w:tab w:val="clear" w:pos="357"/>
        </w:tabs>
        <w:ind w:firstLineChars="0" w:firstLine="0"/>
        <w:rPr>
          <w:sz w:val="21"/>
          <w:szCs w:val="21"/>
        </w:rPr>
      </w:pPr>
      <w:r>
        <w:rPr>
          <w:sz w:val="21"/>
          <w:szCs w:val="21"/>
        </w:rPr>
        <w:tab/>
      </w:r>
      <w:r>
        <w:rPr>
          <w:rFonts w:hint="eastAsia"/>
          <w:sz w:val="21"/>
          <w:szCs w:val="21"/>
        </w:rPr>
        <w:t>感知器</w:t>
      </w:r>
      <w:r w:rsidRPr="00426866">
        <w:rPr>
          <w:sz w:val="21"/>
          <w:szCs w:val="21"/>
        </w:rPr>
        <w:t>（</w:t>
      </w:r>
      <w:r w:rsidRPr="00426866">
        <w:rPr>
          <w:sz w:val="21"/>
          <w:szCs w:val="21"/>
        </w:rPr>
        <w:t>Perceptron</w:t>
      </w:r>
      <w:r w:rsidRPr="00426866">
        <w:rPr>
          <w:sz w:val="21"/>
          <w:szCs w:val="21"/>
        </w:rPr>
        <w:t>）</w:t>
      </w:r>
      <w:r w:rsidR="00CA00F1">
        <w:rPr>
          <w:rFonts w:hint="eastAsia"/>
          <w:sz w:val="21"/>
          <w:szCs w:val="21"/>
        </w:rPr>
        <w:t>：</w:t>
      </w:r>
      <w:r w:rsidRPr="00426866">
        <w:rPr>
          <w:sz w:val="21"/>
          <w:szCs w:val="21"/>
        </w:rPr>
        <w:t>由</w:t>
      </w:r>
      <w:r w:rsidRPr="00426866">
        <w:rPr>
          <w:sz w:val="21"/>
          <w:szCs w:val="21"/>
        </w:rPr>
        <w:t xml:space="preserve"> Frank Roseblatt </w:t>
      </w:r>
      <w:r w:rsidRPr="00426866">
        <w:rPr>
          <w:sz w:val="21"/>
          <w:szCs w:val="21"/>
        </w:rPr>
        <w:t>于</w:t>
      </w:r>
      <w:r w:rsidRPr="00426866">
        <w:rPr>
          <w:sz w:val="21"/>
          <w:szCs w:val="21"/>
        </w:rPr>
        <w:t xml:space="preserve"> 1957 </w:t>
      </w:r>
      <w:r w:rsidRPr="00426866">
        <w:rPr>
          <w:sz w:val="21"/>
          <w:szCs w:val="21"/>
        </w:rPr>
        <w:t>年提出，是一种广泛使用的线性分类器</w:t>
      </w:r>
      <w:r>
        <w:rPr>
          <w:rFonts w:hint="eastAsia"/>
          <w:sz w:val="21"/>
          <w:szCs w:val="21"/>
        </w:rPr>
        <w:t>。</w:t>
      </w:r>
    </w:p>
    <w:p w14:paraId="0AC70539" w14:textId="1F8A3C27" w:rsidR="00903161" w:rsidRDefault="00426866" w:rsidP="00FC4479">
      <w:pPr>
        <w:pStyle w:val="a0"/>
        <w:tabs>
          <w:tab w:val="clear" w:pos="357"/>
        </w:tabs>
        <w:ind w:firstLineChars="0" w:firstLine="0"/>
        <w:rPr>
          <w:sz w:val="21"/>
          <w:szCs w:val="21"/>
        </w:rPr>
      </w:pPr>
      <w:r>
        <w:rPr>
          <w:sz w:val="21"/>
          <w:szCs w:val="21"/>
        </w:rPr>
        <w:tab/>
      </w:r>
      <w:r w:rsidR="00903161">
        <w:rPr>
          <w:rFonts w:hint="eastAsia"/>
          <w:sz w:val="21"/>
          <w:szCs w:val="21"/>
        </w:rPr>
        <w:t>感知器学习算法是一个经典的线性分类器的参数学习算法。其基本原理如下</w:t>
      </w:r>
      <w:r w:rsidR="00903161">
        <w:rPr>
          <w:rFonts w:hint="eastAsia"/>
          <w:sz w:val="21"/>
          <w:szCs w:val="21"/>
        </w:rPr>
        <w:t>:</w:t>
      </w:r>
    </w:p>
    <w:p w14:paraId="15326702" w14:textId="19C06742" w:rsidR="00903161" w:rsidRDefault="00903161" w:rsidP="00FC4479">
      <w:pPr>
        <w:pStyle w:val="a0"/>
        <w:tabs>
          <w:tab w:val="clear" w:pos="357"/>
        </w:tabs>
        <w:ind w:firstLineChars="0" w:firstLine="0"/>
        <w:rPr>
          <w:sz w:val="21"/>
          <w:szCs w:val="21"/>
        </w:rPr>
      </w:pPr>
      <w:r>
        <w:rPr>
          <w:sz w:val="21"/>
          <w:szCs w:val="21"/>
        </w:rPr>
        <w:tab/>
      </w:r>
      <w:r>
        <w:rPr>
          <w:rFonts w:hint="eastAsia"/>
          <w:sz w:val="21"/>
          <w:szCs w:val="21"/>
        </w:rPr>
        <w:t>给定</w:t>
      </w:r>
      <m:oMath>
        <m:r>
          <w:rPr>
            <w:rFonts w:ascii="Cambria Math" w:hAnsi="Cambria Math" w:hint="eastAsia"/>
            <w:sz w:val="21"/>
            <w:szCs w:val="21"/>
          </w:rPr>
          <m:t>N</m:t>
        </m:r>
      </m:oMath>
      <w:r>
        <w:rPr>
          <w:rFonts w:hint="eastAsia"/>
          <w:sz w:val="21"/>
          <w:szCs w:val="21"/>
        </w:rPr>
        <w:t>个样本的训练集：</w:t>
      </w:r>
      <m:oMath>
        <m:sSubSup>
          <m:sSubSupPr>
            <m:ctrlPr>
              <w:rPr>
                <w:rFonts w:ascii="Cambria Math" w:hAnsi="Cambria Math"/>
                <w:i/>
                <w:sz w:val="21"/>
                <w:szCs w:val="21"/>
              </w:rPr>
            </m:ctrlPr>
          </m:sSubSupPr>
          <m:e>
            <m:d>
              <m:dPr>
                <m:begChr m:val="{"/>
                <m:endChr m:val="}"/>
                <m:ctrlPr>
                  <w:rPr>
                    <w:rFonts w:ascii="Cambria Math" w:hAnsi="Cambria Math"/>
                    <w:i/>
                    <w:sz w:val="21"/>
                    <w:szCs w:val="21"/>
                  </w:rPr>
                </m:ctrlPr>
              </m:dPr>
              <m:e>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(n)</m:t>
                        </m:r>
                      </m:sup>
                    </m:sSup>
                  </m:e>
                </m:d>
              </m:e>
            </m:d>
          </m:e>
          <m:sub>
            <m:r>
              <w:rPr>
                <w:rFonts w:ascii="Cambria Math" w:hAnsi="Cambria Math"/>
                <w:sz w:val="21"/>
                <w:szCs w:val="21"/>
              </w:rPr>
              <m:t>n=1</m:t>
            </m:r>
          </m:sub>
          <m:sup>
            <m:r>
              <w:rPr>
                <w:rFonts w:ascii="Cambria Math" w:hAnsi="Cambria Math"/>
                <w:sz w:val="21"/>
                <w:szCs w:val="21"/>
              </w:rPr>
              <m:t>N</m:t>
            </m:r>
          </m:sup>
        </m:sSubSup>
      </m:oMath>
      <w:r>
        <w:rPr>
          <w:rFonts w:hint="eastAsia"/>
          <w:sz w:val="21"/>
          <w:szCs w:val="21"/>
        </w:rPr>
        <w:t>,</w:t>
      </w:r>
      <w:r>
        <w:rPr>
          <w:rFonts w:hint="eastAsia"/>
          <w:sz w:val="21"/>
          <w:szCs w:val="21"/>
        </w:rPr>
        <w:t>其中</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(n)</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+1,-1</m:t>
            </m:r>
          </m:e>
        </m:d>
      </m:oMath>
      <w:r>
        <w:rPr>
          <w:rFonts w:hint="eastAsia"/>
          <w:sz w:val="21"/>
          <w:szCs w:val="21"/>
        </w:rPr>
        <w:t>，感知器学习的算法试图找到一组参数</w:t>
      </w:r>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m:t>
            </m:r>
          </m:sup>
        </m:sSup>
      </m:oMath>
      <w:r>
        <w:rPr>
          <w:rFonts w:hint="eastAsia"/>
          <w:sz w:val="21"/>
          <w:szCs w:val="21"/>
        </w:rPr>
        <w:t>，使得对于每个样本</w:t>
      </w:r>
      <m:oMath>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(n)</m:t>
                </m:r>
              </m:sup>
            </m:sSup>
          </m:e>
        </m:d>
      </m:oMath>
      <w:r>
        <w:rPr>
          <w:rFonts w:hint="eastAsia"/>
          <w:sz w:val="21"/>
          <w:szCs w:val="21"/>
        </w:rPr>
        <w:t>有</w:t>
      </w:r>
    </w:p>
    <w:p w14:paraId="346D317D" w14:textId="089201F7" w:rsidR="00903161" w:rsidRPr="00903161" w:rsidRDefault="00903161" w:rsidP="00FC4479">
      <w:pPr>
        <w:pStyle w:val="a0"/>
        <w:tabs>
          <w:tab w:val="clear" w:pos="357"/>
        </w:tabs>
        <w:ind w:firstLineChars="0" w:firstLine="0"/>
        <w:rPr>
          <w:sz w:val="21"/>
          <w:szCs w:val="21"/>
        </w:rPr>
      </w:pPr>
      <m:oMathPara>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(n)</m:t>
              </m:r>
            </m:sup>
          </m:sSup>
          <m:sSup>
            <m:sSupPr>
              <m:ctrlPr>
                <w:rPr>
                  <w:rFonts w:ascii="Cambria Math" w:hAnsi="Cambria Math"/>
                  <w:i/>
                  <w:sz w:val="21"/>
                  <w:szCs w:val="21"/>
                </w:rPr>
              </m:ctrlPr>
            </m:sSupPr>
            <m:e>
              <m:r>
                <w:rPr>
                  <w:rFonts w:ascii="Cambria Math" w:hAnsi="Cambria Math"/>
                  <w:sz w:val="21"/>
                  <w:szCs w:val="21"/>
                </w:rPr>
                <m:t>w</m:t>
              </m:r>
            </m:e>
            <m:sup>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T</m:t>
                  </m:r>
                </m:sup>
              </m:sSup>
            </m:sup>
          </m:sSup>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&gt;0, ∀n∈</m:t>
          </m:r>
          <m:d>
            <m:dPr>
              <m:begChr m:val="{"/>
              <m:endChr m:val="}"/>
              <m:ctrlPr>
                <w:rPr>
                  <w:rFonts w:ascii="Cambria Math" w:hAnsi="Cambria Math"/>
                  <w:i/>
                  <w:sz w:val="21"/>
                  <w:szCs w:val="21"/>
                </w:rPr>
              </m:ctrlPr>
            </m:dPr>
            <m:e>
              <m:r>
                <w:rPr>
                  <w:rFonts w:ascii="Cambria Math" w:hAnsi="Cambria Math"/>
                  <w:sz w:val="21"/>
                  <w:szCs w:val="21"/>
                </w:rPr>
                <m:t>1,⋯,N</m:t>
              </m:r>
            </m:e>
          </m:d>
          <m:r>
            <w:rPr>
              <w:rFonts w:ascii="Cambria Math" w:hAnsi="Cambria Math"/>
              <w:sz w:val="21"/>
              <w:szCs w:val="21"/>
            </w:rPr>
            <m:t>.</m:t>
          </m:r>
        </m:oMath>
      </m:oMathPara>
    </w:p>
    <w:p w14:paraId="2D01367A" w14:textId="59F716E9" w:rsidR="00903161" w:rsidRDefault="00903161" w:rsidP="00FC4479">
      <w:pPr>
        <w:pStyle w:val="a0"/>
        <w:tabs>
          <w:tab w:val="clear" w:pos="357"/>
        </w:tabs>
        <w:ind w:firstLineChars="0" w:firstLine="0"/>
        <w:rPr>
          <w:sz w:val="21"/>
          <w:szCs w:val="21"/>
        </w:rPr>
      </w:pPr>
      <w:r>
        <w:rPr>
          <w:sz w:val="21"/>
          <w:szCs w:val="21"/>
        </w:rPr>
        <w:tab/>
      </w:r>
      <w:r>
        <w:rPr>
          <w:rFonts w:hint="eastAsia"/>
          <w:sz w:val="21"/>
          <w:szCs w:val="21"/>
        </w:rPr>
        <w:t>感知器的学习算法是一种错误驱动的在线学习算法。先初始化一个权重向量</w:t>
      </w:r>
      <m:oMath>
        <m:r>
          <w:rPr>
            <w:rFonts w:ascii="Cambria Math" w:hAnsi="Cambria Math"/>
            <w:sz w:val="21"/>
            <w:szCs w:val="21"/>
          </w:rPr>
          <m:t>w</m:t>
        </m:r>
        <m:r>
          <w:rPr>
            <w:rFonts w:ascii="Cambria Math" w:hAnsi="Cambria Math"/>
            <w:sz w:val="21"/>
            <w:szCs w:val="21"/>
          </w:rPr>
          <m:t>←0</m:t>
        </m:r>
      </m:oMath>
      <w:r>
        <w:rPr>
          <w:rFonts w:hint="eastAsia"/>
          <w:sz w:val="21"/>
          <w:szCs w:val="21"/>
        </w:rPr>
        <w:t>（通常是全零向量），然后每次分错一个样本</w:t>
      </w:r>
      <m:oMath>
        <m:d>
          <m:dPr>
            <m:ctrlPr>
              <w:rPr>
                <w:rFonts w:ascii="Cambria Math" w:hAnsi="Cambria Math"/>
                <w:i/>
                <w:sz w:val="21"/>
                <w:szCs w:val="21"/>
              </w:rPr>
            </m:ctrlPr>
          </m:dPr>
          <m:e>
            <m:r>
              <w:rPr>
                <w:rFonts w:ascii="Cambria Math" w:hAnsi="Cambria Math"/>
                <w:sz w:val="21"/>
                <w:szCs w:val="21"/>
              </w:rPr>
              <m:t>x,</m:t>
            </m:r>
            <m:r>
              <w:rPr>
                <w:rFonts w:ascii="Cambria Math" w:hAnsi="Cambria Math" w:hint="eastAsia"/>
                <w:sz w:val="21"/>
                <w:szCs w:val="21"/>
              </w:rPr>
              <m:t>y</m:t>
            </m:r>
          </m:e>
        </m:d>
      </m:oMath>
      <w:r>
        <w:rPr>
          <w:rFonts w:hint="eastAsia"/>
          <w:sz w:val="21"/>
          <w:szCs w:val="21"/>
        </w:rPr>
        <w:t>时，即</w:t>
      </w:r>
      <m:oMath>
        <m:r>
          <w:rPr>
            <w:rFonts w:ascii="Cambria Math" w:hAnsi="Cambria Math" w:hint="eastAsia"/>
            <w:sz w:val="21"/>
            <w:szCs w:val="21"/>
          </w:rPr>
          <m:t>y</m:t>
        </m:r>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hint="eastAsia"/>
                <w:sz w:val="21"/>
                <w:szCs w:val="21"/>
              </w:rPr>
              <m:t>T</m:t>
            </m:r>
          </m:sup>
        </m:sSup>
        <m:r>
          <w:rPr>
            <w:rFonts w:ascii="Cambria Math" w:hAnsi="Cambria Math" w:hint="eastAsia"/>
            <w:sz w:val="21"/>
            <w:szCs w:val="21"/>
          </w:rPr>
          <m:t>x</m:t>
        </m:r>
        <m:r>
          <w:rPr>
            <w:rFonts w:ascii="Cambria Math" w:hAnsi="Cambria Math"/>
            <w:sz w:val="21"/>
            <w:szCs w:val="21"/>
          </w:rPr>
          <m:t>&lt;0</m:t>
        </m:r>
      </m:oMath>
      <w:r w:rsidR="0067118D">
        <w:rPr>
          <w:rFonts w:hint="eastAsia"/>
          <w:sz w:val="21"/>
          <w:szCs w:val="21"/>
        </w:rPr>
        <w:t>，就用这个样本来更新权重：</w:t>
      </w:r>
    </w:p>
    <w:p w14:paraId="57C6F47B" w14:textId="5CC43E87" w:rsidR="0067118D" w:rsidRPr="00903161" w:rsidRDefault="0067118D" w:rsidP="0067118D">
      <w:pPr>
        <w:pStyle w:val="a0"/>
        <w:tabs>
          <w:tab w:val="clear" w:pos="357"/>
        </w:tabs>
        <w:ind w:firstLineChars="0" w:firstLine="0"/>
        <w:rPr>
          <w:rFonts w:hint="eastAsia"/>
          <w:i/>
          <w:sz w:val="21"/>
          <w:szCs w:val="21"/>
        </w:rPr>
      </w:pPr>
      <m:oMathPara>
        <m:oMath>
          <m:r>
            <w:rPr>
              <w:rFonts w:ascii="Cambria Math" w:hAnsi="Cambria Math"/>
              <w:sz w:val="21"/>
              <w:szCs w:val="21"/>
            </w:rPr>
            <m:t>w←w+</m:t>
          </m:r>
          <m:r>
            <w:rPr>
              <w:rFonts w:ascii="Cambria Math" w:hAnsi="Cambria Math" w:hint="eastAsia"/>
              <w:sz w:val="21"/>
              <w:szCs w:val="21"/>
            </w:rPr>
            <m:t>yx</m:t>
          </m:r>
        </m:oMath>
      </m:oMathPara>
    </w:p>
    <w:p w14:paraId="43B8558E" w14:textId="2DE70F96" w:rsidR="0067118D" w:rsidRDefault="0067118D" w:rsidP="00FC4479">
      <w:pPr>
        <w:pStyle w:val="a0"/>
        <w:tabs>
          <w:tab w:val="clear" w:pos="357"/>
        </w:tabs>
        <w:ind w:firstLineChars="0" w:firstLine="0"/>
        <w:rPr>
          <w:sz w:val="21"/>
          <w:szCs w:val="21"/>
        </w:rPr>
      </w:pPr>
      <w:r>
        <w:rPr>
          <w:sz w:val="21"/>
          <w:szCs w:val="21"/>
        </w:rPr>
        <w:tab/>
      </w:r>
      <w:r>
        <w:rPr>
          <w:rFonts w:hint="eastAsia"/>
          <w:sz w:val="21"/>
          <w:szCs w:val="21"/>
        </w:rPr>
        <w:t>根据感知器的学习策略，可以得知感知器的损失函数为：</w:t>
      </w:r>
    </w:p>
    <w:p w14:paraId="0769139B" w14:textId="1620A6AC" w:rsidR="0067118D" w:rsidRPr="0067118D" w:rsidRDefault="0067118D" w:rsidP="0067118D">
      <w:pPr>
        <w:pStyle w:val="a0"/>
        <w:tabs>
          <w:tab w:val="clear" w:pos="357"/>
        </w:tabs>
        <w:ind w:firstLineChars="0" w:firstLine="0"/>
        <w:rPr>
          <w:rFonts w:hint="eastAsia"/>
          <w:i/>
          <w:sz w:val="21"/>
          <w:szCs w:val="21"/>
        </w:rPr>
      </w:pPr>
      <m:oMathPara>
        <m:oMath>
          <m:r>
            <m:rPr>
              <m:scr m:val="script"/>
            </m:rPr>
            <w:rPr>
              <w:rFonts w:ascii="Cambria Math" w:hAnsi="Cambria Math"/>
              <w:sz w:val="21"/>
              <w:szCs w:val="21"/>
            </w:rPr>
            <m:t>L</m:t>
          </m:r>
          <m:d>
            <m:dPr>
              <m:ctrlPr>
                <w:rPr>
                  <w:rFonts w:ascii="Cambria Math" w:hAnsi="Cambria Math"/>
                  <w:i/>
                  <w:sz w:val="21"/>
                  <w:szCs w:val="21"/>
                </w:rPr>
              </m:ctrlPr>
            </m:dPr>
            <m:e>
              <m:r>
                <w:rPr>
                  <w:rFonts w:ascii="Cambria Math" w:hAnsi="Cambria Math"/>
                  <w:sz w:val="21"/>
                  <w:szCs w:val="21"/>
                </w:rPr>
                <m:t>w;x,y</m:t>
              </m:r>
            </m:e>
          </m:d>
          <m:r>
            <w:rPr>
              <w:rFonts w:ascii="Cambria Math" w:hAnsi="Cambria Math"/>
              <w:sz w:val="21"/>
              <w:szCs w:val="21"/>
            </w:rPr>
            <m:t>=</m:t>
          </m:r>
          <m:r>
            <m:rPr>
              <m:sty m:val="p"/>
            </m:rPr>
            <w:rPr>
              <w:rFonts w:ascii="Cambria Math" w:hAnsi="Cambria Math"/>
              <w:sz w:val="21"/>
              <w:szCs w:val="21"/>
            </w:rPr>
            <m:t>max⁡</m:t>
          </m:r>
          <m:r>
            <w:rPr>
              <w:rFonts w:ascii="Cambria Math" w:hAnsi="Cambria Math"/>
              <w:sz w:val="21"/>
              <w:szCs w:val="21"/>
            </w:rPr>
            <m:t>(0,-y</m:t>
          </m:r>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hint="eastAsia"/>
                  <w:sz w:val="21"/>
                  <w:szCs w:val="21"/>
                </w:rPr>
                <m:t>T</m:t>
              </m:r>
            </m:sup>
          </m:sSup>
          <m:r>
            <w:rPr>
              <w:rFonts w:ascii="Cambria Math" w:hAnsi="Cambria Math"/>
              <w:sz w:val="21"/>
              <w:szCs w:val="21"/>
            </w:rPr>
            <m:t>x)</m:t>
          </m:r>
        </m:oMath>
      </m:oMathPara>
    </w:p>
    <w:p w14:paraId="144DCAC8" w14:textId="5445FEDA" w:rsidR="0067118D" w:rsidRDefault="0067118D" w:rsidP="00FC4479">
      <w:pPr>
        <w:pStyle w:val="a0"/>
        <w:tabs>
          <w:tab w:val="clear" w:pos="357"/>
        </w:tabs>
        <w:ind w:firstLineChars="0" w:firstLine="0"/>
        <w:rPr>
          <w:sz w:val="21"/>
          <w:szCs w:val="21"/>
        </w:rPr>
      </w:pPr>
      <w:r>
        <w:rPr>
          <w:sz w:val="21"/>
          <w:szCs w:val="21"/>
        </w:rPr>
        <w:tab/>
      </w:r>
      <w:r>
        <w:rPr>
          <w:rFonts w:hint="eastAsia"/>
          <w:sz w:val="21"/>
          <w:szCs w:val="21"/>
        </w:rPr>
        <w:t>采用随机梯度下降，其每次更新的梯度为：</w:t>
      </w:r>
    </w:p>
    <w:p w14:paraId="1C4EE51D" w14:textId="7BB36451" w:rsidR="0067118D" w:rsidRPr="00D81F6B" w:rsidRDefault="0067118D" w:rsidP="00FC4479">
      <w:pPr>
        <w:pStyle w:val="a0"/>
        <w:tabs>
          <w:tab w:val="clear" w:pos="357"/>
        </w:tabs>
        <w:ind w:firstLineChars="0" w:firstLine="0"/>
        <w:rPr>
          <w:sz w:val="21"/>
          <w:szCs w:val="21"/>
        </w:rPr>
      </w:pPr>
      <m:oMathPara>
        <m:oMath>
          <m:f>
            <m:fPr>
              <m:ctrlPr>
                <w:rPr>
                  <w:rFonts w:ascii="Cambria Math" w:hAnsi="Cambria Math"/>
                  <w:i/>
                  <w:sz w:val="21"/>
                  <w:szCs w:val="21"/>
                </w:rPr>
              </m:ctrlPr>
            </m:fPr>
            <m:num>
              <m:r>
                <m:rPr>
                  <m:sty m:val="p"/>
                </m:rPr>
                <w:rPr>
                  <w:rFonts w:ascii="Cambria Math" w:hAnsi="Cambria Math"/>
                </w:rPr>
                <m:t>∂</m:t>
              </m:r>
              <m:r>
                <m:rPr>
                  <m:scr m:val="script"/>
                </m:rPr>
                <w:rPr>
                  <w:rFonts w:ascii="Cambria Math" w:hAnsi="Cambria Math"/>
                  <w:sz w:val="21"/>
                  <w:szCs w:val="21"/>
                </w:rPr>
                <m:t>L</m:t>
              </m:r>
              <m:d>
                <m:dPr>
                  <m:ctrlPr>
                    <w:rPr>
                      <w:rFonts w:ascii="Cambria Math" w:hAnsi="Cambria Math"/>
                      <w:i/>
                      <w:sz w:val="21"/>
                      <w:szCs w:val="21"/>
                    </w:rPr>
                  </m:ctrlPr>
                </m:dPr>
                <m:e>
                  <m:r>
                    <w:rPr>
                      <w:rFonts w:ascii="Cambria Math" w:hAnsi="Cambria Math"/>
                      <w:sz w:val="21"/>
                      <w:szCs w:val="21"/>
                    </w:rPr>
                    <m:t>w;x,y</m:t>
                  </m:r>
                </m:e>
              </m:d>
            </m:num>
            <m:den>
              <m:r>
                <m:rPr>
                  <m:sty m:val="p"/>
                </m:rPr>
                <w:rPr>
                  <w:rFonts w:ascii="Cambria Math" w:hAnsi="Cambria Math"/>
                </w:rPr>
                <m:t>∂</m:t>
              </m:r>
              <m:r>
                <w:rPr>
                  <w:rFonts w:ascii="Cambria Math" w:hAnsi="Cambria Math"/>
                  <w:sz w:val="21"/>
                  <w:szCs w:val="21"/>
                </w:rPr>
                <m:t>w</m:t>
              </m:r>
            </m:den>
          </m:f>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 xml:space="preserve">0           if  </m:t>
                  </m:r>
                  <m:r>
                    <w:rPr>
                      <w:rFonts w:ascii="Cambria Math" w:hAnsi="Cambria Math"/>
                      <w:sz w:val="21"/>
                      <w:szCs w:val="21"/>
                    </w:rPr>
                    <m:t>y</m:t>
                  </m:r>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hint="eastAsia"/>
                          <w:sz w:val="21"/>
                          <w:szCs w:val="21"/>
                        </w:rPr>
                        <m:t>T</m:t>
                      </m:r>
                    </m:sup>
                  </m:sSup>
                  <m:r>
                    <w:rPr>
                      <w:rFonts w:ascii="Cambria Math" w:hAnsi="Cambria Math"/>
                      <w:sz w:val="21"/>
                      <w:szCs w:val="21"/>
                    </w:rPr>
                    <m:t>x</m:t>
                  </m:r>
                  <m:r>
                    <w:rPr>
                      <w:rFonts w:ascii="Cambria Math" w:hAnsi="Cambria Math"/>
                      <w:sz w:val="21"/>
                      <w:szCs w:val="21"/>
                    </w:rPr>
                    <m:t xml:space="preserve">&gt;0 </m:t>
                  </m:r>
                </m:e>
                <m:e>
                  <m:r>
                    <w:rPr>
                      <w:rFonts w:ascii="Cambria Math" w:hAnsi="Cambria Math"/>
                      <w:sz w:val="21"/>
                      <w:szCs w:val="21"/>
                    </w:rPr>
                    <m:t xml:space="preserve">-yx    </m:t>
                  </m:r>
                  <m:r>
                    <w:rPr>
                      <w:rFonts w:ascii="Cambria Math" w:hAnsi="Cambria Math"/>
                      <w:sz w:val="21"/>
                      <w:szCs w:val="21"/>
                    </w:rPr>
                    <m:t>if  y</m:t>
                  </m:r>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hint="eastAsia"/>
                          <w:sz w:val="21"/>
                          <w:szCs w:val="21"/>
                        </w:rPr>
                        <m:t>T</m:t>
                      </m:r>
                    </m:sup>
                  </m:sSup>
                  <m:r>
                    <w:rPr>
                      <w:rFonts w:ascii="Cambria Math" w:hAnsi="Cambria Math"/>
                      <w:sz w:val="21"/>
                      <w:szCs w:val="21"/>
                    </w:rPr>
                    <m:t>x</m:t>
                  </m:r>
                  <m:r>
                    <w:rPr>
                      <w:rFonts w:ascii="Cambria Math" w:hAnsi="Cambria Math"/>
                      <w:sz w:val="21"/>
                      <w:szCs w:val="21"/>
                    </w:rPr>
                    <m:t>&lt;</m:t>
                  </m:r>
                  <m:r>
                    <w:rPr>
                      <w:rFonts w:ascii="Cambria Math" w:hAnsi="Cambria Math"/>
                      <w:sz w:val="21"/>
                      <w:szCs w:val="21"/>
                    </w:rPr>
                    <m:t>0</m:t>
                  </m:r>
                  <m:r>
                    <w:rPr>
                      <w:rFonts w:ascii="Cambria Math" w:hAnsi="Cambria Math"/>
                      <w:sz w:val="21"/>
                      <w:szCs w:val="21"/>
                    </w:rPr>
                    <m:t xml:space="preserve"> </m:t>
                  </m:r>
                </m:e>
              </m:eqArr>
            </m:e>
          </m:d>
        </m:oMath>
      </m:oMathPara>
    </w:p>
    <w:p w14:paraId="2C1C742F" w14:textId="77777777" w:rsidR="00D81F6B" w:rsidRPr="0067118D" w:rsidRDefault="00D81F6B" w:rsidP="00FC4479">
      <w:pPr>
        <w:pStyle w:val="a0"/>
        <w:tabs>
          <w:tab w:val="clear" w:pos="357"/>
        </w:tabs>
        <w:ind w:firstLineChars="0" w:firstLine="0"/>
        <w:rPr>
          <w:rFonts w:hint="eastAsia"/>
          <w:sz w:val="21"/>
          <w:szCs w:val="21"/>
        </w:rPr>
      </w:pPr>
    </w:p>
    <w:p w14:paraId="7F2B856C" w14:textId="5DFEE5B7" w:rsidR="0067118D" w:rsidRDefault="0067118D" w:rsidP="00FC4479">
      <w:pPr>
        <w:pStyle w:val="a0"/>
        <w:tabs>
          <w:tab w:val="clear" w:pos="357"/>
        </w:tabs>
        <w:ind w:firstLineChars="0" w:firstLine="0"/>
        <w:rPr>
          <w:sz w:val="21"/>
          <w:szCs w:val="21"/>
        </w:rPr>
      </w:pPr>
      <w:r>
        <w:rPr>
          <w:rFonts w:hint="eastAsia"/>
          <w:sz w:val="21"/>
          <w:szCs w:val="21"/>
        </w:rPr>
        <w:t>算法</w:t>
      </w:r>
      <w:r>
        <w:rPr>
          <w:rFonts w:hint="eastAsia"/>
          <w:sz w:val="21"/>
          <w:szCs w:val="21"/>
        </w:rPr>
        <w:t>3</w:t>
      </w:r>
      <w:r>
        <w:rPr>
          <w:sz w:val="21"/>
          <w:szCs w:val="21"/>
        </w:rPr>
        <w:t xml:space="preserve">.1 </w:t>
      </w:r>
      <w:r>
        <w:rPr>
          <w:rFonts w:hint="eastAsia"/>
          <w:sz w:val="21"/>
          <w:szCs w:val="21"/>
        </w:rPr>
        <w:t>两类感知器的参数学习算法</w:t>
      </w:r>
    </w:p>
    <w:p w14:paraId="07520F58" w14:textId="77777777" w:rsidR="00D81F6B" w:rsidRDefault="0067118D" w:rsidP="00FC4479">
      <w:pPr>
        <w:pStyle w:val="a0"/>
        <w:tabs>
          <w:tab w:val="clear" w:pos="357"/>
        </w:tabs>
        <w:ind w:firstLineChars="0" w:firstLine="0"/>
        <w:rPr>
          <w:rFonts w:ascii="宋体" w:hAnsi="宋体"/>
          <w:szCs w:val="18"/>
        </w:rPr>
      </w:pPr>
      <w:r w:rsidRPr="00D81F6B">
        <w:rPr>
          <w:rFonts w:ascii="宋体" w:hAnsi="宋体" w:hint="eastAsia"/>
          <w:szCs w:val="18"/>
        </w:rPr>
        <w:t>输入：训练集</w:t>
      </w:r>
      <m:oMath>
        <m:r>
          <m:rPr>
            <m:scr m:val="script"/>
          </m:rPr>
          <w:rPr>
            <w:rFonts w:ascii="Cambria Math" w:hAnsi="Cambria Math"/>
            <w:szCs w:val="18"/>
          </w:rPr>
          <m:t>D=</m:t>
        </m:r>
        <m:sSubSup>
          <m:sSubSupPr>
            <m:ctrlPr>
              <w:rPr>
                <w:rFonts w:ascii="Cambria Math" w:hAnsi="Cambria Math"/>
                <w:i/>
                <w:szCs w:val="18"/>
              </w:rPr>
            </m:ctrlPr>
          </m:sSubSupPr>
          <m:e>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x</m:t>
                        </m:r>
                      </m:e>
                      <m:sup>
                        <m:r>
                          <w:rPr>
                            <w:rFonts w:ascii="Cambria Math" w:hAnsi="Cambria Math"/>
                            <w:szCs w:val="18"/>
                          </w:rPr>
                          <m:t>(n)</m:t>
                        </m:r>
                      </m:sup>
                    </m:sSup>
                    <m:r>
                      <w:rPr>
                        <w:rFonts w:ascii="Cambria Math" w:hAnsi="Cambria Math"/>
                        <w:szCs w:val="18"/>
                      </w:rPr>
                      <m:t>,</m:t>
                    </m:r>
                    <m:sSup>
                      <m:sSupPr>
                        <m:ctrlPr>
                          <w:rPr>
                            <w:rFonts w:ascii="Cambria Math" w:hAnsi="Cambria Math"/>
                            <w:i/>
                            <w:szCs w:val="18"/>
                          </w:rPr>
                        </m:ctrlPr>
                      </m:sSupPr>
                      <m:e>
                        <m:r>
                          <w:rPr>
                            <w:rFonts w:ascii="Cambria Math" w:hAnsi="Cambria Math"/>
                            <w:szCs w:val="18"/>
                          </w:rPr>
                          <m:t>y</m:t>
                        </m:r>
                      </m:e>
                      <m:sup>
                        <m:r>
                          <w:rPr>
                            <w:rFonts w:ascii="Cambria Math" w:hAnsi="Cambria Math"/>
                            <w:szCs w:val="18"/>
                          </w:rPr>
                          <m:t>(n)</m:t>
                        </m:r>
                      </m:sup>
                    </m:sSup>
                  </m:e>
                </m:d>
              </m:e>
            </m:d>
          </m:e>
          <m:sub>
            <m:r>
              <w:rPr>
                <w:rFonts w:ascii="Cambria Math" w:hAnsi="Cambria Math"/>
                <w:szCs w:val="18"/>
              </w:rPr>
              <m:t>n=1</m:t>
            </m:r>
          </m:sub>
          <m:sup>
            <m:r>
              <w:rPr>
                <w:rFonts w:ascii="Cambria Math" w:hAnsi="Cambria Math"/>
                <w:szCs w:val="18"/>
              </w:rPr>
              <m:t>N</m:t>
            </m:r>
          </m:sup>
        </m:sSubSup>
      </m:oMath>
      <w:r w:rsidRPr="00D81F6B">
        <w:rPr>
          <w:rFonts w:ascii="宋体" w:hAnsi="宋体" w:hint="eastAsia"/>
          <w:szCs w:val="18"/>
        </w:rPr>
        <w:t>，最大迭代次数</w:t>
      </w:r>
      <m:oMath>
        <m:r>
          <w:rPr>
            <w:rFonts w:ascii="Cambria Math" w:hAnsi="Cambria Math" w:hint="eastAsia"/>
            <w:szCs w:val="18"/>
          </w:rPr>
          <m:t>T</m:t>
        </m:r>
      </m:oMath>
    </w:p>
    <w:p w14:paraId="7720A600" w14:textId="79853BBF" w:rsidR="0067118D" w:rsidRPr="00D81F6B" w:rsidRDefault="0067118D" w:rsidP="00FC4479">
      <w:pPr>
        <w:pStyle w:val="a0"/>
        <w:tabs>
          <w:tab w:val="clear" w:pos="357"/>
        </w:tabs>
        <w:ind w:firstLineChars="0" w:firstLine="0"/>
        <w:rPr>
          <w:rFonts w:ascii="宋体" w:hAnsi="宋体"/>
          <w:szCs w:val="18"/>
        </w:rPr>
      </w:pPr>
      <w:r w:rsidRPr="00D81F6B">
        <w:rPr>
          <w:rFonts w:ascii="宋体" w:hAnsi="宋体" w:hint="eastAsia"/>
          <w:szCs w:val="18"/>
        </w:rPr>
        <w:t>初始化：</w:t>
      </w:r>
      <m:oMath>
        <m:sSub>
          <m:sSubPr>
            <m:ctrlPr>
              <w:rPr>
                <w:rFonts w:ascii="Cambria Math" w:hAnsi="Cambria Math"/>
                <w:i/>
                <w:szCs w:val="18"/>
              </w:rPr>
            </m:ctrlPr>
          </m:sSubPr>
          <m:e>
            <m:r>
              <w:rPr>
                <w:rFonts w:ascii="Cambria Math" w:hAnsi="Cambria Math"/>
                <w:szCs w:val="18"/>
              </w:rPr>
              <m:t>w</m:t>
            </m:r>
          </m:e>
          <m:sub>
            <m:r>
              <w:rPr>
                <w:rFonts w:ascii="Cambria Math" w:hAnsi="Cambria Math"/>
                <w:szCs w:val="18"/>
              </w:rPr>
              <m:t>0</m:t>
            </m:r>
          </m:sub>
        </m:sSub>
        <m:r>
          <w:rPr>
            <w:rFonts w:ascii="Cambria Math" w:hAnsi="Cambria Math"/>
            <w:szCs w:val="18"/>
          </w:rPr>
          <m:t>←0,k</m:t>
        </m:r>
        <m:r>
          <w:rPr>
            <w:rFonts w:ascii="Cambria Math" w:hAnsi="Cambria Math"/>
            <w:szCs w:val="18"/>
          </w:rPr>
          <m:t>←</m:t>
        </m:r>
        <m:r>
          <w:rPr>
            <w:rFonts w:ascii="Cambria Math" w:hAnsi="Cambria Math"/>
            <w:szCs w:val="18"/>
          </w:rPr>
          <m:t>0,t</m:t>
        </m:r>
        <m:r>
          <w:rPr>
            <w:rFonts w:ascii="Cambria Math" w:hAnsi="Cambria Math"/>
            <w:szCs w:val="18"/>
          </w:rPr>
          <m:t>←</m:t>
        </m:r>
        <m:r>
          <w:rPr>
            <w:rFonts w:ascii="Cambria Math" w:hAnsi="Cambria Math"/>
            <w:szCs w:val="18"/>
          </w:rPr>
          <m:t>0;</m:t>
        </m:r>
      </m:oMath>
    </w:p>
    <w:p w14:paraId="2FF7B60A" w14:textId="6DA5C5AF" w:rsidR="0067118D" w:rsidRPr="00D81F6B" w:rsidRDefault="0067118D" w:rsidP="00FC4479">
      <w:pPr>
        <w:pStyle w:val="a0"/>
        <w:tabs>
          <w:tab w:val="clear" w:pos="357"/>
        </w:tabs>
        <w:ind w:firstLineChars="0" w:firstLine="0"/>
        <w:rPr>
          <w:rFonts w:ascii="宋体" w:hAnsi="宋体"/>
          <w:szCs w:val="18"/>
        </w:rPr>
      </w:pPr>
      <w:r w:rsidRPr="00D81F6B">
        <w:rPr>
          <w:rFonts w:ascii="宋体" w:hAnsi="宋体" w:hint="eastAsia"/>
          <w:szCs w:val="18"/>
        </w:rPr>
        <w:t>r</w:t>
      </w:r>
      <w:r w:rsidRPr="00D81F6B">
        <w:rPr>
          <w:rFonts w:ascii="宋体" w:hAnsi="宋体"/>
          <w:szCs w:val="18"/>
        </w:rPr>
        <w:t>epeat</w:t>
      </w:r>
    </w:p>
    <w:p w14:paraId="0B9DCD07" w14:textId="643B1B5F" w:rsidR="0067118D" w:rsidRDefault="0067118D" w:rsidP="00FC4479">
      <w:pPr>
        <w:pStyle w:val="a0"/>
        <w:tabs>
          <w:tab w:val="clear" w:pos="357"/>
        </w:tabs>
        <w:ind w:firstLineChars="0" w:firstLine="0"/>
        <w:rPr>
          <w:rFonts w:ascii="宋体" w:hAnsi="宋体"/>
          <w:szCs w:val="18"/>
        </w:rPr>
      </w:pPr>
      <w:r w:rsidRPr="00D81F6B">
        <w:rPr>
          <w:rFonts w:ascii="宋体" w:hAnsi="宋体"/>
          <w:szCs w:val="18"/>
        </w:rPr>
        <w:t xml:space="preserve">  </w:t>
      </w:r>
      <w:r w:rsidRPr="00D81F6B">
        <w:rPr>
          <w:rFonts w:ascii="宋体" w:hAnsi="宋体" w:hint="eastAsia"/>
          <w:szCs w:val="18"/>
        </w:rPr>
        <w:t>对训练集</w:t>
      </w:r>
      <m:oMath>
        <m:r>
          <m:rPr>
            <m:scr m:val="script"/>
          </m:rPr>
          <w:rPr>
            <w:rFonts w:ascii="Cambria Math" w:hAnsi="Cambria Math"/>
            <w:szCs w:val="18"/>
          </w:rPr>
          <m:t>D</m:t>
        </m:r>
      </m:oMath>
      <w:r w:rsidR="00D81F6B">
        <w:rPr>
          <w:rFonts w:ascii="宋体" w:hAnsi="宋体" w:hint="eastAsia"/>
          <w:szCs w:val="18"/>
        </w:rPr>
        <w:t>中的样本随机排序；</w:t>
      </w:r>
    </w:p>
    <w:p w14:paraId="4A95F310" w14:textId="291EA40C" w:rsidR="00D81F6B" w:rsidRDefault="00D81F6B" w:rsidP="00FC4479">
      <w:pPr>
        <w:pStyle w:val="a0"/>
        <w:tabs>
          <w:tab w:val="clear" w:pos="357"/>
        </w:tabs>
        <w:ind w:firstLineChars="0" w:firstLine="0"/>
        <w:rPr>
          <w:rFonts w:ascii="宋体" w:hAnsi="宋体"/>
          <w:szCs w:val="18"/>
        </w:rPr>
      </w:pPr>
      <w:r>
        <w:rPr>
          <w:rFonts w:ascii="宋体" w:hAnsi="宋体"/>
          <w:szCs w:val="18"/>
        </w:rPr>
        <w:t xml:space="preserve">  FOR </w:t>
      </w:r>
      <m:oMath>
        <m:r>
          <w:rPr>
            <w:rFonts w:ascii="Cambria Math" w:hAnsi="Cambria Math"/>
            <w:szCs w:val="18"/>
          </w:rPr>
          <m:t>n=1⋯N</m:t>
        </m:r>
      </m:oMath>
      <w:r>
        <w:rPr>
          <w:rFonts w:ascii="宋体" w:hAnsi="宋体" w:hint="eastAsia"/>
          <w:szCs w:val="18"/>
        </w:rPr>
        <w:t xml:space="preserve"> </w:t>
      </w:r>
      <w:r>
        <w:rPr>
          <w:rFonts w:ascii="宋体" w:hAnsi="宋体"/>
          <w:szCs w:val="18"/>
        </w:rPr>
        <w:t>DO</w:t>
      </w:r>
    </w:p>
    <w:p w14:paraId="17883435" w14:textId="6C763416" w:rsidR="00D81F6B" w:rsidRPr="00D81F6B" w:rsidRDefault="00D81F6B" w:rsidP="00FC4479">
      <w:pPr>
        <w:pStyle w:val="a0"/>
        <w:tabs>
          <w:tab w:val="clear" w:pos="357"/>
        </w:tabs>
        <w:ind w:firstLineChars="0" w:firstLine="0"/>
        <w:rPr>
          <w:rFonts w:ascii="宋体" w:hAnsi="宋体" w:hint="eastAsia"/>
          <w:i/>
          <w:szCs w:val="18"/>
        </w:rPr>
      </w:pPr>
      <w:r>
        <w:rPr>
          <w:rFonts w:ascii="宋体" w:hAnsi="宋体"/>
          <w:szCs w:val="18"/>
        </w:rPr>
        <w:tab/>
      </w:r>
      <w:r>
        <w:rPr>
          <w:rFonts w:ascii="宋体" w:hAnsi="宋体" w:hint="eastAsia"/>
          <w:szCs w:val="18"/>
        </w:rPr>
        <w:t>选取一个样本</w:t>
      </w:r>
      <m:oMath>
        <m:d>
          <m:dPr>
            <m:ctrlPr>
              <w:rPr>
                <w:rFonts w:ascii="Cambria Math" w:hAnsi="Cambria Math"/>
                <w:szCs w:val="18"/>
              </w:rPr>
            </m:ctrlPr>
          </m:dPr>
          <m:e>
            <m:sSup>
              <m:sSupPr>
                <m:ctrlPr>
                  <w:rPr>
                    <w:rFonts w:ascii="Cambria Math" w:hAnsi="Cambria Math"/>
                    <w:szCs w:val="18"/>
                  </w:rPr>
                </m:ctrlPr>
              </m:sSupPr>
              <m:e>
                <m:r>
                  <w:rPr>
                    <w:rFonts w:ascii="Cambria Math" w:hAnsi="Cambria Math"/>
                    <w:szCs w:val="18"/>
                  </w:rPr>
                  <m:t>x</m:t>
                </m:r>
              </m:e>
              <m:sup>
                <m:r>
                  <m:rPr>
                    <m:sty m:val="p"/>
                  </m:rPr>
                  <w:rPr>
                    <w:rFonts w:ascii="Cambria Math" w:hAnsi="Cambria Math"/>
                    <w:szCs w:val="18"/>
                  </w:rPr>
                  <m:t>(</m:t>
                </m:r>
                <m:r>
                  <w:rPr>
                    <w:rFonts w:ascii="Cambria Math" w:hAnsi="Cambria Math"/>
                    <w:szCs w:val="18"/>
                  </w:rPr>
                  <m:t>n</m:t>
                </m:r>
                <m:r>
                  <m:rPr>
                    <m:sty m:val="p"/>
                  </m:rPr>
                  <w:rPr>
                    <w:rFonts w:ascii="Cambria Math" w:hAnsi="Cambria Math"/>
                    <w:szCs w:val="18"/>
                  </w:rPr>
                  <m:t>)</m:t>
                </m:r>
              </m:sup>
            </m:sSup>
            <m:r>
              <m:rPr>
                <m:sty m:val="p"/>
              </m:rPr>
              <w:rPr>
                <w:rFonts w:ascii="Cambria Math" w:hAnsi="Cambria Math"/>
                <w:szCs w:val="18"/>
              </w:rPr>
              <m:t>,</m:t>
            </m:r>
            <m:sSup>
              <m:sSupPr>
                <m:ctrlPr>
                  <w:rPr>
                    <w:rFonts w:ascii="Cambria Math" w:hAnsi="Cambria Math"/>
                    <w:szCs w:val="18"/>
                  </w:rPr>
                </m:ctrlPr>
              </m:sSupPr>
              <m:e>
                <m:r>
                  <w:rPr>
                    <w:rFonts w:ascii="Cambria Math" w:hAnsi="Cambria Math"/>
                    <w:szCs w:val="18"/>
                  </w:rPr>
                  <m:t>y</m:t>
                </m:r>
              </m:e>
              <m:sup>
                <m:r>
                  <m:rPr>
                    <m:sty m:val="p"/>
                  </m:rPr>
                  <w:rPr>
                    <w:rFonts w:ascii="Cambria Math" w:hAnsi="Cambria Math"/>
                    <w:szCs w:val="18"/>
                  </w:rPr>
                  <m:t>(</m:t>
                </m:r>
                <m:r>
                  <w:rPr>
                    <w:rFonts w:ascii="Cambria Math" w:hAnsi="Cambria Math"/>
                    <w:szCs w:val="18"/>
                  </w:rPr>
                  <m:t>n</m:t>
                </m:r>
                <m:r>
                  <m:rPr>
                    <m:sty m:val="p"/>
                  </m:rPr>
                  <w:rPr>
                    <w:rFonts w:ascii="Cambria Math" w:hAnsi="Cambria Math"/>
                    <w:szCs w:val="18"/>
                  </w:rPr>
                  <m:t>)</m:t>
                </m:r>
              </m:sup>
            </m:sSup>
          </m:e>
        </m:d>
      </m:oMath>
      <w:r>
        <w:rPr>
          <w:rFonts w:ascii="宋体" w:hAnsi="宋体" w:hint="eastAsia"/>
          <w:szCs w:val="18"/>
        </w:rPr>
        <w:t>；</w:t>
      </w:r>
    </w:p>
    <w:p w14:paraId="32F0B7C6" w14:textId="083EC4CE" w:rsidR="0067118D" w:rsidRDefault="00D81F6B" w:rsidP="00FC4479">
      <w:pPr>
        <w:pStyle w:val="a0"/>
        <w:tabs>
          <w:tab w:val="clear" w:pos="357"/>
        </w:tabs>
        <w:ind w:firstLineChars="0" w:firstLine="0"/>
        <w:rPr>
          <w:rFonts w:ascii="宋体" w:hAnsi="宋体"/>
          <w:szCs w:val="18"/>
        </w:rPr>
      </w:pPr>
      <w:r>
        <w:rPr>
          <w:sz w:val="21"/>
          <w:szCs w:val="21"/>
        </w:rPr>
        <w:tab/>
      </w:r>
      <w:r w:rsidRPr="00D81F6B">
        <w:rPr>
          <w:rFonts w:ascii="宋体" w:hAnsi="宋体" w:hint="eastAsia"/>
          <w:szCs w:val="18"/>
        </w:rPr>
        <w:t>IF</w:t>
      </w:r>
      <w:r>
        <w:rPr>
          <w:rFonts w:ascii="宋体" w:hAnsi="宋体"/>
          <w:szCs w:val="18"/>
        </w:rPr>
        <w:t xml:space="preserve"> </w:t>
      </w:r>
      <m:oMath>
        <m:sSubSup>
          <m:sSubSupPr>
            <m:ctrlPr>
              <w:rPr>
                <w:rFonts w:ascii="Cambria Math" w:hAnsi="Cambria Math"/>
                <w:i/>
                <w:szCs w:val="18"/>
              </w:rPr>
            </m:ctrlPr>
          </m:sSubSupPr>
          <m:e>
            <m:r>
              <w:rPr>
                <w:rFonts w:ascii="Cambria Math" w:hAnsi="Cambria Math" w:hint="eastAsia"/>
                <w:szCs w:val="18"/>
              </w:rPr>
              <m:t>w</m:t>
            </m:r>
          </m:e>
          <m:sub>
            <m:r>
              <w:rPr>
                <w:rFonts w:ascii="Cambria Math" w:hAnsi="Cambria Math"/>
                <w:szCs w:val="18"/>
              </w:rPr>
              <m:t>k</m:t>
            </m:r>
          </m:sub>
          <m:sup>
            <m:r>
              <w:rPr>
                <w:rFonts w:ascii="Cambria Math" w:hAnsi="Cambria Math"/>
                <w:szCs w:val="18"/>
              </w:rPr>
              <m:t>T</m:t>
            </m:r>
          </m:sup>
        </m:sSubSup>
        <m:d>
          <m:dPr>
            <m:ctrlPr>
              <w:rPr>
                <w:rFonts w:ascii="Cambria Math" w:hAnsi="Cambria Math"/>
                <w:szCs w:val="18"/>
              </w:rPr>
            </m:ctrlPr>
          </m:dPr>
          <m:e>
            <m:sSup>
              <m:sSupPr>
                <m:ctrlPr>
                  <w:rPr>
                    <w:rFonts w:ascii="Cambria Math" w:hAnsi="Cambria Math"/>
                    <w:szCs w:val="18"/>
                  </w:rPr>
                </m:ctrlPr>
              </m:sSupPr>
              <m:e>
                <m:r>
                  <w:rPr>
                    <w:rFonts w:ascii="Cambria Math" w:hAnsi="Cambria Math"/>
                    <w:szCs w:val="18"/>
                  </w:rPr>
                  <m:t>y</m:t>
                </m:r>
              </m:e>
              <m:sup>
                <m:r>
                  <m:rPr>
                    <m:sty m:val="p"/>
                  </m:rPr>
                  <w:rPr>
                    <w:rFonts w:ascii="Cambria Math" w:hAnsi="Cambria Math"/>
                    <w:szCs w:val="18"/>
                  </w:rPr>
                  <m:t>(</m:t>
                </m:r>
                <m:r>
                  <w:rPr>
                    <w:rFonts w:ascii="Cambria Math" w:hAnsi="Cambria Math"/>
                    <w:szCs w:val="18"/>
                  </w:rPr>
                  <m:t>n</m:t>
                </m:r>
                <m:r>
                  <m:rPr>
                    <m:sty m:val="p"/>
                  </m:rPr>
                  <w:rPr>
                    <w:rFonts w:ascii="Cambria Math" w:hAnsi="Cambria Math"/>
                    <w:szCs w:val="18"/>
                  </w:rPr>
                  <m:t>)</m:t>
                </m:r>
              </m:sup>
            </m:sSup>
            <m:r>
              <m:rPr>
                <m:sty m:val="p"/>
              </m:rPr>
              <w:rPr>
                <w:rFonts w:ascii="Cambria Math" w:hAnsi="Cambria Math"/>
                <w:szCs w:val="18"/>
              </w:rPr>
              <m:t>,</m:t>
            </m:r>
            <m:sSup>
              <m:sSupPr>
                <m:ctrlPr>
                  <w:rPr>
                    <w:rFonts w:ascii="Cambria Math" w:hAnsi="Cambria Math"/>
                    <w:szCs w:val="18"/>
                  </w:rPr>
                </m:ctrlPr>
              </m:sSupPr>
              <m:e>
                <m:r>
                  <w:rPr>
                    <w:rFonts w:ascii="Cambria Math" w:hAnsi="Cambria Math"/>
                    <w:szCs w:val="18"/>
                  </w:rPr>
                  <m:t>x</m:t>
                </m:r>
              </m:e>
              <m:sup>
                <m:r>
                  <m:rPr>
                    <m:sty m:val="p"/>
                  </m:rPr>
                  <w:rPr>
                    <w:rFonts w:ascii="Cambria Math" w:hAnsi="Cambria Math"/>
                    <w:szCs w:val="18"/>
                  </w:rPr>
                  <m:t>(</m:t>
                </m:r>
                <m:r>
                  <w:rPr>
                    <w:rFonts w:ascii="Cambria Math" w:hAnsi="Cambria Math"/>
                    <w:szCs w:val="18"/>
                  </w:rPr>
                  <m:t>n</m:t>
                </m:r>
                <m:r>
                  <m:rPr>
                    <m:sty m:val="p"/>
                  </m:rPr>
                  <w:rPr>
                    <w:rFonts w:ascii="Cambria Math" w:hAnsi="Cambria Math"/>
                    <w:szCs w:val="18"/>
                  </w:rPr>
                  <m:t>)</m:t>
                </m:r>
              </m:sup>
            </m:sSup>
          </m:e>
        </m:d>
        <m:r>
          <w:rPr>
            <w:rFonts w:ascii="Cambria Math" w:hAnsi="Cambria Math"/>
            <w:szCs w:val="18"/>
          </w:rPr>
          <m:t>≤0</m:t>
        </m:r>
      </m:oMath>
      <w:r>
        <w:rPr>
          <w:rFonts w:ascii="宋体" w:hAnsi="宋体" w:hint="eastAsia"/>
          <w:szCs w:val="18"/>
        </w:rPr>
        <w:t xml:space="preserve"> </w:t>
      </w:r>
      <w:r>
        <w:rPr>
          <w:rFonts w:ascii="宋体" w:hAnsi="宋体"/>
          <w:szCs w:val="18"/>
        </w:rPr>
        <w:t>THEN</w:t>
      </w:r>
    </w:p>
    <w:p w14:paraId="6B10C76F" w14:textId="72519FDF" w:rsidR="00D81F6B" w:rsidRDefault="00D81F6B" w:rsidP="00FC4479">
      <w:pPr>
        <w:pStyle w:val="a0"/>
        <w:tabs>
          <w:tab w:val="clear" w:pos="357"/>
        </w:tabs>
        <w:ind w:firstLineChars="0" w:firstLine="0"/>
        <w:rPr>
          <w:rFonts w:ascii="宋体" w:hAnsi="宋体"/>
          <w:szCs w:val="18"/>
        </w:rPr>
      </w:pPr>
      <w:r>
        <w:rPr>
          <w:rFonts w:ascii="宋体" w:hAnsi="宋体"/>
          <w:szCs w:val="18"/>
        </w:rPr>
        <w:tab/>
        <w:t xml:space="preserve">  </w:t>
      </w:r>
      <m:oMath>
        <m:sSub>
          <m:sSubPr>
            <m:ctrlPr>
              <w:rPr>
                <w:rFonts w:ascii="Cambria Math" w:hAnsi="Cambria Math"/>
                <w:i/>
                <w:szCs w:val="18"/>
              </w:rPr>
            </m:ctrlPr>
          </m:sSubPr>
          <m:e>
            <m:r>
              <w:rPr>
                <w:rFonts w:ascii="Cambria Math" w:hAnsi="Cambria Math"/>
                <w:szCs w:val="18"/>
              </w:rPr>
              <m:t>w</m:t>
            </m:r>
          </m:e>
          <m:sub>
            <m:r>
              <w:rPr>
                <w:rFonts w:ascii="Cambria Math" w:hAnsi="Cambria Math"/>
                <w:szCs w:val="18"/>
              </w:rPr>
              <m:t>k+1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w</m:t>
            </m:r>
          </m:e>
          <m:sub>
            <m:r>
              <w:rPr>
                <w:rFonts w:ascii="Cambria Math" w:hAnsi="Cambria Math"/>
                <w:szCs w:val="18"/>
              </w:rPr>
              <m:t>k</m:t>
            </m:r>
          </m:sub>
        </m:sSub>
        <m:r>
          <w:rPr>
            <w:rFonts w:ascii="Cambria Math" w:hAnsi="Cambria Math"/>
            <w:szCs w:val="18"/>
          </w:rPr>
          <m:t>+</m:t>
        </m:r>
        <m:sSup>
          <m:sSupPr>
            <m:ctrlPr>
              <w:rPr>
                <w:rFonts w:ascii="Cambria Math" w:hAnsi="Cambria Math"/>
                <w:i/>
                <w:szCs w:val="18"/>
              </w:rPr>
            </m:ctrlPr>
          </m:sSupPr>
          <m:e>
            <m:r>
              <w:rPr>
                <w:rFonts w:ascii="Cambria Math" w:hAnsi="Cambria Math"/>
                <w:szCs w:val="18"/>
              </w:rPr>
              <m:t>y</m:t>
            </m:r>
          </m:e>
          <m:sup>
            <m:r>
              <w:rPr>
                <w:rFonts w:ascii="Cambria Math" w:hAnsi="Cambria Math"/>
                <w:szCs w:val="18"/>
              </w:rPr>
              <m:t>(n)</m:t>
            </m:r>
          </m:sup>
        </m:sSup>
        <m:sSup>
          <m:sSupPr>
            <m:ctrlPr>
              <w:rPr>
                <w:rFonts w:ascii="Cambria Math" w:hAnsi="Cambria Math"/>
                <w:i/>
                <w:szCs w:val="18"/>
              </w:rPr>
            </m:ctrlPr>
          </m:sSupPr>
          <m:e>
            <m:r>
              <w:rPr>
                <w:rFonts w:ascii="Cambria Math" w:hAnsi="Cambria Math"/>
                <w:szCs w:val="18"/>
              </w:rPr>
              <m:t>x</m:t>
            </m:r>
          </m:e>
          <m:sup>
            <m:r>
              <w:rPr>
                <w:rFonts w:ascii="Cambria Math" w:hAnsi="Cambria Math"/>
                <w:szCs w:val="18"/>
              </w:rPr>
              <m:t>(n)</m:t>
            </m:r>
          </m:sup>
        </m:sSup>
      </m:oMath>
      <w:r>
        <w:rPr>
          <w:rFonts w:ascii="宋体" w:hAnsi="宋体" w:hint="eastAsia"/>
          <w:szCs w:val="18"/>
        </w:rPr>
        <w:t>;</w:t>
      </w:r>
    </w:p>
    <w:p w14:paraId="406F15CA" w14:textId="058D24F2" w:rsidR="00D81F6B" w:rsidRDefault="00D81F6B" w:rsidP="00FC4479">
      <w:pPr>
        <w:pStyle w:val="a0"/>
        <w:tabs>
          <w:tab w:val="clear" w:pos="357"/>
        </w:tabs>
        <w:ind w:firstLineChars="0" w:firstLine="0"/>
        <w:rPr>
          <w:rFonts w:ascii="宋体" w:hAnsi="宋体"/>
          <w:szCs w:val="18"/>
        </w:rPr>
      </w:pPr>
      <w:r>
        <w:rPr>
          <w:rFonts w:ascii="宋体" w:hAnsi="宋体"/>
          <w:szCs w:val="18"/>
        </w:rPr>
        <w:tab/>
        <w:t xml:space="preserve">  </w:t>
      </w:r>
      <m:oMath>
        <m:r>
          <w:rPr>
            <w:rFonts w:ascii="Cambria Math" w:hAnsi="Cambria Math"/>
            <w:szCs w:val="18"/>
          </w:rPr>
          <m:t>k←k+1</m:t>
        </m:r>
      </m:oMath>
      <w:r>
        <w:rPr>
          <w:rFonts w:ascii="宋体" w:hAnsi="宋体" w:hint="eastAsia"/>
          <w:szCs w:val="18"/>
        </w:rPr>
        <w:t>;</w:t>
      </w:r>
    </w:p>
    <w:p w14:paraId="52955EB5" w14:textId="3448D476" w:rsidR="00D81F6B" w:rsidRDefault="00D81F6B" w:rsidP="00FC4479">
      <w:pPr>
        <w:pStyle w:val="a0"/>
        <w:tabs>
          <w:tab w:val="clear" w:pos="357"/>
        </w:tabs>
        <w:ind w:firstLineChars="0" w:firstLine="0"/>
        <w:rPr>
          <w:rFonts w:ascii="宋体" w:hAnsi="宋体"/>
          <w:szCs w:val="18"/>
        </w:rPr>
      </w:pPr>
      <w:r>
        <w:rPr>
          <w:rFonts w:ascii="宋体" w:hAnsi="宋体"/>
          <w:szCs w:val="18"/>
        </w:rPr>
        <w:tab/>
        <w:t>END</w:t>
      </w:r>
    </w:p>
    <w:p w14:paraId="690B71CE" w14:textId="3AAC2B14" w:rsidR="00D81F6B" w:rsidRDefault="00D81F6B" w:rsidP="00FC4479">
      <w:pPr>
        <w:pStyle w:val="a0"/>
        <w:tabs>
          <w:tab w:val="clear" w:pos="357"/>
        </w:tabs>
        <w:ind w:firstLineChars="0" w:firstLine="0"/>
        <w:rPr>
          <w:rFonts w:ascii="宋体" w:hAnsi="宋体"/>
          <w:szCs w:val="18"/>
        </w:rPr>
      </w:pPr>
      <w:r>
        <w:rPr>
          <w:rFonts w:ascii="宋体" w:hAnsi="宋体"/>
          <w:szCs w:val="18"/>
        </w:rPr>
        <w:tab/>
      </w:r>
      <m:oMath>
        <m:r>
          <w:rPr>
            <w:rFonts w:ascii="Cambria Math" w:hAnsi="Cambria Math"/>
            <w:szCs w:val="18"/>
          </w:rPr>
          <m:t>t</m:t>
        </m:r>
        <m:r>
          <w:rPr>
            <w:rFonts w:ascii="Cambria Math" w:hAnsi="Cambria Math"/>
            <w:szCs w:val="18"/>
          </w:rPr>
          <m:t>←</m:t>
        </m:r>
        <m:r>
          <w:rPr>
            <w:rFonts w:ascii="Cambria Math" w:hAnsi="Cambria Math"/>
            <w:szCs w:val="18"/>
          </w:rPr>
          <m:t>t</m:t>
        </m:r>
        <m:r>
          <w:rPr>
            <w:rFonts w:ascii="Cambria Math" w:hAnsi="Cambria Math"/>
            <w:szCs w:val="18"/>
          </w:rPr>
          <m:t>+1</m:t>
        </m:r>
      </m:oMath>
    </w:p>
    <w:p w14:paraId="79FD751B" w14:textId="27FF7026" w:rsidR="00D81F6B" w:rsidRDefault="00D81F6B" w:rsidP="00FC4479">
      <w:pPr>
        <w:pStyle w:val="a0"/>
        <w:tabs>
          <w:tab w:val="clear" w:pos="357"/>
        </w:tabs>
        <w:ind w:firstLineChars="0" w:firstLine="0"/>
        <w:rPr>
          <w:rFonts w:ascii="宋体" w:hAnsi="宋体"/>
          <w:szCs w:val="18"/>
        </w:rPr>
      </w:pPr>
      <w:r>
        <w:rPr>
          <w:rFonts w:ascii="宋体" w:hAnsi="宋体"/>
          <w:szCs w:val="18"/>
        </w:rPr>
        <w:tab/>
        <w:t xml:space="preserve">IF </w:t>
      </w:r>
      <m:oMath>
        <m:r>
          <w:rPr>
            <w:rFonts w:ascii="Cambria Math" w:hAnsi="Cambria Math"/>
            <w:szCs w:val="18"/>
          </w:rPr>
          <m:t>t=T</m:t>
        </m:r>
      </m:oMath>
      <w:r>
        <w:rPr>
          <w:rFonts w:ascii="宋体" w:hAnsi="宋体" w:hint="eastAsia"/>
          <w:szCs w:val="18"/>
        </w:rPr>
        <w:t xml:space="preserve"> </w:t>
      </w:r>
      <w:r>
        <w:rPr>
          <w:rFonts w:ascii="宋体" w:hAnsi="宋体"/>
          <w:szCs w:val="18"/>
        </w:rPr>
        <w:t>THEN BREAK;</w:t>
      </w:r>
    </w:p>
    <w:p w14:paraId="0D7E2E16" w14:textId="58B66FAD" w:rsidR="00D81F6B" w:rsidRDefault="00D81F6B" w:rsidP="00FC4479">
      <w:pPr>
        <w:pStyle w:val="a0"/>
        <w:tabs>
          <w:tab w:val="clear" w:pos="357"/>
        </w:tabs>
        <w:ind w:firstLineChars="0" w:firstLine="0"/>
        <w:rPr>
          <w:rFonts w:ascii="宋体" w:hAnsi="宋体"/>
          <w:szCs w:val="18"/>
        </w:rPr>
      </w:pPr>
      <w:r>
        <w:rPr>
          <w:rFonts w:ascii="宋体" w:hAnsi="宋体"/>
          <w:szCs w:val="18"/>
        </w:rPr>
        <w:t xml:space="preserve">  END</w:t>
      </w:r>
    </w:p>
    <w:p w14:paraId="69E735E5" w14:textId="4FB10E9F" w:rsidR="00D81F6B" w:rsidRDefault="00D81F6B" w:rsidP="00FC4479">
      <w:pPr>
        <w:pStyle w:val="a0"/>
        <w:tabs>
          <w:tab w:val="clear" w:pos="357"/>
        </w:tabs>
        <w:ind w:firstLineChars="0" w:firstLine="0"/>
        <w:rPr>
          <w:rFonts w:ascii="宋体" w:hAnsi="宋体"/>
          <w:szCs w:val="18"/>
        </w:rPr>
      </w:pPr>
      <w:r>
        <w:rPr>
          <w:rFonts w:ascii="宋体" w:hAnsi="宋体" w:hint="eastAsia"/>
          <w:szCs w:val="18"/>
        </w:rPr>
        <w:t>U</w:t>
      </w:r>
      <w:r>
        <w:rPr>
          <w:rFonts w:ascii="宋体" w:hAnsi="宋体"/>
          <w:szCs w:val="18"/>
        </w:rPr>
        <w:t xml:space="preserve">NTIL </w:t>
      </w:r>
      <m:oMath>
        <m:r>
          <w:rPr>
            <w:rFonts w:ascii="Cambria Math" w:hAnsi="Cambria Math"/>
            <w:szCs w:val="18"/>
          </w:rPr>
          <m:t>t=T</m:t>
        </m:r>
      </m:oMath>
      <w:r>
        <w:rPr>
          <w:rFonts w:ascii="宋体" w:hAnsi="宋体" w:hint="eastAsia"/>
          <w:szCs w:val="18"/>
        </w:rPr>
        <w:t>;</w:t>
      </w:r>
    </w:p>
    <w:p w14:paraId="568AD5A8" w14:textId="5AA1F32F" w:rsidR="00D81F6B" w:rsidRDefault="00D81F6B" w:rsidP="00FC4479">
      <w:pPr>
        <w:pStyle w:val="a0"/>
        <w:tabs>
          <w:tab w:val="clear" w:pos="357"/>
        </w:tabs>
        <w:ind w:firstLineChars="0" w:firstLine="0"/>
        <w:rPr>
          <w:rFonts w:ascii="宋体" w:hAnsi="宋体"/>
          <w:szCs w:val="18"/>
        </w:rPr>
      </w:pPr>
      <w:r>
        <w:rPr>
          <w:rFonts w:ascii="宋体" w:hAnsi="宋体" w:hint="eastAsia"/>
          <w:szCs w:val="18"/>
        </w:rPr>
        <w:t>输出：</w:t>
      </w:r>
      <m:oMath>
        <m:sSub>
          <m:sSubPr>
            <m:ctrlPr>
              <w:rPr>
                <w:rFonts w:ascii="Cambria Math" w:hAnsi="Cambria Math"/>
                <w:i/>
                <w:szCs w:val="18"/>
              </w:rPr>
            </m:ctrlPr>
          </m:sSubPr>
          <m:e>
            <m:r>
              <w:rPr>
                <w:rFonts w:ascii="Cambria Math" w:hAnsi="Cambria Math"/>
                <w:szCs w:val="18"/>
              </w:rPr>
              <m:t>w</m:t>
            </m:r>
          </m:e>
          <m:sub>
            <m:r>
              <w:rPr>
                <w:rFonts w:ascii="Cambria Math" w:hAnsi="Cambria Math"/>
                <w:szCs w:val="18"/>
              </w:rPr>
              <m:t>k</m:t>
            </m:r>
          </m:sub>
        </m:sSub>
      </m:oMath>
    </w:p>
    <w:p w14:paraId="11FB3030" w14:textId="6C745A4E" w:rsidR="00D81F6B" w:rsidRDefault="00D81F6B" w:rsidP="00FC4479">
      <w:pPr>
        <w:pStyle w:val="a0"/>
        <w:tabs>
          <w:tab w:val="clear" w:pos="357"/>
        </w:tabs>
        <w:ind w:firstLineChars="0" w:firstLine="0"/>
        <w:rPr>
          <w:rFonts w:ascii="宋体" w:hAnsi="宋体"/>
          <w:szCs w:val="18"/>
        </w:rPr>
      </w:pPr>
    </w:p>
    <w:p w14:paraId="46B95D5E" w14:textId="5351DE74" w:rsidR="00D81F6B" w:rsidRDefault="00D81F6B" w:rsidP="00D81F6B">
      <w:pPr>
        <w:pStyle w:val="a0"/>
        <w:tabs>
          <w:tab w:val="clear" w:pos="357"/>
        </w:tabs>
        <w:ind w:firstLineChars="0" w:firstLine="360"/>
        <w:rPr>
          <w:sz w:val="21"/>
          <w:szCs w:val="21"/>
        </w:rPr>
      </w:pPr>
      <w:r w:rsidRPr="00D81F6B">
        <w:rPr>
          <w:rFonts w:hint="eastAsia"/>
          <w:sz w:val="21"/>
          <w:szCs w:val="21"/>
        </w:rPr>
        <w:t>多层感知器</w:t>
      </w:r>
      <w:r>
        <w:rPr>
          <w:rFonts w:hint="eastAsia"/>
          <w:sz w:val="21"/>
          <w:szCs w:val="21"/>
        </w:rPr>
        <w:t>中，我们引入一个构建在输入输出联合空间上的特征函数</w:t>
      </w:r>
      <m:oMath>
        <m:r>
          <w:rPr>
            <w:rFonts w:ascii="Cambria Math" w:hAnsi="Cambria Math"/>
            <w:sz w:val="21"/>
            <w:szCs w:val="21"/>
          </w:rPr>
          <m:t>ϕ(x,y)</m:t>
        </m:r>
      </m:oMath>
      <w:r>
        <w:rPr>
          <w:rFonts w:hint="eastAsia"/>
          <w:sz w:val="21"/>
          <w:szCs w:val="21"/>
        </w:rPr>
        <w:t>，将样本对</w:t>
      </w:r>
      <m:oMath>
        <m:r>
          <w:rPr>
            <w:rFonts w:ascii="Cambria Math" w:hAnsi="Cambria Math"/>
            <w:sz w:val="21"/>
            <w:szCs w:val="21"/>
          </w:rPr>
          <m:t>(x,y)</m:t>
        </m:r>
      </m:oMath>
      <w:r>
        <w:rPr>
          <w:rFonts w:hint="eastAsia"/>
          <w:sz w:val="21"/>
          <w:szCs w:val="21"/>
        </w:rPr>
        <w:t>映射</w:t>
      </w:r>
      <w:r>
        <w:rPr>
          <w:rFonts w:hint="eastAsia"/>
          <w:sz w:val="21"/>
          <w:szCs w:val="21"/>
        </w:rPr>
        <w:lastRenderedPageBreak/>
        <w:t>到一个特征向量空间。</w:t>
      </w:r>
    </w:p>
    <w:p w14:paraId="06CFDF96" w14:textId="16ED29DF" w:rsidR="00D81F6B" w:rsidRDefault="00D81F6B" w:rsidP="00D81F6B">
      <w:pPr>
        <w:pStyle w:val="a0"/>
        <w:tabs>
          <w:tab w:val="clear" w:pos="357"/>
        </w:tabs>
        <w:ind w:firstLineChars="0" w:firstLine="360"/>
        <w:rPr>
          <w:sz w:val="21"/>
          <w:szCs w:val="21"/>
        </w:rPr>
      </w:pPr>
      <w:r>
        <w:rPr>
          <w:rFonts w:hint="eastAsia"/>
          <w:sz w:val="21"/>
          <w:szCs w:val="21"/>
        </w:rPr>
        <w:t>在联合特征空间中，我们可以建立一个广义的感知器模型：</w:t>
      </w:r>
    </w:p>
    <w:p w14:paraId="064F42D6" w14:textId="4A356558" w:rsidR="00C71D75" w:rsidRPr="00D81F6B" w:rsidRDefault="00C71D75" w:rsidP="00C71D75">
      <w:pPr>
        <w:pStyle w:val="a0"/>
        <w:tabs>
          <w:tab w:val="clear" w:pos="357"/>
        </w:tabs>
        <w:ind w:firstLineChars="0" w:firstLine="360"/>
        <w:rPr>
          <w:rFonts w:hint="eastAsia"/>
          <w:i/>
          <w:sz w:val="21"/>
          <w:szCs w:val="21"/>
        </w:rPr>
      </w:pPr>
      <m:oMathPara>
        <m:oMath>
          <m:f>
            <m:fPr>
              <m:type m:val="noBar"/>
              <m:ctrlPr>
                <w:rPr>
                  <w:rFonts w:ascii="Cambria Math" w:hAnsi="Cambria Math"/>
                  <w:i/>
                  <w:sz w:val="21"/>
                  <w:szCs w:val="21"/>
                </w:rPr>
              </m:ctrlPr>
            </m:fPr>
            <m:num>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arg</m:t>
                  </m:r>
                </m:fName>
                <m:e>
                  <m:func>
                    <m:funcPr>
                      <m:ctrlPr>
                        <w:rPr>
                          <w:rFonts w:ascii="Cambria Math" w:hAnsi="Cambria Math"/>
                          <w:i/>
                          <w:sz w:val="21"/>
                          <w:szCs w:val="21"/>
                        </w:rPr>
                      </m:ctrlPr>
                    </m:funcPr>
                    <m:fName>
                      <m:r>
                        <m:rPr>
                          <m:sty m:val="p"/>
                        </m:rPr>
                        <w:rPr>
                          <w:rFonts w:ascii="Cambria Math" w:hAnsi="Cambria Math"/>
                          <w:sz w:val="21"/>
                          <w:szCs w:val="21"/>
                        </w:rPr>
                        <m:t>max</m:t>
                      </m:r>
                    </m:fName>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hint="eastAsia"/>
                              <w:sz w:val="21"/>
                              <w:szCs w:val="21"/>
                            </w:rPr>
                            <m:t>T</m:t>
                          </m:r>
                        </m:sup>
                      </m:sSup>
                      <m:r>
                        <w:rPr>
                          <w:rFonts w:ascii="Cambria Math" w:hAnsi="Cambria Math"/>
                          <w:sz w:val="21"/>
                          <w:szCs w:val="21"/>
                        </w:rPr>
                        <m:t>ϕ(x,y)</m:t>
                      </m:r>
                    </m:e>
                  </m:func>
                </m:e>
              </m:func>
            </m:num>
            <m:den>
              <m:r>
                <w:rPr>
                  <w:rFonts w:ascii="Cambria Math" w:hAnsi="Cambria Math"/>
                  <w:sz w:val="21"/>
                  <w:szCs w:val="21"/>
                </w:rPr>
                <m:t>y∈Gen(x)</m:t>
              </m:r>
            </m:den>
          </m:f>
          <m:r>
            <w:rPr>
              <w:rFonts w:ascii="Cambria Math" w:hAnsi="Cambria Math"/>
              <w:sz w:val="21"/>
              <w:szCs w:val="21"/>
            </w:rPr>
            <m:t xml:space="preserve"> </m:t>
          </m:r>
        </m:oMath>
      </m:oMathPara>
    </w:p>
    <w:p w14:paraId="7BF3254F" w14:textId="0FF91446" w:rsidR="00C71D75" w:rsidRDefault="00C71D75" w:rsidP="00C71D75">
      <w:pPr>
        <w:pStyle w:val="a0"/>
        <w:tabs>
          <w:tab w:val="clear" w:pos="357"/>
        </w:tabs>
        <w:ind w:firstLineChars="0" w:firstLine="360"/>
        <w:rPr>
          <w:sz w:val="21"/>
          <w:szCs w:val="21"/>
        </w:rPr>
      </w:pPr>
      <w:r>
        <w:rPr>
          <w:rFonts w:hint="eastAsia"/>
          <w:sz w:val="21"/>
          <w:szCs w:val="21"/>
        </w:rPr>
        <w:t>其中</w:t>
      </w:r>
      <m:oMath>
        <m:r>
          <w:rPr>
            <w:rFonts w:ascii="Cambria Math" w:hAnsi="Cambria Math"/>
            <w:sz w:val="21"/>
            <w:szCs w:val="21"/>
          </w:rPr>
          <m:t>w</m:t>
        </m:r>
      </m:oMath>
      <w:r>
        <w:rPr>
          <w:rFonts w:hint="eastAsia"/>
          <w:sz w:val="21"/>
          <w:szCs w:val="21"/>
        </w:rPr>
        <w:t>为权重向量，</w:t>
      </w:r>
      <m:oMath>
        <m:r>
          <w:rPr>
            <w:rFonts w:ascii="Cambria Math" w:hAnsi="Cambria Math" w:hint="eastAsia"/>
            <w:sz w:val="21"/>
            <w:szCs w:val="21"/>
          </w:rPr>
          <m:t>Gen</m:t>
        </m:r>
        <m:r>
          <w:rPr>
            <w:rFonts w:ascii="Cambria Math" w:hAnsi="Cambria Math"/>
            <w:sz w:val="21"/>
            <w:szCs w:val="21"/>
          </w:rPr>
          <m:t>(x)</m:t>
        </m:r>
      </m:oMath>
      <w:r>
        <w:rPr>
          <w:rFonts w:hint="eastAsia"/>
          <w:sz w:val="21"/>
          <w:szCs w:val="21"/>
        </w:rPr>
        <w:t>表示输入</w:t>
      </w:r>
      <m:oMath>
        <m:r>
          <w:rPr>
            <w:rFonts w:ascii="Cambria Math" w:hAnsi="Cambria Math" w:hint="eastAsia"/>
            <w:sz w:val="21"/>
            <w:szCs w:val="21"/>
          </w:rPr>
          <m:t>x</m:t>
        </m:r>
      </m:oMath>
      <w:r>
        <w:rPr>
          <w:rFonts w:hint="eastAsia"/>
          <w:sz w:val="21"/>
          <w:szCs w:val="21"/>
        </w:rPr>
        <w:t>所有的输出目标集合。</w:t>
      </w:r>
    </w:p>
    <w:p w14:paraId="618B85C3" w14:textId="40977CDB" w:rsidR="00C71D75" w:rsidRDefault="00C71D75" w:rsidP="00C71D75">
      <w:pPr>
        <w:pStyle w:val="a0"/>
        <w:tabs>
          <w:tab w:val="clear" w:pos="357"/>
        </w:tabs>
        <w:ind w:firstLineChars="0" w:firstLine="360"/>
        <w:rPr>
          <w:sz w:val="21"/>
          <w:szCs w:val="21"/>
        </w:rPr>
      </w:pPr>
    </w:p>
    <w:p w14:paraId="556EE3AE" w14:textId="77777777" w:rsidR="00C71D75" w:rsidRDefault="00C71D75" w:rsidP="00C71D75">
      <w:pPr>
        <w:pStyle w:val="a0"/>
        <w:ind w:firstLineChars="0" w:firstLine="0"/>
        <w:rPr>
          <w:sz w:val="21"/>
          <w:szCs w:val="21"/>
        </w:rPr>
      </w:pPr>
      <w:r>
        <w:rPr>
          <w:rFonts w:hint="eastAsia"/>
          <w:sz w:val="21"/>
          <w:szCs w:val="21"/>
        </w:rPr>
        <w:t>3</w:t>
      </w:r>
      <w:r>
        <w:rPr>
          <w:sz w:val="21"/>
          <w:szCs w:val="21"/>
        </w:rPr>
        <w:t>.3.</w:t>
      </w:r>
      <w:r>
        <w:rPr>
          <w:sz w:val="21"/>
          <w:szCs w:val="21"/>
        </w:rPr>
        <w:t>3</w:t>
      </w:r>
      <w:r>
        <w:rPr>
          <w:sz w:val="21"/>
          <w:szCs w:val="21"/>
        </w:rPr>
        <w:t xml:space="preserve"> </w:t>
      </w:r>
      <w:r>
        <w:rPr>
          <w:rFonts w:hint="eastAsia"/>
          <w:sz w:val="21"/>
          <w:szCs w:val="21"/>
        </w:rPr>
        <w:t>模型</w:t>
      </w:r>
      <w:r>
        <w:rPr>
          <w:rFonts w:hint="eastAsia"/>
          <w:sz w:val="21"/>
          <w:szCs w:val="21"/>
        </w:rPr>
        <w:t>编译</w:t>
      </w:r>
    </w:p>
    <w:p w14:paraId="6FA0E5B2" w14:textId="77777777" w:rsidR="00C71D75" w:rsidRDefault="00C71D75" w:rsidP="00C71D75">
      <w:pPr>
        <w:pStyle w:val="a0"/>
        <w:ind w:firstLineChars="0" w:firstLine="0"/>
        <w:rPr>
          <w:sz w:val="21"/>
          <w:szCs w:val="21"/>
        </w:rPr>
      </w:pPr>
      <w:r>
        <w:rPr>
          <w:sz w:val="21"/>
          <w:szCs w:val="21"/>
        </w:rPr>
        <w:tab/>
      </w:r>
      <w:r w:rsidRPr="00C71D75">
        <w:rPr>
          <w:sz w:val="21"/>
          <w:szCs w:val="21"/>
        </w:rPr>
        <w:t>在模型构建完成后，使用</w:t>
      </w:r>
      <w:r w:rsidRPr="00C71D75">
        <w:rPr>
          <w:sz w:val="21"/>
          <w:szCs w:val="21"/>
        </w:rPr>
        <w:t>Adam</w:t>
      </w:r>
      <w:r w:rsidRPr="00C71D75">
        <w:rPr>
          <w:sz w:val="21"/>
          <w:szCs w:val="21"/>
        </w:rPr>
        <w:t>优化器对模型进行了编译，并配置了适当的损失函数和评估指标，以确保模型在训练过程中能够有效学习并评估性能。具体设置如下：</w:t>
      </w:r>
    </w:p>
    <w:p w14:paraId="4FCFCC48" w14:textId="77777777" w:rsidR="00C71D75" w:rsidRDefault="00C71D75" w:rsidP="00C71D75">
      <w:pPr>
        <w:pStyle w:val="a0"/>
        <w:ind w:firstLineChars="0" w:firstLine="0"/>
        <w:rPr>
          <w:sz w:val="21"/>
          <w:szCs w:val="21"/>
        </w:rPr>
      </w:pPr>
      <w:r>
        <w:rPr>
          <w:sz w:val="21"/>
          <w:szCs w:val="21"/>
        </w:rPr>
        <w:tab/>
      </w:r>
      <w:r w:rsidRPr="00C71D75">
        <w:rPr>
          <w:sz w:val="21"/>
          <w:szCs w:val="21"/>
        </w:rPr>
        <w:t>优化器：选择</w:t>
      </w:r>
      <w:r w:rsidRPr="00C71D75">
        <w:rPr>
          <w:sz w:val="21"/>
          <w:szCs w:val="21"/>
        </w:rPr>
        <w:t>Adam</w:t>
      </w:r>
      <w:r w:rsidRPr="00C71D75">
        <w:rPr>
          <w:sz w:val="21"/>
          <w:szCs w:val="21"/>
        </w:rPr>
        <w:t>优化器</w:t>
      </w:r>
      <w:r>
        <w:rPr>
          <w:rFonts w:hint="eastAsia"/>
          <w:sz w:val="21"/>
          <w:szCs w:val="21"/>
        </w:rPr>
        <w:t>（</w:t>
      </w:r>
      <w:r w:rsidRPr="00C71D75">
        <w:rPr>
          <w:sz w:val="21"/>
          <w:szCs w:val="21"/>
        </w:rPr>
        <w:t>Adaptive Moment Estimation</w:t>
      </w:r>
      <w:r w:rsidRPr="00C71D75">
        <w:rPr>
          <w:rFonts w:hint="eastAsia"/>
          <w:sz w:val="21"/>
          <w:szCs w:val="21"/>
        </w:rPr>
        <w:t>）</w:t>
      </w:r>
      <w:r w:rsidRPr="00C71D75">
        <w:rPr>
          <w:sz w:val="21"/>
          <w:szCs w:val="21"/>
        </w:rPr>
        <w:t>，其学习率（</w:t>
      </w:r>
      <w:r w:rsidRPr="00C71D75">
        <w:rPr>
          <w:sz w:val="21"/>
          <w:szCs w:val="21"/>
        </w:rPr>
        <w:t>learning rate</w:t>
      </w:r>
      <w:r w:rsidRPr="00C71D75">
        <w:rPr>
          <w:sz w:val="21"/>
          <w:szCs w:val="21"/>
        </w:rPr>
        <w:t>）设为</w:t>
      </w:r>
      <w:r w:rsidRPr="00C71D75">
        <w:rPr>
          <w:sz w:val="21"/>
          <w:szCs w:val="21"/>
        </w:rPr>
        <w:t xml:space="preserve"> 0.01</w:t>
      </w:r>
      <w:r w:rsidRPr="00C71D75">
        <w:rPr>
          <w:sz w:val="21"/>
          <w:szCs w:val="21"/>
        </w:rPr>
        <w:t>。</w:t>
      </w:r>
      <w:r w:rsidRPr="00C71D75">
        <w:rPr>
          <w:sz w:val="21"/>
          <w:szCs w:val="21"/>
        </w:rPr>
        <w:t>Adam</w:t>
      </w:r>
      <w:r w:rsidRPr="00C71D75">
        <w:rPr>
          <w:sz w:val="21"/>
          <w:szCs w:val="21"/>
        </w:rPr>
        <w:t>优化器结合了动量和自适应学习率调整的优点，能够在多种任务中表现出色，适用于处理高维稀疏数据。</w:t>
      </w:r>
    </w:p>
    <w:p w14:paraId="61D704C2" w14:textId="77777777" w:rsidR="00C71D75" w:rsidRDefault="00C71D75" w:rsidP="00C71D75">
      <w:pPr>
        <w:pStyle w:val="a0"/>
        <w:ind w:firstLineChars="0" w:firstLine="0"/>
        <w:rPr>
          <w:sz w:val="21"/>
          <w:szCs w:val="21"/>
        </w:rPr>
      </w:pPr>
      <w:r>
        <w:rPr>
          <w:sz w:val="21"/>
          <w:szCs w:val="21"/>
        </w:rPr>
        <w:tab/>
      </w:r>
      <w:r w:rsidRPr="00C71D75">
        <w:rPr>
          <w:sz w:val="21"/>
          <w:szCs w:val="21"/>
        </w:rPr>
        <w:t>Adam</w:t>
      </w:r>
      <w:r w:rsidRPr="00C71D75">
        <w:rPr>
          <w:sz w:val="21"/>
          <w:szCs w:val="21"/>
        </w:rPr>
        <w:t>优化器在每次参数更新时会考虑两个主要的统计量：</w:t>
      </w:r>
    </w:p>
    <w:p w14:paraId="3737F645" w14:textId="1C201BBE" w:rsidR="00C71D75" w:rsidRDefault="00C71D75" w:rsidP="00C71D75">
      <w:pPr>
        <w:pStyle w:val="a0"/>
        <w:numPr>
          <w:ilvl w:val="0"/>
          <w:numId w:val="10"/>
        </w:numPr>
        <w:tabs>
          <w:tab w:val="clear" w:pos="357"/>
        </w:tabs>
        <w:ind w:firstLineChars="0"/>
        <w:rPr>
          <w:sz w:val="21"/>
          <w:szCs w:val="21"/>
        </w:rPr>
      </w:pPr>
      <w:r w:rsidRPr="00C71D75">
        <w:rPr>
          <w:sz w:val="21"/>
          <w:szCs w:val="21"/>
        </w:rPr>
        <w:t>梯度的一阶矩估计（动量估计）：估计梯度的均值，用于加速收敛。</w:t>
      </w:r>
    </w:p>
    <w:p w14:paraId="45A65245" w14:textId="4DE89F22" w:rsidR="00E35741" w:rsidRPr="00E35741" w:rsidRDefault="00C71D75" w:rsidP="00E35741">
      <w:pPr>
        <w:pStyle w:val="a0"/>
        <w:numPr>
          <w:ilvl w:val="0"/>
          <w:numId w:val="10"/>
        </w:numPr>
        <w:tabs>
          <w:tab w:val="clear" w:pos="357"/>
        </w:tabs>
        <w:ind w:firstLineChars="0"/>
        <w:rPr>
          <w:rFonts w:hint="eastAsia"/>
          <w:sz w:val="21"/>
          <w:szCs w:val="21"/>
        </w:rPr>
      </w:pPr>
      <w:r w:rsidRPr="00C71D75">
        <w:rPr>
          <w:sz w:val="21"/>
          <w:szCs w:val="21"/>
        </w:rPr>
        <w:t>梯度的二阶矩估计（均方根估计）：估计梯度的方差，用于调整学习率。</w:t>
      </w:r>
    </w:p>
    <w:p w14:paraId="51FD3B12" w14:textId="6552E521" w:rsidR="00C71D75" w:rsidRPr="00C71D75" w:rsidRDefault="00C71D75" w:rsidP="00C71D75">
      <w:pPr>
        <w:pStyle w:val="a0"/>
        <w:tabs>
          <w:tab w:val="clear" w:pos="357"/>
        </w:tabs>
        <w:ind w:firstLineChars="0" w:firstLine="419"/>
        <w:rPr>
          <w:rFonts w:hint="eastAsia"/>
          <w:sz w:val="21"/>
          <w:szCs w:val="21"/>
        </w:rPr>
      </w:pPr>
      <w:r w:rsidRPr="00C71D75">
        <w:rPr>
          <w:sz w:val="21"/>
          <w:szCs w:val="21"/>
        </w:rPr>
        <w:t>通过引入动量，</w:t>
      </w:r>
      <w:r w:rsidRPr="00C71D75">
        <w:rPr>
          <w:sz w:val="21"/>
          <w:szCs w:val="21"/>
        </w:rPr>
        <w:t>Adam</w:t>
      </w:r>
      <w:r w:rsidRPr="00C71D75">
        <w:rPr>
          <w:sz w:val="21"/>
          <w:szCs w:val="21"/>
        </w:rPr>
        <w:t>优化器能够加速收敛，并减少震荡。它通过结合动量和自适应学习率的优势，能够在复杂的优化问题中表现出色。</w:t>
      </w:r>
    </w:p>
    <w:p w14:paraId="0D8171DF" w14:textId="669813EA" w:rsidR="00C71D75" w:rsidRDefault="00C71D75" w:rsidP="00C71D75">
      <w:pPr>
        <w:pStyle w:val="a0"/>
        <w:tabs>
          <w:tab w:val="clear" w:pos="357"/>
        </w:tabs>
        <w:ind w:firstLineChars="0" w:firstLine="419"/>
        <w:rPr>
          <w:sz w:val="21"/>
          <w:szCs w:val="21"/>
        </w:rPr>
      </w:pPr>
      <w:r w:rsidRPr="00C71D75">
        <w:rPr>
          <w:sz w:val="21"/>
          <w:szCs w:val="21"/>
        </w:rPr>
        <w:t>损失函数：使用稀疏分类交叉熵（</w:t>
      </w:r>
      <w:r w:rsidRPr="00C71D75">
        <w:rPr>
          <w:sz w:val="21"/>
          <w:szCs w:val="21"/>
        </w:rPr>
        <w:t>Sparse Categorical Crossentropy</w:t>
      </w:r>
      <w:r w:rsidRPr="00C71D75">
        <w:rPr>
          <w:sz w:val="21"/>
          <w:szCs w:val="21"/>
        </w:rPr>
        <w:t>）作为损失函数，该函数特别适合多类别分类问题。</w:t>
      </w:r>
    </w:p>
    <w:p w14:paraId="7D159B03" w14:textId="39DD66BD" w:rsidR="00C71D75" w:rsidRDefault="00C71D75" w:rsidP="00C71D75">
      <w:pPr>
        <w:pStyle w:val="a0"/>
        <w:ind w:firstLineChars="0" w:firstLine="0"/>
        <w:rPr>
          <w:sz w:val="21"/>
          <w:szCs w:val="21"/>
        </w:rPr>
      </w:pPr>
      <w:r>
        <w:rPr>
          <w:sz w:val="21"/>
          <w:szCs w:val="21"/>
        </w:rPr>
        <w:tab/>
      </w:r>
      <w:r w:rsidRPr="00C71D75">
        <w:rPr>
          <w:sz w:val="21"/>
          <w:szCs w:val="21"/>
        </w:rPr>
        <w:t>评估指标：在训练过程中使用准确率（</w:t>
      </w:r>
      <w:r w:rsidRPr="00C71D75">
        <w:rPr>
          <w:sz w:val="21"/>
          <w:szCs w:val="21"/>
        </w:rPr>
        <w:t>accuracy</w:t>
      </w:r>
      <w:r w:rsidRPr="00C71D75">
        <w:rPr>
          <w:sz w:val="21"/>
          <w:szCs w:val="21"/>
        </w:rPr>
        <w:t>）作为主要评估指标，以衡量模型对验证集的预测性能。</w:t>
      </w:r>
    </w:p>
    <w:p w14:paraId="33EA1BEA" w14:textId="2700B045" w:rsidR="00C71D75" w:rsidRPr="00C71D75" w:rsidRDefault="00C71D75" w:rsidP="00C71D75">
      <w:pPr>
        <w:pStyle w:val="a0"/>
        <w:ind w:firstLineChars="0" w:firstLine="0"/>
        <w:rPr>
          <w:rFonts w:hint="eastAsia"/>
          <w:sz w:val="21"/>
          <w:szCs w:val="21"/>
        </w:rPr>
      </w:pPr>
      <w:r>
        <w:rPr>
          <w:sz w:val="21"/>
          <w:szCs w:val="21"/>
        </w:rPr>
        <w:tab/>
      </w:r>
      <w:r w:rsidRPr="00C71D75">
        <w:rPr>
          <w:sz w:val="21"/>
          <w:szCs w:val="21"/>
        </w:rPr>
        <w:t>通过上述配置，模型能够高效地进行参数调整，最终在测试数据上表现出较好的分类性能。</w:t>
      </w:r>
    </w:p>
    <w:p w14:paraId="0E9DB06F" w14:textId="77777777" w:rsidR="00C71D75" w:rsidRDefault="00C71D75" w:rsidP="00C71D75">
      <w:pPr>
        <w:pStyle w:val="a0"/>
        <w:tabs>
          <w:tab w:val="clear" w:pos="357"/>
        </w:tabs>
        <w:ind w:firstLineChars="0" w:firstLine="360"/>
        <w:rPr>
          <w:rFonts w:hint="eastAsia"/>
          <w:sz w:val="21"/>
          <w:szCs w:val="21"/>
        </w:rPr>
      </w:pPr>
    </w:p>
    <w:p w14:paraId="72C7A767" w14:textId="0CF04910" w:rsidR="00273DEE" w:rsidRDefault="00273DEE">
      <w:pPr>
        <w:pStyle w:val="a0"/>
        <w:ind w:firstLineChars="0" w:firstLine="0"/>
        <w:rPr>
          <w:rFonts w:eastAsia="黑体"/>
          <w:kern w:val="0"/>
          <w:sz w:val="28"/>
          <w:szCs w:val="28"/>
        </w:rPr>
      </w:pPr>
      <w:r>
        <w:rPr>
          <w:rFonts w:eastAsia="黑体" w:hint="eastAsia"/>
          <w:kern w:val="0"/>
          <w:sz w:val="28"/>
          <w:szCs w:val="28"/>
        </w:rPr>
        <w:t xml:space="preserve">4 </w:t>
      </w:r>
      <w:r>
        <w:rPr>
          <w:rFonts w:eastAsia="黑体" w:hint="eastAsia"/>
          <w:kern w:val="0"/>
          <w:sz w:val="28"/>
          <w:szCs w:val="28"/>
        </w:rPr>
        <w:t>实验</w:t>
      </w:r>
    </w:p>
    <w:p w14:paraId="706E07BC" w14:textId="77777777" w:rsidR="00273DEE" w:rsidRDefault="00273DEE">
      <w:pPr>
        <w:pStyle w:val="a0"/>
        <w:ind w:firstLineChars="0" w:firstLine="0"/>
        <w:rPr>
          <w:rFonts w:ascii="黑体" w:eastAsia="黑体" w:hAnsi="黑体" w:cs="黑体"/>
          <w:bCs/>
          <w:sz w:val="21"/>
          <w:szCs w:val="21"/>
        </w:rPr>
      </w:pPr>
      <w:r>
        <w:rPr>
          <w:rFonts w:ascii="黑体" w:eastAsia="黑体" w:hAnsi="黑体" w:cs="黑体" w:hint="eastAsia"/>
          <w:bCs/>
          <w:sz w:val="21"/>
          <w:szCs w:val="21"/>
        </w:rPr>
        <w:t xml:space="preserve">4.1  </w:t>
      </w:r>
      <w:r>
        <w:rPr>
          <w:rFonts w:eastAsia="黑体"/>
          <w:bCs/>
          <w:sz w:val="21"/>
          <w:szCs w:val="21"/>
        </w:rPr>
        <w:t>Softmax</w:t>
      </w:r>
      <w:r>
        <w:rPr>
          <w:rFonts w:ascii="黑体" w:eastAsia="黑体" w:hAnsi="黑体" w:cs="黑体" w:hint="eastAsia"/>
          <w:bCs/>
          <w:sz w:val="21"/>
          <w:szCs w:val="21"/>
        </w:rPr>
        <w:t>回归实验</w:t>
      </w:r>
    </w:p>
    <w:p w14:paraId="482BB819" w14:textId="77777777" w:rsidR="00273DEE" w:rsidRDefault="00273DEE">
      <w:pPr>
        <w:pStyle w:val="a0"/>
        <w:ind w:firstLineChars="0" w:firstLine="0"/>
        <w:rPr>
          <w:rFonts w:ascii="黑体" w:eastAsia="黑体" w:hAnsi="黑体" w:cs="黑体"/>
          <w:bCs/>
          <w:sz w:val="21"/>
          <w:szCs w:val="21"/>
        </w:rPr>
      </w:pPr>
      <w:r>
        <w:rPr>
          <w:rFonts w:ascii="黑体" w:eastAsia="黑体" w:hAnsi="黑体" w:cs="黑体" w:hint="eastAsia"/>
          <w:bCs/>
          <w:sz w:val="21"/>
          <w:szCs w:val="21"/>
        </w:rPr>
        <w:t>4.2  神经网络模型实验</w:t>
      </w:r>
    </w:p>
    <w:p w14:paraId="50427A36" w14:textId="77777777" w:rsidR="00273DEE" w:rsidRDefault="00273DEE">
      <w:pPr>
        <w:pStyle w:val="a0"/>
        <w:ind w:firstLineChars="0" w:firstLine="0"/>
        <w:rPr>
          <w:rFonts w:ascii="黑体" w:eastAsia="黑体" w:hAnsi="黑体" w:cs="黑体"/>
          <w:bCs/>
          <w:sz w:val="21"/>
          <w:szCs w:val="21"/>
        </w:rPr>
      </w:pPr>
    </w:p>
    <w:p w14:paraId="21574F5F" w14:textId="77777777" w:rsidR="00273DEE" w:rsidRDefault="00273DEE">
      <w:pPr>
        <w:pStyle w:val="a0"/>
        <w:ind w:firstLineChars="0" w:firstLine="0"/>
        <w:rPr>
          <w:rFonts w:eastAsia="黑体"/>
          <w:kern w:val="0"/>
          <w:sz w:val="28"/>
          <w:szCs w:val="28"/>
        </w:rPr>
      </w:pPr>
      <w:r>
        <w:rPr>
          <w:rFonts w:eastAsia="黑体" w:hint="eastAsia"/>
          <w:kern w:val="0"/>
          <w:sz w:val="28"/>
          <w:szCs w:val="28"/>
        </w:rPr>
        <w:t xml:space="preserve">5 </w:t>
      </w:r>
      <w:r>
        <w:rPr>
          <w:rFonts w:eastAsia="黑体" w:hint="eastAsia"/>
          <w:kern w:val="0"/>
          <w:sz w:val="28"/>
          <w:szCs w:val="28"/>
        </w:rPr>
        <w:t>结果</w:t>
      </w:r>
    </w:p>
    <w:p w14:paraId="2D8CBC9D" w14:textId="77777777" w:rsidR="00273DEE" w:rsidRDefault="00273DEE">
      <w:pPr>
        <w:pStyle w:val="a0"/>
        <w:ind w:firstLineChars="0" w:firstLine="0"/>
        <w:rPr>
          <w:rFonts w:eastAsia="黑体"/>
          <w:kern w:val="0"/>
          <w:sz w:val="28"/>
          <w:szCs w:val="28"/>
        </w:rPr>
      </w:pPr>
    </w:p>
    <w:p w14:paraId="0B2CA95B" w14:textId="77777777" w:rsidR="00273DEE" w:rsidRDefault="00273DEE">
      <w:pPr>
        <w:pStyle w:val="a0"/>
        <w:ind w:firstLineChars="0" w:firstLine="0"/>
        <w:rPr>
          <w:rFonts w:eastAsia="黑体"/>
          <w:kern w:val="0"/>
          <w:sz w:val="28"/>
          <w:szCs w:val="28"/>
        </w:rPr>
      </w:pPr>
      <w:r>
        <w:rPr>
          <w:rFonts w:eastAsia="黑体" w:hint="eastAsia"/>
          <w:kern w:val="0"/>
          <w:sz w:val="28"/>
          <w:szCs w:val="28"/>
        </w:rPr>
        <w:t xml:space="preserve">6 </w:t>
      </w:r>
      <w:r>
        <w:rPr>
          <w:rFonts w:eastAsia="黑体" w:hint="eastAsia"/>
          <w:kern w:val="0"/>
          <w:sz w:val="28"/>
          <w:szCs w:val="28"/>
        </w:rPr>
        <w:t>总结</w:t>
      </w:r>
    </w:p>
    <w:p w14:paraId="4B69C520" w14:textId="77777777" w:rsidR="00273DEE" w:rsidRDefault="00273DEE">
      <w:pPr>
        <w:pStyle w:val="a0"/>
        <w:ind w:firstLineChars="0" w:firstLine="0"/>
        <w:rPr>
          <w:rFonts w:ascii="黑体" w:eastAsia="黑体" w:hAnsi="黑体" w:cs="黑体"/>
          <w:bCs/>
          <w:sz w:val="21"/>
          <w:szCs w:val="21"/>
        </w:rPr>
      </w:pPr>
    </w:p>
    <w:p w14:paraId="33BC37E4" w14:textId="77777777" w:rsidR="00273DEE" w:rsidRDefault="00273DEE">
      <w:pPr>
        <w:pStyle w:val="a0"/>
        <w:ind w:firstLineChars="0" w:firstLine="0"/>
        <w:rPr>
          <w:sz w:val="21"/>
          <w:szCs w:val="21"/>
        </w:rPr>
      </w:pPr>
    </w:p>
    <w:p w14:paraId="56B8E272" w14:textId="77777777" w:rsidR="00273DEE" w:rsidRDefault="00273DEE">
      <w:pPr>
        <w:pStyle w:val="a0"/>
        <w:ind w:firstLine="420"/>
        <w:rPr>
          <w:sz w:val="21"/>
          <w:szCs w:val="21"/>
        </w:rPr>
      </w:pPr>
    </w:p>
    <w:p w14:paraId="0DD4073C" w14:textId="77777777" w:rsidR="00273DEE" w:rsidRDefault="00273DEE">
      <w:pPr>
        <w:pStyle w:val="a0"/>
        <w:ind w:firstLine="420"/>
        <w:rPr>
          <w:sz w:val="21"/>
          <w:szCs w:val="21"/>
        </w:rPr>
      </w:pPr>
    </w:p>
    <w:p w14:paraId="1A2637C8" w14:textId="77777777" w:rsidR="00273DEE" w:rsidRDefault="00273DEE">
      <w:pPr>
        <w:pStyle w:val="a0"/>
        <w:ind w:firstLine="420"/>
        <w:rPr>
          <w:sz w:val="21"/>
          <w:szCs w:val="21"/>
        </w:rPr>
      </w:pPr>
    </w:p>
    <w:p w14:paraId="4736A2DC" w14:textId="77777777" w:rsidR="00273DEE" w:rsidRDefault="00273DEE">
      <w:pPr>
        <w:pStyle w:val="a0"/>
        <w:ind w:firstLine="420"/>
        <w:rPr>
          <w:sz w:val="21"/>
          <w:szCs w:val="21"/>
          <w:bdr w:val="single" w:sz="4" w:space="0" w:color="FF0000"/>
        </w:rPr>
      </w:pPr>
    </w:p>
    <w:p w14:paraId="1612BC66" w14:textId="77777777" w:rsidR="00273DEE" w:rsidRDefault="00273DEE">
      <w:pPr>
        <w:adjustRightInd w:val="0"/>
        <w:snapToGrid w:val="0"/>
        <w:jc w:val="center"/>
        <w:rPr>
          <w:sz w:val="21"/>
          <w:szCs w:val="21"/>
        </w:rPr>
      </w:pPr>
    </w:p>
    <w:p w14:paraId="67D24CCD" w14:textId="77777777" w:rsidR="00273DEE" w:rsidRDefault="00273DEE">
      <w:pPr>
        <w:jc w:val="center"/>
        <w:rPr>
          <w:rFonts w:ascii="宋体" w:hAnsi="宋体"/>
          <w:szCs w:val="18"/>
        </w:rPr>
      </w:pPr>
      <w:r>
        <w:rPr>
          <w:rFonts w:ascii="宋体" w:hAnsi="宋体" w:hint="eastAsia"/>
          <w:szCs w:val="18"/>
        </w:rPr>
        <w:t>图X  图片说明 *字体为小5号，图片应为</w:t>
      </w:r>
      <w:r>
        <w:rPr>
          <w:rFonts w:ascii="宋体" w:hAnsi="宋体" w:hint="eastAsia"/>
          <w:color w:val="FF0000"/>
          <w:szCs w:val="18"/>
        </w:rPr>
        <w:t>黑白图，图中的子图要有子图说明</w:t>
      </w:r>
      <w:r>
        <w:rPr>
          <w:rFonts w:ascii="宋体" w:hAnsi="宋体" w:hint="eastAsia"/>
          <w:szCs w:val="18"/>
        </w:rPr>
        <w:t>*</w:t>
      </w:r>
    </w:p>
    <w:p w14:paraId="09D933B6" w14:textId="77777777" w:rsidR="00273DEE" w:rsidRDefault="00273DEE">
      <w:pPr>
        <w:jc w:val="center"/>
        <w:rPr>
          <w:sz w:val="21"/>
          <w:szCs w:val="21"/>
        </w:rPr>
      </w:pPr>
    </w:p>
    <w:p w14:paraId="6CA17B6C" w14:textId="77777777" w:rsidR="00273DEE" w:rsidRDefault="00273DEE">
      <w:pPr>
        <w:adjustRightInd w:val="0"/>
        <w:snapToGrid w:val="0"/>
        <w:spacing w:beforeLines="50" w:before="156"/>
        <w:jc w:val="center"/>
        <w:rPr>
          <w:rFonts w:ascii="黑体" w:eastAsia="黑体"/>
          <w:szCs w:val="18"/>
        </w:rPr>
      </w:pPr>
      <w:r>
        <w:rPr>
          <w:rFonts w:ascii="黑体" w:eastAsia="黑体" w:hint="eastAsia"/>
          <w:szCs w:val="18"/>
        </w:rPr>
        <w:t xml:space="preserve">表X  表说明 </w:t>
      </w:r>
      <w:r>
        <w:rPr>
          <w:rFonts w:ascii="黑体" w:eastAsia="黑体" w:hint="eastAsia"/>
          <w:color w:val="FF0000"/>
          <w:szCs w:val="18"/>
        </w:rPr>
        <w:t>*表说明采用黑体*</w:t>
      </w:r>
    </w:p>
    <w:tbl>
      <w:tblPr>
        <w:tblW w:w="4536" w:type="dxa"/>
        <w:jc w:val="center"/>
        <w:tblBorders>
          <w:top w:val="single" w:sz="12" w:space="0" w:color="000000"/>
          <w:bottom w:val="single" w:sz="12" w:space="0" w:color="000000"/>
          <w:insideH w:val="single" w:sz="6" w:space="0" w:color="000000"/>
        </w:tblBorders>
        <w:tblLook w:val="0000" w:firstRow="0" w:lastRow="0" w:firstColumn="0" w:lastColumn="0" w:noHBand="0" w:noVBand="0"/>
      </w:tblPr>
      <w:tblGrid>
        <w:gridCol w:w="2555"/>
        <w:gridCol w:w="1981"/>
      </w:tblGrid>
      <w:tr w:rsidR="00273DEE" w14:paraId="5B84C073" w14:textId="77777777">
        <w:trPr>
          <w:jc w:val="center"/>
        </w:trPr>
        <w:tc>
          <w:tcPr>
            <w:tcW w:w="2555" w:type="dxa"/>
          </w:tcPr>
          <w:p w14:paraId="0A08C1D1" w14:textId="77777777" w:rsidR="00273DEE" w:rsidRDefault="00273DEE">
            <w:pPr>
              <w:jc w:val="center"/>
              <w:rPr>
                <w:sz w:val="15"/>
                <w:szCs w:val="15"/>
              </w:rPr>
            </w:pPr>
            <w:r>
              <w:rPr>
                <w:rFonts w:hint="eastAsia"/>
                <w:sz w:val="15"/>
                <w:szCs w:val="15"/>
              </w:rPr>
              <w:t>*</w:t>
            </w:r>
            <w:r>
              <w:rPr>
                <w:rFonts w:hint="eastAsia"/>
                <w:sz w:val="15"/>
                <w:szCs w:val="15"/>
              </w:rPr>
              <w:t>示例表格</w:t>
            </w:r>
            <w:r>
              <w:rPr>
                <w:rFonts w:hint="eastAsia"/>
                <w:sz w:val="15"/>
                <w:szCs w:val="15"/>
              </w:rPr>
              <w:t>*</w:t>
            </w:r>
          </w:p>
        </w:tc>
        <w:tc>
          <w:tcPr>
            <w:tcW w:w="1981" w:type="dxa"/>
          </w:tcPr>
          <w:p w14:paraId="0D0031D7" w14:textId="77777777" w:rsidR="00273DEE" w:rsidRDefault="00273DEE">
            <w:pPr>
              <w:jc w:val="center"/>
              <w:rPr>
                <w:sz w:val="15"/>
                <w:szCs w:val="15"/>
              </w:rPr>
            </w:pPr>
            <w:r>
              <w:rPr>
                <w:rFonts w:hint="eastAsia"/>
                <w:sz w:val="15"/>
                <w:szCs w:val="15"/>
              </w:rPr>
              <w:t>*</w:t>
            </w:r>
            <w:r>
              <w:rPr>
                <w:rFonts w:hint="eastAsia"/>
                <w:sz w:val="15"/>
                <w:szCs w:val="15"/>
              </w:rPr>
              <w:t>第一行为表头</w:t>
            </w:r>
            <w:r>
              <w:rPr>
                <w:rFonts w:hint="eastAsia"/>
                <w:sz w:val="15"/>
                <w:szCs w:val="15"/>
              </w:rPr>
              <w:t>,</w:t>
            </w:r>
            <w:r>
              <w:rPr>
                <w:rFonts w:hint="eastAsia"/>
                <w:sz w:val="15"/>
                <w:szCs w:val="15"/>
              </w:rPr>
              <w:t>表头要有内容</w:t>
            </w:r>
            <w:r>
              <w:rPr>
                <w:rFonts w:hint="eastAsia"/>
                <w:sz w:val="15"/>
                <w:szCs w:val="15"/>
              </w:rPr>
              <w:t>*</w:t>
            </w:r>
          </w:p>
        </w:tc>
      </w:tr>
      <w:tr w:rsidR="00273DEE" w14:paraId="491523CD" w14:textId="77777777">
        <w:trPr>
          <w:jc w:val="center"/>
        </w:trPr>
        <w:tc>
          <w:tcPr>
            <w:tcW w:w="2555" w:type="dxa"/>
          </w:tcPr>
          <w:p w14:paraId="0ED7D03A" w14:textId="77777777" w:rsidR="00273DEE" w:rsidRDefault="00273DEE">
            <w:pPr>
              <w:jc w:val="center"/>
              <w:rPr>
                <w:sz w:val="15"/>
                <w:szCs w:val="15"/>
              </w:rPr>
            </w:pPr>
          </w:p>
        </w:tc>
        <w:tc>
          <w:tcPr>
            <w:tcW w:w="1981" w:type="dxa"/>
          </w:tcPr>
          <w:p w14:paraId="085BE963" w14:textId="77777777" w:rsidR="00273DEE" w:rsidRDefault="00273DEE">
            <w:pPr>
              <w:jc w:val="center"/>
              <w:rPr>
                <w:sz w:val="15"/>
                <w:szCs w:val="15"/>
              </w:rPr>
            </w:pPr>
          </w:p>
        </w:tc>
      </w:tr>
      <w:tr w:rsidR="00273DEE" w14:paraId="0EADEF05" w14:textId="77777777">
        <w:trPr>
          <w:jc w:val="center"/>
        </w:trPr>
        <w:tc>
          <w:tcPr>
            <w:tcW w:w="2555" w:type="dxa"/>
          </w:tcPr>
          <w:p w14:paraId="4B0B4916" w14:textId="77777777" w:rsidR="00273DEE" w:rsidRDefault="00273DEE">
            <w:pPr>
              <w:jc w:val="center"/>
              <w:rPr>
                <w:sz w:val="15"/>
                <w:szCs w:val="15"/>
              </w:rPr>
            </w:pPr>
          </w:p>
        </w:tc>
        <w:tc>
          <w:tcPr>
            <w:tcW w:w="1981" w:type="dxa"/>
          </w:tcPr>
          <w:p w14:paraId="0AFFB420" w14:textId="77777777" w:rsidR="00273DEE" w:rsidRDefault="00273DEE">
            <w:pPr>
              <w:jc w:val="center"/>
              <w:rPr>
                <w:sz w:val="15"/>
                <w:szCs w:val="15"/>
              </w:rPr>
            </w:pPr>
          </w:p>
        </w:tc>
      </w:tr>
      <w:tr w:rsidR="00273DEE" w14:paraId="6BD2CB58" w14:textId="77777777">
        <w:trPr>
          <w:jc w:val="center"/>
        </w:trPr>
        <w:tc>
          <w:tcPr>
            <w:tcW w:w="2555" w:type="dxa"/>
          </w:tcPr>
          <w:p w14:paraId="41B7398E" w14:textId="77777777" w:rsidR="00273DEE" w:rsidRDefault="00273DEE">
            <w:pPr>
              <w:jc w:val="center"/>
              <w:rPr>
                <w:sz w:val="15"/>
                <w:szCs w:val="15"/>
              </w:rPr>
            </w:pPr>
          </w:p>
        </w:tc>
        <w:tc>
          <w:tcPr>
            <w:tcW w:w="1981" w:type="dxa"/>
          </w:tcPr>
          <w:p w14:paraId="2D27D2E8" w14:textId="77777777" w:rsidR="00273DEE" w:rsidRDefault="00273DEE">
            <w:pPr>
              <w:jc w:val="center"/>
              <w:rPr>
                <w:sz w:val="15"/>
                <w:szCs w:val="15"/>
              </w:rPr>
            </w:pPr>
          </w:p>
        </w:tc>
      </w:tr>
      <w:tr w:rsidR="00273DEE" w14:paraId="09BE6E17" w14:textId="77777777">
        <w:trPr>
          <w:jc w:val="center"/>
        </w:trPr>
        <w:tc>
          <w:tcPr>
            <w:tcW w:w="2555" w:type="dxa"/>
          </w:tcPr>
          <w:p w14:paraId="10CFF099" w14:textId="77777777" w:rsidR="00273DEE" w:rsidRDefault="00273DEE">
            <w:pPr>
              <w:jc w:val="center"/>
              <w:rPr>
                <w:sz w:val="15"/>
                <w:szCs w:val="15"/>
              </w:rPr>
            </w:pPr>
          </w:p>
        </w:tc>
        <w:tc>
          <w:tcPr>
            <w:tcW w:w="1981" w:type="dxa"/>
          </w:tcPr>
          <w:p w14:paraId="144DDA5A" w14:textId="77777777" w:rsidR="00273DEE" w:rsidRDefault="00273DEE">
            <w:pPr>
              <w:jc w:val="center"/>
              <w:rPr>
                <w:sz w:val="15"/>
                <w:szCs w:val="15"/>
              </w:rPr>
            </w:pPr>
          </w:p>
        </w:tc>
      </w:tr>
    </w:tbl>
    <w:p w14:paraId="69920F17" w14:textId="77777777" w:rsidR="00273DEE" w:rsidRDefault="00273DEE">
      <w:pPr>
        <w:rPr>
          <w:rFonts w:ascii="黑体" w:eastAsia="黑体"/>
          <w:sz w:val="21"/>
          <w:szCs w:val="21"/>
        </w:rPr>
      </w:pPr>
    </w:p>
    <w:p w14:paraId="2359E20A" w14:textId="77777777" w:rsidR="00273DEE" w:rsidRDefault="00273DEE">
      <w:pPr>
        <w:rPr>
          <w:rFonts w:ascii="黑体" w:eastAsia="黑体"/>
          <w:sz w:val="21"/>
          <w:szCs w:val="21"/>
        </w:rPr>
      </w:pPr>
    </w:p>
    <w:p w14:paraId="4A4156B3" w14:textId="77777777" w:rsidR="00273DEE" w:rsidRDefault="00273DEE">
      <w:pPr>
        <w:rPr>
          <w:rFonts w:ascii="黑体" w:eastAsia="黑体"/>
          <w:sz w:val="21"/>
          <w:szCs w:val="21"/>
        </w:rPr>
      </w:pPr>
      <w:r>
        <w:rPr>
          <w:rFonts w:ascii="黑体" w:eastAsia="黑体" w:hint="eastAsia"/>
          <w:sz w:val="21"/>
          <w:szCs w:val="21"/>
        </w:rPr>
        <w:t xml:space="preserve">过程 X.  </w:t>
      </w:r>
      <w:r>
        <w:rPr>
          <w:rFonts w:hint="eastAsia"/>
          <w:sz w:val="21"/>
          <w:szCs w:val="21"/>
        </w:rPr>
        <w:t>过程名称</w:t>
      </w:r>
    </w:p>
    <w:p w14:paraId="47A7EC4A" w14:textId="77777777" w:rsidR="00273DEE" w:rsidRDefault="00273DEE">
      <w:pPr>
        <w:rPr>
          <w:szCs w:val="18"/>
        </w:rPr>
      </w:pPr>
      <w:r>
        <w:rPr>
          <w:rFonts w:hint="eastAsia"/>
          <w:szCs w:val="18"/>
        </w:rPr>
        <w:t>*</w:t>
      </w:r>
      <w:r>
        <w:rPr>
          <w:rFonts w:hint="eastAsia"/>
          <w:szCs w:val="18"/>
        </w:rPr>
        <w:t>《计算机学报》的方法过程描述字体为小</w:t>
      </w:r>
      <w:r>
        <w:rPr>
          <w:rFonts w:hint="eastAsia"/>
          <w:szCs w:val="18"/>
        </w:rPr>
        <w:t>5</w:t>
      </w:r>
      <w:r>
        <w:rPr>
          <w:rFonts w:hint="eastAsia"/>
          <w:szCs w:val="18"/>
        </w:rPr>
        <w:t>号宋体，</w:t>
      </w:r>
      <w:r>
        <w:rPr>
          <w:rFonts w:hint="eastAsia"/>
          <w:szCs w:val="18"/>
        </w:rPr>
        <w:t xml:space="preserve">IF </w:t>
      </w:r>
      <w:r>
        <w:rPr>
          <w:rFonts w:hint="eastAsia"/>
          <w:szCs w:val="18"/>
        </w:rPr>
        <w:t>、</w:t>
      </w:r>
      <w:r>
        <w:rPr>
          <w:rFonts w:hint="eastAsia"/>
          <w:szCs w:val="18"/>
        </w:rPr>
        <w:t>THEN</w:t>
      </w:r>
      <w:r>
        <w:rPr>
          <w:rFonts w:hint="eastAsia"/>
          <w:szCs w:val="18"/>
        </w:rPr>
        <w:t>等伪代码关键词全部用大写字母，变量和函数名称用斜体</w:t>
      </w:r>
      <w:r>
        <w:rPr>
          <w:rFonts w:hint="eastAsia"/>
          <w:szCs w:val="18"/>
        </w:rPr>
        <w:t xml:space="preserve">* </w:t>
      </w:r>
    </w:p>
    <w:p w14:paraId="1020B5DE" w14:textId="77777777" w:rsidR="00273DEE" w:rsidRDefault="00273DEE">
      <w:pPr>
        <w:rPr>
          <w:rFonts w:ascii="黑体" w:eastAsia="黑体"/>
          <w:sz w:val="21"/>
          <w:szCs w:val="21"/>
        </w:rPr>
      </w:pPr>
    </w:p>
    <w:p w14:paraId="51EDB71A" w14:textId="77777777" w:rsidR="00273DEE" w:rsidRDefault="00273DEE">
      <w:pPr>
        <w:rPr>
          <w:rFonts w:ascii="黑体" w:eastAsia="黑体"/>
          <w:sz w:val="21"/>
          <w:szCs w:val="21"/>
        </w:rPr>
      </w:pPr>
    </w:p>
    <w:p w14:paraId="279635CA" w14:textId="77777777" w:rsidR="00273DEE" w:rsidRDefault="00273DEE">
      <w:pPr>
        <w:rPr>
          <w:rFonts w:ascii="黑体" w:eastAsia="黑体"/>
          <w:sz w:val="21"/>
          <w:szCs w:val="21"/>
        </w:rPr>
      </w:pPr>
    </w:p>
    <w:p w14:paraId="489A5BF3" w14:textId="77777777" w:rsidR="00273DEE" w:rsidRDefault="00273DEE">
      <w:pPr>
        <w:rPr>
          <w:sz w:val="21"/>
          <w:szCs w:val="21"/>
        </w:rPr>
      </w:pPr>
      <w:r>
        <w:rPr>
          <w:rFonts w:ascii="黑体" w:eastAsia="黑体" w:hint="eastAsia"/>
          <w:sz w:val="21"/>
          <w:szCs w:val="21"/>
        </w:rPr>
        <w:t>算法</w:t>
      </w:r>
      <w:r>
        <w:rPr>
          <w:rFonts w:hint="eastAsia"/>
          <w:b/>
          <w:sz w:val="21"/>
          <w:szCs w:val="21"/>
        </w:rPr>
        <w:t>Y</w:t>
      </w:r>
      <w:r>
        <w:rPr>
          <w:rFonts w:hint="eastAsia"/>
          <w:sz w:val="21"/>
          <w:szCs w:val="21"/>
        </w:rPr>
        <w:t xml:space="preserve">.  </w:t>
      </w:r>
      <w:r>
        <w:rPr>
          <w:rFonts w:hint="eastAsia"/>
          <w:sz w:val="21"/>
          <w:szCs w:val="21"/>
        </w:rPr>
        <w:t>算法名称</w:t>
      </w:r>
      <w:r>
        <w:rPr>
          <w:rFonts w:hint="eastAsia"/>
          <w:sz w:val="21"/>
          <w:szCs w:val="21"/>
        </w:rPr>
        <w:t>.</w:t>
      </w:r>
    </w:p>
    <w:p w14:paraId="64C663C0" w14:textId="77777777" w:rsidR="00273DEE" w:rsidRDefault="00273DEE">
      <w:pPr>
        <w:rPr>
          <w:szCs w:val="18"/>
        </w:rPr>
      </w:pPr>
      <w:r>
        <w:rPr>
          <w:rFonts w:hint="eastAsia"/>
          <w:szCs w:val="18"/>
        </w:rPr>
        <w:t>输入：</w:t>
      </w:r>
      <w:r>
        <w:rPr>
          <w:szCs w:val="18"/>
        </w:rPr>
        <w:t>…</w:t>
      </w:r>
      <w:r>
        <w:rPr>
          <w:rFonts w:hint="eastAsia"/>
          <w:szCs w:val="18"/>
        </w:rPr>
        <w:t xml:space="preserve"> </w:t>
      </w:r>
      <w:r>
        <w:rPr>
          <w:szCs w:val="18"/>
        </w:rPr>
        <w:t>…</w:t>
      </w:r>
    </w:p>
    <w:p w14:paraId="29ED9ADD" w14:textId="77777777" w:rsidR="00273DEE" w:rsidRDefault="00273DEE">
      <w:pPr>
        <w:rPr>
          <w:szCs w:val="18"/>
        </w:rPr>
      </w:pPr>
      <w:r>
        <w:rPr>
          <w:rFonts w:hint="eastAsia"/>
          <w:szCs w:val="18"/>
        </w:rPr>
        <w:t>输出：</w:t>
      </w:r>
      <w:r>
        <w:rPr>
          <w:szCs w:val="18"/>
        </w:rPr>
        <w:t>…</w:t>
      </w:r>
      <w:r>
        <w:rPr>
          <w:rFonts w:hint="eastAsia"/>
          <w:szCs w:val="18"/>
        </w:rPr>
        <w:t xml:space="preserve"> </w:t>
      </w:r>
      <w:r>
        <w:rPr>
          <w:szCs w:val="18"/>
        </w:rPr>
        <w:t>…</w:t>
      </w:r>
    </w:p>
    <w:p w14:paraId="1B5AC929" w14:textId="77777777" w:rsidR="00273DEE" w:rsidRDefault="00273DEE">
      <w:pPr>
        <w:rPr>
          <w:szCs w:val="18"/>
        </w:rPr>
      </w:pPr>
      <w:r>
        <w:rPr>
          <w:szCs w:val="18"/>
        </w:rPr>
        <w:t>*</w:t>
      </w:r>
      <w:r>
        <w:rPr>
          <w:rFonts w:hint="eastAsia"/>
          <w:szCs w:val="18"/>
        </w:rPr>
        <w:t>《计算机学报》的算法描述字体为小</w:t>
      </w:r>
      <w:r>
        <w:rPr>
          <w:rFonts w:hint="eastAsia"/>
          <w:szCs w:val="18"/>
        </w:rPr>
        <w:t>5</w:t>
      </w:r>
      <w:r>
        <w:rPr>
          <w:rFonts w:hint="eastAsia"/>
          <w:szCs w:val="18"/>
        </w:rPr>
        <w:t>号宋体</w:t>
      </w:r>
      <w:r>
        <w:rPr>
          <w:rFonts w:hint="eastAsia"/>
          <w:szCs w:val="18"/>
        </w:rPr>
        <w:t xml:space="preserve">, IF </w:t>
      </w:r>
      <w:r>
        <w:rPr>
          <w:rFonts w:hint="eastAsia"/>
          <w:szCs w:val="18"/>
        </w:rPr>
        <w:t>、</w:t>
      </w:r>
      <w:r>
        <w:rPr>
          <w:rFonts w:hint="eastAsia"/>
          <w:szCs w:val="18"/>
        </w:rPr>
        <w:t>THEN</w:t>
      </w:r>
      <w:r>
        <w:rPr>
          <w:rFonts w:hint="eastAsia"/>
          <w:szCs w:val="18"/>
        </w:rPr>
        <w:t>等伪代码关键词全部用大写字母，变量和函数名称用斜体</w:t>
      </w:r>
      <w:r>
        <w:rPr>
          <w:szCs w:val="18"/>
        </w:rPr>
        <w:t>*</w:t>
      </w:r>
    </w:p>
    <w:p w14:paraId="04E3D834" w14:textId="77777777" w:rsidR="00273DEE" w:rsidRDefault="00273DEE">
      <w:pPr>
        <w:rPr>
          <w:szCs w:val="18"/>
        </w:rPr>
      </w:pPr>
    </w:p>
    <w:p w14:paraId="33EA001C" w14:textId="77777777" w:rsidR="00273DEE" w:rsidRDefault="00273DEE"/>
    <w:p w14:paraId="3312F502" w14:textId="77777777" w:rsidR="00273DEE" w:rsidRDefault="00273DEE">
      <w:pPr>
        <w:rPr>
          <w:rFonts w:ascii="楷体_GB2312" w:eastAsia="楷体_GB2312"/>
          <w:color w:val="FF0000"/>
          <w:sz w:val="21"/>
          <w:szCs w:val="21"/>
          <w:bdr w:val="single" w:sz="4" w:space="0" w:color="FF0000"/>
        </w:rPr>
      </w:pPr>
      <w:r>
        <w:rPr>
          <w:rFonts w:ascii="黑体" w:eastAsia="黑体" w:hint="eastAsia"/>
          <w:bCs/>
          <w:sz w:val="21"/>
          <w:szCs w:val="21"/>
        </w:rPr>
        <w:t xml:space="preserve">致  谢  </w:t>
      </w:r>
      <w:r>
        <w:rPr>
          <w:rFonts w:eastAsia="楷体_GB2312" w:hint="eastAsia"/>
          <w:sz w:val="21"/>
          <w:szCs w:val="21"/>
        </w:rPr>
        <w:t>*</w:t>
      </w:r>
      <w:r>
        <w:rPr>
          <w:rFonts w:ascii="楷体_GB2312" w:eastAsia="楷体_GB2312" w:hint="eastAsia"/>
          <w:sz w:val="21"/>
          <w:szCs w:val="21"/>
        </w:rPr>
        <w:t>致谢内容</w:t>
      </w:r>
      <w:r>
        <w:rPr>
          <w:rFonts w:eastAsia="楷体_GB2312" w:hint="eastAsia"/>
          <w:sz w:val="21"/>
          <w:szCs w:val="21"/>
        </w:rPr>
        <w:t>.*</w:t>
      </w:r>
      <w:r>
        <w:rPr>
          <w:rFonts w:ascii="楷体_GB2312" w:eastAsia="楷体_GB2312" w:hint="eastAsia"/>
          <w:sz w:val="21"/>
          <w:szCs w:val="21"/>
        </w:rPr>
        <w:t xml:space="preserve"> </w:t>
      </w:r>
      <w:r>
        <w:rPr>
          <w:rFonts w:ascii="楷体_GB2312" w:eastAsia="楷体_GB2312" w:hint="eastAsia"/>
          <w:color w:val="FF0000"/>
          <w:sz w:val="21"/>
          <w:szCs w:val="21"/>
          <w:bdr w:val="single" w:sz="4" w:space="0" w:color="FF0000"/>
        </w:rPr>
        <w:t>致谢</w:t>
      </w:r>
    </w:p>
    <w:p w14:paraId="794E2876" w14:textId="77777777" w:rsidR="00273DEE" w:rsidRDefault="00273DEE">
      <w:pPr>
        <w:rPr>
          <w:rFonts w:ascii="楷体_GB2312" w:eastAsia="楷体_GB2312"/>
          <w:color w:val="FF0000"/>
          <w:sz w:val="21"/>
          <w:szCs w:val="21"/>
          <w:bdr w:val="single" w:sz="4" w:space="0" w:color="FF0000"/>
        </w:rPr>
      </w:pPr>
    </w:p>
    <w:p w14:paraId="467335CC" w14:textId="77777777" w:rsidR="00273DEE" w:rsidRDefault="00273DEE">
      <w:pPr>
        <w:rPr>
          <w:rFonts w:ascii="楷体_GB2312" w:eastAsia="楷体_GB2312"/>
          <w:color w:val="FF0000"/>
          <w:sz w:val="21"/>
          <w:szCs w:val="21"/>
          <w:bdr w:val="single" w:sz="4" w:space="0" w:color="FF0000"/>
        </w:rPr>
      </w:pPr>
    </w:p>
    <w:p w14:paraId="4CE3A18F" w14:textId="77777777" w:rsidR="00273DEE" w:rsidRDefault="00273DEE">
      <w:pPr>
        <w:rPr>
          <w:rFonts w:ascii="楷体_GB2312" w:eastAsia="楷体_GB2312"/>
          <w:color w:val="FF0000"/>
          <w:sz w:val="21"/>
          <w:szCs w:val="21"/>
          <w:bdr w:val="single" w:sz="4" w:space="0" w:color="FF0000"/>
        </w:rPr>
      </w:pPr>
    </w:p>
    <w:p w14:paraId="53B9CB9B" w14:textId="77777777" w:rsidR="00273DEE" w:rsidRDefault="00273DEE">
      <w:pPr>
        <w:rPr>
          <w:rFonts w:ascii="楷体_GB2312" w:eastAsia="楷体_GB2312"/>
          <w:sz w:val="21"/>
          <w:szCs w:val="21"/>
        </w:rPr>
      </w:pPr>
    </w:p>
    <w:p w14:paraId="19C4DF4A" w14:textId="77777777" w:rsidR="00273DEE" w:rsidRDefault="00273DEE">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14:paraId="30B6D587" w14:textId="4DC904FD" w:rsidR="00273DEE" w:rsidRDefault="00CA00F1">
      <w:pPr>
        <w:autoSpaceDE w:val="0"/>
        <w:ind w:left="672" w:hanging="672"/>
        <w:jc w:val="left"/>
        <w:rPr>
          <w:rFonts w:eastAsia="黑体"/>
          <w:sz w:val="21"/>
          <w:szCs w:val="21"/>
        </w:rPr>
      </w:pPr>
      <w:r w:rsidRPr="006D0858">
        <w:rPr>
          <w:rFonts w:hint="eastAsia"/>
          <w:sz w:val="15"/>
          <w:szCs w:val="15"/>
        </w:rPr>
        <w:t>[</w:t>
      </w:r>
      <w:r>
        <w:rPr>
          <w:rFonts w:hint="eastAsia"/>
          <w:sz w:val="15"/>
          <w:szCs w:val="15"/>
        </w:rPr>
        <w:t>1</w:t>
      </w:r>
      <w:r w:rsidRPr="006D0858">
        <w:rPr>
          <w:rFonts w:hint="eastAsia"/>
          <w:sz w:val="15"/>
          <w:szCs w:val="15"/>
        </w:rPr>
        <w:t>]</w:t>
      </w:r>
      <w:r w:rsidRPr="006D0858">
        <w:rPr>
          <w:sz w:val="15"/>
          <w:szCs w:val="15"/>
        </w:rPr>
        <w:t xml:space="preserve"> </w:t>
      </w:r>
      <w:r w:rsidRPr="006D0858">
        <w:rPr>
          <w:rFonts w:hint="eastAsia"/>
          <w:sz w:val="15"/>
          <w:szCs w:val="15"/>
        </w:rPr>
        <w:t xml:space="preserve"> </w:t>
      </w:r>
      <w:r>
        <w:rPr>
          <w:rFonts w:hint="eastAsia"/>
          <w:sz w:val="15"/>
          <w:szCs w:val="15"/>
        </w:rPr>
        <w:t>邱锡鹏</w:t>
      </w:r>
      <w:r w:rsidRPr="006D0858">
        <w:rPr>
          <w:sz w:val="15"/>
          <w:szCs w:val="15"/>
        </w:rPr>
        <w:t>.</w:t>
      </w:r>
      <w:r w:rsidRPr="006D0858">
        <w:rPr>
          <w:rFonts w:hint="eastAsia"/>
          <w:sz w:val="15"/>
          <w:szCs w:val="15"/>
        </w:rPr>
        <w:t xml:space="preserve"> </w:t>
      </w:r>
      <w:r>
        <w:rPr>
          <w:rFonts w:hint="eastAsia"/>
          <w:sz w:val="15"/>
          <w:szCs w:val="15"/>
        </w:rPr>
        <w:t>《神经网络与深度学习》</w:t>
      </w:r>
      <w:r w:rsidRPr="006D0858">
        <w:rPr>
          <w:sz w:val="15"/>
          <w:szCs w:val="15"/>
        </w:rPr>
        <w:t>.</w:t>
      </w:r>
      <w:r w:rsidRPr="006D0858">
        <w:rPr>
          <w:rFonts w:hint="eastAsia"/>
          <w:sz w:val="15"/>
          <w:szCs w:val="15"/>
        </w:rPr>
        <w:t xml:space="preserve"> </w:t>
      </w:r>
      <w:r w:rsidRPr="006D0858">
        <w:rPr>
          <w:sz w:val="15"/>
          <w:szCs w:val="15"/>
        </w:rPr>
        <w:t>版次</w:t>
      </w:r>
      <w:r w:rsidRPr="006D0858">
        <w:rPr>
          <w:sz w:val="15"/>
          <w:szCs w:val="15"/>
        </w:rPr>
        <w:t>(</w:t>
      </w:r>
      <w:r w:rsidRPr="006D0858">
        <w:rPr>
          <w:sz w:val="15"/>
          <w:szCs w:val="15"/>
        </w:rPr>
        <w:t>初版不写</w:t>
      </w:r>
      <w:r w:rsidRPr="006D0858">
        <w:rPr>
          <w:sz w:val="15"/>
          <w:szCs w:val="15"/>
        </w:rPr>
        <w:t xml:space="preserve">). </w:t>
      </w:r>
      <w:r w:rsidRPr="006D0858">
        <w:rPr>
          <w:sz w:val="15"/>
          <w:szCs w:val="15"/>
        </w:rPr>
        <w:t>出版社地点</w:t>
      </w:r>
      <w:r w:rsidRPr="006D0858">
        <w:rPr>
          <w:rFonts w:hint="eastAsia"/>
          <w:sz w:val="15"/>
          <w:szCs w:val="15"/>
        </w:rPr>
        <w:t xml:space="preserve">: </w:t>
      </w:r>
      <w:r w:rsidRPr="006D0858">
        <w:rPr>
          <w:sz w:val="15"/>
          <w:szCs w:val="15"/>
        </w:rPr>
        <w:t>出版社</w:t>
      </w:r>
      <w:r w:rsidRPr="006D0858">
        <w:rPr>
          <w:rFonts w:hint="eastAsia"/>
          <w:sz w:val="15"/>
          <w:szCs w:val="15"/>
        </w:rPr>
        <w:t xml:space="preserve">, </w:t>
      </w:r>
      <w:r w:rsidRPr="006D0858">
        <w:rPr>
          <w:rFonts w:hint="eastAsia"/>
          <w:sz w:val="15"/>
          <w:szCs w:val="15"/>
        </w:rPr>
        <w:t>出版</w:t>
      </w:r>
      <w:r w:rsidRPr="006D0858">
        <w:rPr>
          <w:sz w:val="15"/>
          <w:szCs w:val="15"/>
        </w:rPr>
        <w:t>年</w:t>
      </w:r>
    </w:p>
    <w:p w14:paraId="712A65FF" w14:textId="77777777" w:rsidR="00273DEE" w:rsidRDefault="00273DEE">
      <w:pPr>
        <w:autoSpaceDE w:val="0"/>
        <w:ind w:left="672" w:hanging="672"/>
        <w:jc w:val="left"/>
        <w:rPr>
          <w:rFonts w:eastAsia="黑体"/>
          <w:sz w:val="21"/>
          <w:szCs w:val="21"/>
        </w:rPr>
      </w:pPr>
    </w:p>
    <w:p w14:paraId="0297CC32" w14:textId="77777777" w:rsidR="00273DEE" w:rsidRDefault="00273DEE">
      <w:pPr>
        <w:autoSpaceDE w:val="0"/>
        <w:ind w:left="308" w:hanging="308"/>
        <w:jc w:val="left"/>
        <w:rPr>
          <w:rFonts w:eastAsia="黑体"/>
          <w:sz w:val="21"/>
          <w:szCs w:val="21"/>
        </w:rPr>
        <w:sectPr w:rsidR="00273DEE">
          <w:type w:val="continuous"/>
          <w:pgSz w:w="11905" w:h="16837"/>
          <w:pgMar w:top="1474" w:right="1134" w:bottom="1474" w:left="1134" w:header="964" w:footer="964" w:gutter="0"/>
          <w:cols w:num="2" w:space="425" w:equalWidth="0">
            <w:col w:w="4606" w:space="425"/>
            <w:col w:w="4606"/>
          </w:cols>
          <w:docGrid w:type="lines" w:linePitch="312"/>
        </w:sectPr>
      </w:pPr>
    </w:p>
    <w:p w14:paraId="148144A7" w14:textId="77777777" w:rsidR="00273DEE" w:rsidRDefault="00273DEE">
      <w:pPr>
        <w:rPr>
          <w:rFonts w:hAnsi="宋体"/>
          <w:szCs w:val="18"/>
        </w:rPr>
        <w:sectPr w:rsidR="00273DEE">
          <w:type w:val="continuous"/>
          <w:pgSz w:w="11905" w:h="16837"/>
          <w:pgMar w:top="1474" w:right="1134" w:bottom="1474" w:left="1134" w:header="964" w:footer="964" w:gutter="0"/>
          <w:cols w:num="2" w:space="425" w:equalWidth="0">
            <w:col w:w="4606" w:space="425"/>
            <w:col w:w="4606"/>
          </w:cols>
          <w:docGrid w:type="lines" w:linePitch="312"/>
        </w:sectPr>
      </w:pPr>
    </w:p>
    <w:p w14:paraId="3E336DC6" w14:textId="77777777" w:rsidR="00115C04" w:rsidRDefault="00115C04"/>
    <w:sectPr w:rsidR="00115C04">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0C3F" w14:textId="77777777" w:rsidR="00987016" w:rsidRDefault="00987016">
      <w:r>
        <w:separator/>
      </w:r>
    </w:p>
  </w:endnote>
  <w:endnote w:type="continuationSeparator" w:id="0">
    <w:p w14:paraId="0A628607" w14:textId="77777777" w:rsidR="00987016" w:rsidRDefault="0098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8080000" w:usb2="00000010" w:usb3="00000000" w:csb0="00100000" w:csb1="00000000"/>
  </w:font>
  <w:font w:name="仿宋_GB2312">
    <w:altName w:val="微软雅黑"/>
    <w:charset w:val="86"/>
    <w:family w:val="modern"/>
    <w:pitch w:val="default"/>
    <w:sig w:usb0="00000001" w:usb1="080E0000" w:usb2="00000000" w:usb3="00000000" w:csb0="00040000" w:csb1="00000000"/>
  </w:font>
  <w:font w:name="DejaVu Sans">
    <w:altName w:val="Arial"/>
    <w:charset w:val="00"/>
    <w:family w:val="swiss"/>
    <w:pitch w:val="default"/>
    <w:sig w:usb0="00000000" w:usb1="D200FDFF" w:usb2="00042029" w:usb3="00000000" w:csb0="800001FF" w:csb1="00000000"/>
  </w:font>
  <w:font w:name="Monotype Sorts">
    <w:altName w:val="MT Extra"/>
    <w:charset w:val="02"/>
    <w:family w:val="auto"/>
    <w:pitch w:val="variable"/>
    <w:sig w:usb0="00000000" w:usb1="10000000" w:usb2="00000000" w:usb3="00000000" w:csb0="80000000" w:csb1="00000000"/>
  </w:font>
  <w:font w:name="OpenSymbol">
    <w:altName w:val="Courier New"/>
    <w:charset w:val="00"/>
    <w:family w:val="auto"/>
    <w:pitch w:val="default"/>
    <w:sig w:usb0="800000AF" w:usb1="1001ECEA" w:usb2="00000000" w:usb3="00000000" w:csb0="00000001" w:csb1="00000000"/>
  </w:font>
  <w:font w:name="楷体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1F88" w14:textId="77777777" w:rsidR="00246738" w:rsidRDefault="0024673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1E49" w14:textId="77777777" w:rsidR="00246738" w:rsidRDefault="0024673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D187" w14:textId="77777777" w:rsidR="00273DEE" w:rsidRDefault="00273DEE">
    <w:pPr>
      <w:pStyle w:val="aa"/>
      <w:rPr>
        <w:rFonts w:eastAsia="宋体" w:hAnsi="宋体"/>
        <w:sz w:val="15"/>
        <w:szCs w:val="15"/>
      </w:rPr>
    </w:pPr>
    <w:r>
      <w:rPr>
        <w:rFonts w:eastAsia="宋体" w:hAnsi="宋体" w:hint="eastAsia"/>
        <w:sz w:val="15"/>
        <w:szCs w:val="15"/>
      </w:rPr>
      <w:t>———————————————</w:t>
    </w:r>
  </w:p>
  <w:p w14:paraId="733C010E" w14:textId="77777777" w:rsidR="00273DEE" w:rsidRDefault="00273DEE">
    <w:pPr>
      <w:pStyle w:val="aa"/>
      <w:rPr>
        <w:rFonts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CE3F" w14:textId="77777777" w:rsidR="00987016" w:rsidRDefault="00987016">
      <w:r>
        <w:separator/>
      </w:r>
    </w:p>
  </w:footnote>
  <w:footnote w:type="continuationSeparator" w:id="0">
    <w:p w14:paraId="71713E9E" w14:textId="77777777" w:rsidR="00987016" w:rsidRDefault="00987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F9F7" w14:textId="46379C33" w:rsidR="00273DEE" w:rsidRDefault="00C3498C">
    <w:pPr>
      <w:pStyle w:val="ab"/>
      <w:tabs>
        <w:tab w:val="center" w:pos="4820"/>
        <w:tab w:val="right" w:pos="9639"/>
      </w:tabs>
      <w:jc w:val="left"/>
    </w:pPr>
    <w:r>
      <w:rPr>
        <w:noProof/>
      </w:rPr>
      <mc:AlternateContent>
        <mc:Choice Requires="wps">
          <w:drawing>
            <wp:anchor distT="0" distB="0" distL="114300" distR="114300" simplePos="0" relativeHeight="251657728" behindDoc="0" locked="0" layoutInCell="1" allowOverlap="1" wp14:anchorId="78D342A7" wp14:editId="34E81342">
              <wp:simplePos x="0" y="0"/>
              <wp:positionH relativeFrom="margin">
                <wp:align>center</wp:align>
              </wp:positionH>
              <wp:positionV relativeFrom="paragraph">
                <wp:posOffset>0</wp:posOffset>
              </wp:positionV>
              <wp:extent cx="6119495" cy="148590"/>
              <wp:effectExtent l="0" t="0" r="0" b="3810"/>
              <wp:wrapNone/>
              <wp:docPr id="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04CDA" w14:textId="77777777" w:rsidR="00273DEE" w:rsidRDefault="00273DEE">
                          <w:pPr>
                            <w:pStyle w:val="ab"/>
                            <w:tabs>
                              <w:tab w:val="center" w:pos="4820"/>
                              <w:tab w:val="right" w:pos="9639"/>
                            </w:tabs>
                            <w:ind w:firstLineChars="2700" w:firstLine="4860"/>
                            <w:jc w:val="left"/>
                          </w:pPr>
                          <w:r>
                            <w:rPr>
                              <w:rStyle w:val="af6"/>
                            </w:rPr>
                            <w:fldChar w:fldCharType="begin"/>
                          </w:r>
                          <w:r>
                            <w:rPr>
                              <w:rStyle w:val="af6"/>
                            </w:rPr>
                            <w:instrText xml:space="preserve"> PAGE </w:instrText>
                          </w:r>
                          <w:r>
                            <w:rPr>
                              <w:rStyle w:val="af6"/>
                            </w:rPr>
                            <w:fldChar w:fldCharType="separate"/>
                          </w:r>
                          <w:r>
                            <w:rPr>
                              <w:rStyle w:val="af6"/>
                            </w:rPr>
                            <w:t>2</w:t>
                          </w:r>
                          <w:r>
                            <w:rPr>
                              <w:rStyle w:val="af6"/>
                            </w:rPr>
                            <w:fldChar w:fldCharType="end"/>
                          </w:r>
                          <w:r>
                            <w:rPr>
                              <w:rFonts w:hint="eastAsia"/>
                            </w:rPr>
                            <w:tab/>
                          </w:r>
                          <w:r>
                            <w:rPr>
                              <w:rFonts w:hint="eastAsia"/>
                            </w:rPr>
                            <w:tab/>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D342A7" id="_x0000_t202" coordsize="21600,21600" o:spt="202" path="m,l,21600r21600,l21600,xe">
              <v:stroke joinstyle="miter"/>
              <v:path gradientshapeok="t" o:connecttype="rect"/>
            </v:shapetype>
            <v:shape id="文本框 5" o:spid="_x0000_s1026" type="#_x0000_t202" style="position:absolute;margin-left:0;margin-top:0;width:481.85pt;height:11.7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" filled="f" stroked="f">
              <v:textbox style="mso-fit-shape-to-text:t" inset="0,0,0,0">
                <w:txbxContent>
                  <w:p w14:paraId="7D604CDA" w14:textId="77777777" w:rsidR="00273DEE" w:rsidRDefault="00273DEE">
                    <w:pPr>
                      <w:pStyle w:val="ab"/>
                      <w:tabs>
                        <w:tab w:val="center" w:pos="4820"/>
                        <w:tab w:val="right" w:pos="9639"/>
                      </w:tabs>
                      <w:ind w:firstLineChars="2700" w:firstLine="4860"/>
                      <w:jc w:val="left"/>
                    </w:pPr>
                    <w:r>
                      <w:rPr>
                        <w:rStyle w:val="af6"/>
                      </w:rPr>
                      <w:fldChar w:fldCharType="begin"/>
                    </w:r>
                    <w:r>
                      <w:rPr>
                        <w:rStyle w:val="af6"/>
                      </w:rPr>
                      <w:instrText xml:space="preserve"> PAGE </w:instrText>
                    </w:r>
                    <w:r>
                      <w:rPr>
                        <w:rStyle w:val="af6"/>
                      </w:rPr>
                      <w:fldChar w:fldCharType="separate"/>
                    </w:r>
                    <w:r>
                      <w:rPr>
                        <w:rStyle w:val="af6"/>
                      </w:rPr>
                      <w:t>2</w:t>
                    </w:r>
                    <w:r>
                      <w:rPr>
                        <w:rStyle w:val="af6"/>
                      </w:rPr>
                      <w:fldChar w:fldCharType="end"/>
                    </w:r>
                    <w:r>
                      <w:rPr>
                        <w:rFonts w:hint="eastAsia"/>
                      </w:rPr>
                      <w:tab/>
                    </w:r>
                    <w:r>
                      <w:rPr>
                        <w:rFonts w:hint="eastAsia"/>
                      </w:rPr>
                      <w:tab/>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0268" w14:textId="3B5C3196" w:rsidR="00273DEE" w:rsidRDefault="00C3498C">
    <w:pPr>
      <w:pStyle w:val="ab"/>
      <w:tabs>
        <w:tab w:val="center" w:pos="4820"/>
        <w:tab w:val="right" w:pos="9639"/>
      </w:tabs>
      <w:jc w:val="left"/>
    </w:pPr>
    <w:r>
      <w:rPr>
        <w:noProof/>
      </w:rPr>
      <mc:AlternateContent>
        <mc:Choice Requires="wps">
          <w:drawing>
            <wp:anchor distT="0" distB="0" distL="114300" distR="114300" simplePos="0" relativeHeight="251656704" behindDoc="0" locked="0" layoutInCell="1" allowOverlap="1" wp14:anchorId="5BB0EF09" wp14:editId="7A9EDB9E">
              <wp:simplePos x="0" y="0"/>
              <wp:positionH relativeFrom="margin">
                <wp:align>center</wp:align>
              </wp:positionH>
              <wp:positionV relativeFrom="paragraph">
                <wp:posOffset>0</wp:posOffset>
              </wp:positionV>
              <wp:extent cx="57785" cy="148590"/>
              <wp:effectExtent l="0" t="0" r="0" b="381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3D438" w14:textId="77777777" w:rsidR="00273DEE" w:rsidRDefault="00273DEE">
                          <w:pPr>
                            <w:pStyle w:val="ab"/>
                            <w:tabs>
                              <w:tab w:val="center" w:pos="4820"/>
                              <w:tab w:val="right" w:pos="9639"/>
                            </w:tabs>
                            <w:jc w:val="left"/>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B0EF09" id="_x0000_t202" coordsize="21600,21600" o:spt="202" path="m,l,21600r21600,l21600,xe">
              <v:stroke joinstyle="miter"/>
              <v:path gradientshapeok="t" o:connecttype="rect"/>
            </v:shapetype>
            <v:shape id="文本框 4" o:spid="_x0000_s1027" type="#_x0000_t202" style="position:absolute;margin-left:0;margin-top:0;width:4.55pt;height:11.7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" filled="f" stroked="f">
              <v:textbox style="mso-fit-shape-to-text:t" inset="0,0,0,0">
                <w:txbxContent>
                  <w:p w14:paraId="0053D438" w14:textId="77777777" w:rsidR="00273DEE" w:rsidRDefault="00273DEE">
                    <w:pPr>
                      <w:pStyle w:val="ab"/>
                      <w:tabs>
                        <w:tab w:val="center" w:pos="4820"/>
                        <w:tab w:val="right" w:pos="9639"/>
                      </w:tabs>
                      <w:jc w:val="left"/>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0881" w14:textId="0EC4C351" w:rsidR="00273DEE" w:rsidRDefault="00C3498C">
    <w:pPr>
      <w:pBdr>
        <w:bottom w:val="double" w:sz="4" w:space="1" w:color="auto"/>
      </w:pBdr>
      <w:tabs>
        <w:tab w:val="center" w:pos="4820"/>
        <w:tab w:val="right" w:pos="9639"/>
      </w:tabs>
      <w:adjustRightInd w:val="0"/>
      <w:snapToGrid w:val="0"/>
      <w:spacing w:line="300" w:lineRule="atLeast"/>
      <w:rPr>
        <w:snapToGrid w:val="0"/>
        <w:kern w:val="0"/>
      </w:rPr>
    </w:pPr>
    <w:r>
      <w:rPr>
        <w:noProof/>
      </w:rPr>
      <mc:AlternateContent>
        <mc:Choice Requires="wps">
          <w:drawing>
            <wp:anchor distT="0" distB="0" distL="114300" distR="114300" simplePos="0" relativeHeight="251658752" behindDoc="0" locked="0" layoutInCell="1" allowOverlap="1" wp14:anchorId="2DCF1B8A" wp14:editId="10BBC6C2">
              <wp:simplePos x="0" y="0"/>
              <wp:positionH relativeFrom="margin">
                <wp:align>center</wp:align>
              </wp:positionH>
              <wp:positionV relativeFrom="paragraph">
                <wp:posOffset>0</wp:posOffset>
              </wp:positionV>
              <wp:extent cx="57785" cy="148590"/>
              <wp:effectExtent l="0" t="0" r="0" b="3810"/>
              <wp:wrapNone/>
              <wp:docPr id="1"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135EE" w14:textId="77777777" w:rsidR="00273DEE" w:rsidRDefault="00273DEE">
                          <w:pPr>
                            <w:pStyle w:val="ab"/>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CF1B8A" id="_x0000_t202" coordsize="21600,21600" o:spt="202" path="m,l,21600r21600,l21600,xe">
              <v:stroke joinstyle="miter"/>
              <v:path gradientshapeok="t" o:connecttype="rect"/>
            </v:shapetype>
            <v:shape id="文本框 6" o:spid="_x0000_s1028" type="#_x0000_t202" style="position:absolute;left:0;text-align:left;margin-left:0;margin-top:0;width:4.55pt;height:11.7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" filled="f" stroked="f">
              <v:textbox style="mso-fit-shape-to-text:t" inset="0,0,0,0">
                <w:txbxContent>
                  <w:p w14:paraId="621135EE" w14:textId="77777777" w:rsidR="00273DEE" w:rsidRDefault="00273DEE">
                    <w:pPr>
                      <w:pStyle w:val="ab"/>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8B3"/>
    <w:multiLevelType w:val="multilevel"/>
    <w:tmpl w:val="F0742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27453"/>
    <w:multiLevelType w:val="multilevel"/>
    <w:tmpl w:val="EFB2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936B9"/>
    <w:multiLevelType w:val="multilevel"/>
    <w:tmpl w:val="08B435F6"/>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0D0968"/>
    <w:multiLevelType w:val="multilevel"/>
    <w:tmpl w:val="0A06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C2CA8"/>
    <w:multiLevelType w:val="multilevel"/>
    <w:tmpl w:val="4BBC2CA8"/>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545177EA"/>
    <w:multiLevelType w:val="hybridMultilevel"/>
    <w:tmpl w:val="3B06A81A"/>
    <w:lvl w:ilvl="0" w:tplc="A7143EC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393169"/>
    <w:multiLevelType w:val="multilevel"/>
    <w:tmpl w:val="ADD8C13A"/>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7450805"/>
    <w:multiLevelType w:val="hybridMultilevel"/>
    <w:tmpl w:val="3B06A81A"/>
    <w:lvl w:ilvl="0" w:tplc="A7143EC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0D567A"/>
    <w:multiLevelType w:val="hybridMultilevel"/>
    <w:tmpl w:val="8B8C2340"/>
    <w:lvl w:ilvl="0" w:tplc="A7143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587F34"/>
    <w:multiLevelType w:val="multilevel"/>
    <w:tmpl w:val="A28A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6"/>
  </w:num>
  <w:num w:numId="5">
    <w:abstractNumId w:val="0"/>
  </w:num>
  <w:num w:numId="6">
    <w:abstractNumId w:val="2"/>
  </w:num>
  <w:num w:numId="7">
    <w:abstractNumId w:val="9"/>
  </w:num>
  <w:num w:numId="8">
    <w:abstractNumId w:val="1"/>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VhMDI0ZDllZDg1NDIyODVjMzNhZjNlYjA3NTEyNWMifQ=="/>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15C04"/>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5D6C"/>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0B6"/>
    <w:rsid w:val="001A1E61"/>
    <w:rsid w:val="001A3020"/>
    <w:rsid w:val="001A382B"/>
    <w:rsid w:val="001A4AEF"/>
    <w:rsid w:val="001A5F0E"/>
    <w:rsid w:val="001A6784"/>
    <w:rsid w:val="001A7E78"/>
    <w:rsid w:val="001B1B6E"/>
    <w:rsid w:val="001B28DA"/>
    <w:rsid w:val="001B2F24"/>
    <w:rsid w:val="001B3CD7"/>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0934"/>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738"/>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3DEE"/>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3150"/>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3F"/>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866"/>
    <w:rsid w:val="00426E61"/>
    <w:rsid w:val="004323DB"/>
    <w:rsid w:val="0043290D"/>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4B3E"/>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3F0"/>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C691E"/>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118D"/>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491"/>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085B"/>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161"/>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016"/>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35E"/>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275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498C"/>
    <w:rsid w:val="00C35692"/>
    <w:rsid w:val="00C37DEB"/>
    <w:rsid w:val="00C42C00"/>
    <w:rsid w:val="00C433A3"/>
    <w:rsid w:val="00C44829"/>
    <w:rsid w:val="00C44CFC"/>
    <w:rsid w:val="00C462DB"/>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D75"/>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0F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1F6B"/>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1E27"/>
    <w:rsid w:val="00DF2153"/>
    <w:rsid w:val="00DF351F"/>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3DFC"/>
    <w:rsid w:val="00E25D85"/>
    <w:rsid w:val="00E30052"/>
    <w:rsid w:val="00E30905"/>
    <w:rsid w:val="00E31CE5"/>
    <w:rsid w:val="00E3371E"/>
    <w:rsid w:val="00E346EF"/>
    <w:rsid w:val="00E347FC"/>
    <w:rsid w:val="00E351BF"/>
    <w:rsid w:val="00E35741"/>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EF553D"/>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4479"/>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6B65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84E8A62"/>
  <w15:chartTrackingRefBased/>
  <w15:docId w15:val="{D1796479-E94B-4B38-ADF6-FE774CEA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Title" w:qFormat="1"/>
    <w:lsdException w:name="Default Paragraph Font" w:semiHidden="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360"/>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pPr>
      <w:tabs>
        <w:tab w:val="left" w:pos="357"/>
      </w:tabs>
      <w:ind w:firstLineChars="200" w:firstLine="200"/>
    </w:pPr>
  </w:style>
  <w:style w:type="character" w:customStyle="1" w:styleId="20">
    <w:name w:val="标题 2 字符"/>
    <w:link w:val="2"/>
    <w:rPr>
      <w:rFonts w:eastAsia="黑体"/>
      <w:sz w:val="18"/>
      <w:lang w:val="en-US" w:eastAsia="zh-CN" w:bidi="ar-SA"/>
    </w:rPr>
  </w:style>
  <w:style w:type="paragraph" w:styleId="a4">
    <w:name w:val="caption"/>
    <w:basedOn w:val="a"/>
    <w:next w:val="a"/>
    <w:qFormat/>
    <w:pPr>
      <w:spacing w:before="152" w:after="160"/>
    </w:pPr>
    <w:rPr>
      <w:rFonts w:ascii="Arial" w:eastAsia="黑体" w:hAnsi="Arial"/>
    </w:rPr>
  </w:style>
  <w:style w:type="paragraph" w:styleId="a5">
    <w:name w:val="Document Map"/>
    <w:basedOn w:val="a"/>
    <w:semiHidden/>
    <w:pPr>
      <w:shd w:val="clear" w:color="auto" w:fill="000080"/>
    </w:pPr>
  </w:style>
  <w:style w:type="paragraph" w:styleId="a6">
    <w:name w:val="annotation text"/>
    <w:basedOn w:val="a"/>
    <w:link w:val="a7"/>
    <w:semiHidden/>
    <w:pPr>
      <w:jc w:val="left"/>
    </w:pPr>
  </w:style>
  <w:style w:type="character" w:customStyle="1" w:styleId="a7">
    <w:name w:val="批注文字 字符"/>
    <w:link w:val="a6"/>
    <w:semiHidden/>
    <w:rPr>
      <w:kern w:val="2"/>
      <w:sz w:val="18"/>
    </w:rPr>
  </w:style>
  <w:style w:type="paragraph" w:styleId="a8">
    <w:name w:val="Balloon Text"/>
    <w:basedOn w:val="a"/>
    <w:link w:val="a9"/>
    <w:rPr>
      <w:szCs w:val="18"/>
    </w:rPr>
  </w:style>
  <w:style w:type="character" w:customStyle="1" w:styleId="a9">
    <w:name w:val="批注框文本 字符"/>
    <w:link w:val="a8"/>
    <w:rPr>
      <w:kern w:val="2"/>
      <w:sz w:val="18"/>
      <w:szCs w:val="18"/>
    </w:rPr>
  </w:style>
  <w:style w:type="paragraph" w:styleId="aa">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b">
    <w:name w:val="header"/>
    <w:basedOn w:val="a"/>
    <w:pPr>
      <w:pBdr>
        <w:bottom w:val="single" w:sz="6" w:space="1" w:color="auto"/>
      </w:pBdr>
      <w:snapToGrid w:val="0"/>
      <w:jc w:val="center"/>
    </w:pPr>
  </w:style>
  <w:style w:type="paragraph" w:styleId="ac">
    <w:name w:val="Subtitle"/>
    <w:basedOn w:val="a"/>
    <w:next w:val="ad"/>
    <w:qFormat/>
    <w:pPr>
      <w:spacing w:before="320"/>
      <w:outlineLvl w:val="0"/>
    </w:pPr>
    <w:rPr>
      <w:rFonts w:eastAsia="黑体"/>
      <w:sz w:val="36"/>
    </w:rPr>
  </w:style>
  <w:style w:type="paragraph" w:customStyle="1" w:styleId="ad">
    <w:name w:val="作者"/>
    <w:basedOn w:val="a"/>
    <w:next w:val="ae"/>
    <w:pPr>
      <w:spacing w:before="160" w:after="240" w:line="0" w:lineRule="atLeast"/>
      <w:jc w:val="left"/>
    </w:pPr>
    <w:rPr>
      <w:rFonts w:eastAsia="仿宋_GB2312"/>
      <w:w w:val="66"/>
      <w:sz w:val="28"/>
    </w:rPr>
  </w:style>
  <w:style w:type="paragraph" w:customStyle="1" w:styleId="ae">
    <w:name w:val="单位"/>
    <w:pPr>
      <w:ind w:left="70" w:hangingChars="70" w:hanging="70"/>
      <w:jc w:val="both"/>
    </w:pPr>
    <w:rPr>
      <w:sz w:val="17"/>
    </w:rPr>
  </w:style>
  <w:style w:type="paragraph" w:styleId="af">
    <w:name w:val="List"/>
    <w:basedOn w:val="a0"/>
  </w:style>
  <w:style w:type="paragraph" w:styleId="af0">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f0"/>
    <w:link w:val="1Char"/>
    <w:pPr>
      <w:spacing w:before="0"/>
      <w:ind w:firstLineChars="297" w:firstLine="297"/>
    </w:pPr>
  </w:style>
  <w:style w:type="character" w:customStyle="1" w:styleId="1Char">
    <w:name w:val="脚注文本1 Char"/>
    <w:link w:val="10"/>
    <w:rPr>
      <w:rFonts w:eastAsia="宋体"/>
      <w:kern w:val="2"/>
      <w:sz w:val="15"/>
      <w:lang w:val="en-US" w:eastAsia="zh-CN" w:bidi="ar-SA"/>
    </w:rPr>
  </w:style>
  <w:style w:type="paragraph" w:styleId="af1">
    <w:name w:val="Normal (Web)"/>
    <w:basedOn w:val="a"/>
    <w:uiPriority w:val="99"/>
    <w:pPr>
      <w:widowControl/>
      <w:overflowPunct/>
      <w:spacing w:before="100" w:beforeAutospacing="1" w:after="100" w:afterAutospacing="1"/>
      <w:jc w:val="left"/>
    </w:pPr>
    <w:rPr>
      <w:rFonts w:ascii="宋体" w:hAnsi="宋体"/>
      <w:kern w:val="0"/>
      <w:sz w:val="24"/>
      <w:szCs w:val="24"/>
    </w:rPr>
  </w:style>
  <w:style w:type="paragraph" w:styleId="af2">
    <w:name w:val="Title"/>
    <w:basedOn w:val="a"/>
    <w:next w:val="a0"/>
    <w:qFormat/>
    <w:pPr>
      <w:keepNext/>
      <w:spacing w:before="240" w:after="120"/>
    </w:pPr>
    <w:rPr>
      <w:rFonts w:ascii="DejaVu Sans" w:eastAsia="DejaVu Sans" w:hAnsi="DejaVu Sans" w:cs="DejaVu Sans"/>
      <w:sz w:val="28"/>
      <w:szCs w:val="28"/>
    </w:rPr>
  </w:style>
  <w:style w:type="table" w:styleId="af3">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endnote reference"/>
    <w:semiHidden/>
    <w:rPr>
      <w:vertAlign w:val="superscript"/>
    </w:rPr>
  </w:style>
  <w:style w:type="character" w:styleId="af6">
    <w:name w:val="page number"/>
  </w:style>
  <w:style w:type="character" w:styleId="af7">
    <w:name w:val="Emphasis"/>
    <w:qFormat/>
    <w:rPr>
      <w:b w:val="0"/>
      <w:bCs w:val="0"/>
      <w:i w:val="0"/>
      <w:iCs w:val="0"/>
      <w:color w:val="CC0033"/>
    </w:rPr>
  </w:style>
  <w:style w:type="character" w:styleId="af8">
    <w:name w:val="Hyperlink"/>
    <w:rPr>
      <w:color w:val="000080"/>
      <w:u w:val="single"/>
    </w:rPr>
  </w:style>
  <w:style w:type="character" w:styleId="af9">
    <w:name w:val="annotation reference"/>
    <w:semiHidden/>
    <w:rPr>
      <w:sz w:val="21"/>
      <w:szCs w:val="21"/>
    </w:rPr>
  </w:style>
  <w:style w:type="character" w:styleId="afa">
    <w:name w:val="footnote reference"/>
    <w:semiHidden/>
    <w:rPr>
      <w:rFonts w:ascii="Monotype Sorts" w:eastAsia="宋体" w:hAnsi="Monotype Sorts"/>
      <w:spacing w:val="0"/>
      <w:w w:val="100"/>
      <w:position w:val="0"/>
      <w:sz w:val="11"/>
      <w:vertAlign w:val="baseline"/>
    </w:rPr>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1">
    <w:name w:val="默认段落字体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fb">
    <w:name w:val="编号字符"/>
  </w:style>
  <w:style w:type="character" w:customStyle="1" w:styleId="afc">
    <w:name w:val="项目符号"/>
    <w:rPr>
      <w:rFonts w:ascii="OpenSymbol" w:eastAsia="OpenSymbol" w:hAnsi="OpenSymbol" w:cs="OpenSymbol"/>
    </w:rPr>
  </w:style>
  <w:style w:type="paragraph" w:customStyle="1" w:styleId="afd">
    <w:name w:val="目录"/>
    <w:basedOn w:val="a"/>
    <w:pPr>
      <w:suppressLineNumbers/>
    </w:p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Name">
    <w:name w:val="Name"/>
    <w:basedOn w:val="ad"/>
    <w:next w:val="DepartCorrespond"/>
    <w:pPr>
      <w:keepNext/>
      <w:spacing w:before="220" w:after="180"/>
    </w:pPr>
    <w:rPr>
      <w:rFonts w:eastAsia="宋体"/>
      <w:w w:val="100"/>
      <w:sz w:val="18"/>
    </w:rPr>
  </w:style>
  <w:style w:type="paragraph" w:customStyle="1" w:styleId="DepartCorrespond">
    <w:name w:val="Depart.Correspond"/>
    <w:basedOn w:val="ae"/>
    <w:pPr>
      <w:ind w:left="66" w:hangingChars="66" w:hanging="66"/>
    </w:pPr>
    <w:rPr>
      <w:iCs/>
      <w:sz w:val="16"/>
    </w:rPr>
  </w:style>
  <w:style w:type="paragraph" w:customStyle="1" w:styleId="12">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e"/>
    <w:pPr>
      <w:ind w:left="66" w:hanging="66"/>
    </w:pPr>
    <w:rPr>
      <w:iCs/>
      <w:sz w:val="16"/>
    </w:rPr>
  </w:style>
  <w:style w:type="paragraph" w:customStyle="1" w:styleId="afe">
    <w:name w:val="框内容"/>
    <w:basedOn w:val="a0"/>
  </w:style>
  <w:style w:type="paragraph" w:customStyle="1" w:styleId="aff">
    <w:name w:val="人名"/>
    <w:basedOn w:val="a"/>
    <w:pPr>
      <w:overflowPunct/>
      <w:jc w:val="center"/>
    </w:pPr>
    <w:rPr>
      <w:rFonts w:eastAsia="楷体_GB2312"/>
      <w:sz w:val="21"/>
      <w:szCs w:val="21"/>
    </w:rPr>
  </w:style>
  <w:style w:type="character" w:customStyle="1" w:styleId="shorttext1">
    <w:name w:val="short_text1"/>
    <w:rPr>
      <w:sz w:val="19"/>
      <w:szCs w:val="19"/>
    </w:rPr>
  </w:style>
  <w:style w:type="character" w:customStyle="1" w:styleId="mediumtext1">
    <w:name w:val="medium_text1"/>
    <w:rPr>
      <w:sz w:val="16"/>
      <w:szCs w:val="16"/>
    </w:rPr>
  </w:style>
  <w:style w:type="character" w:customStyle="1" w:styleId="datatitle1">
    <w:name w:val="datatitle1"/>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character" w:customStyle="1" w:styleId="AbstractChar">
    <w:name w:val="Abstract Char"/>
    <w:link w:val="Abstract"/>
    <w:rPr>
      <w:rFonts w:eastAsia="楷体_GB2312"/>
      <w:kern w:val="2"/>
      <w:sz w:val="18"/>
      <w:lang w:val="en-US" w:eastAsia="zh-CN" w:bidi="ar-SA"/>
    </w:rPr>
  </w:style>
  <w:style w:type="paragraph" w:customStyle="1" w:styleId="Keywords">
    <w:name w:val="Key words"/>
    <w:basedOn w:val="a"/>
    <w:next w:val="aff0"/>
    <w:link w:val="KeywordsChar"/>
    <w:pPr>
      <w:tabs>
        <w:tab w:val="left" w:pos="1176"/>
      </w:tabs>
      <w:adjustRightInd w:val="0"/>
      <w:spacing w:after="290"/>
      <w:ind w:left="632" w:hangingChars="632" w:hanging="632"/>
    </w:pPr>
    <w:rPr>
      <w:rFonts w:eastAsia="楷体_GB2312"/>
      <w:snapToGrid w:val="0"/>
    </w:rPr>
  </w:style>
  <w:style w:type="character" w:customStyle="1" w:styleId="KeywordsChar">
    <w:name w:val="Key words Char"/>
    <w:link w:val="Keywords"/>
    <w:rPr>
      <w:rFonts w:eastAsia="楷体_GB2312"/>
      <w:snapToGrid w:val="0"/>
      <w:kern w:val="2"/>
      <w:sz w:val="18"/>
      <w:lang w:val="en-US" w:eastAsia="zh-CN" w:bidi="ar-SA"/>
    </w:rPr>
  </w:style>
  <w:style w:type="paragraph" w:customStyle="1" w:styleId="aff0">
    <w:name w:val="摘要"/>
    <w:basedOn w:val="a0"/>
    <w:next w:val="aff1"/>
    <w:link w:val="Char0"/>
    <w:pPr>
      <w:tabs>
        <w:tab w:val="clear" w:pos="357"/>
        <w:tab w:val="left" w:pos="798"/>
      </w:tabs>
      <w:adjustRightInd w:val="0"/>
      <w:ind w:firstLineChars="0" w:firstLine="0"/>
    </w:pPr>
    <w:rPr>
      <w:rFonts w:eastAsia="楷体_GB2312"/>
      <w:snapToGrid w:val="0"/>
    </w:rPr>
  </w:style>
  <w:style w:type="character" w:customStyle="1" w:styleId="Char0">
    <w:name w:val="摘要 Char"/>
    <w:link w:val="aff0"/>
    <w:rPr>
      <w:rFonts w:eastAsia="楷体_GB2312"/>
      <w:snapToGrid w:val="0"/>
      <w:kern w:val="2"/>
      <w:lang w:val="en-US" w:eastAsia="zh-CN" w:bidi="ar-SA"/>
    </w:rPr>
  </w:style>
  <w:style w:type="paragraph" w:customStyle="1" w:styleId="aff1">
    <w:name w:val="关键词"/>
    <w:basedOn w:val="aff0"/>
    <w:next w:val="aff2"/>
    <w:link w:val="Char1"/>
    <w:pPr>
      <w:ind w:left="429" w:hangingChars="429" w:hanging="429"/>
    </w:pPr>
  </w:style>
  <w:style w:type="character" w:customStyle="1" w:styleId="Char1">
    <w:name w:val="关键词 Char"/>
    <w:link w:val="aff1"/>
    <w:rPr>
      <w:lang w:val="en-US" w:eastAsia="zh-CN" w:bidi="ar-SA"/>
    </w:rPr>
  </w:style>
  <w:style w:type="paragraph" w:customStyle="1" w:styleId="aff2">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13">
    <w:name w:val="样式1"/>
    <w:basedOn w:val="2"/>
    <w:rPr>
      <w:b/>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tabs>
        <w:tab w:val="left" w:pos="419"/>
      </w:tabs>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left" w:pos="346"/>
        <w:tab w:val="left" w:pos="419"/>
      </w:tabs>
      <w:ind w:left="258" w:hangingChars="258" w:hanging="258"/>
    </w:pPr>
  </w:style>
  <w:style w:type="paragraph" w:customStyle="1" w:styleId="Textof0">
    <w:name w:val="Text of 中文参考文献１"/>
    <w:basedOn w:val="Textof"/>
    <w:pPr>
      <w:tabs>
        <w:tab w:val="clear" w:pos="346"/>
        <w:tab w:val="clear" w:pos="419"/>
        <w:tab w:val="left" w:pos="78"/>
        <w:tab w:val="left" w:pos="424"/>
      </w:tabs>
    </w:pPr>
  </w:style>
  <w:style w:type="paragraph" w:customStyle="1" w:styleId="aff3">
    <w:name w:val="表名"/>
    <w:basedOn w:val="a"/>
    <w:pPr>
      <w:spacing w:after="120"/>
    </w:pPr>
  </w:style>
  <w:style w:type="paragraph" w:customStyle="1" w:styleId="aff4">
    <w:name w:val="定理"/>
    <w:basedOn w:val="a0"/>
    <w:next w:val="a0"/>
    <w:rPr>
      <w:rFonts w:eastAsia="黑体"/>
    </w:rPr>
  </w:style>
  <w:style w:type="paragraph" w:customStyle="1" w:styleId="aff5">
    <w:name w:val="首页页眉"/>
    <w:basedOn w:val="ab"/>
    <w:pPr>
      <w:pBdr>
        <w:bottom w:val="double" w:sz="6" w:space="1" w:color="auto"/>
      </w:pBdr>
      <w:jc w:val="both"/>
    </w:pPr>
  </w:style>
  <w:style w:type="paragraph" w:customStyle="1" w:styleId="aff6">
    <w:name w:val="文前文本"/>
    <w:basedOn w:val="aff1"/>
    <w:pPr>
      <w:ind w:left="0" w:firstLine="0"/>
    </w:pPr>
    <w:rPr>
      <w:b/>
    </w:rPr>
  </w:style>
  <w:style w:type="paragraph" w:customStyle="1" w:styleId="aff7">
    <w:name w:val="证明"/>
    <w:basedOn w:val="aff4"/>
    <w:rPr>
      <w:rFonts w:eastAsia="仿宋_GB2312"/>
    </w:rPr>
  </w:style>
  <w:style w:type="paragraph" w:customStyle="1" w:styleId="aff8">
    <w:name w:val="致谢"/>
    <w:basedOn w:val="aff4"/>
    <w:next w:val="Reference"/>
    <w:pPr>
      <w:tabs>
        <w:tab w:val="clear" w:pos="357"/>
      </w:tabs>
      <w:spacing w:beforeLines="100" w:before="100"/>
      <w:ind w:firstLineChars="0" w:firstLine="0"/>
    </w:pPr>
    <w:rPr>
      <w:rFonts w:eastAsia="宋体"/>
      <w:bCs/>
    </w:rPr>
  </w:style>
  <w:style w:type="paragraph" w:customStyle="1" w:styleId="aff9">
    <w:name w:val="中文参考文献"/>
    <w:basedOn w:val="Reference"/>
    <w:next w:val="a0"/>
    <w:pPr>
      <w:spacing w:before="240"/>
    </w:pPr>
    <w:rPr>
      <w:b w:val="0"/>
    </w:rPr>
  </w:style>
  <w:style w:type="character" w:styleId="affa">
    <w:name w:val="Placeholder Text"/>
    <w:basedOn w:val="a1"/>
    <w:uiPriority w:val="99"/>
    <w:unhideWhenUsed/>
    <w:rsid w:val="00C3498C"/>
    <w:rPr>
      <w:color w:val="808080"/>
    </w:rPr>
  </w:style>
  <w:style w:type="character" w:customStyle="1" w:styleId="mord">
    <w:name w:val="mord"/>
    <w:basedOn w:val="a1"/>
    <w:rsid w:val="00C3498C"/>
  </w:style>
  <w:style w:type="character" w:customStyle="1" w:styleId="mrel">
    <w:name w:val="mrel"/>
    <w:basedOn w:val="a1"/>
    <w:rsid w:val="00C3498C"/>
  </w:style>
  <w:style w:type="character" w:customStyle="1" w:styleId="vlist-s">
    <w:name w:val="vlist-s"/>
    <w:basedOn w:val="a1"/>
    <w:rsid w:val="0075085B"/>
  </w:style>
  <w:style w:type="character" w:customStyle="1" w:styleId="mbin">
    <w:name w:val="mbin"/>
    <w:basedOn w:val="a1"/>
    <w:rsid w:val="0075085B"/>
  </w:style>
  <w:style w:type="character" w:customStyle="1" w:styleId="mopen">
    <w:name w:val="mopen"/>
    <w:basedOn w:val="a1"/>
    <w:rsid w:val="0075085B"/>
  </w:style>
  <w:style w:type="character" w:customStyle="1" w:styleId="mclose">
    <w:name w:val="mclose"/>
    <w:basedOn w:val="a1"/>
    <w:rsid w:val="0075085B"/>
  </w:style>
  <w:style w:type="character" w:customStyle="1" w:styleId="katex-mathml">
    <w:name w:val="katex-mathml"/>
    <w:basedOn w:val="a1"/>
    <w:rsid w:val="00220934"/>
  </w:style>
  <w:style w:type="character" w:styleId="HTML">
    <w:name w:val="HTML Code"/>
    <w:basedOn w:val="a1"/>
    <w:uiPriority w:val="99"/>
    <w:unhideWhenUsed/>
    <w:rsid w:val="005C691E"/>
    <w:rPr>
      <w:rFonts w:ascii="宋体" w:eastAsia="宋体" w:hAnsi="宋体" w:cs="宋体"/>
      <w:sz w:val="24"/>
      <w:szCs w:val="24"/>
    </w:rPr>
  </w:style>
  <w:style w:type="character" w:customStyle="1" w:styleId="mpunct">
    <w:name w:val="mpunct"/>
    <w:basedOn w:val="a1"/>
    <w:rsid w:val="00FC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9329">
      <w:bodyDiv w:val="1"/>
      <w:marLeft w:val="0"/>
      <w:marRight w:val="0"/>
      <w:marTop w:val="0"/>
      <w:marBottom w:val="0"/>
      <w:divBdr>
        <w:top w:val="none" w:sz="0" w:space="0" w:color="auto"/>
        <w:left w:val="none" w:sz="0" w:space="0" w:color="auto"/>
        <w:bottom w:val="none" w:sz="0" w:space="0" w:color="auto"/>
        <w:right w:val="none" w:sz="0" w:space="0" w:color="auto"/>
      </w:divBdr>
    </w:div>
    <w:div w:id="673915234">
      <w:bodyDiv w:val="1"/>
      <w:marLeft w:val="0"/>
      <w:marRight w:val="0"/>
      <w:marTop w:val="0"/>
      <w:marBottom w:val="0"/>
      <w:divBdr>
        <w:top w:val="none" w:sz="0" w:space="0" w:color="auto"/>
        <w:left w:val="none" w:sz="0" w:space="0" w:color="auto"/>
        <w:bottom w:val="none" w:sz="0" w:space="0" w:color="auto"/>
        <w:right w:val="none" w:sz="0" w:space="0" w:color="auto"/>
      </w:divBdr>
    </w:div>
    <w:div w:id="933396094">
      <w:bodyDiv w:val="1"/>
      <w:marLeft w:val="0"/>
      <w:marRight w:val="0"/>
      <w:marTop w:val="0"/>
      <w:marBottom w:val="0"/>
      <w:divBdr>
        <w:top w:val="none" w:sz="0" w:space="0" w:color="auto"/>
        <w:left w:val="none" w:sz="0" w:space="0" w:color="auto"/>
        <w:bottom w:val="none" w:sz="0" w:space="0" w:color="auto"/>
        <w:right w:val="none" w:sz="0" w:space="0" w:color="auto"/>
      </w:divBdr>
    </w:div>
    <w:div w:id="986396279">
      <w:bodyDiv w:val="1"/>
      <w:marLeft w:val="0"/>
      <w:marRight w:val="0"/>
      <w:marTop w:val="0"/>
      <w:marBottom w:val="0"/>
      <w:divBdr>
        <w:top w:val="none" w:sz="0" w:space="0" w:color="auto"/>
        <w:left w:val="none" w:sz="0" w:space="0" w:color="auto"/>
        <w:bottom w:val="none" w:sz="0" w:space="0" w:color="auto"/>
        <w:right w:val="none" w:sz="0" w:space="0" w:color="auto"/>
      </w:divBdr>
    </w:div>
    <w:div w:id="1129666818">
      <w:bodyDiv w:val="1"/>
      <w:marLeft w:val="0"/>
      <w:marRight w:val="0"/>
      <w:marTop w:val="0"/>
      <w:marBottom w:val="0"/>
      <w:divBdr>
        <w:top w:val="none" w:sz="0" w:space="0" w:color="auto"/>
        <w:left w:val="none" w:sz="0" w:space="0" w:color="auto"/>
        <w:bottom w:val="none" w:sz="0" w:space="0" w:color="auto"/>
        <w:right w:val="none" w:sz="0" w:space="0" w:color="auto"/>
      </w:divBdr>
    </w:div>
    <w:div w:id="1422409714">
      <w:bodyDiv w:val="1"/>
      <w:marLeft w:val="0"/>
      <w:marRight w:val="0"/>
      <w:marTop w:val="0"/>
      <w:marBottom w:val="0"/>
      <w:divBdr>
        <w:top w:val="none" w:sz="0" w:space="0" w:color="auto"/>
        <w:left w:val="none" w:sz="0" w:space="0" w:color="auto"/>
        <w:bottom w:val="none" w:sz="0" w:space="0" w:color="auto"/>
        <w:right w:val="none" w:sz="0" w:space="0" w:color="auto"/>
      </w:divBdr>
    </w:div>
    <w:div w:id="1526793604">
      <w:bodyDiv w:val="1"/>
      <w:marLeft w:val="0"/>
      <w:marRight w:val="0"/>
      <w:marTop w:val="0"/>
      <w:marBottom w:val="0"/>
      <w:divBdr>
        <w:top w:val="none" w:sz="0" w:space="0" w:color="auto"/>
        <w:left w:val="none" w:sz="0" w:space="0" w:color="auto"/>
        <w:bottom w:val="none" w:sz="0" w:space="0" w:color="auto"/>
        <w:right w:val="none" w:sz="0" w:space="0" w:color="auto"/>
      </w:divBdr>
    </w:div>
    <w:div w:id="1604653356">
      <w:bodyDiv w:val="1"/>
      <w:marLeft w:val="0"/>
      <w:marRight w:val="0"/>
      <w:marTop w:val="0"/>
      <w:marBottom w:val="0"/>
      <w:divBdr>
        <w:top w:val="none" w:sz="0" w:space="0" w:color="auto"/>
        <w:left w:val="none" w:sz="0" w:space="0" w:color="auto"/>
        <w:bottom w:val="none" w:sz="0" w:space="0" w:color="auto"/>
        <w:right w:val="none" w:sz="0" w:space="0" w:color="auto"/>
      </w:divBdr>
    </w:div>
    <w:div w:id="1721393837">
      <w:bodyDiv w:val="1"/>
      <w:marLeft w:val="0"/>
      <w:marRight w:val="0"/>
      <w:marTop w:val="0"/>
      <w:marBottom w:val="0"/>
      <w:divBdr>
        <w:top w:val="none" w:sz="0" w:space="0" w:color="auto"/>
        <w:left w:val="none" w:sz="0" w:space="0" w:color="auto"/>
        <w:bottom w:val="none" w:sz="0" w:space="0" w:color="auto"/>
        <w:right w:val="none" w:sz="0" w:space="0" w:color="auto"/>
      </w:divBdr>
    </w:div>
    <w:div w:id="1858502185">
      <w:bodyDiv w:val="1"/>
      <w:marLeft w:val="0"/>
      <w:marRight w:val="0"/>
      <w:marTop w:val="0"/>
      <w:marBottom w:val="0"/>
      <w:divBdr>
        <w:top w:val="none" w:sz="0" w:space="0" w:color="auto"/>
        <w:left w:val="none" w:sz="0" w:space="0" w:color="auto"/>
        <w:bottom w:val="none" w:sz="0" w:space="0" w:color="auto"/>
        <w:right w:val="none" w:sz="0" w:space="0" w:color="auto"/>
      </w:divBdr>
    </w:div>
    <w:div w:id="2040427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3B2E-8304-7044-A3AF-72DEEE44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1230</Words>
  <Characters>7014</Characters>
  <Application>Microsoft Office Word</Application>
  <DocSecurity>0</DocSecurity>
  <Lines>58</Lines>
  <Paragraphs>16</Paragraphs>
  <ScaleCrop>false</ScaleCrop>
  <Company>Microsoft</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珺戈 王</cp:lastModifiedBy>
  <cp:revision>9</cp:revision>
  <cp:lastPrinted>2014-10-21T03:30:00Z</cp:lastPrinted>
  <dcterms:created xsi:type="dcterms:W3CDTF">2024-08-27T14:44:00Z</dcterms:created>
  <dcterms:modified xsi:type="dcterms:W3CDTF">2024-08-27T17:04:00Z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2052-12.1.0.17827</vt:lpwstr>
  </property>
  <property fmtid="{D5CDD505-2E9C-101B-9397-08002B2CF9AE}" pid="4" name="ICV">
    <vt:lpwstr>06BF59711353485EA66730EFF24E098D_12</vt:lpwstr>
  </property>
</Properties>
</file>