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01BE" w14:textId="04A022A6" w:rsidR="00E54066" w:rsidRPr="00E029B0" w:rsidRDefault="00E54066" w:rsidP="00E54066">
      <w:pPr>
        <w:rPr>
          <w:rFonts w:ascii="SamsungOne 400" w:eastAsia="TsangerYunHei W04" w:hAnsi="SamsungOne 400"/>
          <w:sz w:val="24"/>
          <w:szCs w:val="24"/>
        </w:rPr>
      </w:pPr>
      <w:proofErr w:type="gramStart"/>
      <w:r w:rsidRPr="00E029B0">
        <w:rPr>
          <w:rFonts w:ascii="SamsungOne 400" w:eastAsia="TsangerYunHei W04" w:hAnsi="SamsungOne 400" w:hint="eastAsia"/>
          <w:sz w:val="24"/>
          <w:szCs w:val="24"/>
        </w:rPr>
        <w:t>一</w:t>
      </w:r>
      <w:proofErr w:type="gramEnd"/>
      <w:r w:rsidRPr="00E029B0">
        <w:rPr>
          <w:rFonts w:ascii="SamsungOne 400" w:eastAsia="TsangerYunHei W04" w:hAnsi="SamsungOne 400" w:hint="eastAsia"/>
          <w:sz w:val="24"/>
          <w:szCs w:val="24"/>
        </w:rPr>
        <w:t xml:space="preserve">. </w:t>
      </w:r>
      <w:r w:rsidRPr="00E029B0">
        <w:rPr>
          <w:rFonts w:ascii="SamsungOne 400" w:eastAsia="TsangerYunHei W04" w:hAnsi="SamsungOne 400" w:hint="eastAsia"/>
          <w:sz w:val="24"/>
          <w:szCs w:val="24"/>
        </w:rPr>
        <w:t>单选题</w:t>
      </w:r>
    </w:p>
    <w:p w14:paraId="2144B0B0" w14:textId="7055239B" w:rsidR="00E54066" w:rsidRPr="0019718D" w:rsidRDefault="00E029B0" w:rsidP="00E54066">
      <w:pPr>
        <w:rPr>
          <w:rFonts w:ascii="SamsungOne 400" w:eastAsia="TsangerYunHei W04" w:hAnsi="SamsungOne 400"/>
          <w:sz w:val="23"/>
          <w:szCs w:val="23"/>
        </w:rPr>
      </w:pPr>
      <w:r>
        <w:rPr>
          <w:rFonts w:ascii="SamsungOne 400" w:eastAsia="TsangerYunHei W04" w:hAnsi="SamsungOne 400"/>
          <w:sz w:val="23"/>
          <w:szCs w:val="23"/>
        </w:rPr>
        <w:t xml:space="preserve">1. </w:t>
      </w:r>
      <w:r w:rsidR="00E54066" w:rsidRPr="0019718D">
        <w:rPr>
          <w:rFonts w:ascii="SamsungOne 400" w:eastAsia="TsangerYunHei W04" w:hAnsi="SamsungOne 400" w:hint="eastAsia"/>
          <w:sz w:val="23"/>
          <w:szCs w:val="23"/>
        </w:rPr>
        <w:t>(</w:t>
      </w:r>
      <w:r w:rsidR="00E54066" w:rsidRPr="0019718D">
        <w:rPr>
          <w:rFonts w:ascii="SamsungOne 400" w:eastAsia="TsangerYunHei W04" w:hAnsi="SamsungOne 400" w:hint="eastAsia"/>
          <w:sz w:val="23"/>
          <w:szCs w:val="23"/>
        </w:rPr>
        <w:t>单选题</w:t>
      </w:r>
      <w:r w:rsidR="00E54066" w:rsidRPr="0019718D">
        <w:rPr>
          <w:rFonts w:ascii="SamsungOne 400" w:eastAsia="TsangerYunHei W04" w:hAnsi="SamsungOne 400" w:hint="eastAsia"/>
          <w:sz w:val="23"/>
          <w:szCs w:val="23"/>
        </w:rPr>
        <w:t>)</w:t>
      </w:r>
      <w:proofErr w:type="gramStart"/>
      <w:r w:rsidR="00E54066" w:rsidRPr="0019718D">
        <w:rPr>
          <w:rFonts w:ascii="SamsungOne 400" w:eastAsia="TsangerYunHei W04" w:hAnsi="SamsungOne 400" w:hint="eastAsia"/>
          <w:sz w:val="23"/>
          <w:szCs w:val="23"/>
        </w:rPr>
        <w:t>糖水偏好实验模拟的是抑郁症患者的哪一项临床症状</w:t>
      </w:r>
      <w:r w:rsidR="00E54066" w:rsidRPr="0019718D">
        <w:rPr>
          <w:rFonts w:ascii="SamsungOne 400" w:eastAsia="TsangerYunHei W04" w:hAnsi="SamsungOne 400" w:hint="eastAsia"/>
          <w:sz w:val="23"/>
          <w:szCs w:val="23"/>
        </w:rPr>
        <w:t>?(</w:t>
      </w:r>
      <w:proofErr w:type="gramEnd"/>
      <w:r w:rsidR="00E54066" w:rsidRPr="0019718D">
        <w:rPr>
          <w:rFonts w:ascii="SamsungOne 400" w:eastAsia="TsangerYunHei W04" w:hAnsi="SamsungOne 400" w:hint="eastAsia"/>
          <w:sz w:val="23"/>
          <w:szCs w:val="23"/>
        </w:rPr>
        <w:t xml:space="preserve"> )</w:t>
      </w:r>
    </w:p>
    <w:p w14:paraId="633B2188" w14:textId="77777777" w:rsidR="00E54066" w:rsidRPr="00BE3EB1" w:rsidRDefault="00E54066" w:rsidP="00BE3EB1">
      <w:pPr>
        <w:ind w:left="720"/>
        <w:rPr>
          <w:rFonts w:ascii="SamsungOne 400" w:eastAsia="TsangerYunHei W04" w:hAnsi="SamsungOne 400"/>
          <w:b/>
          <w:bCs/>
          <w:sz w:val="23"/>
          <w:szCs w:val="23"/>
        </w:rPr>
      </w:pPr>
      <w:r w:rsidRPr="00BE3EB1">
        <w:rPr>
          <w:rFonts w:ascii="SamsungOne 400" w:eastAsia="TsangerYunHei W04" w:hAnsi="SamsungOne 400" w:hint="eastAsia"/>
          <w:b/>
          <w:bCs/>
          <w:sz w:val="23"/>
          <w:szCs w:val="23"/>
          <w:highlight w:val="yellow"/>
        </w:rPr>
        <w:t xml:space="preserve">A. </w:t>
      </w:r>
      <w:r w:rsidRPr="00BE3EB1">
        <w:rPr>
          <w:rFonts w:ascii="SamsungOne 400" w:eastAsia="TsangerYunHei W04" w:hAnsi="SamsungOne 400" w:hint="eastAsia"/>
          <w:b/>
          <w:bCs/>
          <w:sz w:val="23"/>
          <w:szCs w:val="23"/>
          <w:highlight w:val="yellow"/>
        </w:rPr>
        <w:t>快感缺失</w:t>
      </w:r>
    </w:p>
    <w:p w14:paraId="6E825730" w14:textId="77777777" w:rsidR="00E54066" w:rsidRPr="0019718D" w:rsidRDefault="00E54066" w:rsidP="00BE3EB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B. </w:t>
      </w:r>
      <w:r w:rsidRPr="0019718D">
        <w:rPr>
          <w:rFonts w:ascii="SamsungOne 400" w:eastAsia="TsangerYunHei W04" w:hAnsi="SamsungOne 400" w:hint="eastAsia"/>
          <w:sz w:val="23"/>
          <w:szCs w:val="23"/>
        </w:rPr>
        <w:t>食欲改变</w:t>
      </w:r>
    </w:p>
    <w:p w14:paraId="1957C526" w14:textId="77777777" w:rsidR="00E54066" w:rsidRPr="0019718D" w:rsidRDefault="00E54066" w:rsidP="00BE3EB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C. </w:t>
      </w:r>
      <w:r w:rsidRPr="0019718D">
        <w:rPr>
          <w:rFonts w:ascii="SamsungOne 400" w:eastAsia="TsangerYunHei W04" w:hAnsi="SamsungOne 400" w:hint="eastAsia"/>
          <w:sz w:val="23"/>
          <w:szCs w:val="23"/>
        </w:rPr>
        <w:t>社交挫败感</w:t>
      </w:r>
    </w:p>
    <w:p w14:paraId="57330E42" w14:textId="77777777" w:rsidR="00E54066" w:rsidRPr="0019718D" w:rsidRDefault="00E54066" w:rsidP="00BE3EB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D. </w:t>
      </w:r>
      <w:r w:rsidRPr="0019718D">
        <w:rPr>
          <w:rFonts w:ascii="SamsungOne 400" w:eastAsia="TsangerYunHei W04" w:hAnsi="SamsungOne 400" w:hint="eastAsia"/>
          <w:sz w:val="23"/>
          <w:szCs w:val="23"/>
        </w:rPr>
        <w:t>情绪焦虑易激惹</w:t>
      </w:r>
    </w:p>
    <w:p w14:paraId="6B7863F8" w14:textId="77777777" w:rsidR="00D4078C" w:rsidRPr="0019718D" w:rsidRDefault="00D4078C" w:rsidP="00E54066">
      <w:pPr>
        <w:rPr>
          <w:rFonts w:ascii="SamsungOne 400" w:eastAsia="TsangerYunHei W04" w:hAnsi="SamsungOne 400"/>
          <w:sz w:val="23"/>
          <w:szCs w:val="23"/>
        </w:rPr>
      </w:pPr>
    </w:p>
    <w:p w14:paraId="6C67706A" w14:textId="16DAC737"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2. (</w:t>
      </w:r>
      <w:r w:rsidRPr="0019718D">
        <w:rPr>
          <w:rFonts w:ascii="SamsungOne 400" w:eastAsia="TsangerYunHei W04" w:hAnsi="SamsungOne 400" w:hint="eastAsia"/>
          <w:sz w:val="23"/>
          <w:szCs w:val="23"/>
        </w:rPr>
        <w:t>单选题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下列哪项不是转录活跃基因启动子元件的特征</w:t>
      </w:r>
      <w:r w:rsidRPr="0019718D">
        <w:rPr>
          <w:rFonts w:ascii="SamsungOne 400" w:eastAsia="TsangerYunHei W04" w:hAnsi="SamsungOne 400" w:hint="eastAsia"/>
          <w:sz w:val="23"/>
          <w:szCs w:val="23"/>
        </w:rPr>
        <w:t>?(</w:t>
      </w:r>
      <w:proofErr w:type="gramEnd"/>
    </w:p>
    <w:p w14:paraId="57508BE4" w14:textId="77777777" w:rsidR="00E54066" w:rsidRPr="0019718D" w:rsidRDefault="00E54066" w:rsidP="00E31D5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A. </w:t>
      </w:r>
      <w:r w:rsidRPr="0019718D">
        <w:rPr>
          <w:rFonts w:ascii="SamsungOne 400" w:eastAsia="TsangerYunHei W04" w:hAnsi="SamsungOne 400" w:hint="eastAsia"/>
          <w:sz w:val="23"/>
          <w:szCs w:val="23"/>
        </w:rPr>
        <w:t>具有</w:t>
      </w:r>
      <w:r w:rsidRPr="0019718D">
        <w:rPr>
          <w:rFonts w:ascii="SamsungOne 400" w:eastAsia="TsangerYunHei W04" w:hAnsi="SamsungOne 400" w:hint="eastAsia"/>
          <w:sz w:val="23"/>
          <w:szCs w:val="23"/>
        </w:rPr>
        <w:t>H3K27ac</w:t>
      </w:r>
      <w:r w:rsidRPr="0019718D">
        <w:rPr>
          <w:rFonts w:ascii="SamsungOne 400" w:eastAsia="TsangerYunHei W04" w:hAnsi="SamsungOne 400" w:hint="eastAsia"/>
          <w:sz w:val="23"/>
          <w:szCs w:val="23"/>
        </w:rPr>
        <w:t>修饰</w:t>
      </w:r>
    </w:p>
    <w:p w14:paraId="48138D8F" w14:textId="77777777" w:rsidR="00E54066" w:rsidRPr="0019718D" w:rsidRDefault="00E54066" w:rsidP="00E31D5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B. </w:t>
      </w:r>
      <w:r w:rsidRPr="0019718D">
        <w:rPr>
          <w:rFonts w:ascii="SamsungOne 400" w:eastAsia="TsangerYunHei W04" w:hAnsi="SamsungOne 400" w:hint="eastAsia"/>
          <w:sz w:val="23"/>
          <w:szCs w:val="23"/>
        </w:rPr>
        <w:t>具有</w:t>
      </w:r>
      <w:r w:rsidRPr="0019718D">
        <w:rPr>
          <w:rFonts w:ascii="SamsungOne 400" w:eastAsia="TsangerYunHei W04" w:hAnsi="SamsungOne 400" w:hint="eastAsia"/>
          <w:sz w:val="23"/>
          <w:szCs w:val="23"/>
        </w:rPr>
        <w:t>H3K4me3</w:t>
      </w:r>
      <w:r w:rsidRPr="0019718D">
        <w:rPr>
          <w:rFonts w:ascii="SamsungOne 400" w:eastAsia="TsangerYunHei W04" w:hAnsi="SamsungOne 400" w:hint="eastAsia"/>
          <w:sz w:val="23"/>
          <w:szCs w:val="23"/>
        </w:rPr>
        <w:t>修饰</w:t>
      </w:r>
    </w:p>
    <w:p w14:paraId="312A77B9" w14:textId="77777777" w:rsidR="00E54066" w:rsidRPr="00ED57F7" w:rsidRDefault="00E54066" w:rsidP="00E31D51">
      <w:pPr>
        <w:ind w:left="720"/>
        <w:rPr>
          <w:rFonts w:ascii="SamsungOne 400" w:eastAsia="TsangerYunHei W04" w:hAnsi="SamsungOne 400"/>
          <w:b/>
          <w:bCs/>
          <w:sz w:val="23"/>
          <w:szCs w:val="23"/>
        </w:rPr>
      </w:pPr>
      <w:r w:rsidRPr="00ED57F7">
        <w:rPr>
          <w:rFonts w:ascii="SamsungOne 400" w:eastAsia="TsangerYunHei W04" w:hAnsi="SamsungOne 400" w:hint="eastAsia"/>
          <w:b/>
          <w:bCs/>
          <w:sz w:val="23"/>
          <w:szCs w:val="23"/>
          <w:highlight w:val="yellow"/>
        </w:rPr>
        <w:t xml:space="preserve">C. </w:t>
      </w:r>
      <w:r w:rsidRPr="00ED57F7">
        <w:rPr>
          <w:rFonts w:ascii="SamsungOne 400" w:eastAsia="TsangerYunHei W04" w:hAnsi="SamsungOne 400" w:hint="eastAsia"/>
          <w:b/>
          <w:bCs/>
          <w:sz w:val="23"/>
          <w:szCs w:val="23"/>
          <w:highlight w:val="yellow"/>
        </w:rPr>
        <w:t>具有</w:t>
      </w:r>
      <w:r w:rsidRPr="00ED57F7">
        <w:rPr>
          <w:rFonts w:ascii="SamsungOne 400" w:eastAsia="TsangerYunHei W04" w:hAnsi="SamsungOne 400" w:hint="eastAsia"/>
          <w:b/>
          <w:bCs/>
          <w:sz w:val="23"/>
          <w:szCs w:val="23"/>
          <w:highlight w:val="yellow"/>
        </w:rPr>
        <w:t>H3K4me1</w:t>
      </w:r>
      <w:r w:rsidRPr="00ED57F7">
        <w:rPr>
          <w:rFonts w:ascii="SamsungOne 400" w:eastAsia="TsangerYunHei W04" w:hAnsi="SamsungOne 400" w:hint="eastAsia"/>
          <w:b/>
          <w:bCs/>
          <w:sz w:val="23"/>
          <w:szCs w:val="23"/>
          <w:highlight w:val="yellow"/>
        </w:rPr>
        <w:t>修饰</w:t>
      </w:r>
    </w:p>
    <w:p w14:paraId="453FC6B4" w14:textId="77777777" w:rsidR="00E54066" w:rsidRPr="0019718D" w:rsidRDefault="00E54066" w:rsidP="00E31D51">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D. </w:t>
      </w:r>
      <w:r w:rsidRPr="0019718D">
        <w:rPr>
          <w:rFonts w:ascii="SamsungOne 400" w:eastAsia="TsangerYunHei W04" w:hAnsi="SamsungOne 400" w:hint="eastAsia"/>
          <w:sz w:val="23"/>
          <w:szCs w:val="23"/>
        </w:rPr>
        <w:t>具有</w:t>
      </w:r>
      <w:proofErr w:type="spellStart"/>
      <w:r w:rsidRPr="0019718D">
        <w:rPr>
          <w:rFonts w:ascii="SamsungOne 400" w:eastAsia="TsangerYunHei W04" w:hAnsi="SamsungOne 400" w:hint="eastAsia"/>
          <w:sz w:val="23"/>
          <w:szCs w:val="23"/>
        </w:rPr>
        <w:t>DNaseI</w:t>
      </w:r>
      <w:proofErr w:type="spellEnd"/>
      <w:r w:rsidRPr="0019718D">
        <w:rPr>
          <w:rFonts w:ascii="SamsungOne 400" w:eastAsia="TsangerYunHei W04" w:hAnsi="SamsungOne 400" w:hint="eastAsia"/>
          <w:sz w:val="23"/>
          <w:szCs w:val="23"/>
        </w:rPr>
        <w:t>超敏感性</w:t>
      </w:r>
    </w:p>
    <w:p w14:paraId="100BA704" w14:textId="32994FA0"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3. (</w:t>
      </w:r>
      <w:r w:rsidRPr="0019718D">
        <w:rPr>
          <w:rFonts w:ascii="SamsungOne 400" w:eastAsia="TsangerYunHei W04" w:hAnsi="SamsungOne 400" w:hint="eastAsia"/>
          <w:sz w:val="23"/>
          <w:szCs w:val="23"/>
        </w:rPr>
        <w:t>单选题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下列哪种组蛋白修饰不能标记增强子元件</w:t>
      </w:r>
      <w:r w:rsidRPr="0019718D">
        <w:rPr>
          <w:rFonts w:ascii="SamsungOne 400" w:eastAsia="TsangerYunHei W04" w:hAnsi="SamsungOne 400" w:hint="eastAsia"/>
          <w:sz w:val="23"/>
          <w:szCs w:val="23"/>
        </w:rPr>
        <w:t>?(</w:t>
      </w:r>
      <w:proofErr w:type="gramEnd"/>
    </w:p>
    <w:p w14:paraId="2A12EDF7" w14:textId="77777777" w:rsidR="00E54066" w:rsidRPr="0019718D" w:rsidRDefault="00E54066" w:rsidP="00ED57F7">
      <w:pPr>
        <w:ind w:left="720"/>
        <w:rPr>
          <w:rFonts w:ascii="SamsungOne 400" w:eastAsia="TsangerYunHei W04" w:hAnsi="SamsungOne 400"/>
          <w:sz w:val="23"/>
          <w:szCs w:val="23"/>
        </w:rPr>
      </w:pPr>
      <w:r w:rsidRPr="0019718D">
        <w:rPr>
          <w:rFonts w:ascii="SamsungOne 400" w:eastAsia="TsangerYunHei W04" w:hAnsi="SamsungOne 400"/>
          <w:sz w:val="23"/>
          <w:szCs w:val="23"/>
        </w:rPr>
        <w:t>A. H3K27ac</w:t>
      </w:r>
    </w:p>
    <w:p w14:paraId="333FE856" w14:textId="77777777" w:rsidR="00E54066" w:rsidRPr="0019718D" w:rsidRDefault="00E54066" w:rsidP="00ED57F7">
      <w:pPr>
        <w:ind w:left="720"/>
        <w:rPr>
          <w:rFonts w:ascii="SamsungOne 400" w:eastAsia="TsangerYunHei W04" w:hAnsi="SamsungOne 400"/>
          <w:sz w:val="23"/>
          <w:szCs w:val="23"/>
        </w:rPr>
      </w:pPr>
      <w:r w:rsidRPr="0019718D">
        <w:rPr>
          <w:rFonts w:ascii="SamsungOne 400" w:eastAsia="TsangerYunHei W04" w:hAnsi="SamsungOne 400"/>
          <w:sz w:val="23"/>
          <w:szCs w:val="23"/>
        </w:rPr>
        <w:t>B. p300</w:t>
      </w:r>
    </w:p>
    <w:p w14:paraId="35C0E949" w14:textId="77777777" w:rsidR="00E54066" w:rsidRPr="0019718D" w:rsidRDefault="00E54066" w:rsidP="00ED57F7">
      <w:pPr>
        <w:ind w:left="720"/>
        <w:rPr>
          <w:rFonts w:ascii="SamsungOne 400" w:eastAsia="TsangerYunHei W04" w:hAnsi="SamsungOne 400"/>
          <w:sz w:val="23"/>
          <w:szCs w:val="23"/>
        </w:rPr>
      </w:pPr>
      <w:r w:rsidRPr="0019718D">
        <w:rPr>
          <w:rFonts w:ascii="SamsungOne 400" w:eastAsia="TsangerYunHei W04" w:hAnsi="SamsungOne 400"/>
          <w:sz w:val="23"/>
          <w:szCs w:val="23"/>
        </w:rPr>
        <w:t>C. H3K4me1</w:t>
      </w:r>
    </w:p>
    <w:p w14:paraId="44C25848" w14:textId="77777777" w:rsidR="00E54066" w:rsidRPr="00F72332" w:rsidRDefault="00E54066" w:rsidP="00ED57F7">
      <w:pPr>
        <w:ind w:left="720"/>
        <w:rPr>
          <w:rFonts w:ascii="SamsungOne 400" w:eastAsia="TsangerYunHei W04" w:hAnsi="SamsungOne 400"/>
          <w:b/>
          <w:bCs/>
          <w:sz w:val="23"/>
          <w:szCs w:val="23"/>
        </w:rPr>
      </w:pPr>
      <w:r w:rsidRPr="00F72332">
        <w:rPr>
          <w:rFonts w:ascii="SamsungOne 400" w:eastAsia="TsangerYunHei W04" w:hAnsi="SamsungOne 400"/>
          <w:b/>
          <w:bCs/>
          <w:sz w:val="23"/>
          <w:szCs w:val="23"/>
          <w:highlight w:val="yellow"/>
        </w:rPr>
        <w:t>D. H3K9me3</w:t>
      </w:r>
    </w:p>
    <w:p w14:paraId="13A181C9" w14:textId="7528FD23"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二</w:t>
      </w:r>
      <w:r w:rsidRPr="0019718D">
        <w:rPr>
          <w:rFonts w:ascii="SamsungOne 400" w:eastAsia="TsangerYunHei W04" w:hAnsi="SamsungOne 400" w:hint="eastAsia"/>
          <w:sz w:val="23"/>
          <w:szCs w:val="23"/>
        </w:rPr>
        <w:t xml:space="preserve">. </w:t>
      </w:r>
      <w:r w:rsidRPr="0019718D">
        <w:rPr>
          <w:rFonts w:ascii="SamsungOne 400" w:eastAsia="TsangerYunHei W04" w:hAnsi="SamsungOne 400" w:hint="eastAsia"/>
          <w:sz w:val="23"/>
          <w:szCs w:val="23"/>
        </w:rPr>
        <w:t>多选题</w:t>
      </w:r>
    </w:p>
    <w:p w14:paraId="35FCCA05" w14:textId="6BB81CDD"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4. (</w:t>
      </w:r>
      <w:r w:rsidRPr="0019718D">
        <w:rPr>
          <w:rFonts w:ascii="SamsungOne 400" w:eastAsia="TsangerYunHei W04" w:hAnsi="SamsungOne 400" w:hint="eastAsia"/>
          <w:sz w:val="23"/>
          <w:szCs w:val="23"/>
        </w:rPr>
        <w:t>多选题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下列哪些属于抑郁症的临床症状</w:t>
      </w:r>
      <w:r w:rsidRPr="0019718D">
        <w:rPr>
          <w:rFonts w:ascii="SamsungOne 400" w:eastAsia="TsangerYunHei W04" w:hAnsi="SamsungOne 400" w:hint="eastAsia"/>
          <w:sz w:val="23"/>
          <w:szCs w:val="23"/>
        </w:rPr>
        <w:t>?(</w:t>
      </w:r>
      <w:proofErr w:type="gramEnd"/>
      <w:r w:rsidRPr="0019718D">
        <w:rPr>
          <w:rFonts w:ascii="SamsungOne 400" w:eastAsia="TsangerYunHei W04" w:hAnsi="SamsungOne 400" w:hint="eastAsia"/>
          <w:sz w:val="23"/>
          <w:szCs w:val="23"/>
        </w:rPr>
        <w:t xml:space="preserve"> )</w:t>
      </w:r>
    </w:p>
    <w:p w14:paraId="3DDEFF07" w14:textId="77777777" w:rsidR="00E54066" w:rsidRPr="00C83D46" w:rsidRDefault="00E54066" w:rsidP="00C83D46">
      <w:pPr>
        <w:ind w:left="720"/>
        <w:rPr>
          <w:rFonts w:ascii="SamsungOne 400" w:eastAsia="TsangerYunHei W04" w:hAnsi="SamsungOne 400"/>
          <w:b/>
          <w:bCs/>
          <w:sz w:val="23"/>
          <w:szCs w:val="23"/>
          <w:highlight w:val="yellow"/>
        </w:rPr>
      </w:pPr>
      <w:r w:rsidRPr="00C83D46">
        <w:rPr>
          <w:rFonts w:ascii="SamsungOne 400" w:eastAsia="TsangerYunHei W04" w:hAnsi="SamsungOne 400" w:hint="eastAsia"/>
          <w:b/>
          <w:bCs/>
          <w:sz w:val="23"/>
          <w:szCs w:val="23"/>
          <w:highlight w:val="yellow"/>
        </w:rPr>
        <w:t xml:space="preserve">A. </w:t>
      </w:r>
      <w:r w:rsidRPr="00C83D46">
        <w:rPr>
          <w:rFonts w:ascii="SamsungOne 400" w:eastAsia="TsangerYunHei W04" w:hAnsi="SamsungOne 400" w:hint="eastAsia"/>
          <w:b/>
          <w:bCs/>
          <w:sz w:val="23"/>
          <w:szCs w:val="23"/>
          <w:highlight w:val="yellow"/>
        </w:rPr>
        <w:t>学习记忆能力减退</w:t>
      </w:r>
    </w:p>
    <w:p w14:paraId="2EEA87E3" w14:textId="77777777" w:rsidR="00E54066" w:rsidRPr="00C83D46" w:rsidRDefault="00E54066" w:rsidP="00C83D46">
      <w:pPr>
        <w:ind w:left="720"/>
        <w:rPr>
          <w:rFonts w:ascii="SamsungOne 400" w:eastAsia="TsangerYunHei W04" w:hAnsi="SamsungOne 400"/>
          <w:b/>
          <w:bCs/>
          <w:sz w:val="23"/>
          <w:szCs w:val="23"/>
          <w:highlight w:val="yellow"/>
        </w:rPr>
      </w:pPr>
      <w:r w:rsidRPr="00C83D46">
        <w:rPr>
          <w:rFonts w:ascii="SamsungOne 400" w:eastAsia="TsangerYunHei W04" w:hAnsi="SamsungOne 400" w:hint="eastAsia"/>
          <w:b/>
          <w:bCs/>
          <w:sz w:val="23"/>
          <w:szCs w:val="23"/>
          <w:highlight w:val="yellow"/>
        </w:rPr>
        <w:t xml:space="preserve">B. </w:t>
      </w:r>
      <w:r w:rsidRPr="00C83D46">
        <w:rPr>
          <w:rFonts w:ascii="SamsungOne 400" w:eastAsia="TsangerYunHei W04" w:hAnsi="SamsungOne 400" w:hint="eastAsia"/>
          <w:b/>
          <w:bCs/>
          <w:sz w:val="23"/>
          <w:szCs w:val="23"/>
          <w:highlight w:val="yellow"/>
        </w:rPr>
        <w:t>情绪低落</w:t>
      </w:r>
    </w:p>
    <w:p w14:paraId="766BC8DB" w14:textId="77777777" w:rsidR="00E54066" w:rsidRPr="00C83D46" w:rsidRDefault="00E54066" w:rsidP="00C83D46">
      <w:pPr>
        <w:ind w:left="720"/>
        <w:rPr>
          <w:rFonts w:ascii="SamsungOne 400" w:eastAsia="TsangerYunHei W04" w:hAnsi="SamsungOne 400"/>
          <w:b/>
          <w:bCs/>
          <w:sz w:val="23"/>
          <w:szCs w:val="23"/>
          <w:highlight w:val="yellow"/>
        </w:rPr>
      </w:pPr>
      <w:r w:rsidRPr="00C83D46">
        <w:rPr>
          <w:rFonts w:ascii="SamsungOne 400" w:eastAsia="TsangerYunHei W04" w:hAnsi="SamsungOne 400" w:hint="eastAsia"/>
          <w:b/>
          <w:bCs/>
          <w:sz w:val="23"/>
          <w:szCs w:val="23"/>
          <w:highlight w:val="yellow"/>
        </w:rPr>
        <w:t xml:space="preserve">C. </w:t>
      </w:r>
      <w:r w:rsidRPr="00C83D46">
        <w:rPr>
          <w:rFonts w:ascii="SamsungOne 400" w:eastAsia="TsangerYunHei W04" w:hAnsi="SamsungOne 400" w:hint="eastAsia"/>
          <w:b/>
          <w:bCs/>
          <w:sz w:val="23"/>
          <w:szCs w:val="23"/>
          <w:highlight w:val="yellow"/>
        </w:rPr>
        <w:t>有自杀想法或者尝试自杀</w:t>
      </w:r>
    </w:p>
    <w:p w14:paraId="20057F02" w14:textId="77777777" w:rsidR="00E54066" w:rsidRPr="0019718D" w:rsidRDefault="00E54066" w:rsidP="00C83D46">
      <w:pPr>
        <w:ind w:left="720"/>
        <w:rPr>
          <w:rFonts w:ascii="SamsungOne 400" w:eastAsia="TsangerYunHei W04" w:hAnsi="SamsungOne 400"/>
          <w:sz w:val="23"/>
          <w:szCs w:val="23"/>
        </w:rPr>
      </w:pPr>
      <w:r w:rsidRPr="00C83D46">
        <w:rPr>
          <w:rFonts w:ascii="SamsungOne 400" w:eastAsia="TsangerYunHei W04" w:hAnsi="SamsungOne 400" w:hint="eastAsia"/>
          <w:b/>
          <w:bCs/>
          <w:sz w:val="23"/>
          <w:szCs w:val="23"/>
          <w:highlight w:val="yellow"/>
        </w:rPr>
        <w:t xml:space="preserve">D. </w:t>
      </w:r>
      <w:r w:rsidRPr="00C83D46">
        <w:rPr>
          <w:rFonts w:ascii="SamsungOne 400" w:eastAsia="TsangerYunHei W04" w:hAnsi="SamsungOne 400" w:hint="eastAsia"/>
          <w:b/>
          <w:bCs/>
          <w:sz w:val="23"/>
          <w:szCs w:val="23"/>
          <w:highlight w:val="yellow"/>
        </w:rPr>
        <w:t>对日常事务缺乏应有的兴趣和热情</w:t>
      </w:r>
    </w:p>
    <w:p w14:paraId="53C6F232" w14:textId="4D14DE27"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5. (</w:t>
      </w:r>
      <w:r w:rsidRPr="0019718D">
        <w:rPr>
          <w:rFonts w:ascii="SamsungOne 400" w:eastAsia="TsangerYunHei W04" w:hAnsi="SamsungOne 400" w:hint="eastAsia"/>
          <w:sz w:val="23"/>
          <w:szCs w:val="23"/>
        </w:rPr>
        <w:t>多选题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下列哪种情绪行为实验能够检测小动物的焦虑样行为</w:t>
      </w:r>
      <w:r w:rsidRPr="0019718D">
        <w:rPr>
          <w:rFonts w:ascii="SamsungOne 400" w:eastAsia="TsangerYunHei W04" w:hAnsi="SamsungOne 400" w:hint="eastAsia"/>
          <w:sz w:val="23"/>
          <w:szCs w:val="23"/>
        </w:rPr>
        <w:t>?(</w:t>
      </w:r>
      <w:proofErr w:type="gramEnd"/>
      <w:r w:rsidRPr="0019718D">
        <w:rPr>
          <w:rFonts w:ascii="SamsungOne 400" w:eastAsia="TsangerYunHei W04" w:hAnsi="SamsungOne 400" w:hint="eastAsia"/>
          <w:sz w:val="23"/>
          <w:szCs w:val="23"/>
        </w:rPr>
        <w:t xml:space="preserve"> )</w:t>
      </w:r>
    </w:p>
    <w:p w14:paraId="12464C7F" w14:textId="77777777" w:rsidR="00E54066" w:rsidRPr="0019718D" w:rsidRDefault="00E54066" w:rsidP="00712EAD">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A. </w:t>
      </w:r>
      <w:r w:rsidRPr="0019718D">
        <w:rPr>
          <w:rFonts w:ascii="SamsungOne 400" w:eastAsia="TsangerYunHei W04" w:hAnsi="SamsungOne 400" w:hint="eastAsia"/>
          <w:sz w:val="23"/>
          <w:szCs w:val="23"/>
        </w:rPr>
        <w:t>悬尾实验</w:t>
      </w:r>
    </w:p>
    <w:p w14:paraId="2DF15FEE" w14:textId="77777777" w:rsidR="00E54066" w:rsidRPr="00712EAD" w:rsidRDefault="00E54066" w:rsidP="00712EAD">
      <w:pPr>
        <w:ind w:left="720"/>
        <w:rPr>
          <w:rFonts w:ascii="SamsungOne 400" w:eastAsia="TsangerYunHei W04" w:hAnsi="SamsungOne 400"/>
          <w:b/>
          <w:bCs/>
          <w:sz w:val="23"/>
          <w:szCs w:val="23"/>
          <w:highlight w:val="yellow"/>
        </w:rPr>
      </w:pPr>
      <w:r w:rsidRPr="00712EAD">
        <w:rPr>
          <w:rFonts w:ascii="SamsungOne 400" w:eastAsia="TsangerYunHei W04" w:hAnsi="SamsungOne 400" w:hint="eastAsia"/>
          <w:b/>
          <w:bCs/>
          <w:sz w:val="23"/>
          <w:szCs w:val="23"/>
          <w:highlight w:val="yellow"/>
        </w:rPr>
        <w:lastRenderedPageBreak/>
        <w:t xml:space="preserve">B. </w:t>
      </w:r>
      <w:r w:rsidRPr="00712EAD">
        <w:rPr>
          <w:rFonts w:ascii="SamsungOne 400" w:eastAsia="TsangerYunHei W04" w:hAnsi="SamsungOne 400" w:hint="eastAsia"/>
          <w:b/>
          <w:bCs/>
          <w:sz w:val="23"/>
          <w:szCs w:val="23"/>
          <w:highlight w:val="yellow"/>
        </w:rPr>
        <w:t>高架十字迷宫</w:t>
      </w:r>
    </w:p>
    <w:p w14:paraId="1FFA055B" w14:textId="77777777" w:rsidR="00E54066" w:rsidRPr="00712EAD" w:rsidRDefault="00E54066" w:rsidP="00712EAD">
      <w:pPr>
        <w:ind w:left="720"/>
        <w:rPr>
          <w:rFonts w:ascii="SamsungOne 400" w:eastAsia="TsangerYunHei W04" w:hAnsi="SamsungOne 400"/>
          <w:b/>
          <w:bCs/>
          <w:sz w:val="23"/>
          <w:szCs w:val="23"/>
          <w:highlight w:val="yellow"/>
        </w:rPr>
      </w:pPr>
      <w:r w:rsidRPr="00712EAD">
        <w:rPr>
          <w:rFonts w:ascii="SamsungOne 400" w:eastAsia="TsangerYunHei W04" w:hAnsi="SamsungOne 400" w:hint="eastAsia"/>
          <w:b/>
          <w:bCs/>
          <w:sz w:val="23"/>
          <w:szCs w:val="23"/>
          <w:highlight w:val="yellow"/>
        </w:rPr>
        <w:t xml:space="preserve">C. </w:t>
      </w:r>
      <w:r w:rsidRPr="00712EAD">
        <w:rPr>
          <w:rFonts w:ascii="SamsungOne 400" w:eastAsia="TsangerYunHei W04" w:hAnsi="SamsungOne 400" w:hint="eastAsia"/>
          <w:b/>
          <w:bCs/>
          <w:sz w:val="23"/>
          <w:szCs w:val="23"/>
          <w:highlight w:val="yellow"/>
        </w:rPr>
        <w:t>旷场实验</w:t>
      </w:r>
    </w:p>
    <w:p w14:paraId="55AC2A02" w14:textId="77777777" w:rsidR="00E54066" w:rsidRPr="00712EAD" w:rsidRDefault="00E54066" w:rsidP="00712EAD">
      <w:pPr>
        <w:ind w:left="720"/>
        <w:rPr>
          <w:rFonts w:ascii="SamsungOne 400" w:eastAsia="TsangerYunHei W04" w:hAnsi="SamsungOne 400"/>
          <w:b/>
          <w:bCs/>
          <w:sz w:val="23"/>
          <w:szCs w:val="23"/>
        </w:rPr>
      </w:pPr>
      <w:r w:rsidRPr="00712EAD">
        <w:rPr>
          <w:rFonts w:ascii="SamsungOne 400" w:eastAsia="TsangerYunHei W04" w:hAnsi="SamsungOne 400" w:hint="eastAsia"/>
          <w:b/>
          <w:bCs/>
          <w:sz w:val="23"/>
          <w:szCs w:val="23"/>
          <w:highlight w:val="yellow"/>
        </w:rPr>
        <w:t xml:space="preserve">D. </w:t>
      </w:r>
      <w:r w:rsidRPr="00712EAD">
        <w:rPr>
          <w:rFonts w:ascii="SamsungOne 400" w:eastAsia="TsangerYunHei W04" w:hAnsi="SamsungOne 400" w:hint="eastAsia"/>
          <w:b/>
          <w:bCs/>
          <w:sz w:val="23"/>
          <w:szCs w:val="23"/>
          <w:highlight w:val="yellow"/>
        </w:rPr>
        <w:t>明暗箱</w:t>
      </w:r>
    </w:p>
    <w:p w14:paraId="167A62D6" w14:textId="19E321FD"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6. (</w:t>
      </w:r>
      <w:r w:rsidRPr="0019718D">
        <w:rPr>
          <w:rFonts w:ascii="SamsungOne 400" w:eastAsia="TsangerYunHei W04" w:hAnsi="SamsungOne 400" w:hint="eastAsia"/>
          <w:sz w:val="23"/>
          <w:szCs w:val="23"/>
        </w:rPr>
        <w:t>多选题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下列哪种表观遗传调控机制可以抑制基因表达</w:t>
      </w:r>
      <w:r w:rsidRPr="0019718D">
        <w:rPr>
          <w:rFonts w:ascii="SamsungOne 400" w:eastAsia="TsangerYunHei W04" w:hAnsi="SamsungOne 400" w:hint="eastAsia"/>
          <w:sz w:val="23"/>
          <w:szCs w:val="23"/>
        </w:rPr>
        <w:t>?(</w:t>
      </w:r>
      <w:proofErr w:type="gramEnd"/>
      <w:r w:rsidRPr="0019718D">
        <w:rPr>
          <w:rFonts w:ascii="SamsungOne 400" w:eastAsia="TsangerYunHei W04" w:hAnsi="SamsungOne 400" w:hint="eastAsia"/>
          <w:sz w:val="23"/>
          <w:szCs w:val="23"/>
        </w:rPr>
        <w:t xml:space="preserve"> )</w:t>
      </w:r>
    </w:p>
    <w:p w14:paraId="702E5FF7" w14:textId="77777777" w:rsidR="00E54066" w:rsidRPr="006F57A0" w:rsidRDefault="00E54066" w:rsidP="006F57A0">
      <w:pPr>
        <w:ind w:left="720"/>
        <w:rPr>
          <w:rFonts w:ascii="SamsungOne 400" w:eastAsia="TsangerYunHei W04" w:hAnsi="SamsungOne 400"/>
          <w:b/>
          <w:bCs/>
          <w:sz w:val="23"/>
          <w:szCs w:val="23"/>
          <w:highlight w:val="yellow"/>
        </w:rPr>
      </w:pPr>
      <w:r w:rsidRPr="006F57A0">
        <w:rPr>
          <w:rFonts w:ascii="SamsungOne 400" w:eastAsia="TsangerYunHei W04" w:hAnsi="SamsungOne 400" w:hint="eastAsia"/>
          <w:b/>
          <w:bCs/>
          <w:sz w:val="23"/>
          <w:szCs w:val="23"/>
          <w:highlight w:val="yellow"/>
        </w:rPr>
        <w:t>A. DNA</w:t>
      </w:r>
      <w:r w:rsidRPr="006F57A0">
        <w:rPr>
          <w:rFonts w:ascii="SamsungOne 400" w:eastAsia="TsangerYunHei W04" w:hAnsi="SamsungOne 400" w:hint="eastAsia"/>
          <w:b/>
          <w:bCs/>
          <w:sz w:val="23"/>
          <w:szCs w:val="23"/>
          <w:highlight w:val="yellow"/>
        </w:rPr>
        <w:t>甲基化</w:t>
      </w:r>
    </w:p>
    <w:p w14:paraId="3E2477B9" w14:textId="77777777" w:rsidR="00E54066" w:rsidRPr="006F57A0" w:rsidRDefault="00E54066" w:rsidP="006F57A0">
      <w:pPr>
        <w:ind w:left="720"/>
        <w:rPr>
          <w:rFonts w:ascii="SamsungOne 400" w:eastAsia="TsangerYunHei W04" w:hAnsi="SamsungOne 400"/>
          <w:b/>
          <w:bCs/>
          <w:sz w:val="23"/>
          <w:szCs w:val="23"/>
        </w:rPr>
      </w:pPr>
      <w:r w:rsidRPr="006F57A0">
        <w:rPr>
          <w:rFonts w:ascii="SamsungOne 400" w:eastAsia="TsangerYunHei W04" w:hAnsi="SamsungOne 400" w:hint="eastAsia"/>
          <w:b/>
          <w:bCs/>
          <w:sz w:val="23"/>
          <w:szCs w:val="23"/>
          <w:highlight w:val="yellow"/>
        </w:rPr>
        <w:t xml:space="preserve">B. </w:t>
      </w:r>
      <w:r w:rsidRPr="006F57A0">
        <w:rPr>
          <w:rFonts w:ascii="SamsungOne 400" w:eastAsia="TsangerYunHei W04" w:hAnsi="SamsungOne 400" w:hint="eastAsia"/>
          <w:b/>
          <w:bCs/>
          <w:sz w:val="23"/>
          <w:szCs w:val="23"/>
          <w:highlight w:val="yellow"/>
        </w:rPr>
        <w:t>组蛋白甲基化</w:t>
      </w:r>
    </w:p>
    <w:p w14:paraId="1811CAC1" w14:textId="77777777" w:rsidR="00E54066" w:rsidRPr="0019718D" w:rsidRDefault="00E54066" w:rsidP="006F57A0">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C. </w:t>
      </w:r>
      <w:r w:rsidRPr="0019718D">
        <w:rPr>
          <w:rFonts w:ascii="SamsungOne 400" w:eastAsia="TsangerYunHei W04" w:hAnsi="SamsungOne 400" w:hint="eastAsia"/>
          <w:sz w:val="23"/>
          <w:szCs w:val="23"/>
        </w:rPr>
        <w:t>组蛋白乙酰化</w:t>
      </w:r>
    </w:p>
    <w:p w14:paraId="7D9BF9B8" w14:textId="77777777" w:rsidR="00E54066" w:rsidRPr="006F57A0" w:rsidRDefault="00E54066" w:rsidP="006F57A0">
      <w:pPr>
        <w:ind w:left="720"/>
        <w:rPr>
          <w:rFonts w:ascii="SamsungOne 400" w:eastAsia="TsangerYunHei W04" w:hAnsi="SamsungOne 400"/>
          <w:b/>
          <w:bCs/>
          <w:sz w:val="23"/>
          <w:szCs w:val="23"/>
        </w:rPr>
      </w:pPr>
      <w:r w:rsidRPr="006F57A0">
        <w:rPr>
          <w:rFonts w:ascii="SamsungOne 400" w:eastAsia="TsangerYunHei W04" w:hAnsi="SamsungOne 400" w:hint="eastAsia"/>
          <w:b/>
          <w:bCs/>
          <w:sz w:val="23"/>
          <w:szCs w:val="23"/>
          <w:highlight w:val="yellow"/>
        </w:rPr>
        <w:t xml:space="preserve">D. </w:t>
      </w:r>
      <w:r w:rsidRPr="006F57A0">
        <w:rPr>
          <w:rFonts w:ascii="SamsungOne 400" w:eastAsia="TsangerYunHei W04" w:hAnsi="SamsungOne 400" w:hint="eastAsia"/>
          <w:b/>
          <w:bCs/>
          <w:sz w:val="23"/>
          <w:szCs w:val="23"/>
          <w:highlight w:val="yellow"/>
        </w:rPr>
        <w:t>组蛋白泛素化</w:t>
      </w:r>
    </w:p>
    <w:p w14:paraId="0A45D8FE" w14:textId="5581919A"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7. (</w:t>
      </w:r>
      <w:r w:rsidRPr="0019718D">
        <w:rPr>
          <w:rFonts w:ascii="SamsungOne 400" w:eastAsia="TsangerYunHei W04" w:hAnsi="SamsungOne 400" w:hint="eastAsia"/>
          <w:sz w:val="23"/>
          <w:szCs w:val="23"/>
        </w:rPr>
        <w:t>多选题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染色质免疫共沉淀</w:t>
      </w:r>
      <w:r w:rsidRPr="0019718D">
        <w:rPr>
          <w:rFonts w:ascii="SamsungOne 400" w:eastAsia="TsangerYunHei W04" w:hAnsi="SamsungOne 400" w:hint="eastAsia"/>
          <w:sz w:val="23"/>
          <w:szCs w:val="23"/>
        </w:rPr>
        <w:t>(</w:t>
      </w:r>
      <w:proofErr w:type="spellStart"/>
      <w:proofErr w:type="gramEnd"/>
      <w:r w:rsidRPr="0019718D">
        <w:rPr>
          <w:rFonts w:ascii="SamsungOne 400" w:eastAsia="TsangerYunHei W04" w:hAnsi="SamsungOne 400" w:hint="eastAsia"/>
          <w:sz w:val="23"/>
          <w:szCs w:val="23"/>
        </w:rPr>
        <w:t>ChIP</w:t>
      </w:r>
      <w:proofErr w:type="spellEnd"/>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技术可以用来研究下列哪些现象</w:t>
      </w:r>
      <w:r w:rsidRPr="0019718D">
        <w:rPr>
          <w:rFonts w:ascii="SamsungOne 400" w:eastAsia="TsangerYunHei W04" w:hAnsi="SamsungOne 400" w:hint="eastAsia"/>
          <w:sz w:val="23"/>
          <w:szCs w:val="23"/>
        </w:rPr>
        <w:t>?( )</w:t>
      </w:r>
    </w:p>
    <w:p w14:paraId="34A23621" w14:textId="77777777" w:rsidR="00E54066" w:rsidRPr="0019718D" w:rsidRDefault="00E54066" w:rsidP="006F57A0">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A. DNA</w:t>
      </w:r>
      <w:r w:rsidRPr="0019718D">
        <w:rPr>
          <w:rFonts w:ascii="SamsungOne 400" w:eastAsia="TsangerYunHei W04" w:hAnsi="SamsungOne 400" w:hint="eastAsia"/>
          <w:sz w:val="23"/>
          <w:szCs w:val="23"/>
        </w:rPr>
        <w:t>与</w:t>
      </w:r>
      <w:r w:rsidRPr="0019718D">
        <w:rPr>
          <w:rFonts w:ascii="SamsungOne 400" w:eastAsia="TsangerYunHei W04" w:hAnsi="SamsungOne 400" w:hint="eastAsia"/>
          <w:sz w:val="23"/>
          <w:szCs w:val="23"/>
        </w:rPr>
        <w:t>DNA</w:t>
      </w:r>
      <w:r w:rsidRPr="0019718D">
        <w:rPr>
          <w:rFonts w:ascii="SamsungOne 400" w:eastAsia="TsangerYunHei W04" w:hAnsi="SamsungOne 400" w:hint="eastAsia"/>
          <w:sz w:val="23"/>
          <w:szCs w:val="23"/>
        </w:rPr>
        <w:t>的相互作用</w:t>
      </w:r>
    </w:p>
    <w:p w14:paraId="4E03701F" w14:textId="77777777" w:rsidR="00E54066" w:rsidRPr="00E010AA" w:rsidRDefault="00E54066" w:rsidP="006F57A0">
      <w:pPr>
        <w:ind w:left="720"/>
        <w:rPr>
          <w:rFonts w:ascii="SamsungOne 400" w:eastAsia="TsangerYunHei W04" w:hAnsi="SamsungOne 400"/>
          <w:b/>
          <w:bCs/>
          <w:sz w:val="23"/>
          <w:szCs w:val="23"/>
        </w:rPr>
      </w:pPr>
      <w:r w:rsidRPr="00E010AA">
        <w:rPr>
          <w:rFonts w:ascii="SamsungOne 400" w:eastAsia="TsangerYunHei W04" w:hAnsi="SamsungOne 400" w:hint="eastAsia"/>
          <w:b/>
          <w:bCs/>
          <w:sz w:val="23"/>
          <w:szCs w:val="23"/>
          <w:highlight w:val="yellow"/>
        </w:rPr>
        <w:t xml:space="preserve">B. </w:t>
      </w:r>
      <w:r w:rsidRPr="00E010AA">
        <w:rPr>
          <w:rFonts w:ascii="SamsungOne 400" w:eastAsia="TsangerYunHei W04" w:hAnsi="SamsungOne 400" w:hint="eastAsia"/>
          <w:b/>
          <w:bCs/>
          <w:sz w:val="23"/>
          <w:szCs w:val="23"/>
          <w:highlight w:val="yellow"/>
        </w:rPr>
        <w:t>蛋白质与</w:t>
      </w:r>
      <w:r w:rsidRPr="00E010AA">
        <w:rPr>
          <w:rFonts w:ascii="SamsungOne 400" w:eastAsia="TsangerYunHei W04" w:hAnsi="SamsungOne 400" w:hint="eastAsia"/>
          <w:b/>
          <w:bCs/>
          <w:sz w:val="23"/>
          <w:szCs w:val="23"/>
          <w:highlight w:val="yellow"/>
        </w:rPr>
        <w:t>DNA</w:t>
      </w:r>
      <w:r w:rsidRPr="00E010AA">
        <w:rPr>
          <w:rFonts w:ascii="SamsungOne 400" w:eastAsia="TsangerYunHei W04" w:hAnsi="SamsungOne 400" w:hint="eastAsia"/>
          <w:b/>
          <w:bCs/>
          <w:sz w:val="23"/>
          <w:szCs w:val="23"/>
          <w:highlight w:val="yellow"/>
        </w:rPr>
        <w:t>的相互作用</w:t>
      </w:r>
    </w:p>
    <w:p w14:paraId="74F130D2" w14:textId="77777777" w:rsidR="00E54066" w:rsidRPr="0019718D" w:rsidRDefault="00E54066" w:rsidP="006F57A0">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C. </w:t>
      </w:r>
      <w:r w:rsidRPr="0019718D">
        <w:rPr>
          <w:rFonts w:ascii="SamsungOne 400" w:eastAsia="TsangerYunHei W04" w:hAnsi="SamsungOne 400" w:hint="eastAsia"/>
          <w:sz w:val="23"/>
          <w:szCs w:val="23"/>
        </w:rPr>
        <w:t>蛋白质与蛋白质的相互作用</w:t>
      </w:r>
    </w:p>
    <w:p w14:paraId="63EAE724" w14:textId="77777777" w:rsidR="00E54066" w:rsidRPr="00E010AA" w:rsidRDefault="00E54066" w:rsidP="006F57A0">
      <w:pPr>
        <w:ind w:left="720"/>
        <w:rPr>
          <w:rFonts w:ascii="SamsungOne 400" w:eastAsia="TsangerYunHei W04" w:hAnsi="SamsungOne 400"/>
          <w:b/>
          <w:bCs/>
          <w:sz w:val="23"/>
          <w:szCs w:val="23"/>
          <w:highlight w:val="yellow"/>
        </w:rPr>
      </w:pPr>
      <w:r w:rsidRPr="00E010AA">
        <w:rPr>
          <w:rFonts w:ascii="SamsungOne 400" w:eastAsia="TsangerYunHei W04" w:hAnsi="SamsungOne 400" w:hint="eastAsia"/>
          <w:b/>
          <w:bCs/>
          <w:sz w:val="23"/>
          <w:szCs w:val="23"/>
          <w:highlight w:val="yellow"/>
        </w:rPr>
        <w:t xml:space="preserve">D. </w:t>
      </w:r>
      <w:r w:rsidRPr="00E010AA">
        <w:rPr>
          <w:rFonts w:ascii="SamsungOne 400" w:eastAsia="TsangerYunHei W04" w:hAnsi="SamsungOne 400" w:hint="eastAsia"/>
          <w:b/>
          <w:bCs/>
          <w:sz w:val="23"/>
          <w:szCs w:val="23"/>
          <w:highlight w:val="yellow"/>
        </w:rPr>
        <w:t>组蛋白修饰</w:t>
      </w:r>
    </w:p>
    <w:p w14:paraId="45B23DD9" w14:textId="77777777" w:rsidR="00E54066" w:rsidRPr="00E010AA" w:rsidRDefault="00E54066" w:rsidP="006F57A0">
      <w:pPr>
        <w:ind w:left="720"/>
        <w:rPr>
          <w:rFonts w:ascii="SamsungOne 400" w:eastAsia="TsangerYunHei W04" w:hAnsi="SamsungOne 400"/>
          <w:b/>
          <w:bCs/>
          <w:sz w:val="23"/>
          <w:szCs w:val="23"/>
        </w:rPr>
      </w:pPr>
      <w:r w:rsidRPr="00E010AA">
        <w:rPr>
          <w:rFonts w:ascii="SamsungOne 400" w:eastAsia="TsangerYunHei W04" w:hAnsi="SamsungOne 400" w:hint="eastAsia"/>
          <w:b/>
          <w:bCs/>
          <w:sz w:val="23"/>
          <w:szCs w:val="23"/>
          <w:highlight w:val="yellow"/>
        </w:rPr>
        <w:t>E. DNA</w:t>
      </w:r>
      <w:r w:rsidRPr="00E010AA">
        <w:rPr>
          <w:rFonts w:ascii="SamsungOne 400" w:eastAsia="TsangerYunHei W04" w:hAnsi="SamsungOne 400" w:hint="eastAsia"/>
          <w:b/>
          <w:bCs/>
          <w:sz w:val="23"/>
          <w:szCs w:val="23"/>
          <w:highlight w:val="yellow"/>
        </w:rPr>
        <w:t>甲基化修饰</w:t>
      </w:r>
    </w:p>
    <w:p w14:paraId="0A28FC4E" w14:textId="559EE269"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8. (</w:t>
      </w:r>
      <w:r w:rsidRPr="0019718D">
        <w:rPr>
          <w:rFonts w:ascii="SamsungOne 400" w:eastAsia="TsangerYunHei W04" w:hAnsi="SamsungOne 400" w:hint="eastAsia"/>
          <w:sz w:val="23"/>
          <w:szCs w:val="23"/>
        </w:rPr>
        <w:t>多选题</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染色质的三维构象具有层级性。请根据三维基因组结构的平均大小</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覆盖的线性</w:t>
      </w:r>
      <w:r w:rsidRPr="0019718D">
        <w:rPr>
          <w:rFonts w:ascii="SamsungOne 400" w:eastAsia="TsangerYunHei W04" w:hAnsi="SamsungOne 400" w:hint="eastAsia"/>
          <w:sz w:val="23"/>
          <w:szCs w:val="23"/>
        </w:rPr>
        <w:t>DNA</w:t>
      </w:r>
      <w:r w:rsidRPr="0019718D">
        <w:rPr>
          <w:rFonts w:ascii="SamsungOne 400" w:eastAsia="TsangerYunHei W04" w:hAnsi="SamsungOne 400" w:hint="eastAsia"/>
          <w:sz w:val="23"/>
          <w:szCs w:val="23"/>
        </w:rPr>
        <w:t>碱基数</w:t>
      </w:r>
      <w:proofErr w:type="gramStart"/>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对以下结构从大到小进行排序</w:t>
      </w:r>
      <w:proofErr w:type="gramEnd"/>
      <w:r w:rsidRPr="0019718D">
        <w:rPr>
          <w:rFonts w:ascii="SamsungOne 400" w:eastAsia="TsangerYunHei W04" w:hAnsi="SamsungOne 400" w:hint="eastAsia"/>
          <w:sz w:val="23"/>
          <w:szCs w:val="23"/>
        </w:rPr>
        <w:t>:(</w:t>
      </w:r>
    </w:p>
    <w:p w14:paraId="6163FB20" w14:textId="77777777" w:rsidR="00E54066" w:rsidRPr="0019718D" w:rsidRDefault="00E54066" w:rsidP="00076EE3">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A. </w:t>
      </w:r>
      <w:proofErr w:type="gramStart"/>
      <w:r w:rsidRPr="0019718D">
        <w:rPr>
          <w:rFonts w:ascii="SamsungOne 400" w:eastAsia="TsangerYunHei W04" w:hAnsi="SamsungOne 400" w:hint="eastAsia"/>
          <w:sz w:val="23"/>
          <w:szCs w:val="23"/>
        </w:rPr>
        <w:t>拓扑相关结构域</w:t>
      </w:r>
      <w:r w:rsidRPr="0019718D">
        <w:rPr>
          <w:rFonts w:ascii="SamsungOne 400" w:eastAsia="TsangerYunHei W04" w:hAnsi="SamsungOne 400" w:hint="eastAsia"/>
          <w:sz w:val="23"/>
          <w:szCs w:val="23"/>
        </w:rPr>
        <w:t>(</w:t>
      </w:r>
      <w:proofErr w:type="gramEnd"/>
      <w:r w:rsidRPr="0019718D">
        <w:rPr>
          <w:rFonts w:ascii="SamsungOne 400" w:eastAsia="TsangerYunHei W04" w:hAnsi="SamsungOne 400" w:hint="eastAsia"/>
          <w:sz w:val="23"/>
          <w:szCs w:val="23"/>
        </w:rPr>
        <w:t>TAD)</w:t>
      </w:r>
    </w:p>
    <w:p w14:paraId="53A5DCB5" w14:textId="77777777" w:rsidR="00E54066" w:rsidRPr="0019718D" w:rsidRDefault="00E54066" w:rsidP="00076EE3">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B. </w:t>
      </w:r>
      <w:r w:rsidRPr="0019718D">
        <w:rPr>
          <w:rFonts w:ascii="SamsungOne 400" w:eastAsia="TsangerYunHei W04" w:hAnsi="SamsungOne 400" w:hint="eastAsia"/>
          <w:sz w:val="23"/>
          <w:szCs w:val="23"/>
        </w:rPr>
        <w:t>染色体疆域</w:t>
      </w:r>
    </w:p>
    <w:p w14:paraId="1D10DCAE" w14:textId="77777777" w:rsidR="00E54066" w:rsidRPr="0019718D" w:rsidRDefault="00E54066" w:rsidP="00076EE3">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C. A/B</w:t>
      </w:r>
      <w:r w:rsidRPr="0019718D">
        <w:rPr>
          <w:rFonts w:ascii="SamsungOne 400" w:eastAsia="TsangerYunHei W04" w:hAnsi="SamsungOne 400" w:hint="eastAsia"/>
          <w:sz w:val="23"/>
          <w:szCs w:val="23"/>
        </w:rPr>
        <w:t>区室</w:t>
      </w:r>
    </w:p>
    <w:p w14:paraId="2AEEB948" w14:textId="77777777" w:rsidR="00E54066" w:rsidRPr="0019718D" w:rsidRDefault="00E54066" w:rsidP="00076EE3">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D. </w:t>
      </w:r>
      <w:r w:rsidRPr="0019718D">
        <w:rPr>
          <w:rFonts w:ascii="SamsungOne 400" w:eastAsia="TsangerYunHei W04" w:hAnsi="SamsungOne 400" w:hint="eastAsia"/>
          <w:sz w:val="23"/>
          <w:szCs w:val="23"/>
        </w:rPr>
        <w:t>核小体</w:t>
      </w:r>
    </w:p>
    <w:p w14:paraId="0D6E2AAA" w14:textId="76597142" w:rsidR="00D4078C" w:rsidRDefault="00E54066" w:rsidP="00076EE3">
      <w:pPr>
        <w:ind w:left="720"/>
        <w:rPr>
          <w:rFonts w:ascii="SamsungOne 400" w:eastAsia="TsangerYunHei W04" w:hAnsi="SamsungOne 400"/>
          <w:sz w:val="23"/>
          <w:szCs w:val="23"/>
        </w:rPr>
      </w:pPr>
      <w:r w:rsidRPr="0019718D">
        <w:rPr>
          <w:rFonts w:ascii="SamsungOne 400" w:eastAsia="TsangerYunHei W04" w:hAnsi="SamsungOne 400" w:hint="eastAsia"/>
          <w:sz w:val="23"/>
          <w:szCs w:val="23"/>
        </w:rPr>
        <w:t xml:space="preserve">E. </w:t>
      </w:r>
      <w:r w:rsidRPr="0019718D">
        <w:rPr>
          <w:rFonts w:ascii="SamsungOne 400" w:eastAsia="TsangerYunHei W04" w:hAnsi="SamsungOne 400" w:hint="eastAsia"/>
          <w:sz w:val="23"/>
          <w:szCs w:val="23"/>
        </w:rPr>
        <w:t>增强子</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启动子环</w:t>
      </w:r>
    </w:p>
    <w:p w14:paraId="55441AC3"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这是一个多选题，要求根据三维基因组结构的平均大小，对以下结构从大到</w:t>
      </w:r>
      <w:proofErr w:type="gramStart"/>
      <w:r w:rsidRPr="00076EE3">
        <w:rPr>
          <w:rFonts w:ascii="SamsungOne 400" w:eastAsia="TsangerYunHei W04" w:hAnsi="SamsungOne 400" w:hint="eastAsia"/>
          <w:b/>
          <w:bCs/>
          <w:sz w:val="23"/>
          <w:szCs w:val="23"/>
          <w:highlight w:val="yellow"/>
        </w:rPr>
        <w:t>小进行</w:t>
      </w:r>
      <w:proofErr w:type="gramEnd"/>
      <w:r w:rsidRPr="00076EE3">
        <w:rPr>
          <w:rFonts w:ascii="SamsungOne 400" w:eastAsia="TsangerYunHei W04" w:hAnsi="SamsungOne 400" w:hint="eastAsia"/>
          <w:b/>
          <w:bCs/>
          <w:sz w:val="23"/>
          <w:szCs w:val="23"/>
          <w:highlight w:val="yellow"/>
        </w:rPr>
        <w:t>排序。根据我从网络上找到的信息，我认为正确的顺序是</w:t>
      </w:r>
      <w:r w:rsidRPr="00076EE3">
        <w:rPr>
          <w:rFonts w:ascii="SamsungOne 400" w:eastAsia="TsangerYunHei W04" w:hAnsi="SamsungOne 400"/>
          <w:b/>
          <w:bCs/>
          <w:sz w:val="23"/>
          <w:szCs w:val="23"/>
          <w:highlight w:val="yellow"/>
        </w:rPr>
        <w:t>B</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b/>
          <w:bCs/>
          <w:sz w:val="23"/>
          <w:szCs w:val="23"/>
          <w:highlight w:val="yellow"/>
        </w:rPr>
        <w:t>A</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b/>
          <w:bCs/>
          <w:sz w:val="23"/>
          <w:szCs w:val="23"/>
          <w:highlight w:val="yellow"/>
        </w:rPr>
        <w:t>C</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b/>
          <w:bCs/>
          <w:sz w:val="23"/>
          <w:szCs w:val="23"/>
          <w:highlight w:val="yellow"/>
        </w:rPr>
        <w:t>E</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b/>
          <w:bCs/>
          <w:sz w:val="23"/>
          <w:szCs w:val="23"/>
          <w:highlight w:val="yellow"/>
        </w:rPr>
        <w:t>D</w:t>
      </w:r>
      <w:r w:rsidRPr="00076EE3">
        <w:rPr>
          <w:rFonts w:ascii="SamsungOne 400" w:eastAsia="TsangerYunHei W04" w:hAnsi="SamsungOne 400" w:hint="eastAsia"/>
          <w:b/>
          <w:bCs/>
          <w:sz w:val="23"/>
          <w:szCs w:val="23"/>
          <w:highlight w:val="yellow"/>
        </w:rPr>
        <w:t>，因为这些结构的平均大小分别是</w:t>
      </w:r>
      <w:r w:rsidRPr="00076EE3">
        <w:rPr>
          <w:rFonts w:ascii="SamsungOne 400" w:eastAsia="TsangerYunHei W04" w:hAnsi="SamsungOne 400"/>
          <w:b/>
          <w:bCs/>
          <w:sz w:val="23"/>
          <w:szCs w:val="23"/>
          <w:highlight w:val="yellow"/>
        </w:rPr>
        <w:t>⁴</w:t>
      </w:r>
      <w:r w:rsidRPr="00076EE3">
        <w:rPr>
          <w:rFonts w:ascii="SamsungOne 400" w:eastAsia="TsangerYunHei W04" w:hAnsi="SamsungOne 400" w:hint="eastAsia"/>
          <w:b/>
          <w:bCs/>
          <w:sz w:val="23"/>
          <w:szCs w:val="23"/>
          <w:highlight w:val="yellow"/>
        </w:rPr>
        <w:t>：</w:t>
      </w:r>
    </w:p>
    <w:p w14:paraId="30C38C9F" w14:textId="77777777" w:rsidR="00076EE3" w:rsidRPr="00076EE3" w:rsidRDefault="00076EE3" w:rsidP="00076EE3">
      <w:pPr>
        <w:ind w:left="720"/>
        <w:rPr>
          <w:rFonts w:ascii="SamsungOne 400" w:eastAsia="TsangerYunHei W04" w:hAnsi="SamsungOne 400"/>
          <w:b/>
          <w:bCs/>
          <w:sz w:val="23"/>
          <w:szCs w:val="23"/>
          <w:highlight w:val="yellow"/>
        </w:rPr>
      </w:pPr>
    </w:p>
    <w:p w14:paraId="58F68B2C"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lastRenderedPageBreak/>
        <w:t xml:space="preserve">- </w:t>
      </w:r>
      <w:r w:rsidRPr="00076EE3">
        <w:rPr>
          <w:rFonts w:ascii="SamsungOne 400" w:eastAsia="TsangerYunHei W04" w:hAnsi="SamsungOne 400" w:hint="eastAsia"/>
          <w:b/>
          <w:bCs/>
          <w:sz w:val="23"/>
          <w:szCs w:val="23"/>
          <w:highlight w:val="yellow"/>
        </w:rPr>
        <w:t>染色体疆域：约</w:t>
      </w:r>
      <w:r w:rsidRPr="00076EE3">
        <w:rPr>
          <w:rFonts w:ascii="SamsungOne 400" w:eastAsia="TsangerYunHei W04" w:hAnsi="SamsungOne 400" w:hint="eastAsia"/>
          <w:b/>
          <w:bCs/>
          <w:sz w:val="23"/>
          <w:szCs w:val="23"/>
          <w:highlight w:val="yellow"/>
        </w:rPr>
        <w:t>100 Mb</w:t>
      </w:r>
    </w:p>
    <w:p w14:paraId="054607E8"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 </w:t>
      </w:r>
      <w:proofErr w:type="gramStart"/>
      <w:r w:rsidRPr="00076EE3">
        <w:rPr>
          <w:rFonts w:ascii="SamsungOne 400" w:eastAsia="TsangerYunHei W04" w:hAnsi="SamsungOne 400" w:hint="eastAsia"/>
          <w:b/>
          <w:bCs/>
          <w:sz w:val="23"/>
          <w:szCs w:val="23"/>
          <w:highlight w:val="yellow"/>
        </w:rPr>
        <w:t>拓扑相关结构域</w:t>
      </w:r>
      <w:r w:rsidRPr="00076EE3">
        <w:rPr>
          <w:rFonts w:ascii="SamsungOne 400" w:eastAsia="TsangerYunHei W04" w:hAnsi="SamsungOne 400" w:hint="eastAsia"/>
          <w:b/>
          <w:bCs/>
          <w:sz w:val="23"/>
          <w:szCs w:val="23"/>
          <w:highlight w:val="yellow"/>
        </w:rPr>
        <w:t>(</w:t>
      </w:r>
      <w:proofErr w:type="gramEnd"/>
      <w:r w:rsidRPr="00076EE3">
        <w:rPr>
          <w:rFonts w:ascii="SamsungOne 400" w:eastAsia="TsangerYunHei W04" w:hAnsi="SamsungOne 400" w:hint="eastAsia"/>
          <w:b/>
          <w:bCs/>
          <w:sz w:val="23"/>
          <w:szCs w:val="23"/>
          <w:highlight w:val="yellow"/>
        </w:rPr>
        <w:t>TAD)</w:t>
      </w:r>
      <w:r w:rsidRPr="00076EE3">
        <w:rPr>
          <w:rFonts w:ascii="SamsungOne 400" w:eastAsia="TsangerYunHei W04" w:hAnsi="SamsungOne 400" w:hint="eastAsia"/>
          <w:b/>
          <w:bCs/>
          <w:sz w:val="23"/>
          <w:szCs w:val="23"/>
          <w:highlight w:val="yellow"/>
        </w:rPr>
        <w:t>：约</w:t>
      </w:r>
      <w:r w:rsidRPr="00076EE3">
        <w:rPr>
          <w:rFonts w:ascii="SamsungOne 400" w:eastAsia="TsangerYunHei W04" w:hAnsi="SamsungOne 400" w:hint="eastAsia"/>
          <w:b/>
          <w:bCs/>
          <w:sz w:val="23"/>
          <w:szCs w:val="23"/>
          <w:highlight w:val="yellow"/>
        </w:rPr>
        <w:t>1 Mb</w:t>
      </w:r>
    </w:p>
    <w:p w14:paraId="6AA9F87D"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A/B</w:t>
      </w:r>
      <w:r w:rsidRPr="00076EE3">
        <w:rPr>
          <w:rFonts w:ascii="SamsungOne 400" w:eastAsia="TsangerYunHei W04" w:hAnsi="SamsungOne 400" w:hint="eastAsia"/>
          <w:b/>
          <w:bCs/>
          <w:sz w:val="23"/>
          <w:szCs w:val="23"/>
          <w:highlight w:val="yellow"/>
        </w:rPr>
        <w:t>区室：约</w:t>
      </w:r>
      <w:r w:rsidRPr="00076EE3">
        <w:rPr>
          <w:rFonts w:ascii="SamsungOne 400" w:eastAsia="TsangerYunHei W04" w:hAnsi="SamsungOne 400" w:hint="eastAsia"/>
          <w:b/>
          <w:bCs/>
          <w:sz w:val="23"/>
          <w:szCs w:val="23"/>
          <w:highlight w:val="yellow"/>
        </w:rPr>
        <w:t>0.5 Mb</w:t>
      </w:r>
    </w:p>
    <w:p w14:paraId="15AECFDE"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 </w:t>
      </w:r>
      <w:r w:rsidRPr="00076EE3">
        <w:rPr>
          <w:rFonts w:ascii="SamsungOne 400" w:eastAsia="TsangerYunHei W04" w:hAnsi="SamsungOne 400" w:hint="eastAsia"/>
          <w:b/>
          <w:bCs/>
          <w:sz w:val="23"/>
          <w:szCs w:val="23"/>
          <w:highlight w:val="yellow"/>
        </w:rPr>
        <w:t>增强子</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hint="eastAsia"/>
          <w:b/>
          <w:bCs/>
          <w:sz w:val="23"/>
          <w:szCs w:val="23"/>
          <w:highlight w:val="yellow"/>
        </w:rPr>
        <w:t>启动子环：约</w:t>
      </w:r>
      <w:r w:rsidRPr="00076EE3">
        <w:rPr>
          <w:rFonts w:ascii="SamsungOne 400" w:eastAsia="TsangerYunHei W04" w:hAnsi="SamsungOne 400" w:hint="eastAsia"/>
          <w:b/>
          <w:bCs/>
          <w:sz w:val="23"/>
          <w:szCs w:val="23"/>
          <w:highlight w:val="yellow"/>
        </w:rPr>
        <w:t>10 kb</w:t>
      </w:r>
    </w:p>
    <w:p w14:paraId="6E69462C"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 </w:t>
      </w:r>
      <w:r w:rsidRPr="00076EE3">
        <w:rPr>
          <w:rFonts w:ascii="SamsungOne 400" w:eastAsia="TsangerYunHei W04" w:hAnsi="SamsungOne 400" w:hint="eastAsia"/>
          <w:b/>
          <w:bCs/>
          <w:sz w:val="23"/>
          <w:szCs w:val="23"/>
          <w:highlight w:val="yellow"/>
        </w:rPr>
        <w:t>核小体：约</w:t>
      </w:r>
      <w:r w:rsidRPr="00076EE3">
        <w:rPr>
          <w:rFonts w:ascii="SamsungOne 400" w:eastAsia="TsangerYunHei W04" w:hAnsi="SamsungOne 400" w:hint="eastAsia"/>
          <w:b/>
          <w:bCs/>
          <w:sz w:val="23"/>
          <w:szCs w:val="23"/>
          <w:highlight w:val="yellow"/>
        </w:rPr>
        <w:t>147 bp</w:t>
      </w:r>
    </w:p>
    <w:p w14:paraId="57B5ED9C" w14:textId="77777777" w:rsidR="00076EE3" w:rsidRPr="00076EE3" w:rsidRDefault="00076EE3" w:rsidP="00076EE3">
      <w:pPr>
        <w:ind w:left="720"/>
        <w:rPr>
          <w:rFonts w:ascii="SamsungOne 400" w:eastAsia="TsangerYunHei W04" w:hAnsi="SamsungOne 400"/>
          <w:b/>
          <w:bCs/>
          <w:sz w:val="23"/>
          <w:szCs w:val="23"/>
          <w:highlight w:val="yellow"/>
        </w:rPr>
      </w:pPr>
    </w:p>
    <w:p w14:paraId="79695B9A"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染色质的三维构象是指</w:t>
      </w:r>
      <w:r w:rsidRPr="00076EE3">
        <w:rPr>
          <w:rFonts w:ascii="SamsungOne 400" w:eastAsia="TsangerYunHei W04" w:hAnsi="SamsungOne 400" w:hint="eastAsia"/>
          <w:b/>
          <w:bCs/>
          <w:sz w:val="23"/>
          <w:szCs w:val="23"/>
          <w:highlight w:val="yellow"/>
        </w:rPr>
        <w:t>DNA</w:t>
      </w:r>
      <w:r w:rsidRPr="00076EE3">
        <w:rPr>
          <w:rFonts w:ascii="SamsungOne 400" w:eastAsia="TsangerYunHei W04" w:hAnsi="SamsungOne 400" w:hint="eastAsia"/>
          <w:b/>
          <w:bCs/>
          <w:sz w:val="23"/>
          <w:szCs w:val="23"/>
          <w:highlight w:val="yellow"/>
        </w:rPr>
        <w:t>在细胞核中的空间排列方式，它与基因的表达和调控有密切的关系。染色质的三维构象具有层级性，从最小的核小体到最大的染色体疆域，都是由不同的相互作用和修饰决定的。染色质的三维构象可以通过不同的技术进行检测和分析，如</w:t>
      </w:r>
      <w:r w:rsidRPr="00076EE3">
        <w:rPr>
          <w:rFonts w:ascii="SamsungOne 400" w:eastAsia="TsangerYunHei W04" w:hAnsi="SamsungOne 400" w:hint="eastAsia"/>
          <w:b/>
          <w:bCs/>
          <w:sz w:val="23"/>
          <w:szCs w:val="23"/>
          <w:highlight w:val="yellow"/>
        </w:rPr>
        <w:t>Hi-C</w:t>
      </w:r>
      <w:r w:rsidRPr="00076EE3">
        <w:rPr>
          <w:rFonts w:ascii="SamsungOne 400" w:eastAsia="TsangerYunHei W04" w:hAnsi="SamsungOne 400" w:hint="eastAsia"/>
          <w:b/>
          <w:bCs/>
          <w:sz w:val="23"/>
          <w:szCs w:val="23"/>
          <w:highlight w:val="yellow"/>
        </w:rPr>
        <w:t>、</w:t>
      </w:r>
      <w:proofErr w:type="spellStart"/>
      <w:r w:rsidRPr="00076EE3">
        <w:rPr>
          <w:rFonts w:ascii="SamsungOne 400" w:eastAsia="TsangerYunHei W04" w:hAnsi="SamsungOne 400" w:hint="eastAsia"/>
          <w:b/>
          <w:bCs/>
          <w:sz w:val="23"/>
          <w:szCs w:val="23"/>
          <w:highlight w:val="yellow"/>
        </w:rPr>
        <w:t>ChIA</w:t>
      </w:r>
      <w:proofErr w:type="spellEnd"/>
      <w:r w:rsidRPr="00076EE3">
        <w:rPr>
          <w:rFonts w:ascii="SamsungOne 400" w:eastAsia="TsangerYunHei W04" w:hAnsi="SamsungOne 400" w:hint="eastAsia"/>
          <w:b/>
          <w:bCs/>
          <w:sz w:val="23"/>
          <w:szCs w:val="23"/>
          <w:highlight w:val="yellow"/>
        </w:rPr>
        <w:t>-PET</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hint="eastAsia"/>
          <w:b/>
          <w:bCs/>
          <w:sz w:val="23"/>
          <w:szCs w:val="23"/>
          <w:highlight w:val="yellow"/>
        </w:rPr>
        <w:t>4C</w:t>
      </w:r>
      <w:r w:rsidRPr="00076EE3">
        <w:rPr>
          <w:rFonts w:ascii="SamsungOne 400" w:eastAsia="TsangerYunHei W04" w:hAnsi="SamsungOne 400" w:hint="eastAsia"/>
          <w:b/>
          <w:bCs/>
          <w:sz w:val="23"/>
          <w:szCs w:val="23"/>
          <w:highlight w:val="yellow"/>
        </w:rPr>
        <w:t>等。</w:t>
      </w:r>
    </w:p>
    <w:p w14:paraId="59EC0C4B" w14:textId="77777777" w:rsidR="00076EE3" w:rsidRPr="00076EE3" w:rsidRDefault="00076EE3" w:rsidP="00076EE3">
      <w:pPr>
        <w:ind w:left="720"/>
        <w:rPr>
          <w:rFonts w:ascii="SamsungOne 400" w:eastAsia="TsangerYunHei W04" w:hAnsi="SamsungOne 400"/>
          <w:b/>
          <w:bCs/>
          <w:sz w:val="23"/>
          <w:szCs w:val="23"/>
          <w:highlight w:val="yellow"/>
        </w:rPr>
      </w:pPr>
    </w:p>
    <w:p w14:paraId="4FA08212"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Source: Conversation with Bing, 2/15/2023(1) </w:t>
      </w:r>
      <w:r w:rsidRPr="00076EE3">
        <w:rPr>
          <w:rFonts w:ascii="SamsungOne 400" w:eastAsia="TsangerYunHei W04" w:hAnsi="SamsungOne 400" w:hint="eastAsia"/>
          <w:b/>
          <w:bCs/>
          <w:sz w:val="23"/>
          <w:szCs w:val="23"/>
          <w:highlight w:val="yellow"/>
        </w:rPr>
        <w:t>一文读懂三维基因组</w:t>
      </w:r>
      <w:r w:rsidRPr="00076EE3">
        <w:rPr>
          <w:rFonts w:ascii="SamsungOne 400" w:eastAsia="TsangerYunHei W04" w:hAnsi="SamsungOne 400" w:hint="eastAsia"/>
          <w:b/>
          <w:bCs/>
          <w:sz w:val="23"/>
          <w:szCs w:val="23"/>
          <w:highlight w:val="yellow"/>
        </w:rPr>
        <w:t xml:space="preserve"> (</w:t>
      </w:r>
      <w:r w:rsidRPr="00076EE3">
        <w:rPr>
          <w:rFonts w:ascii="SamsungOne 400" w:eastAsia="TsangerYunHei W04" w:hAnsi="SamsungOne 400" w:hint="eastAsia"/>
          <w:b/>
          <w:bCs/>
          <w:sz w:val="23"/>
          <w:szCs w:val="23"/>
          <w:highlight w:val="yellow"/>
        </w:rPr>
        <w:t>图文详解</w:t>
      </w:r>
      <w:r w:rsidRPr="00076EE3">
        <w:rPr>
          <w:rFonts w:ascii="SamsungOne 400" w:eastAsia="TsangerYunHei W04" w:hAnsi="SamsungOne 400" w:hint="eastAsia"/>
          <w:b/>
          <w:bCs/>
          <w:sz w:val="23"/>
          <w:szCs w:val="23"/>
          <w:highlight w:val="yellow"/>
        </w:rPr>
        <w:t xml:space="preserve">) - </w:t>
      </w:r>
      <w:r w:rsidRPr="00076EE3">
        <w:rPr>
          <w:rFonts w:ascii="SamsungOne 400" w:eastAsia="TsangerYunHei W04" w:hAnsi="SamsungOne 400" w:hint="eastAsia"/>
          <w:b/>
          <w:bCs/>
          <w:sz w:val="23"/>
          <w:szCs w:val="23"/>
          <w:highlight w:val="yellow"/>
        </w:rPr>
        <w:t>知乎</w:t>
      </w:r>
      <w:r w:rsidRPr="00076EE3">
        <w:rPr>
          <w:rFonts w:ascii="SamsungOne 400" w:eastAsia="TsangerYunHei W04" w:hAnsi="SamsungOne 400" w:hint="eastAsia"/>
          <w:b/>
          <w:bCs/>
          <w:sz w:val="23"/>
          <w:szCs w:val="23"/>
          <w:highlight w:val="yellow"/>
        </w:rPr>
        <w:t xml:space="preserve"> - </w:t>
      </w:r>
      <w:r w:rsidRPr="00076EE3">
        <w:rPr>
          <w:rFonts w:ascii="SamsungOne 400" w:eastAsia="TsangerYunHei W04" w:hAnsi="SamsungOne 400" w:hint="eastAsia"/>
          <w:b/>
          <w:bCs/>
          <w:sz w:val="23"/>
          <w:szCs w:val="23"/>
          <w:highlight w:val="yellow"/>
        </w:rPr>
        <w:t>知乎专栏</w:t>
      </w:r>
      <w:r w:rsidRPr="00076EE3">
        <w:rPr>
          <w:rFonts w:ascii="SamsungOne 400" w:eastAsia="TsangerYunHei W04" w:hAnsi="SamsungOne 400" w:hint="eastAsia"/>
          <w:b/>
          <w:bCs/>
          <w:sz w:val="23"/>
          <w:szCs w:val="23"/>
          <w:highlight w:val="yellow"/>
        </w:rPr>
        <w:t>. https://zhuanlan.zhihu.com/p/338839481 Accessed 2/15/2023.</w:t>
      </w:r>
    </w:p>
    <w:p w14:paraId="5BAACACC"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(2) Cell | </w:t>
      </w:r>
      <w:r w:rsidRPr="00076EE3">
        <w:rPr>
          <w:rFonts w:ascii="SamsungOne 400" w:eastAsia="TsangerYunHei W04" w:hAnsi="SamsungOne 400" w:hint="eastAsia"/>
          <w:b/>
          <w:bCs/>
          <w:sz w:val="23"/>
          <w:szCs w:val="23"/>
          <w:highlight w:val="yellow"/>
        </w:rPr>
        <w:t>庄小威组利用新技术实现全基因组三维结构与转录组同时观测</w:t>
      </w:r>
      <w:r w:rsidRPr="00076EE3">
        <w:rPr>
          <w:rFonts w:ascii="SamsungOne 400" w:eastAsia="TsangerYunHei W04" w:hAnsi="SamsungOne 400" w:hint="eastAsia"/>
          <w:b/>
          <w:bCs/>
          <w:sz w:val="23"/>
          <w:szCs w:val="23"/>
          <w:highlight w:val="yellow"/>
        </w:rPr>
        <w:t xml:space="preserve"> - </w:t>
      </w:r>
      <w:r w:rsidRPr="00076EE3">
        <w:rPr>
          <w:rFonts w:ascii="SamsungOne 400" w:eastAsia="TsangerYunHei W04" w:hAnsi="SamsungOne 400" w:hint="eastAsia"/>
          <w:b/>
          <w:bCs/>
          <w:sz w:val="23"/>
          <w:szCs w:val="23"/>
          <w:highlight w:val="yellow"/>
        </w:rPr>
        <w:t>知乎</w:t>
      </w:r>
      <w:r w:rsidRPr="00076EE3">
        <w:rPr>
          <w:rFonts w:ascii="SamsungOne 400" w:eastAsia="TsangerYunHei W04" w:hAnsi="SamsungOne 400" w:hint="eastAsia"/>
          <w:b/>
          <w:bCs/>
          <w:sz w:val="23"/>
          <w:szCs w:val="23"/>
          <w:highlight w:val="yellow"/>
        </w:rPr>
        <w:t>. https://zhuanlan.zhihu.com/p/194216609 Accessed 2/15/2023.</w:t>
      </w:r>
    </w:p>
    <w:p w14:paraId="4232E148"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(3) </w:t>
      </w:r>
      <w:r w:rsidRPr="00076EE3">
        <w:rPr>
          <w:rFonts w:ascii="SamsungOne 400" w:eastAsia="TsangerYunHei W04" w:hAnsi="SamsungOne 400" w:hint="eastAsia"/>
          <w:b/>
          <w:bCs/>
          <w:sz w:val="23"/>
          <w:szCs w:val="23"/>
          <w:highlight w:val="yellow"/>
        </w:rPr>
        <w:t>三维基因组</w:t>
      </w:r>
      <w:r w:rsidRPr="00076EE3">
        <w:rPr>
          <w:rFonts w:ascii="SamsungOne 400" w:eastAsia="TsangerYunHei W04" w:hAnsi="SamsungOne 400" w:hint="eastAsia"/>
          <w:b/>
          <w:bCs/>
          <w:sz w:val="23"/>
          <w:szCs w:val="23"/>
          <w:highlight w:val="yellow"/>
        </w:rPr>
        <w:t xml:space="preserve"> | </w:t>
      </w:r>
      <w:r w:rsidRPr="00076EE3">
        <w:rPr>
          <w:rFonts w:ascii="SamsungOne 400" w:eastAsia="TsangerYunHei W04" w:hAnsi="SamsungOne 400" w:hint="eastAsia"/>
          <w:b/>
          <w:bCs/>
          <w:sz w:val="23"/>
          <w:szCs w:val="23"/>
          <w:highlight w:val="yellow"/>
        </w:rPr>
        <w:t>热带爪蟾</w:t>
      </w:r>
      <w:r w:rsidRPr="00076EE3">
        <w:rPr>
          <w:rFonts w:ascii="SamsungOne 400" w:eastAsia="TsangerYunHei W04" w:hAnsi="SamsungOne 400" w:hint="eastAsia"/>
          <w:b/>
          <w:bCs/>
          <w:sz w:val="23"/>
          <w:szCs w:val="23"/>
          <w:highlight w:val="yellow"/>
        </w:rPr>
        <w:t xml:space="preserve"> </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hint="eastAsia"/>
          <w:b/>
          <w:bCs/>
          <w:sz w:val="23"/>
          <w:szCs w:val="23"/>
          <w:highlight w:val="yellow"/>
        </w:rPr>
        <w:t>Nature Genetics</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hint="eastAsia"/>
          <w:b/>
          <w:bCs/>
          <w:sz w:val="23"/>
          <w:szCs w:val="23"/>
          <w:highlight w:val="yellow"/>
        </w:rPr>
        <w:t xml:space="preserve"> 2021 - </w:t>
      </w:r>
      <w:r w:rsidRPr="00076EE3">
        <w:rPr>
          <w:rFonts w:ascii="SamsungOne 400" w:eastAsia="TsangerYunHei W04" w:hAnsi="SamsungOne 400" w:hint="eastAsia"/>
          <w:b/>
          <w:bCs/>
          <w:sz w:val="23"/>
          <w:szCs w:val="23"/>
          <w:highlight w:val="yellow"/>
        </w:rPr>
        <w:t>简书</w:t>
      </w:r>
      <w:r w:rsidRPr="00076EE3">
        <w:rPr>
          <w:rFonts w:ascii="SamsungOne 400" w:eastAsia="TsangerYunHei W04" w:hAnsi="SamsungOne 400" w:hint="eastAsia"/>
          <w:b/>
          <w:bCs/>
          <w:sz w:val="23"/>
          <w:szCs w:val="23"/>
          <w:highlight w:val="yellow"/>
        </w:rPr>
        <w:t>. https://www.jianshu.com/p/7be9e90ea6e2 Accessed 2/15/2023.</w:t>
      </w:r>
    </w:p>
    <w:p w14:paraId="34F95396"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(4) CN106406870B - </w:t>
      </w:r>
      <w:r w:rsidRPr="00076EE3">
        <w:rPr>
          <w:rFonts w:ascii="SamsungOne 400" w:eastAsia="TsangerYunHei W04" w:hAnsi="SamsungOne 400" w:hint="eastAsia"/>
          <w:b/>
          <w:bCs/>
          <w:sz w:val="23"/>
          <w:szCs w:val="23"/>
          <w:highlight w:val="yellow"/>
        </w:rPr>
        <w:t>一种基于软件复杂网络的四维软件演化度量分析方法</w:t>
      </w:r>
      <w:r w:rsidRPr="00076EE3">
        <w:rPr>
          <w:rFonts w:ascii="SamsungOne 400" w:eastAsia="TsangerYunHei W04" w:hAnsi="SamsungOne 400" w:hint="eastAsia"/>
          <w:b/>
          <w:bCs/>
          <w:sz w:val="23"/>
          <w:szCs w:val="23"/>
          <w:highlight w:val="yellow"/>
        </w:rPr>
        <w:t xml:space="preserve"> - Google Patents. https://patents.google.com/patent/CN106406870B/zh Accessed 2/15/2023.</w:t>
      </w:r>
    </w:p>
    <w:p w14:paraId="5C085F75" w14:textId="77777777" w:rsidR="00076EE3" w:rsidRPr="00076EE3" w:rsidRDefault="00076EE3" w:rsidP="00076EE3">
      <w:pPr>
        <w:ind w:left="720"/>
        <w:rPr>
          <w:rFonts w:ascii="SamsungOne 400" w:eastAsia="TsangerYunHei W04" w:hAnsi="SamsungOne 400"/>
          <w:b/>
          <w:bCs/>
          <w:sz w:val="23"/>
          <w:szCs w:val="23"/>
          <w:highlight w:val="yellow"/>
        </w:rPr>
      </w:pPr>
      <w:r w:rsidRPr="00076EE3">
        <w:rPr>
          <w:rFonts w:ascii="SamsungOne 400" w:eastAsia="TsangerYunHei W04" w:hAnsi="SamsungOne 400" w:hint="eastAsia"/>
          <w:b/>
          <w:bCs/>
          <w:sz w:val="23"/>
          <w:szCs w:val="23"/>
          <w:highlight w:val="yellow"/>
        </w:rPr>
        <w:t xml:space="preserve">(5) </w:t>
      </w:r>
      <w:r w:rsidRPr="00076EE3">
        <w:rPr>
          <w:rFonts w:ascii="SamsungOne 400" w:eastAsia="TsangerYunHei W04" w:hAnsi="SamsungOne 400" w:hint="eastAsia"/>
          <w:b/>
          <w:bCs/>
          <w:sz w:val="23"/>
          <w:szCs w:val="23"/>
          <w:highlight w:val="yellow"/>
        </w:rPr>
        <w:t>吴强</w:t>
      </w:r>
      <w:r w:rsidRPr="00076EE3">
        <w:rPr>
          <w:rFonts w:ascii="SamsungOne 400" w:eastAsia="TsangerYunHei W04" w:hAnsi="SamsungOne 400" w:hint="eastAsia"/>
          <w:b/>
          <w:bCs/>
          <w:sz w:val="23"/>
          <w:szCs w:val="23"/>
          <w:highlight w:val="yellow"/>
        </w:rPr>
        <w:t>-</w:t>
      </w:r>
      <w:r w:rsidRPr="00076EE3">
        <w:rPr>
          <w:rFonts w:ascii="SamsungOne 400" w:eastAsia="TsangerYunHei W04" w:hAnsi="SamsungOne 400" w:hint="eastAsia"/>
          <w:b/>
          <w:bCs/>
          <w:sz w:val="23"/>
          <w:szCs w:val="23"/>
          <w:highlight w:val="yellow"/>
        </w:rPr>
        <w:t>上海交通大学系统生物医学研究院</w:t>
      </w:r>
      <w:r w:rsidRPr="00076EE3">
        <w:rPr>
          <w:rFonts w:ascii="SamsungOne 400" w:eastAsia="TsangerYunHei W04" w:hAnsi="SamsungOne 400" w:hint="eastAsia"/>
          <w:b/>
          <w:bCs/>
          <w:sz w:val="23"/>
          <w:szCs w:val="23"/>
          <w:highlight w:val="yellow"/>
        </w:rPr>
        <w:t>. https://scsb.sjtu.edu.cn/Professor/11906.html Accessed 2/15/2023.</w:t>
      </w:r>
    </w:p>
    <w:p w14:paraId="1A39D69A" w14:textId="4842EDA9" w:rsidR="00076EE3" w:rsidRPr="00076EE3" w:rsidRDefault="00076EE3" w:rsidP="00076EE3">
      <w:pPr>
        <w:ind w:left="720"/>
        <w:rPr>
          <w:rFonts w:ascii="SamsungOne 400" w:eastAsia="TsangerYunHei W04" w:hAnsi="SamsungOne 400"/>
          <w:b/>
          <w:bCs/>
          <w:sz w:val="23"/>
          <w:szCs w:val="23"/>
        </w:rPr>
      </w:pPr>
      <w:r w:rsidRPr="00076EE3">
        <w:rPr>
          <w:rFonts w:ascii="SamsungOne 400" w:eastAsia="TsangerYunHei W04" w:hAnsi="SamsungOne 400" w:hint="eastAsia"/>
          <w:b/>
          <w:bCs/>
          <w:sz w:val="23"/>
          <w:szCs w:val="23"/>
          <w:highlight w:val="yellow"/>
        </w:rPr>
        <w:t xml:space="preserve">(6) Nature | </w:t>
      </w:r>
      <w:r w:rsidRPr="00076EE3">
        <w:rPr>
          <w:rFonts w:ascii="SamsungOne 400" w:eastAsia="TsangerYunHei W04" w:hAnsi="SamsungOne 400" w:hint="eastAsia"/>
          <w:b/>
          <w:bCs/>
          <w:sz w:val="23"/>
          <w:szCs w:val="23"/>
          <w:highlight w:val="yellow"/>
        </w:rPr>
        <w:t>三维表观基因组研究</w:t>
      </w:r>
      <w:proofErr w:type="gramStart"/>
      <w:r w:rsidRPr="00076EE3">
        <w:rPr>
          <w:rFonts w:ascii="SamsungOne 400" w:eastAsia="TsangerYunHei W04" w:hAnsi="SamsungOne 400" w:hint="eastAsia"/>
          <w:b/>
          <w:bCs/>
          <w:sz w:val="23"/>
          <w:szCs w:val="23"/>
          <w:highlight w:val="yellow"/>
        </w:rPr>
        <w:t>：“</w:t>
      </w:r>
      <w:proofErr w:type="gramEnd"/>
      <w:r w:rsidRPr="00076EE3">
        <w:rPr>
          <w:rFonts w:ascii="SamsungOne 400" w:eastAsia="TsangerYunHei W04" w:hAnsi="SamsungOne 400" w:hint="eastAsia"/>
          <w:b/>
          <w:bCs/>
          <w:sz w:val="23"/>
          <w:szCs w:val="23"/>
          <w:highlight w:val="yellow"/>
        </w:rPr>
        <w:t>精读”大脑发育的基因调控机制，揭示复杂脑疾病的遗传因素</w:t>
      </w:r>
      <w:r w:rsidRPr="00076EE3">
        <w:rPr>
          <w:rFonts w:ascii="SamsungOne 400" w:eastAsia="TsangerYunHei W04" w:hAnsi="SamsungOne 400" w:hint="eastAsia"/>
          <w:b/>
          <w:bCs/>
          <w:sz w:val="23"/>
          <w:szCs w:val="23"/>
          <w:highlight w:val="yellow"/>
        </w:rPr>
        <w:t>_</w:t>
      </w:r>
      <w:r w:rsidRPr="00076EE3">
        <w:rPr>
          <w:rFonts w:ascii="SamsungOne 400" w:eastAsia="TsangerYunHei W04" w:hAnsi="SamsungOne 400" w:hint="eastAsia"/>
          <w:b/>
          <w:bCs/>
          <w:sz w:val="23"/>
          <w:szCs w:val="23"/>
          <w:highlight w:val="yellow"/>
        </w:rPr>
        <w:t>细胞</w:t>
      </w:r>
      <w:r w:rsidRPr="00076EE3">
        <w:rPr>
          <w:rFonts w:ascii="SamsungOne 400" w:eastAsia="TsangerYunHei W04" w:hAnsi="SamsungOne 400" w:hint="eastAsia"/>
          <w:b/>
          <w:bCs/>
          <w:sz w:val="23"/>
          <w:szCs w:val="23"/>
          <w:highlight w:val="yellow"/>
        </w:rPr>
        <w:t>. https://www.sohu.com/a/424918909_657299 Accessed 2/15/2023.</w:t>
      </w:r>
    </w:p>
    <w:p w14:paraId="2C6308DC" w14:textId="566782A4"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三</w:t>
      </w:r>
      <w:r w:rsidRPr="0019718D">
        <w:rPr>
          <w:rFonts w:ascii="SamsungOne 400" w:eastAsia="TsangerYunHei W04" w:hAnsi="SamsungOne 400" w:hint="eastAsia"/>
          <w:sz w:val="23"/>
          <w:szCs w:val="23"/>
        </w:rPr>
        <w:t xml:space="preserve">. </w:t>
      </w:r>
      <w:r w:rsidRPr="0019718D">
        <w:rPr>
          <w:rFonts w:ascii="SamsungOne 400" w:eastAsia="TsangerYunHei W04" w:hAnsi="SamsungOne 400" w:hint="eastAsia"/>
          <w:sz w:val="23"/>
          <w:szCs w:val="23"/>
        </w:rPr>
        <w:t>简答题</w:t>
      </w:r>
    </w:p>
    <w:p w14:paraId="353A6391" w14:textId="6A7FB607" w:rsidR="001D67F7"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9. (</w:t>
      </w:r>
      <w:r w:rsidRPr="0019718D">
        <w:rPr>
          <w:rFonts w:ascii="SamsungOne 400" w:eastAsia="TsangerYunHei W04" w:hAnsi="SamsungOne 400" w:hint="eastAsia"/>
          <w:sz w:val="23"/>
          <w:szCs w:val="23"/>
        </w:rPr>
        <w:t>简答题</w:t>
      </w:r>
      <w:r w:rsidRPr="0019718D">
        <w:rPr>
          <w:rFonts w:ascii="SamsungOne 400" w:eastAsia="TsangerYunHei W04" w:hAnsi="SamsungOne 400" w:hint="eastAsia"/>
          <w:sz w:val="23"/>
          <w:szCs w:val="23"/>
        </w:rPr>
        <w:t>)epigenetics</w:t>
      </w:r>
    </w:p>
    <w:p w14:paraId="240F8332" w14:textId="0132D6EA" w:rsidR="00E54066" w:rsidRPr="00874656" w:rsidRDefault="001D67F7" w:rsidP="001D67F7">
      <w:pPr>
        <w:ind w:left="720"/>
        <w:rPr>
          <w:rFonts w:ascii="SamsungOne 400" w:eastAsia="TsangerYunHei W04" w:hAnsi="SamsungOne 400"/>
          <w:sz w:val="23"/>
          <w:szCs w:val="23"/>
        </w:rPr>
      </w:pPr>
      <w:r w:rsidRPr="001D67F7">
        <w:rPr>
          <w:rFonts w:ascii="SamsungOne 400" w:eastAsia="TsangerYunHei W04" w:hAnsi="SamsungOne 400" w:hint="eastAsia"/>
          <w:sz w:val="23"/>
          <w:szCs w:val="23"/>
        </w:rPr>
        <w:t>指表观遗传学，指的是在</w:t>
      </w:r>
      <w:r w:rsidRPr="001D67F7">
        <w:rPr>
          <w:rFonts w:ascii="SamsungOne 400" w:eastAsia="TsangerYunHei W04" w:hAnsi="SamsungOne 400" w:hint="eastAsia"/>
          <w:sz w:val="23"/>
          <w:szCs w:val="23"/>
        </w:rPr>
        <w:t>DNA</w:t>
      </w:r>
      <w:r w:rsidRPr="001D67F7">
        <w:rPr>
          <w:rFonts w:ascii="SamsungOne 400" w:eastAsia="TsangerYunHei W04" w:hAnsi="SamsungOne 400" w:hint="eastAsia"/>
          <w:sz w:val="23"/>
          <w:szCs w:val="23"/>
        </w:rPr>
        <w:t>序列没有发生本质变化的情况下，通过“非</w:t>
      </w:r>
      <w:r w:rsidRPr="001D67F7">
        <w:rPr>
          <w:rFonts w:ascii="SamsungOne 400" w:eastAsia="TsangerYunHei W04" w:hAnsi="SamsungOne 400" w:hint="eastAsia"/>
          <w:sz w:val="23"/>
          <w:szCs w:val="23"/>
        </w:rPr>
        <w:t>DNA</w:t>
      </w:r>
      <w:r w:rsidRPr="001D67F7">
        <w:rPr>
          <w:rFonts w:ascii="SamsungOne 400" w:eastAsia="TsangerYunHei W04" w:hAnsi="SamsungOne 400" w:hint="eastAsia"/>
          <w:sz w:val="23"/>
          <w:szCs w:val="23"/>
        </w:rPr>
        <w:t>序列变化”的方式，例如</w:t>
      </w:r>
      <w:r w:rsidRPr="001D67F7">
        <w:rPr>
          <w:rFonts w:ascii="SamsungOne 400" w:eastAsia="TsangerYunHei W04" w:hAnsi="SamsungOne 400" w:hint="eastAsia"/>
          <w:sz w:val="23"/>
          <w:szCs w:val="23"/>
        </w:rPr>
        <w:t>DNA</w:t>
      </w:r>
      <w:r w:rsidRPr="001D67F7">
        <w:rPr>
          <w:rFonts w:ascii="SamsungOne 400" w:eastAsia="TsangerYunHei W04" w:hAnsi="SamsungOne 400" w:hint="eastAsia"/>
          <w:sz w:val="23"/>
          <w:szCs w:val="23"/>
        </w:rPr>
        <w:t>的甲基化、</w:t>
      </w:r>
      <w:r w:rsidRPr="001D67F7">
        <w:rPr>
          <w:rFonts w:ascii="SamsungOne 400" w:eastAsia="TsangerYunHei W04" w:hAnsi="SamsungOne 400" w:hint="eastAsia"/>
          <w:sz w:val="23"/>
          <w:szCs w:val="23"/>
        </w:rPr>
        <w:t>RNA</w:t>
      </w:r>
      <w:r w:rsidRPr="001D67F7">
        <w:rPr>
          <w:rFonts w:ascii="SamsungOne 400" w:eastAsia="TsangerYunHei W04" w:hAnsi="SamsungOne 400" w:hint="eastAsia"/>
          <w:sz w:val="23"/>
          <w:szCs w:val="23"/>
        </w:rPr>
        <w:t>甲基化、</w:t>
      </w:r>
      <w:r w:rsidRPr="001D67F7">
        <w:rPr>
          <w:rFonts w:ascii="SamsungOne 400" w:eastAsia="TsangerYunHei W04" w:hAnsi="SamsungOne 400" w:hint="eastAsia"/>
          <w:sz w:val="23"/>
          <w:szCs w:val="23"/>
        </w:rPr>
        <w:t>RNA</w:t>
      </w:r>
      <w:r w:rsidRPr="001D67F7">
        <w:rPr>
          <w:rFonts w:ascii="SamsungOne 400" w:eastAsia="TsangerYunHei W04" w:hAnsi="SamsungOne 400" w:hint="eastAsia"/>
          <w:sz w:val="23"/>
          <w:szCs w:val="23"/>
        </w:rPr>
        <w:t>干扰、核小体定位、染色质构象改变、染色质重塑、组蛋白修饰等的方式，让遗传信息通过某种机制或途径，发生可保存并传递给自带的基因表达或细胞表型的改变。</w:t>
      </w:r>
    </w:p>
    <w:p w14:paraId="2A917D7D" w14:textId="77777777" w:rsidR="0026248F" w:rsidRDefault="0026248F" w:rsidP="001D67F7">
      <w:pPr>
        <w:ind w:left="720"/>
        <w:rPr>
          <w:rFonts w:ascii="SamsungOne 400" w:hAnsi="SamsungOne 400"/>
          <w:sz w:val="23"/>
          <w:szCs w:val="23"/>
        </w:rPr>
      </w:pPr>
    </w:p>
    <w:p w14:paraId="2B54B678" w14:textId="77777777" w:rsidR="0026248F" w:rsidRPr="00874656" w:rsidRDefault="0026248F" w:rsidP="0026248F">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这是一个简答题，要求解释</w:t>
      </w:r>
      <w:r w:rsidRPr="00874656">
        <w:rPr>
          <w:rFonts w:ascii="SamsungOne 400" w:eastAsia="TsangerYunHei W04" w:hAnsi="SamsungOne 400" w:hint="eastAsia"/>
          <w:sz w:val="23"/>
          <w:szCs w:val="23"/>
        </w:rPr>
        <w:t>epigenetics</w:t>
      </w:r>
      <w:r w:rsidRPr="00874656">
        <w:rPr>
          <w:rFonts w:ascii="SamsungOne 400" w:eastAsia="TsangerYunHei W04" w:hAnsi="SamsungOne 400" w:hint="eastAsia"/>
          <w:sz w:val="23"/>
          <w:szCs w:val="23"/>
        </w:rPr>
        <w:t>的含义。根据我从网络上找到的信息，我认为一个可能的答案是：</w:t>
      </w:r>
    </w:p>
    <w:p w14:paraId="6BE8DE9A" w14:textId="77777777" w:rsidR="0026248F" w:rsidRPr="00874656" w:rsidRDefault="0026248F" w:rsidP="0026248F">
      <w:pPr>
        <w:ind w:left="720"/>
        <w:rPr>
          <w:rFonts w:ascii="SamsungOne 400" w:eastAsia="TsangerYunHei W04" w:hAnsi="SamsungOne 400"/>
          <w:sz w:val="23"/>
          <w:szCs w:val="23"/>
        </w:rPr>
      </w:pPr>
    </w:p>
    <w:p w14:paraId="5FB09EF2" w14:textId="77777777" w:rsidR="0026248F" w:rsidRPr="00874656" w:rsidRDefault="0026248F" w:rsidP="0026248F">
      <w:pPr>
        <w:ind w:left="720"/>
        <w:rPr>
          <w:rFonts w:ascii="SamsungOne 400" w:eastAsia="TsangerYunHei W04" w:hAnsi="SamsungOne 400"/>
          <w:sz w:val="23"/>
          <w:szCs w:val="23"/>
        </w:rPr>
      </w:pPr>
      <w:r w:rsidRPr="00874656">
        <w:rPr>
          <w:rFonts w:ascii="SamsungOne 400" w:eastAsia="TsangerYunHei W04" w:hAnsi="SamsungOne 400"/>
          <w:sz w:val="23"/>
          <w:szCs w:val="23"/>
        </w:rPr>
        <w:t>epigenetics</w:t>
      </w:r>
      <w:r w:rsidRPr="00874656">
        <w:rPr>
          <w:rFonts w:ascii="SamsungOne 400" w:eastAsia="TsangerYunHei W04" w:hAnsi="SamsungOne 400" w:hint="eastAsia"/>
          <w:sz w:val="23"/>
          <w:szCs w:val="23"/>
        </w:rPr>
        <w:t>是生物学中的一个分支，它研究的是不涉及</w:t>
      </w:r>
      <w:r w:rsidRPr="00874656">
        <w:rPr>
          <w:rFonts w:ascii="SamsungOne 400" w:eastAsia="TsangerYunHei W04" w:hAnsi="SamsungOne 400"/>
          <w:sz w:val="23"/>
          <w:szCs w:val="23"/>
        </w:rPr>
        <w:t>DNA</w:t>
      </w:r>
      <w:r w:rsidRPr="00874656">
        <w:rPr>
          <w:rFonts w:ascii="SamsungOne 400" w:eastAsia="TsangerYunHei W04" w:hAnsi="SamsungOne 400" w:hint="eastAsia"/>
          <w:sz w:val="23"/>
          <w:szCs w:val="23"/>
        </w:rPr>
        <w:t>序列改变的基因表达调控的现象。</w:t>
      </w:r>
      <w:r w:rsidRPr="00874656">
        <w:rPr>
          <w:rFonts w:ascii="SamsungOne 400" w:eastAsia="TsangerYunHei W04" w:hAnsi="SamsungOne 400"/>
          <w:sz w:val="23"/>
          <w:szCs w:val="23"/>
        </w:rPr>
        <w:t>epigenetics</w:t>
      </w:r>
      <w:r w:rsidRPr="00874656">
        <w:rPr>
          <w:rFonts w:ascii="SamsungOne 400" w:eastAsia="TsangerYunHei W04" w:hAnsi="SamsungOne 400" w:hint="eastAsia"/>
          <w:sz w:val="23"/>
          <w:szCs w:val="23"/>
        </w:rPr>
        <w:t>这个词的前缀</w:t>
      </w:r>
      <w:r w:rsidRPr="00874656">
        <w:rPr>
          <w:rFonts w:ascii="SamsungOne 400" w:eastAsia="TsangerYunHei W04" w:hAnsi="SamsungOne 400"/>
          <w:sz w:val="23"/>
          <w:szCs w:val="23"/>
        </w:rPr>
        <w:t>epi-</w:t>
      </w:r>
      <w:r w:rsidRPr="00874656">
        <w:rPr>
          <w:rFonts w:ascii="SamsungOne 400" w:eastAsia="TsangerYunHei W04" w:hAnsi="SamsungOne 400" w:hint="eastAsia"/>
          <w:sz w:val="23"/>
          <w:szCs w:val="23"/>
        </w:rPr>
        <w:t>（</w:t>
      </w:r>
      <w:r w:rsidRPr="00874656">
        <w:rPr>
          <w:rFonts w:ascii="SamsungOne 400" w:eastAsia="TsangerYunHei W04" w:hAnsi="SamsungOne 400"/>
          <w:sz w:val="23"/>
          <w:szCs w:val="23"/>
        </w:rPr>
        <w:t>ἐπι- "</w:t>
      </w:r>
      <w:r w:rsidRPr="00874656">
        <w:rPr>
          <w:rFonts w:ascii="SamsungOne 400" w:eastAsia="TsangerYunHei W04" w:hAnsi="SamsungOne 400" w:hint="eastAsia"/>
          <w:sz w:val="23"/>
          <w:szCs w:val="23"/>
        </w:rPr>
        <w:t>在</w:t>
      </w:r>
      <w:r w:rsidRPr="00874656">
        <w:rPr>
          <w:rFonts w:ascii="SamsungOne 400" w:eastAsia="TsangerYunHei W04" w:hAnsi="SamsungOne 400"/>
          <w:sz w:val="23"/>
          <w:szCs w:val="23"/>
        </w:rPr>
        <w:t>...</w:t>
      </w:r>
      <w:r w:rsidRPr="00874656">
        <w:rPr>
          <w:rFonts w:ascii="SamsungOne 400" w:eastAsia="TsangerYunHei W04" w:hAnsi="SamsungOne 400" w:hint="eastAsia"/>
          <w:sz w:val="23"/>
          <w:szCs w:val="23"/>
        </w:rPr>
        <w:t>之上，之外，周围</w:t>
      </w:r>
      <w:r w:rsidRPr="00874656">
        <w:rPr>
          <w:rFonts w:ascii="SamsungOne 400" w:eastAsia="TsangerYunHei W04" w:hAnsi="SamsungOne 400"/>
          <w:sz w:val="23"/>
          <w:szCs w:val="23"/>
        </w:rPr>
        <w:t>"</w:t>
      </w:r>
      <w:r w:rsidRPr="00874656">
        <w:rPr>
          <w:rFonts w:ascii="SamsungOne 400" w:eastAsia="TsangerYunHei W04" w:hAnsi="SamsungOne 400" w:hint="eastAsia"/>
          <w:sz w:val="23"/>
          <w:szCs w:val="23"/>
        </w:rPr>
        <w:t>）意味着这些现象是在传统的遗传基础之上或之外的。</w:t>
      </w:r>
      <w:r w:rsidRPr="00874656">
        <w:rPr>
          <w:rFonts w:ascii="SamsungOne 400" w:eastAsia="TsangerYunHei W04" w:hAnsi="SamsungOne 400"/>
          <w:sz w:val="23"/>
          <w:szCs w:val="23"/>
        </w:rPr>
        <w:t>epigenetics</w:t>
      </w:r>
      <w:r w:rsidRPr="00874656">
        <w:rPr>
          <w:rFonts w:ascii="SamsungOne 400" w:eastAsia="TsangerYunHei W04" w:hAnsi="SamsungOne 400" w:hint="eastAsia"/>
          <w:sz w:val="23"/>
          <w:szCs w:val="23"/>
        </w:rPr>
        <w:t>的研究对象是一些稳定的表型变化（称为标记），它们可以由环境或行为等因素引起，也可以在细胞分裂或生物代际中遗传。</w:t>
      </w:r>
      <w:r w:rsidRPr="00874656">
        <w:rPr>
          <w:rFonts w:ascii="SamsungOne 400" w:eastAsia="TsangerYunHei W04" w:hAnsi="SamsungOne 400"/>
          <w:sz w:val="23"/>
          <w:szCs w:val="23"/>
        </w:rPr>
        <w:t>epigenetics</w:t>
      </w:r>
      <w:r w:rsidRPr="00874656">
        <w:rPr>
          <w:rFonts w:ascii="SamsungOne 400" w:eastAsia="TsangerYunHei W04" w:hAnsi="SamsungOne 400" w:hint="eastAsia"/>
          <w:sz w:val="23"/>
          <w:szCs w:val="23"/>
        </w:rPr>
        <w:t>的标记不改变</w:t>
      </w:r>
      <w:r w:rsidRPr="00874656">
        <w:rPr>
          <w:rFonts w:ascii="SamsungOne 400" w:eastAsia="TsangerYunHei W04" w:hAnsi="SamsungOne 400"/>
          <w:sz w:val="23"/>
          <w:szCs w:val="23"/>
        </w:rPr>
        <w:t>DNA</w:t>
      </w:r>
      <w:r w:rsidRPr="00874656">
        <w:rPr>
          <w:rFonts w:ascii="SamsungOne 400" w:eastAsia="TsangerYunHei W04" w:hAnsi="SamsungOne 400" w:hint="eastAsia"/>
          <w:sz w:val="23"/>
          <w:szCs w:val="23"/>
        </w:rPr>
        <w:t>的序列，但是可以改变</w:t>
      </w:r>
      <w:r w:rsidRPr="00874656">
        <w:rPr>
          <w:rFonts w:ascii="SamsungOne 400" w:eastAsia="TsangerYunHei W04" w:hAnsi="SamsungOne 400"/>
          <w:sz w:val="23"/>
          <w:szCs w:val="23"/>
        </w:rPr>
        <w:t>DNA</w:t>
      </w:r>
      <w:r w:rsidRPr="00874656">
        <w:rPr>
          <w:rFonts w:ascii="SamsungOne 400" w:eastAsia="TsangerYunHei W04" w:hAnsi="SamsungOne 400" w:hint="eastAsia"/>
          <w:sz w:val="23"/>
          <w:szCs w:val="23"/>
        </w:rPr>
        <w:t>的结构或与</w:t>
      </w:r>
      <w:r w:rsidRPr="00874656">
        <w:rPr>
          <w:rFonts w:ascii="SamsungOne 400" w:eastAsia="TsangerYunHei W04" w:hAnsi="SamsungOne 400"/>
          <w:sz w:val="23"/>
          <w:szCs w:val="23"/>
        </w:rPr>
        <w:t>DNA</w:t>
      </w:r>
      <w:r w:rsidRPr="00874656">
        <w:rPr>
          <w:rFonts w:ascii="SamsungOne 400" w:eastAsia="TsangerYunHei W04" w:hAnsi="SamsungOne 400" w:hint="eastAsia"/>
          <w:sz w:val="23"/>
          <w:szCs w:val="23"/>
        </w:rPr>
        <w:t>结合的蛋白质，从而影响</w:t>
      </w:r>
      <w:r w:rsidRPr="00874656">
        <w:rPr>
          <w:rFonts w:ascii="SamsungOne 400" w:eastAsia="TsangerYunHei W04" w:hAnsi="SamsungOne 400"/>
          <w:sz w:val="23"/>
          <w:szCs w:val="23"/>
        </w:rPr>
        <w:t>DNA</w:t>
      </w:r>
      <w:r w:rsidRPr="00874656">
        <w:rPr>
          <w:rFonts w:ascii="SamsungOne 400" w:eastAsia="TsangerYunHei W04" w:hAnsi="SamsungOne 400" w:hint="eastAsia"/>
          <w:sz w:val="23"/>
          <w:szCs w:val="23"/>
        </w:rPr>
        <w:t>的读取和转录。</w:t>
      </w:r>
      <w:r w:rsidRPr="00874656">
        <w:rPr>
          <w:rFonts w:ascii="SamsungOne 400" w:eastAsia="TsangerYunHei W04" w:hAnsi="SamsungOne 400"/>
          <w:sz w:val="23"/>
          <w:szCs w:val="23"/>
        </w:rPr>
        <w:t>epigenetics</w:t>
      </w:r>
      <w:r w:rsidRPr="00874656">
        <w:rPr>
          <w:rFonts w:ascii="SamsungOne 400" w:eastAsia="TsangerYunHei W04" w:hAnsi="SamsungOne 400" w:hint="eastAsia"/>
          <w:sz w:val="23"/>
          <w:szCs w:val="23"/>
        </w:rPr>
        <w:t>的标记是可逆的，也就是说，它们可以被添加或去除，从而改变基因的表达状态。</w:t>
      </w:r>
      <w:r w:rsidRPr="00874656">
        <w:rPr>
          <w:rFonts w:ascii="SamsungOne 400" w:eastAsia="TsangerYunHei W04" w:hAnsi="SamsungOne 400" w:hint="eastAsia"/>
          <w:sz w:val="23"/>
          <w:szCs w:val="23"/>
        </w:rPr>
        <w:t>epigenetics</w:t>
      </w:r>
      <w:r w:rsidRPr="00874656">
        <w:rPr>
          <w:rFonts w:ascii="SamsungOne 400" w:eastAsia="TsangerYunHei W04" w:hAnsi="SamsungOne 400" w:hint="eastAsia"/>
          <w:sz w:val="23"/>
          <w:szCs w:val="23"/>
        </w:rPr>
        <w:t>的研究方法包括</w:t>
      </w:r>
      <w:r w:rsidRPr="00874656">
        <w:rPr>
          <w:rFonts w:ascii="SamsungOne 400" w:eastAsia="TsangerYunHei W04" w:hAnsi="SamsungOne 400" w:hint="eastAsia"/>
          <w:sz w:val="23"/>
          <w:szCs w:val="23"/>
        </w:rPr>
        <w:t>DNA</w:t>
      </w:r>
      <w:r w:rsidRPr="00874656">
        <w:rPr>
          <w:rFonts w:ascii="SamsungOne 400" w:eastAsia="TsangerYunHei W04" w:hAnsi="SamsungOne 400" w:hint="eastAsia"/>
          <w:sz w:val="23"/>
          <w:szCs w:val="23"/>
        </w:rPr>
        <w:t>甲基化分析、组蛋白修饰分析、染色质免疫沉淀等。</w:t>
      </w:r>
      <w:r w:rsidRPr="00874656">
        <w:rPr>
          <w:rFonts w:ascii="SamsungOne 400" w:eastAsia="TsangerYunHei W04" w:hAnsi="SamsungOne 400" w:hint="eastAsia"/>
          <w:sz w:val="23"/>
          <w:szCs w:val="23"/>
        </w:rPr>
        <w:t>epigenetics</w:t>
      </w:r>
      <w:r w:rsidRPr="00874656">
        <w:rPr>
          <w:rFonts w:ascii="SamsungOne 400" w:eastAsia="TsangerYunHei W04" w:hAnsi="SamsungOne 400" w:hint="eastAsia"/>
          <w:sz w:val="23"/>
          <w:szCs w:val="23"/>
        </w:rPr>
        <w:t>的研究意义在于揭示基因与环境的相互作用，以及基因表达调控的机制和功能，对于理解生命的多样性和复杂性，以及预防和治疗一些疾病，如癌症、神经退行性疾病等，都有重要的价值¹²。</w:t>
      </w:r>
    </w:p>
    <w:p w14:paraId="15CEA46D" w14:textId="77777777" w:rsidR="0026248F" w:rsidRPr="00874656" w:rsidRDefault="0026248F" w:rsidP="0026248F">
      <w:pPr>
        <w:ind w:left="720"/>
        <w:rPr>
          <w:rFonts w:ascii="SamsungOne 400" w:eastAsia="TsangerYunHei W04" w:hAnsi="SamsungOne 400"/>
          <w:sz w:val="23"/>
          <w:szCs w:val="23"/>
        </w:rPr>
      </w:pPr>
    </w:p>
    <w:p w14:paraId="33869C66" w14:textId="77777777" w:rsidR="0026248F" w:rsidRPr="00874656" w:rsidRDefault="0026248F" w:rsidP="0026248F">
      <w:pPr>
        <w:ind w:left="720"/>
        <w:rPr>
          <w:rFonts w:ascii="SamsungOne 400" w:eastAsia="TsangerYunHei W04" w:hAnsi="SamsungOne 400"/>
          <w:sz w:val="23"/>
          <w:szCs w:val="23"/>
        </w:rPr>
      </w:pPr>
      <w:r w:rsidRPr="00874656">
        <w:rPr>
          <w:rFonts w:ascii="SamsungOne 400" w:eastAsia="TsangerYunHei W04" w:hAnsi="SamsungOne 400"/>
          <w:sz w:val="23"/>
          <w:szCs w:val="23"/>
        </w:rPr>
        <w:t>Source: Conversation with Bing, 2/15/2023(1</w:t>
      </w:r>
      <w:proofErr w:type="gramStart"/>
      <w:r w:rsidRPr="00874656">
        <w:rPr>
          <w:rFonts w:ascii="SamsungOne 400" w:eastAsia="TsangerYunHei W04" w:hAnsi="SamsungOne 400"/>
          <w:sz w:val="23"/>
          <w:szCs w:val="23"/>
        </w:rPr>
        <w:t>) .</w:t>
      </w:r>
      <w:proofErr w:type="gramEnd"/>
      <w:r w:rsidRPr="00874656">
        <w:rPr>
          <w:rFonts w:ascii="SamsungOne 400" w:eastAsia="TsangerYunHei W04" w:hAnsi="SamsungOne 400"/>
          <w:sz w:val="23"/>
          <w:szCs w:val="23"/>
        </w:rPr>
        <w:t xml:space="preserve"> https://bing.com/search?q=epigenetics Accessed 2/15/2023.</w:t>
      </w:r>
    </w:p>
    <w:p w14:paraId="4E2AD4BD" w14:textId="77777777" w:rsidR="0026248F" w:rsidRPr="00874656" w:rsidRDefault="0026248F" w:rsidP="0026248F">
      <w:pPr>
        <w:ind w:left="720"/>
        <w:rPr>
          <w:rFonts w:ascii="SamsungOne 400" w:eastAsia="TsangerYunHei W04" w:hAnsi="SamsungOne 400"/>
          <w:sz w:val="23"/>
          <w:szCs w:val="23"/>
        </w:rPr>
      </w:pPr>
      <w:r w:rsidRPr="00874656">
        <w:rPr>
          <w:rFonts w:ascii="SamsungOne 400" w:eastAsia="TsangerYunHei W04" w:hAnsi="SamsungOne 400"/>
          <w:sz w:val="23"/>
          <w:szCs w:val="23"/>
        </w:rPr>
        <w:t>(2) What is Epigenetics? | CDC. https://www.cdc.gov/genomics/disease/epigenetics.htm Accessed 2/15/2023.</w:t>
      </w:r>
    </w:p>
    <w:p w14:paraId="3D90B62A" w14:textId="5C302EC6" w:rsidR="0026248F" w:rsidRPr="00874656" w:rsidRDefault="0026248F" w:rsidP="0026248F">
      <w:pPr>
        <w:ind w:left="720"/>
        <w:rPr>
          <w:rFonts w:ascii="SamsungOne 400" w:eastAsia="TsangerYunHei W04" w:hAnsi="SamsungOne 400"/>
          <w:sz w:val="23"/>
          <w:szCs w:val="23"/>
        </w:rPr>
      </w:pPr>
      <w:r w:rsidRPr="00874656">
        <w:rPr>
          <w:rFonts w:ascii="SamsungOne 400" w:eastAsia="TsangerYunHei W04" w:hAnsi="SamsungOne 400"/>
          <w:sz w:val="23"/>
          <w:szCs w:val="23"/>
        </w:rPr>
        <w:t>(3) Epigenetics - Wikipedia. https://en.wikipedia.org/wiki/Epigenetics Accessed 2/15/2023.</w:t>
      </w:r>
    </w:p>
    <w:p w14:paraId="147A2B54" w14:textId="2A549D8E" w:rsidR="00C021FE" w:rsidRDefault="00E54066" w:rsidP="00C021FE">
      <w:pPr>
        <w:rPr>
          <w:rFonts w:ascii="SamsungOne 400" w:eastAsia="TsangerYunHei W04" w:hAnsi="SamsungOne 400"/>
          <w:sz w:val="23"/>
          <w:szCs w:val="23"/>
        </w:rPr>
      </w:pPr>
      <w:r w:rsidRPr="0019718D">
        <w:rPr>
          <w:rFonts w:ascii="SamsungOne 400" w:eastAsia="TsangerYunHei W04" w:hAnsi="SamsungOne 400" w:hint="eastAsia"/>
          <w:sz w:val="23"/>
          <w:szCs w:val="23"/>
        </w:rPr>
        <w:t>10. (</w:t>
      </w:r>
      <w:r w:rsidRPr="0019718D">
        <w:rPr>
          <w:rFonts w:ascii="SamsungOne 400" w:eastAsia="TsangerYunHei W04" w:hAnsi="SamsungOne 400" w:hint="eastAsia"/>
          <w:sz w:val="23"/>
          <w:szCs w:val="23"/>
        </w:rPr>
        <w:t>简答题</w:t>
      </w:r>
      <w:r w:rsidRPr="0019718D">
        <w:rPr>
          <w:rFonts w:ascii="SamsungOne 400" w:eastAsia="TsangerYunHei W04" w:hAnsi="SamsungOne 400" w:hint="eastAsia"/>
          <w:sz w:val="23"/>
          <w:szCs w:val="23"/>
        </w:rPr>
        <w:t>)bivalent histone modifications</w:t>
      </w:r>
    </w:p>
    <w:p w14:paraId="5C0CA870" w14:textId="6738811D" w:rsidR="00C021FE" w:rsidRPr="00874656" w:rsidRDefault="00C021FE" w:rsidP="00C021FE">
      <w:pPr>
        <w:rPr>
          <w:rFonts w:ascii="SamsungOne 400" w:eastAsia="TsangerYunHei W04" w:hAnsi="SamsungOne 400"/>
          <w:sz w:val="23"/>
          <w:szCs w:val="23"/>
        </w:rPr>
      </w:pPr>
      <w:r>
        <w:rPr>
          <w:rFonts w:ascii="SamsungOne 400" w:eastAsia="TsangerYunHei W04" w:hAnsi="SamsungOne 400"/>
          <w:sz w:val="23"/>
          <w:szCs w:val="23"/>
        </w:rPr>
        <w:tab/>
      </w:r>
      <w:r w:rsidRPr="00874656">
        <w:rPr>
          <w:rFonts w:ascii="SamsungOne 400" w:eastAsia="TsangerYunHei W04" w:hAnsi="SamsungOne 400" w:hint="eastAsia"/>
          <w:sz w:val="23"/>
          <w:szCs w:val="23"/>
        </w:rPr>
        <w:t>二价</w:t>
      </w:r>
      <w:r w:rsidR="00730CAC" w:rsidRPr="00874656">
        <w:rPr>
          <w:rFonts w:ascii="SamsungOne 400" w:eastAsia="TsangerYunHei W04" w:hAnsi="SamsungOne 400" w:hint="eastAsia"/>
          <w:sz w:val="23"/>
          <w:szCs w:val="23"/>
        </w:rPr>
        <w:t>组蛋白修饰</w:t>
      </w:r>
    </w:p>
    <w:p w14:paraId="2DDCE89E" w14:textId="77777777" w:rsidR="00C021FE" w:rsidRPr="00C021FE" w:rsidRDefault="00C021FE" w:rsidP="00C021FE">
      <w:pPr>
        <w:ind w:left="720"/>
        <w:rPr>
          <w:rFonts w:ascii="SamsungOne 400" w:eastAsia="TsangerYunHei W04" w:hAnsi="SamsungOne 400"/>
          <w:sz w:val="23"/>
          <w:szCs w:val="23"/>
        </w:rPr>
      </w:pPr>
      <w:r w:rsidRPr="00C021FE">
        <w:rPr>
          <w:rFonts w:ascii="SamsungOne 400" w:eastAsia="TsangerYunHei W04" w:hAnsi="SamsungOne 400" w:hint="eastAsia"/>
          <w:sz w:val="23"/>
          <w:szCs w:val="23"/>
        </w:rPr>
        <w:t>bivalent histone modifications</w:t>
      </w:r>
      <w:r w:rsidRPr="00C021FE">
        <w:rPr>
          <w:rFonts w:ascii="SamsungOne 400" w:eastAsia="TsangerYunHei W04" w:hAnsi="SamsungOne 400" w:hint="eastAsia"/>
          <w:sz w:val="23"/>
          <w:szCs w:val="23"/>
        </w:rPr>
        <w:t>是指在某些基因启动子区域同时存在两种相反的组蛋白修饰的现象，一种是激活性的</w:t>
      </w:r>
      <w:r w:rsidRPr="00C021FE">
        <w:rPr>
          <w:rFonts w:ascii="SamsungOne 400" w:eastAsia="TsangerYunHei W04" w:hAnsi="SamsungOne 400" w:hint="eastAsia"/>
          <w:sz w:val="23"/>
          <w:szCs w:val="23"/>
        </w:rPr>
        <w:t>H3K4me3</w:t>
      </w:r>
      <w:r w:rsidRPr="00C021FE">
        <w:rPr>
          <w:rFonts w:ascii="SamsungOne 400" w:eastAsia="TsangerYunHei W04" w:hAnsi="SamsungOne 400" w:hint="eastAsia"/>
          <w:sz w:val="23"/>
          <w:szCs w:val="23"/>
        </w:rPr>
        <w:t>，另一种是抑制性的</w:t>
      </w:r>
      <w:r w:rsidRPr="00C021FE">
        <w:rPr>
          <w:rFonts w:ascii="SamsungOne 400" w:eastAsia="TsangerYunHei W04" w:hAnsi="SamsungOne 400" w:hint="eastAsia"/>
          <w:sz w:val="23"/>
          <w:szCs w:val="23"/>
        </w:rPr>
        <w:t>H3K27me3</w:t>
      </w:r>
      <w:r w:rsidRPr="00C021FE">
        <w:rPr>
          <w:rFonts w:ascii="SamsungOne 400" w:eastAsia="TsangerYunHei W04" w:hAnsi="SamsungOne 400" w:hint="eastAsia"/>
          <w:sz w:val="23"/>
          <w:szCs w:val="23"/>
        </w:rPr>
        <w:t>。这种现象主要出现在多能干细胞（如胚胎干细胞）中，它可以使这些基因处于一种既不激活也不完全沉默的状态，从而保持多能性和可塑性。在细胞分化的过程中，</w:t>
      </w:r>
      <w:r w:rsidRPr="00C021FE">
        <w:rPr>
          <w:rFonts w:ascii="SamsungOne 400" w:eastAsia="TsangerYunHei W04" w:hAnsi="SamsungOne 400" w:hint="eastAsia"/>
          <w:sz w:val="23"/>
          <w:szCs w:val="23"/>
        </w:rPr>
        <w:t>bivalent histone modifications</w:t>
      </w:r>
      <w:r w:rsidRPr="00C021FE">
        <w:rPr>
          <w:rFonts w:ascii="SamsungOne 400" w:eastAsia="TsangerYunHei W04" w:hAnsi="SamsungOne 400" w:hint="eastAsia"/>
          <w:sz w:val="23"/>
          <w:szCs w:val="23"/>
        </w:rPr>
        <w:t>会被解除，使基因表达受到单一的组蛋白修饰的调控。</w:t>
      </w:r>
      <w:r w:rsidRPr="00C021FE">
        <w:rPr>
          <w:rFonts w:ascii="SamsungOne 400" w:eastAsia="TsangerYunHei W04" w:hAnsi="SamsungOne 400" w:hint="eastAsia"/>
          <w:sz w:val="23"/>
          <w:szCs w:val="23"/>
        </w:rPr>
        <w:t>bivalent histone modifications</w:t>
      </w:r>
      <w:r w:rsidRPr="00C021FE">
        <w:rPr>
          <w:rFonts w:ascii="SamsungOne 400" w:eastAsia="TsangerYunHei W04" w:hAnsi="SamsungOne 400" w:hint="eastAsia"/>
          <w:sz w:val="23"/>
          <w:szCs w:val="23"/>
        </w:rPr>
        <w:t>是一种重要的表观遗传机制，它可以影响基因的表达和发育的方向¹²³</w:t>
      </w:r>
      <w:r w:rsidRPr="00C021FE">
        <w:rPr>
          <w:rFonts w:ascii="SamsungOne 400" w:eastAsia="TsangerYunHei W04" w:hAnsi="SamsungOne 400"/>
          <w:sz w:val="23"/>
          <w:szCs w:val="23"/>
        </w:rPr>
        <w:t>⁴</w:t>
      </w:r>
      <w:r w:rsidRPr="00C021FE">
        <w:rPr>
          <w:rFonts w:ascii="SamsungOne 400" w:eastAsia="TsangerYunHei W04" w:hAnsi="SamsungOne 400" w:hint="eastAsia"/>
          <w:sz w:val="23"/>
          <w:szCs w:val="23"/>
        </w:rPr>
        <w:t>。</w:t>
      </w:r>
    </w:p>
    <w:p w14:paraId="0ED4CA98" w14:textId="77777777" w:rsidR="00C021FE" w:rsidRPr="00C021FE" w:rsidRDefault="00C021FE" w:rsidP="00C021FE">
      <w:pPr>
        <w:ind w:left="720"/>
        <w:rPr>
          <w:rFonts w:ascii="SamsungOne 400" w:eastAsia="TsangerYunHei W04" w:hAnsi="SamsungOne 400"/>
          <w:sz w:val="23"/>
          <w:szCs w:val="23"/>
        </w:rPr>
      </w:pPr>
    </w:p>
    <w:p w14:paraId="146CF0DA" w14:textId="77777777" w:rsidR="00C021FE" w:rsidRPr="00C021FE" w:rsidRDefault="00C021FE" w:rsidP="00C021FE">
      <w:pPr>
        <w:ind w:left="720"/>
        <w:rPr>
          <w:rFonts w:ascii="SamsungOne 400" w:eastAsia="TsangerYunHei W04" w:hAnsi="SamsungOne 400"/>
          <w:sz w:val="23"/>
          <w:szCs w:val="23"/>
        </w:rPr>
      </w:pPr>
      <w:r w:rsidRPr="00C021FE">
        <w:rPr>
          <w:rFonts w:ascii="SamsungOne 400" w:eastAsia="TsangerYunHei W04" w:hAnsi="SamsungOne 400"/>
          <w:sz w:val="23"/>
          <w:szCs w:val="23"/>
        </w:rPr>
        <w:t xml:space="preserve">Source: Conversation with Bing, 2/15/2023(1) Genome-wide analysis of bivalent histone modifications during .... </w:t>
      </w:r>
      <w:r w:rsidRPr="00C021FE">
        <w:rPr>
          <w:rFonts w:ascii="SamsungOne 400" w:eastAsia="TsangerYunHei W04" w:hAnsi="SamsungOne 400"/>
          <w:sz w:val="23"/>
          <w:szCs w:val="23"/>
        </w:rPr>
        <w:lastRenderedPageBreak/>
        <w:t>https://pubmed.ncbi.nlm.nih.gov/36125264/#:~:text=In%20eukaryotes%2C%20histone%20modifications%20are%20key%20epigenetic%20regulators,repressive%20%28H3K27me3%29%20markers%20in%20pluripotent%20cells%20%28e.g.%2C%20ESCs%29. Accessed 2/15/2023.</w:t>
      </w:r>
    </w:p>
    <w:p w14:paraId="3260A78C" w14:textId="77777777" w:rsidR="00C021FE" w:rsidRPr="00C021FE" w:rsidRDefault="00C021FE" w:rsidP="00C021FE">
      <w:pPr>
        <w:ind w:left="720"/>
        <w:rPr>
          <w:rFonts w:ascii="SamsungOne 400" w:eastAsia="TsangerYunHei W04" w:hAnsi="SamsungOne 400"/>
          <w:sz w:val="23"/>
          <w:szCs w:val="23"/>
        </w:rPr>
      </w:pPr>
      <w:r w:rsidRPr="00C021FE">
        <w:rPr>
          <w:rFonts w:ascii="SamsungOne 400" w:eastAsia="TsangerYunHei W04" w:hAnsi="SamsungOne 400"/>
          <w:sz w:val="23"/>
          <w:szCs w:val="23"/>
        </w:rPr>
        <w:t>(2) Bivalent Histone Modifications and Development - PubMed. https://pubmed.ncbi.nlm.nih.gov/28117006/ Accessed 2/15/2023.</w:t>
      </w:r>
    </w:p>
    <w:p w14:paraId="41088338" w14:textId="77777777" w:rsidR="00C021FE" w:rsidRPr="00C021FE" w:rsidRDefault="00C021FE" w:rsidP="00C021FE">
      <w:pPr>
        <w:ind w:left="720"/>
        <w:rPr>
          <w:rFonts w:ascii="SamsungOne 400" w:eastAsia="TsangerYunHei W04" w:hAnsi="SamsungOne 400"/>
          <w:sz w:val="23"/>
          <w:szCs w:val="23"/>
        </w:rPr>
      </w:pPr>
      <w:r w:rsidRPr="00C021FE">
        <w:rPr>
          <w:rFonts w:ascii="SamsungOne 400" w:eastAsia="TsangerYunHei W04" w:hAnsi="SamsungOne 400"/>
          <w:sz w:val="23"/>
          <w:szCs w:val="23"/>
        </w:rPr>
        <w:t>(3) Genome-wide analysis of bivalent histone modifications during .... https://pubmed.ncbi.nlm.nih.gov/36125264/ Accessed 2/15/2023.</w:t>
      </w:r>
    </w:p>
    <w:p w14:paraId="653A05BE" w14:textId="7E9EE19E" w:rsidR="00A953B5" w:rsidRPr="0019718D" w:rsidRDefault="00C021FE" w:rsidP="00C021FE">
      <w:pPr>
        <w:ind w:left="720"/>
        <w:rPr>
          <w:rFonts w:ascii="SamsungOne 400" w:eastAsia="TsangerYunHei W04" w:hAnsi="SamsungOne 400"/>
          <w:sz w:val="23"/>
          <w:szCs w:val="23"/>
        </w:rPr>
      </w:pPr>
      <w:r w:rsidRPr="00C021FE">
        <w:rPr>
          <w:rFonts w:ascii="SamsungOne 400" w:eastAsia="TsangerYunHei W04" w:hAnsi="SamsungOne 400"/>
          <w:sz w:val="23"/>
          <w:szCs w:val="23"/>
        </w:rPr>
        <w:t>(4) Bivalent Histone Modifications and Development | Request PDF - ResearchGate. https://www.researchgate.net/publication/312890379_Bivalent_Histone_Modifications_and_Development Accessed 2/15/2023.</w:t>
      </w:r>
    </w:p>
    <w:p w14:paraId="513D8214" w14:textId="2ED6103F" w:rsidR="00E54066" w:rsidRPr="0019718D" w:rsidRDefault="00E54066" w:rsidP="00E54066">
      <w:pPr>
        <w:rPr>
          <w:rFonts w:ascii="SamsungOne 400" w:eastAsia="TsangerYunHei W04" w:hAnsi="SamsungOne 400"/>
          <w:sz w:val="23"/>
          <w:szCs w:val="23"/>
        </w:rPr>
      </w:pPr>
      <w:r w:rsidRPr="0019718D">
        <w:rPr>
          <w:rFonts w:ascii="SamsungOne 400" w:eastAsia="TsangerYunHei W04" w:hAnsi="SamsungOne 400" w:hint="eastAsia"/>
          <w:sz w:val="23"/>
          <w:szCs w:val="23"/>
        </w:rPr>
        <w:t>11. (</w:t>
      </w:r>
      <w:r w:rsidRPr="0019718D">
        <w:rPr>
          <w:rFonts w:ascii="SamsungOne 400" w:eastAsia="TsangerYunHei W04" w:hAnsi="SamsungOne 400" w:hint="eastAsia"/>
          <w:sz w:val="23"/>
          <w:szCs w:val="23"/>
        </w:rPr>
        <w:t>简答题</w:t>
      </w:r>
      <w:r w:rsidRPr="0019718D">
        <w:rPr>
          <w:rFonts w:ascii="SamsungOne 400" w:eastAsia="TsangerYunHei W04" w:hAnsi="SamsungOne 400" w:hint="eastAsia"/>
          <w:sz w:val="23"/>
          <w:szCs w:val="23"/>
        </w:rPr>
        <w:t>)</w:t>
      </w:r>
      <w:proofErr w:type="spellStart"/>
      <w:r w:rsidRPr="0019718D">
        <w:rPr>
          <w:rFonts w:ascii="SamsungOne 400" w:eastAsia="TsangerYunHei W04" w:hAnsi="SamsungOne 400" w:hint="eastAsia"/>
          <w:sz w:val="23"/>
          <w:szCs w:val="23"/>
        </w:rPr>
        <w:t>HDACi</w:t>
      </w:r>
      <w:proofErr w:type="spellEnd"/>
    </w:p>
    <w:p w14:paraId="09DC471B" w14:textId="621D7617" w:rsidR="00A953B5" w:rsidRPr="00874656" w:rsidRDefault="00EB50BF" w:rsidP="00EB50BF">
      <w:pPr>
        <w:ind w:left="720"/>
        <w:rPr>
          <w:rFonts w:ascii="SamsungOne 400" w:eastAsia="TsangerYunHei W04" w:hAnsi="SamsungOne 400"/>
          <w:sz w:val="23"/>
          <w:szCs w:val="23"/>
        </w:rPr>
      </w:pPr>
      <w:proofErr w:type="spellStart"/>
      <w:r w:rsidRPr="00EB50BF">
        <w:rPr>
          <w:rFonts w:ascii="SamsungOne 400" w:eastAsia="TsangerYunHei W04" w:hAnsi="SamsungOne 400" w:hint="eastAsia"/>
          <w:sz w:val="23"/>
          <w:szCs w:val="23"/>
        </w:rPr>
        <w:t>HDACi</w:t>
      </w:r>
      <w:proofErr w:type="spellEnd"/>
      <w:r w:rsidRPr="00EB50BF">
        <w:rPr>
          <w:rFonts w:ascii="SamsungOne 400" w:eastAsia="TsangerYunHei W04" w:hAnsi="SamsungOne 400" w:hint="eastAsia"/>
          <w:sz w:val="23"/>
          <w:szCs w:val="23"/>
        </w:rPr>
        <w:t>是</w:t>
      </w:r>
      <w:r w:rsidRPr="00EB50BF">
        <w:rPr>
          <w:rFonts w:ascii="SamsungOne 400" w:eastAsia="TsangerYunHei W04" w:hAnsi="SamsungOne 400" w:hint="eastAsia"/>
          <w:sz w:val="23"/>
          <w:szCs w:val="23"/>
        </w:rPr>
        <w:t>histone deacetylase inhibitors</w:t>
      </w:r>
      <w:r w:rsidRPr="00EB50BF">
        <w:rPr>
          <w:rFonts w:ascii="SamsungOne 400" w:eastAsia="TsangerYunHei W04" w:hAnsi="SamsungOne 400" w:hint="eastAsia"/>
          <w:sz w:val="23"/>
          <w:szCs w:val="23"/>
        </w:rPr>
        <w:t>的缩写，中文意思是组蛋白去乙酰化酶抑制剂。</w:t>
      </w:r>
    </w:p>
    <w:p w14:paraId="3FAC73B0" w14:textId="16A114DE" w:rsidR="009C42F3" w:rsidRPr="00874656" w:rsidRDefault="009C42F3" w:rsidP="00EB50BF">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组蛋白去乙酰化酶通过组蛋白的去乙酰化，使</w:t>
      </w:r>
      <w:r w:rsidRPr="00874656">
        <w:rPr>
          <w:rFonts w:ascii="SamsungOne 400" w:eastAsia="TsangerYunHei W04" w:hAnsi="SamsungOne 400" w:hint="eastAsia"/>
          <w:sz w:val="23"/>
          <w:szCs w:val="23"/>
        </w:rPr>
        <w:t>D</w:t>
      </w:r>
      <w:r w:rsidRPr="00874656">
        <w:rPr>
          <w:rFonts w:ascii="SamsungOne 400" w:eastAsia="TsangerYunHei W04" w:hAnsi="SamsungOne 400"/>
          <w:sz w:val="23"/>
          <w:szCs w:val="23"/>
        </w:rPr>
        <w:t>NA</w:t>
      </w:r>
      <w:r w:rsidR="00877A59" w:rsidRPr="00874656">
        <w:rPr>
          <w:rFonts w:ascii="SamsungOne 400" w:eastAsia="TsangerYunHei W04" w:hAnsi="SamsungOne 400" w:hint="eastAsia"/>
          <w:sz w:val="23"/>
          <w:szCs w:val="23"/>
        </w:rPr>
        <w:t>更紧地缠绕在组蛋白上，从而导致这些</w:t>
      </w:r>
      <w:r w:rsidR="00877A59" w:rsidRPr="00874656">
        <w:rPr>
          <w:rFonts w:ascii="SamsungOne 400" w:eastAsia="TsangerYunHei W04" w:hAnsi="SamsungOne 400" w:hint="eastAsia"/>
          <w:sz w:val="23"/>
          <w:szCs w:val="23"/>
        </w:rPr>
        <w:t>D</w:t>
      </w:r>
      <w:r w:rsidR="00877A59" w:rsidRPr="00874656">
        <w:rPr>
          <w:rFonts w:ascii="SamsungOne 400" w:eastAsia="TsangerYunHei W04" w:hAnsi="SamsungOne 400"/>
          <w:sz w:val="23"/>
          <w:szCs w:val="23"/>
        </w:rPr>
        <w:t>NA</w:t>
      </w:r>
      <w:r w:rsidR="00877A59" w:rsidRPr="00874656">
        <w:rPr>
          <w:rFonts w:ascii="SamsungOne 400" w:eastAsia="TsangerYunHei W04" w:hAnsi="SamsungOne 400" w:hint="eastAsia"/>
          <w:sz w:val="23"/>
          <w:szCs w:val="23"/>
        </w:rPr>
        <w:t>不易被转录因子接触，</w:t>
      </w:r>
      <w:r w:rsidR="001D0159" w:rsidRPr="00874656">
        <w:rPr>
          <w:rFonts w:ascii="SamsungOne 400" w:eastAsia="TsangerYunHei W04" w:hAnsi="SamsungOne 400" w:hint="eastAsia"/>
          <w:sz w:val="23"/>
          <w:szCs w:val="23"/>
        </w:rPr>
        <w:t>组蛋白去乙酰化酶抑制剂能促进</w:t>
      </w:r>
      <w:r w:rsidR="00561AC5" w:rsidRPr="00874656">
        <w:rPr>
          <w:rFonts w:ascii="SamsungOne 400" w:eastAsia="TsangerYunHei W04" w:hAnsi="SamsungOne 400" w:hint="eastAsia"/>
          <w:sz w:val="23"/>
          <w:szCs w:val="23"/>
        </w:rPr>
        <w:t>基因的转录</w:t>
      </w:r>
      <w:r w:rsidR="003147A9" w:rsidRPr="00874656">
        <w:rPr>
          <w:rFonts w:ascii="SamsungOne 400" w:eastAsia="TsangerYunHei W04" w:hAnsi="SamsungOne 400" w:hint="eastAsia"/>
          <w:sz w:val="23"/>
          <w:szCs w:val="23"/>
        </w:rPr>
        <w:t>，使染色质开放，基因转录激活，从而达到改善神经功能的作用，作为抗抑郁治疗的靶点</w:t>
      </w:r>
    </w:p>
    <w:p w14:paraId="322111D6" w14:textId="77777777" w:rsidR="000A3CAA" w:rsidRPr="00874656" w:rsidRDefault="000A3CAA" w:rsidP="00EB50BF">
      <w:pPr>
        <w:ind w:left="720"/>
        <w:rPr>
          <w:rFonts w:ascii="SamsungOne 400" w:eastAsia="TsangerYunHei W04" w:hAnsi="SamsungOne 400" w:hint="eastAsia"/>
          <w:sz w:val="23"/>
          <w:szCs w:val="23"/>
        </w:rPr>
      </w:pPr>
    </w:p>
    <w:p w14:paraId="1AA3C65B" w14:textId="05384B58" w:rsidR="00B523DB" w:rsidRPr="00874656" w:rsidRDefault="00B523DB" w:rsidP="00874656">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你好，这是必应。</w:t>
      </w:r>
      <w:proofErr w:type="spellStart"/>
      <w:r w:rsidRPr="00874656">
        <w:rPr>
          <w:rFonts w:ascii="SamsungOne 400" w:eastAsia="TsangerYunHei W04" w:hAnsi="SamsungOne 400" w:hint="eastAsia"/>
          <w:sz w:val="23"/>
          <w:szCs w:val="23"/>
        </w:rPr>
        <w:t>HDACi</w:t>
      </w:r>
      <w:proofErr w:type="spellEnd"/>
      <w:r w:rsidRPr="00874656">
        <w:rPr>
          <w:rFonts w:ascii="SamsungOne 400" w:eastAsia="TsangerYunHei W04" w:hAnsi="SamsungOne 400" w:hint="eastAsia"/>
          <w:sz w:val="23"/>
          <w:szCs w:val="23"/>
        </w:rPr>
        <w:t>是组蛋白去乙酰化酶抑制剂的缩写，是一类能够抑制组蛋白去乙酰化酶的化合物²。组蛋白去乙酰化酶是一类能够去除组蛋白和非组蛋白蛋白上的乙酰基的酶，从而影响基因表达和细胞功能³。</w:t>
      </w:r>
      <w:proofErr w:type="spellStart"/>
      <w:r w:rsidRPr="00874656">
        <w:rPr>
          <w:rFonts w:ascii="SamsungOne 400" w:eastAsia="TsangerYunHei W04" w:hAnsi="SamsungOne 400" w:hint="eastAsia"/>
          <w:sz w:val="23"/>
          <w:szCs w:val="23"/>
        </w:rPr>
        <w:t>HDACi</w:t>
      </w:r>
      <w:proofErr w:type="spellEnd"/>
      <w:r w:rsidRPr="00874656">
        <w:rPr>
          <w:rFonts w:ascii="SamsungOne 400" w:eastAsia="TsangerYunHei W04" w:hAnsi="SamsungOne 400" w:hint="eastAsia"/>
          <w:sz w:val="23"/>
          <w:szCs w:val="23"/>
        </w:rPr>
        <w:t>具有多种生物学作用，包括抗癌、抗炎、抗寄生虫和神经保护等²。</w:t>
      </w:r>
      <w:proofErr w:type="spellStart"/>
      <w:r w:rsidRPr="00874656">
        <w:rPr>
          <w:rFonts w:ascii="SamsungOne 400" w:eastAsia="TsangerYunHei W04" w:hAnsi="SamsungOne 400" w:hint="eastAsia"/>
          <w:sz w:val="23"/>
          <w:szCs w:val="23"/>
        </w:rPr>
        <w:t>HDACi</w:t>
      </w:r>
      <w:proofErr w:type="spellEnd"/>
      <w:r w:rsidRPr="00874656">
        <w:rPr>
          <w:rFonts w:ascii="SamsungOne 400" w:eastAsia="TsangerYunHei W04" w:hAnsi="SamsungOne 400" w:hint="eastAsia"/>
          <w:sz w:val="23"/>
          <w:szCs w:val="23"/>
        </w:rPr>
        <w:t>也是一类新型的抗癌药物，已经被美国食品药品监督管理局批准用于治疗某些类型的癌症¹。</w:t>
      </w:r>
    </w:p>
    <w:p w14:paraId="17FD5984" w14:textId="77777777" w:rsidR="00B523DB" w:rsidRPr="00874656" w:rsidRDefault="00B523DB" w:rsidP="00B523DB">
      <w:pPr>
        <w:ind w:left="720"/>
        <w:rPr>
          <w:rFonts w:ascii="SamsungOne 400" w:eastAsia="TsangerYunHei W04" w:hAnsi="SamsungOne 400"/>
          <w:sz w:val="23"/>
          <w:szCs w:val="23"/>
        </w:rPr>
      </w:pPr>
      <w:r w:rsidRPr="00874656">
        <w:rPr>
          <w:rFonts w:ascii="SamsungOne 400" w:eastAsia="TsangerYunHei W04" w:hAnsi="SamsungOne 400"/>
          <w:sz w:val="23"/>
          <w:szCs w:val="23"/>
        </w:rPr>
        <w:t>Source: Conversation with Bing, 2/15/2023(1) Histone deacetylase inhibitor - Wikipedia. https://en.wikipedia.org/wiki/Histone_deacetylase_inhibitor Accessed 2/15/2023.</w:t>
      </w:r>
    </w:p>
    <w:p w14:paraId="6D5FE93A" w14:textId="77777777" w:rsidR="00B523DB" w:rsidRPr="00874656" w:rsidRDefault="00B523DB" w:rsidP="00B523DB">
      <w:pPr>
        <w:ind w:left="720"/>
        <w:rPr>
          <w:rFonts w:ascii="SamsungOne 400" w:eastAsia="TsangerYunHei W04" w:hAnsi="SamsungOne 400"/>
          <w:sz w:val="23"/>
          <w:szCs w:val="23"/>
        </w:rPr>
      </w:pPr>
      <w:r w:rsidRPr="00874656">
        <w:rPr>
          <w:rFonts w:ascii="SamsungOne 400" w:eastAsia="TsangerYunHei W04" w:hAnsi="SamsungOne 400"/>
          <w:sz w:val="23"/>
          <w:szCs w:val="23"/>
        </w:rPr>
        <w:t>(2) Histone deacetylase inhibitor (HDACI) mechanisms of action ... - PubMed. https://pubmed.ncbi.nlm.nih.gov/24769080/ Accessed 2/15/2023.</w:t>
      </w:r>
    </w:p>
    <w:p w14:paraId="0D13AB13" w14:textId="138352D4" w:rsidR="00B523DB" w:rsidRPr="00874656" w:rsidRDefault="00B523DB" w:rsidP="00B523DB">
      <w:pPr>
        <w:ind w:left="720"/>
        <w:rPr>
          <w:rFonts w:ascii="SamsungOne 400" w:eastAsia="TsangerYunHei W04" w:hAnsi="SamsungOne 400" w:hint="eastAsia"/>
          <w:sz w:val="23"/>
          <w:szCs w:val="23"/>
        </w:rPr>
      </w:pPr>
      <w:r w:rsidRPr="00874656">
        <w:rPr>
          <w:rFonts w:ascii="SamsungOne 400" w:eastAsia="TsangerYunHei W04" w:hAnsi="SamsungOne 400"/>
          <w:sz w:val="23"/>
          <w:szCs w:val="23"/>
        </w:rPr>
        <w:t xml:space="preserve">(3) Combination Therapy </w:t>
      </w:r>
      <w:proofErr w:type="gramStart"/>
      <w:r w:rsidRPr="00874656">
        <w:rPr>
          <w:rFonts w:ascii="SamsungOne 400" w:eastAsia="TsangerYunHei W04" w:hAnsi="SamsungOne 400"/>
          <w:sz w:val="23"/>
          <w:szCs w:val="23"/>
        </w:rPr>
        <w:t>With</w:t>
      </w:r>
      <w:proofErr w:type="gramEnd"/>
      <w:r w:rsidRPr="00874656">
        <w:rPr>
          <w:rFonts w:ascii="SamsungOne 400" w:eastAsia="TsangerYunHei W04" w:hAnsi="SamsungOne 400"/>
          <w:sz w:val="23"/>
          <w:szCs w:val="23"/>
        </w:rPr>
        <w:t xml:space="preserve"> Histone Deacetylase Inhibitors (</w:t>
      </w:r>
      <w:proofErr w:type="spellStart"/>
      <w:r w:rsidRPr="00874656">
        <w:rPr>
          <w:rFonts w:ascii="SamsungOne 400" w:eastAsia="TsangerYunHei W04" w:hAnsi="SamsungOne 400"/>
          <w:sz w:val="23"/>
          <w:szCs w:val="23"/>
        </w:rPr>
        <w:t>HDACi</w:t>
      </w:r>
      <w:proofErr w:type="spellEnd"/>
      <w:r w:rsidRPr="00874656">
        <w:rPr>
          <w:rFonts w:ascii="SamsungOne 400" w:eastAsia="TsangerYunHei W04" w:hAnsi="SamsungOne 400"/>
          <w:sz w:val="23"/>
          <w:szCs w:val="23"/>
        </w:rPr>
        <w:t xml:space="preserve"> ... - PubMed. https://pubmed.ncbi.nlm.nih.gov/29651407/ Accessed 2/15/2023.</w:t>
      </w:r>
    </w:p>
    <w:p w14:paraId="2B0D6A4A" w14:textId="16C96709" w:rsidR="00BA5150" w:rsidRPr="00BA5150" w:rsidRDefault="00E54066" w:rsidP="00E54066">
      <w:pPr>
        <w:rPr>
          <w:rFonts w:ascii="SamsungOne 400" w:hAnsi="SamsungOne 400" w:hint="eastAsia"/>
          <w:sz w:val="23"/>
          <w:szCs w:val="23"/>
        </w:rPr>
      </w:pPr>
      <w:r w:rsidRPr="0019718D">
        <w:rPr>
          <w:rFonts w:ascii="SamsungOne 400" w:eastAsia="TsangerYunHei W04" w:hAnsi="SamsungOne 400" w:hint="eastAsia"/>
          <w:sz w:val="23"/>
          <w:szCs w:val="23"/>
        </w:rPr>
        <w:t>12. (</w:t>
      </w:r>
      <w:r w:rsidRPr="0019718D">
        <w:rPr>
          <w:rFonts w:ascii="SamsungOne 400" w:eastAsia="TsangerYunHei W04" w:hAnsi="SamsungOne 400" w:hint="eastAsia"/>
          <w:sz w:val="23"/>
          <w:szCs w:val="23"/>
        </w:rPr>
        <w:t>简答题</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童年阶段的应激是造成抑郁症等精神疾患的重要危险因素。</w:t>
      </w:r>
      <w:proofErr w:type="gramStart"/>
      <w:r w:rsidRPr="0019718D">
        <w:rPr>
          <w:rFonts w:ascii="SamsungOne 400" w:eastAsia="TsangerYunHei W04" w:hAnsi="SamsungOne 400" w:hint="eastAsia"/>
          <w:sz w:val="23"/>
          <w:szCs w:val="23"/>
        </w:rPr>
        <w:t>试以大鼠母性关爱模型为例</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论述童年应激影响子代情绪的表观遗传机制</w:t>
      </w:r>
      <w:proofErr w:type="gramEnd"/>
      <w:r w:rsidRPr="0019718D">
        <w:rPr>
          <w:rFonts w:ascii="SamsungOne 400" w:eastAsia="TsangerYunHei W04" w:hAnsi="SamsungOne 400" w:hint="eastAsia"/>
          <w:sz w:val="23"/>
          <w:szCs w:val="23"/>
        </w:rPr>
        <w:t>。</w:t>
      </w:r>
    </w:p>
    <w:p w14:paraId="11976EEB" w14:textId="5ECC31B8" w:rsidR="00A953B5" w:rsidRPr="00874656" w:rsidRDefault="00BA5150" w:rsidP="00562C97">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lastRenderedPageBreak/>
        <w:t>有研究表明，低母性行为</w:t>
      </w:r>
      <w:r w:rsidR="00562C97" w:rsidRPr="00874656">
        <w:rPr>
          <w:rFonts w:ascii="SamsungOne 400" w:eastAsia="TsangerYunHei W04" w:hAnsi="SamsungOne 400" w:hint="eastAsia"/>
          <w:sz w:val="23"/>
          <w:szCs w:val="23"/>
        </w:rPr>
        <w:t>母鼠的子代成年后海马中糖皮质激素受体</w:t>
      </w:r>
      <w:r w:rsidR="00562C97" w:rsidRPr="00874656">
        <w:rPr>
          <w:rFonts w:ascii="SamsungOne 400" w:eastAsia="TsangerYunHei W04" w:hAnsi="SamsungOne 400" w:hint="eastAsia"/>
          <w:sz w:val="23"/>
          <w:szCs w:val="23"/>
        </w:rPr>
        <w:t>G</w:t>
      </w:r>
      <w:r w:rsidR="00562C97" w:rsidRPr="00874656">
        <w:rPr>
          <w:rFonts w:ascii="SamsungOne 400" w:eastAsia="TsangerYunHei W04" w:hAnsi="SamsungOne 400"/>
          <w:sz w:val="23"/>
          <w:szCs w:val="23"/>
        </w:rPr>
        <w:t xml:space="preserve">R </w:t>
      </w:r>
      <w:r w:rsidR="00562C97" w:rsidRPr="00874656">
        <w:rPr>
          <w:rFonts w:ascii="SamsungOne 400" w:eastAsia="TsangerYunHei W04" w:hAnsi="SamsungOne 400" w:hint="eastAsia"/>
          <w:sz w:val="23"/>
          <w:szCs w:val="23"/>
        </w:rPr>
        <w:t>基因外显子</w:t>
      </w:r>
      <w:r w:rsidR="00073C21" w:rsidRPr="00874656">
        <w:rPr>
          <w:rFonts w:ascii="SamsungOne 400" w:eastAsia="TsangerYunHei W04" w:hAnsi="SamsungOne 400" w:hint="eastAsia"/>
          <w:sz w:val="23"/>
          <w:szCs w:val="23"/>
        </w:rPr>
        <w:t>1</w:t>
      </w:r>
      <w:r w:rsidR="00562C97" w:rsidRPr="00874656">
        <w:rPr>
          <w:rFonts w:ascii="SamsungOne 400" w:eastAsia="TsangerYunHei W04" w:hAnsi="SamsungOne 400" w:hint="eastAsia"/>
          <w:sz w:val="23"/>
          <w:szCs w:val="23"/>
        </w:rPr>
        <w:t>启动子区</w:t>
      </w:r>
      <w:r w:rsidR="007B5638" w:rsidRPr="00874656">
        <w:rPr>
          <w:rFonts w:ascii="SamsungOne 400" w:eastAsia="TsangerYunHei W04" w:hAnsi="SamsungOne 400" w:hint="eastAsia"/>
          <w:sz w:val="23"/>
          <w:szCs w:val="23"/>
        </w:rPr>
        <w:t>序列</w:t>
      </w:r>
      <w:r w:rsidR="007B5638" w:rsidRPr="00874656">
        <w:rPr>
          <w:rFonts w:ascii="SamsungOne 400" w:eastAsia="TsangerYunHei W04" w:hAnsi="SamsungOne 400" w:hint="eastAsia"/>
          <w:sz w:val="23"/>
          <w:szCs w:val="23"/>
        </w:rPr>
        <w:t>D</w:t>
      </w:r>
      <w:r w:rsidR="007B5638" w:rsidRPr="00874656">
        <w:rPr>
          <w:rFonts w:ascii="SamsungOne 400" w:eastAsia="TsangerYunHei W04" w:hAnsi="SamsungOne 400"/>
          <w:sz w:val="23"/>
          <w:szCs w:val="23"/>
        </w:rPr>
        <w:t>NA</w:t>
      </w:r>
      <w:r w:rsidR="007B5638" w:rsidRPr="00874656">
        <w:rPr>
          <w:rFonts w:ascii="SamsungOne 400" w:eastAsia="TsangerYunHei W04" w:hAnsi="SamsungOne 400" w:hint="eastAsia"/>
          <w:sz w:val="23"/>
          <w:szCs w:val="23"/>
        </w:rPr>
        <w:t>甲基化程度高，</w:t>
      </w:r>
      <w:proofErr w:type="gramStart"/>
      <w:r w:rsidR="007B5638" w:rsidRPr="00874656">
        <w:rPr>
          <w:rFonts w:ascii="SamsungOne 400" w:eastAsia="TsangerYunHei W04" w:hAnsi="SamsungOne 400" w:hint="eastAsia"/>
          <w:sz w:val="23"/>
          <w:szCs w:val="23"/>
        </w:rPr>
        <w:t>而高木性行为</w:t>
      </w:r>
      <w:proofErr w:type="gramEnd"/>
      <w:r w:rsidR="007B5638" w:rsidRPr="00874656">
        <w:rPr>
          <w:rFonts w:ascii="SamsungOne 400" w:eastAsia="TsangerYunHei W04" w:hAnsi="SamsungOne 400" w:hint="eastAsia"/>
          <w:sz w:val="23"/>
          <w:szCs w:val="23"/>
        </w:rPr>
        <w:t>母鼠的子代海马</w:t>
      </w:r>
      <w:r w:rsidR="00073C21" w:rsidRPr="00874656">
        <w:rPr>
          <w:rFonts w:ascii="SamsungOne 400" w:eastAsia="TsangerYunHei W04" w:hAnsi="SamsungOne 400" w:hint="eastAsia"/>
          <w:sz w:val="23"/>
          <w:szCs w:val="23"/>
        </w:rPr>
        <w:t>相应序列</w:t>
      </w:r>
      <w:r w:rsidR="00073C21" w:rsidRPr="00874656">
        <w:rPr>
          <w:rFonts w:ascii="SamsungOne 400" w:eastAsia="TsangerYunHei W04" w:hAnsi="SamsungOne 400" w:hint="eastAsia"/>
          <w:sz w:val="23"/>
          <w:szCs w:val="23"/>
        </w:rPr>
        <w:t>D</w:t>
      </w:r>
      <w:r w:rsidR="00073C21" w:rsidRPr="00874656">
        <w:rPr>
          <w:rFonts w:ascii="SamsungOne 400" w:eastAsia="TsangerYunHei W04" w:hAnsi="SamsungOne 400"/>
          <w:sz w:val="23"/>
          <w:szCs w:val="23"/>
        </w:rPr>
        <w:t>NA</w:t>
      </w:r>
      <w:r w:rsidR="00073C21" w:rsidRPr="00874656">
        <w:rPr>
          <w:rFonts w:ascii="SamsungOne 400" w:eastAsia="TsangerYunHei W04" w:hAnsi="SamsungOne 400" w:hint="eastAsia"/>
          <w:sz w:val="23"/>
          <w:szCs w:val="23"/>
        </w:rPr>
        <w:t>甲基化程度低。</w:t>
      </w:r>
      <w:r w:rsidR="00073C21" w:rsidRPr="00874656">
        <w:rPr>
          <w:rFonts w:ascii="SamsungOne 400" w:eastAsia="TsangerYunHei W04" w:hAnsi="SamsungOne 400" w:hint="eastAsia"/>
          <w:sz w:val="23"/>
          <w:szCs w:val="23"/>
        </w:rPr>
        <w:t>G</w:t>
      </w:r>
      <w:r w:rsidR="00073C21" w:rsidRPr="00874656">
        <w:rPr>
          <w:rFonts w:ascii="SamsungOne 400" w:eastAsia="TsangerYunHei W04" w:hAnsi="SamsungOne 400"/>
          <w:sz w:val="23"/>
          <w:szCs w:val="23"/>
        </w:rPr>
        <w:t>R</w:t>
      </w:r>
      <w:r w:rsidR="00073C21" w:rsidRPr="00874656">
        <w:rPr>
          <w:rFonts w:ascii="SamsungOne 400" w:eastAsia="TsangerYunHei W04" w:hAnsi="SamsungOne 400" w:hint="eastAsia"/>
          <w:sz w:val="23"/>
          <w:szCs w:val="23"/>
        </w:rPr>
        <w:t>基因外显子</w:t>
      </w:r>
      <w:r w:rsidR="00073C21" w:rsidRPr="00874656">
        <w:rPr>
          <w:rFonts w:ascii="SamsungOne 400" w:eastAsia="TsangerYunHei W04" w:hAnsi="SamsungOne 400" w:hint="eastAsia"/>
          <w:sz w:val="23"/>
          <w:szCs w:val="23"/>
        </w:rPr>
        <w:t>1</w:t>
      </w:r>
      <w:r w:rsidR="00B0360F" w:rsidRPr="00874656">
        <w:rPr>
          <w:rFonts w:ascii="SamsungOne 400" w:eastAsia="TsangerYunHei W04" w:hAnsi="SamsungOne 400" w:hint="eastAsia"/>
          <w:sz w:val="23"/>
          <w:szCs w:val="23"/>
        </w:rPr>
        <w:t>启动子区</w:t>
      </w:r>
      <w:r w:rsidR="00B0360F" w:rsidRPr="00874656">
        <w:rPr>
          <w:rFonts w:ascii="SamsungOne 400" w:eastAsia="TsangerYunHei W04" w:hAnsi="SamsungOne 400" w:hint="eastAsia"/>
          <w:sz w:val="23"/>
          <w:szCs w:val="23"/>
        </w:rPr>
        <w:t>D</w:t>
      </w:r>
      <w:r w:rsidR="00B0360F" w:rsidRPr="00874656">
        <w:rPr>
          <w:rFonts w:ascii="SamsungOne 400" w:eastAsia="TsangerYunHei W04" w:hAnsi="SamsungOne 400"/>
          <w:sz w:val="23"/>
          <w:szCs w:val="23"/>
        </w:rPr>
        <w:t>NA</w:t>
      </w:r>
      <w:r w:rsidR="00B0360F" w:rsidRPr="00874656">
        <w:rPr>
          <w:rFonts w:ascii="SamsungOne 400" w:eastAsia="TsangerYunHei W04" w:hAnsi="SamsungOne 400" w:hint="eastAsia"/>
          <w:sz w:val="23"/>
          <w:szCs w:val="23"/>
        </w:rPr>
        <w:t>高甲基化阻止了转录增强因子</w:t>
      </w:r>
      <w:r w:rsidR="00B0360F" w:rsidRPr="00874656">
        <w:rPr>
          <w:rFonts w:ascii="SamsungOne 400" w:eastAsia="TsangerYunHei W04" w:hAnsi="SamsungOne 400" w:hint="eastAsia"/>
          <w:sz w:val="23"/>
          <w:szCs w:val="23"/>
        </w:rPr>
        <w:t>N</w:t>
      </w:r>
      <w:r w:rsidR="00B0360F" w:rsidRPr="00874656">
        <w:rPr>
          <w:rFonts w:ascii="SamsungOne 400" w:eastAsia="TsangerYunHei W04" w:hAnsi="SamsungOne 400"/>
          <w:sz w:val="23"/>
          <w:szCs w:val="23"/>
        </w:rPr>
        <w:t>GFQ-A</w:t>
      </w:r>
      <w:r w:rsidR="00371211" w:rsidRPr="00874656">
        <w:rPr>
          <w:rFonts w:ascii="SamsungOne 400" w:eastAsia="TsangerYunHei W04" w:hAnsi="SamsungOne 400" w:hint="eastAsia"/>
          <w:sz w:val="23"/>
          <w:szCs w:val="23"/>
        </w:rPr>
        <w:t>与外显子结合，从而降低了</w:t>
      </w:r>
      <w:r w:rsidR="00371211" w:rsidRPr="00874656">
        <w:rPr>
          <w:rFonts w:ascii="SamsungOne 400" w:eastAsia="TsangerYunHei W04" w:hAnsi="SamsungOne 400" w:hint="eastAsia"/>
          <w:sz w:val="23"/>
          <w:szCs w:val="23"/>
        </w:rPr>
        <w:t>G</w:t>
      </w:r>
      <w:r w:rsidR="00371211" w:rsidRPr="00874656">
        <w:rPr>
          <w:rFonts w:ascii="SamsungOne 400" w:eastAsia="TsangerYunHei W04" w:hAnsi="SamsungOne 400"/>
          <w:sz w:val="23"/>
          <w:szCs w:val="23"/>
        </w:rPr>
        <w:t>R</w:t>
      </w:r>
      <w:r w:rsidR="00371211" w:rsidRPr="00874656">
        <w:rPr>
          <w:rFonts w:ascii="SamsungOne 400" w:eastAsia="TsangerYunHei W04" w:hAnsi="SamsungOne 400" w:hint="eastAsia"/>
          <w:sz w:val="23"/>
          <w:szCs w:val="23"/>
        </w:rPr>
        <w:t>基因的转录水平，减少了</w:t>
      </w:r>
      <w:r w:rsidR="00371211" w:rsidRPr="00874656">
        <w:rPr>
          <w:rFonts w:ascii="SamsungOne 400" w:eastAsia="TsangerYunHei W04" w:hAnsi="SamsungOne 400" w:hint="eastAsia"/>
          <w:sz w:val="23"/>
          <w:szCs w:val="23"/>
        </w:rPr>
        <w:t>G</w:t>
      </w:r>
      <w:r w:rsidR="00371211" w:rsidRPr="00874656">
        <w:rPr>
          <w:rFonts w:ascii="SamsungOne 400" w:eastAsia="TsangerYunHei W04" w:hAnsi="SamsungOne 400"/>
          <w:sz w:val="23"/>
          <w:szCs w:val="23"/>
        </w:rPr>
        <w:t>R</w:t>
      </w:r>
      <w:r w:rsidR="00371211" w:rsidRPr="00874656">
        <w:rPr>
          <w:rFonts w:ascii="SamsungOne 400" w:eastAsia="TsangerYunHei W04" w:hAnsi="SamsungOne 400" w:hint="eastAsia"/>
          <w:sz w:val="23"/>
          <w:szCs w:val="23"/>
        </w:rPr>
        <w:t>的表达，从而影响大鼠在应激时</w:t>
      </w:r>
      <w:r w:rsidR="00371211" w:rsidRPr="00874656">
        <w:rPr>
          <w:rFonts w:ascii="SamsungOne 400" w:eastAsia="TsangerYunHei W04" w:hAnsi="SamsungOne 400" w:hint="eastAsia"/>
          <w:sz w:val="23"/>
          <w:szCs w:val="23"/>
        </w:rPr>
        <w:t>H</w:t>
      </w:r>
      <w:r w:rsidR="00371211" w:rsidRPr="00874656">
        <w:rPr>
          <w:rFonts w:ascii="SamsungOne 400" w:eastAsia="TsangerYunHei W04" w:hAnsi="SamsungOne 400"/>
          <w:sz w:val="23"/>
          <w:szCs w:val="23"/>
        </w:rPr>
        <w:t>PA</w:t>
      </w:r>
      <w:r w:rsidR="00371211" w:rsidRPr="00874656">
        <w:rPr>
          <w:rFonts w:ascii="SamsungOne 400" w:eastAsia="TsangerYunHei W04" w:hAnsi="SamsungOne 400" w:hint="eastAsia"/>
          <w:sz w:val="23"/>
          <w:szCs w:val="23"/>
        </w:rPr>
        <w:t>轴的负反馈</w:t>
      </w:r>
      <w:r w:rsidR="007C2BBE" w:rsidRPr="00874656">
        <w:rPr>
          <w:rFonts w:ascii="SamsungOne 400" w:eastAsia="TsangerYunHei W04" w:hAnsi="SamsungOne 400" w:hint="eastAsia"/>
          <w:sz w:val="23"/>
          <w:szCs w:val="23"/>
        </w:rPr>
        <w:t>调节功能。</w:t>
      </w:r>
    </w:p>
    <w:p w14:paraId="19F2F6A1" w14:textId="77777777" w:rsidR="007C2BBE" w:rsidRPr="00874656" w:rsidRDefault="007C2BBE" w:rsidP="00562C97">
      <w:pPr>
        <w:ind w:left="720"/>
        <w:rPr>
          <w:rFonts w:ascii="SamsungOne 400" w:eastAsia="TsangerYunHei W04" w:hAnsi="SamsungOne 400" w:hint="eastAsia"/>
          <w:sz w:val="23"/>
          <w:szCs w:val="23"/>
        </w:rPr>
      </w:pPr>
    </w:p>
    <w:p w14:paraId="23F67734"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你好，这是必应。大鼠母性关爱模型是一种用于研究童年应激影响子代情绪的动物模型，主要是通过改变大</w:t>
      </w:r>
      <w:proofErr w:type="gramStart"/>
      <w:r w:rsidRPr="007C2BBE">
        <w:rPr>
          <w:rFonts w:ascii="SamsungOne 400" w:eastAsia="TsangerYunHei W04" w:hAnsi="SamsungOne 400" w:hint="eastAsia"/>
          <w:sz w:val="23"/>
          <w:szCs w:val="23"/>
        </w:rPr>
        <w:t>鼠母亲</w:t>
      </w:r>
      <w:proofErr w:type="gramEnd"/>
      <w:r w:rsidRPr="007C2BBE">
        <w:rPr>
          <w:rFonts w:ascii="SamsungOne 400" w:eastAsia="TsangerYunHei W04" w:hAnsi="SamsungOne 400" w:hint="eastAsia"/>
          <w:sz w:val="23"/>
          <w:szCs w:val="23"/>
        </w:rPr>
        <w:t>对子代的照顾程度，来模拟不同的童年环境</w:t>
      </w:r>
      <w:r w:rsidRPr="007C2BBE">
        <w:rPr>
          <w:rFonts w:ascii="SamsungOne 400" w:eastAsia="TsangerYunHei W04" w:hAnsi="SamsungOne 400"/>
          <w:sz w:val="23"/>
          <w:szCs w:val="23"/>
        </w:rPr>
        <w:t>⁴</w:t>
      </w:r>
      <w:r w:rsidRPr="007C2BBE">
        <w:rPr>
          <w:rFonts w:ascii="SamsungOne 400" w:eastAsia="TsangerYunHei W04" w:hAnsi="SamsungOne 400" w:hint="eastAsia"/>
          <w:sz w:val="23"/>
          <w:szCs w:val="23"/>
        </w:rPr>
        <w:t>。研究发现，母亲对子代的照顾程度会影响子代的情绪行为，例如抑郁、焦虑、奖赏等</w:t>
      </w:r>
      <w:r w:rsidRPr="007C2BBE">
        <w:rPr>
          <w:rFonts w:ascii="SamsungOne 400" w:eastAsia="TsangerYunHei W04" w:hAnsi="SamsungOne 400"/>
          <w:sz w:val="23"/>
          <w:szCs w:val="23"/>
        </w:rPr>
        <w:t>⁶</w:t>
      </w:r>
      <w:r w:rsidRPr="007C2BBE">
        <w:rPr>
          <w:rFonts w:ascii="SamsungOne 400" w:eastAsia="TsangerYunHei W04" w:hAnsi="SamsungOne 400" w:hint="eastAsia"/>
          <w:sz w:val="23"/>
          <w:szCs w:val="23"/>
        </w:rPr>
        <w:t>。这些影响的表观遗传机制主要涉及组蛋白和</w:t>
      </w:r>
      <w:r w:rsidRPr="007C2BBE">
        <w:rPr>
          <w:rFonts w:ascii="SamsungOne 400" w:eastAsia="TsangerYunHei W04" w:hAnsi="SamsungOne 400"/>
          <w:sz w:val="23"/>
          <w:szCs w:val="23"/>
        </w:rPr>
        <w:t>DNA</w:t>
      </w:r>
      <w:r w:rsidRPr="007C2BBE">
        <w:rPr>
          <w:rFonts w:ascii="SamsungOne 400" w:eastAsia="TsangerYunHei W04" w:hAnsi="SamsungOne 400" w:hint="eastAsia"/>
          <w:sz w:val="23"/>
          <w:szCs w:val="23"/>
        </w:rPr>
        <w:t>的乙酰化、甲基化等修饰，以及</w:t>
      </w:r>
      <w:r w:rsidRPr="007C2BBE">
        <w:rPr>
          <w:rFonts w:ascii="SamsungOne 400" w:eastAsia="TsangerYunHei W04" w:hAnsi="SamsungOne 400"/>
          <w:sz w:val="23"/>
          <w:szCs w:val="23"/>
        </w:rPr>
        <w:t>microRNA</w:t>
      </w:r>
      <w:r w:rsidRPr="007C2BBE">
        <w:rPr>
          <w:rFonts w:ascii="SamsungOne 400" w:eastAsia="TsangerYunHei W04" w:hAnsi="SamsungOne 400" w:hint="eastAsia"/>
          <w:sz w:val="23"/>
          <w:szCs w:val="23"/>
        </w:rPr>
        <w:t>的表达调控，从而改变染色质结构和基因表达³。例如，母亲对子代的照顾不足会导致子代海马神经元的组蛋白</w:t>
      </w:r>
      <w:r w:rsidRPr="007C2BBE">
        <w:rPr>
          <w:rFonts w:ascii="SamsungOne 400" w:eastAsia="TsangerYunHei W04" w:hAnsi="SamsungOne 400"/>
          <w:sz w:val="23"/>
          <w:szCs w:val="23"/>
        </w:rPr>
        <w:t>H3K9</w:t>
      </w:r>
      <w:r w:rsidRPr="007C2BBE">
        <w:rPr>
          <w:rFonts w:ascii="SamsungOne 400" w:eastAsia="TsangerYunHei W04" w:hAnsi="SamsungOne 400" w:hint="eastAsia"/>
          <w:sz w:val="23"/>
          <w:szCs w:val="23"/>
        </w:rPr>
        <w:t>和</w:t>
      </w:r>
      <w:r w:rsidRPr="007C2BBE">
        <w:rPr>
          <w:rFonts w:ascii="SamsungOne 400" w:eastAsia="TsangerYunHei W04" w:hAnsi="SamsungOne 400"/>
          <w:sz w:val="23"/>
          <w:szCs w:val="23"/>
        </w:rPr>
        <w:t>H3K27</w:t>
      </w:r>
      <w:r w:rsidRPr="007C2BBE">
        <w:rPr>
          <w:rFonts w:ascii="SamsungOne 400" w:eastAsia="TsangerYunHei W04" w:hAnsi="SamsungOne 400" w:hint="eastAsia"/>
          <w:sz w:val="23"/>
          <w:szCs w:val="23"/>
        </w:rPr>
        <w:t>的去乙酰化，从而抑制神经营养因子</w:t>
      </w:r>
      <w:r w:rsidRPr="007C2BBE">
        <w:rPr>
          <w:rFonts w:ascii="SamsungOne 400" w:eastAsia="TsangerYunHei W04" w:hAnsi="SamsungOne 400"/>
          <w:sz w:val="23"/>
          <w:szCs w:val="23"/>
        </w:rPr>
        <w:t>BDNF</w:t>
      </w:r>
      <w:r w:rsidRPr="007C2BBE">
        <w:rPr>
          <w:rFonts w:ascii="SamsungOne 400" w:eastAsia="TsangerYunHei W04" w:hAnsi="SamsungOne 400" w:hint="eastAsia"/>
          <w:sz w:val="23"/>
          <w:szCs w:val="23"/>
        </w:rPr>
        <w:t>的表达，影响神经发育和可塑性³。另外，母亲对子代的照顾不足也会导致子代海马神经元的</w:t>
      </w:r>
      <w:r w:rsidRPr="007C2BBE">
        <w:rPr>
          <w:rFonts w:ascii="SamsungOne 400" w:eastAsia="TsangerYunHei W04" w:hAnsi="SamsungOne 400" w:hint="eastAsia"/>
          <w:sz w:val="23"/>
          <w:szCs w:val="23"/>
        </w:rPr>
        <w:t>DNA</w:t>
      </w:r>
      <w:r w:rsidRPr="007C2BBE">
        <w:rPr>
          <w:rFonts w:ascii="SamsungOne 400" w:eastAsia="TsangerYunHei W04" w:hAnsi="SamsungOne 400" w:hint="eastAsia"/>
          <w:sz w:val="23"/>
          <w:szCs w:val="23"/>
        </w:rPr>
        <w:t>甲基化增加，从而增加应激激素皮质醇的受体</w:t>
      </w:r>
      <w:r w:rsidRPr="007C2BBE">
        <w:rPr>
          <w:rFonts w:ascii="SamsungOne 400" w:eastAsia="TsangerYunHei W04" w:hAnsi="SamsungOne 400" w:hint="eastAsia"/>
          <w:sz w:val="23"/>
          <w:szCs w:val="23"/>
        </w:rPr>
        <w:t>GR</w:t>
      </w:r>
      <w:r w:rsidRPr="007C2BBE">
        <w:rPr>
          <w:rFonts w:ascii="SamsungOne 400" w:eastAsia="TsangerYunHei W04" w:hAnsi="SamsungOne 400" w:hint="eastAsia"/>
          <w:sz w:val="23"/>
          <w:szCs w:val="23"/>
        </w:rPr>
        <w:t>的表达，增强子代对应激的敏感性³。这些表观遗传的改变可能会持续到子代的成年期，甚至影响下一代³。因此，大鼠母性关爱模型为研究童年应激影响子代情绪的表观遗传机制提供了一个有效的工具。</w:t>
      </w:r>
    </w:p>
    <w:p w14:paraId="4147C641" w14:textId="77777777" w:rsidR="007C2BBE" w:rsidRPr="007C2BBE" w:rsidRDefault="007C2BBE" w:rsidP="007C2BBE">
      <w:pPr>
        <w:ind w:left="720"/>
        <w:rPr>
          <w:rFonts w:ascii="SamsungOne 400" w:eastAsia="TsangerYunHei W04" w:hAnsi="SamsungOne 400"/>
          <w:sz w:val="23"/>
          <w:szCs w:val="23"/>
        </w:rPr>
      </w:pPr>
    </w:p>
    <w:p w14:paraId="798D8693"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 xml:space="preserve">Source: Conversation with Bing, 2/15/2023(1) DBT </w:t>
      </w:r>
      <w:r w:rsidRPr="007C2BBE">
        <w:rPr>
          <w:rFonts w:ascii="SamsungOne 400" w:eastAsia="TsangerYunHei W04" w:hAnsi="SamsungOne 400" w:hint="eastAsia"/>
          <w:sz w:val="23"/>
          <w:szCs w:val="23"/>
        </w:rPr>
        <w:t>辩证行为疗法（七）——</w:t>
      </w:r>
      <w:r w:rsidRPr="007C2BBE">
        <w:rPr>
          <w:rFonts w:ascii="SamsungOne 400" w:eastAsia="TsangerYunHei W04" w:hAnsi="SamsungOne 400" w:hint="eastAsia"/>
          <w:sz w:val="23"/>
          <w:szCs w:val="23"/>
        </w:rPr>
        <w:t xml:space="preserve"> </w:t>
      </w:r>
      <w:r w:rsidRPr="007C2BBE">
        <w:rPr>
          <w:rFonts w:ascii="SamsungOne 400" w:eastAsia="TsangerYunHei W04" w:hAnsi="SamsungOne 400" w:hint="eastAsia"/>
          <w:sz w:val="23"/>
          <w:szCs w:val="23"/>
        </w:rPr>
        <w:t>情绪调节（</w:t>
      </w:r>
      <w:r w:rsidRPr="007C2BBE">
        <w:rPr>
          <w:rFonts w:ascii="SamsungOne 400" w:eastAsia="TsangerYunHei W04" w:hAnsi="SamsungOne 400" w:hint="eastAsia"/>
          <w:sz w:val="23"/>
          <w:szCs w:val="23"/>
        </w:rPr>
        <w:t>1</w:t>
      </w:r>
      <w:r w:rsidRPr="007C2BBE">
        <w:rPr>
          <w:rFonts w:ascii="SamsungOne 400" w:eastAsia="TsangerYunHei W04" w:hAnsi="SamsungOne 400" w:hint="eastAsia"/>
          <w:sz w:val="23"/>
          <w:szCs w:val="23"/>
        </w:rPr>
        <w:t>）</w:t>
      </w:r>
      <w:r w:rsidRPr="007C2BBE">
        <w:rPr>
          <w:rFonts w:ascii="SamsungOne 400" w:eastAsia="TsangerYunHei W04" w:hAnsi="SamsungOne 400" w:hint="eastAsia"/>
          <w:sz w:val="23"/>
          <w:szCs w:val="23"/>
        </w:rPr>
        <w:t xml:space="preserve"> - </w:t>
      </w:r>
      <w:r w:rsidRPr="007C2BBE">
        <w:rPr>
          <w:rFonts w:ascii="SamsungOne 400" w:eastAsia="TsangerYunHei W04" w:hAnsi="SamsungOne 400" w:hint="eastAsia"/>
          <w:sz w:val="23"/>
          <w:szCs w:val="23"/>
        </w:rPr>
        <w:t>知乎</w:t>
      </w:r>
      <w:r w:rsidRPr="007C2BBE">
        <w:rPr>
          <w:rFonts w:ascii="SamsungOne 400" w:eastAsia="TsangerYunHei W04" w:hAnsi="SamsungOne 400" w:hint="eastAsia"/>
          <w:sz w:val="23"/>
          <w:szCs w:val="23"/>
        </w:rPr>
        <w:t>. https://zhuanlan.zhihu.com/p/394500750 Accessed 2/15/2023.</w:t>
      </w:r>
    </w:p>
    <w:p w14:paraId="4570A2DF"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 xml:space="preserve">(2) </w:t>
      </w:r>
      <w:r w:rsidRPr="007C2BBE">
        <w:rPr>
          <w:rFonts w:ascii="SamsungOne 400" w:eastAsia="TsangerYunHei W04" w:hAnsi="SamsungOne 400" w:hint="eastAsia"/>
          <w:sz w:val="23"/>
          <w:szCs w:val="23"/>
        </w:rPr>
        <w:t>浅析慢性不可预知性温和应激致抑郁样大鼠模型的行为学评价方法</w:t>
      </w:r>
      <w:r w:rsidRPr="007C2BBE">
        <w:rPr>
          <w:rFonts w:ascii="SamsungOne 400" w:eastAsia="TsangerYunHei W04" w:hAnsi="SamsungOne 400" w:hint="eastAsia"/>
          <w:sz w:val="23"/>
          <w:szCs w:val="23"/>
        </w:rPr>
        <w:t xml:space="preserve"> - </w:t>
      </w:r>
      <w:r w:rsidRPr="007C2BBE">
        <w:rPr>
          <w:rFonts w:ascii="SamsungOne 400" w:eastAsia="TsangerYunHei W04" w:hAnsi="SamsungOne 400" w:hint="eastAsia"/>
          <w:sz w:val="23"/>
          <w:szCs w:val="23"/>
        </w:rPr>
        <w:t>知乎</w:t>
      </w:r>
      <w:r w:rsidRPr="007C2BBE">
        <w:rPr>
          <w:rFonts w:ascii="SamsungOne 400" w:eastAsia="TsangerYunHei W04" w:hAnsi="SamsungOne 400" w:hint="eastAsia"/>
          <w:sz w:val="23"/>
          <w:szCs w:val="23"/>
        </w:rPr>
        <w:t>. https://zhuanlan.zhihu.com/p/364182528 Accessed 2/15/2023.</w:t>
      </w:r>
    </w:p>
    <w:p w14:paraId="0D252D64"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 xml:space="preserve">(3) </w:t>
      </w:r>
      <w:r w:rsidRPr="007C2BBE">
        <w:rPr>
          <w:rFonts w:ascii="SamsungOne 400" w:eastAsia="TsangerYunHei W04" w:hAnsi="SamsungOne 400" w:hint="eastAsia"/>
          <w:sz w:val="23"/>
          <w:szCs w:val="23"/>
        </w:rPr>
        <w:t>表觀遺傳學</w:t>
      </w:r>
      <w:r w:rsidRPr="007C2BBE">
        <w:rPr>
          <w:rFonts w:ascii="SamsungOne 400" w:eastAsia="TsangerYunHei W04" w:hAnsi="SamsungOne 400" w:hint="eastAsia"/>
          <w:sz w:val="23"/>
          <w:szCs w:val="23"/>
        </w:rPr>
        <w:t xml:space="preserve"> - </w:t>
      </w:r>
      <w:r w:rsidRPr="007C2BBE">
        <w:rPr>
          <w:rFonts w:ascii="SamsungOne 400" w:eastAsia="TsangerYunHei W04" w:hAnsi="SamsungOne 400" w:hint="eastAsia"/>
          <w:sz w:val="23"/>
          <w:szCs w:val="23"/>
        </w:rPr>
        <w:t>维基百科，自由的百科全书</w:t>
      </w:r>
      <w:r w:rsidRPr="007C2BBE">
        <w:rPr>
          <w:rFonts w:ascii="SamsungOne 400" w:eastAsia="TsangerYunHei W04" w:hAnsi="SamsungOne 400" w:hint="eastAsia"/>
          <w:sz w:val="23"/>
          <w:szCs w:val="23"/>
        </w:rPr>
        <w:t>. https://zh.wikipedia.org/wiki/%E8%A1%A8%E8%A7%80%E9%81%BA%E5%82%B3%E5%AD%B8 Accessed 2/15/2023.</w:t>
      </w:r>
    </w:p>
    <w:p w14:paraId="664B09C7"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 xml:space="preserve">(4) </w:t>
      </w:r>
      <w:r w:rsidRPr="007C2BBE">
        <w:rPr>
          <w:rFonts w:ascii="SamsungOne 400" w:eastAsia="TsangerYunHei W04" w:hAnsi="SamsungOne 400" w:hint="eastAsia"/>
          <w:sz w:val="23"/>
          <w:szCs w:val="23"/>
        </w:rPr>
        <w:t>表观遗传疗法「图鉴」</w:t>
      </w:r>
      <w:r w:rsidRPr="007C2BBE">
        <w:rPr>
          <w:rFonts w:ascii="SamsungOne 400" w:eastAsia="TsangerYunHei W04" w:hAnsi="SamsungOne 400" w:hint="eastAsia"/>
          <w:sz w:val="23"/>
          <w:szCs w:val="23"/>
        </w:rPr>
        <w:t>| Nature</w:t>
      </w:r>
      <w:r w:rsidRPr="007C2BBE">
        <w:rPr>
          <w:rFonts w:ascii="SamsungOne 400" w:eastAsia="TsangerYunHei W04" w:hAnsi="SamsungOne 400" w:hint="eastAsia"/>
          <w:sz w:val="23"/>
          <w:szCs w:val="23"/>
        </w:rPr>
        <w:t>深度好文</w:t>
      </w:r>
      <w:r w:rsidRPr="007C2BBE">
        <w:rPr>
          <w:rFonts w:ascii="SamsungOne 400" w:eastAsia="TsangerYunHei W04" w:hAnsi="SamsungOne 400" w:hint="eastAsia"/>
          <w:sz w:val="23"/>
          <w:szCs w:val="23"/>
        </w:rPr>
        <w:t xml:space="preserve"> - </w:t>
      </w:r>
      <w:r w:rsidRPr="007C2BBE">
        <w:rPr>
          <w:rFonts w:ascii="SamsungOne 400" w:eastAsia="TsangerYunHei W04" w:hAnsi="SamsungOne 400" w:hint="eastAsia"/>
          <w:sz w:val="23"/>
          <w:szCs w:val="23"/>
        </w:rPr>
        <w:t>知乎</w:t>
      </w:r>
      <w:r w:rsidRPr="007C2BBE">
        <w:rPr>
          <w:rFonts w:ascii="SamsungOne 400" w:eastAsia="TsangerYunHei W04" w:hAnsi="SamsungOne 400" w:hint="eastAsia"/>
          <w:sz w:val="23"/>
          <w:szCs w:val="23"/>
        </w:rPr>
        <w:t>. https://zhuanlan.zhihu.com/p/264367799 Accessed 2/15/2023.</w:t>
      </w:r>
    </w:p>
    <w:p w14:paraId="67C2F6D3" w14:textId="77777777" w:rsidR="007C2BBE" w:rsidRPr="007C2BBE"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(5) 2021</w:t>
      </w:r>
      <w:r w:rsidRPr="007C2BBE">
        <w:rPr>
          <w:rFonts w:ascii="SamsungOne 400" w:eastAsia="TsangerYunHei W04" w:hAnsi="SamsungOne 400" w:hint="eastAsia"/>
          <w:sz w:val="23"/>
          <w:szCs w:val="23"/>
        </w:rPr>
        <w:t>年度表观遗传与染色质生物学大会（第一轮会议通知）</w:t>
      </w:r>
      <w:r w:rsidRPr="007C2BBE">
        <w:rPr>
          <w:rFonts w:ascii="SamsungOne 400" w:eastAsia="TsangerYunHei W04" w:hAnsi="SamsungOne 400" w:hint="eastAsia"/>
          <w:sz w:val="23"/>
          <w:szCs w:val="23"/>
        </w:rPr>
        <w:t>. http://www.gsc.ac.cn/tzgg/202104/t20210425_636073.html Accessed 2/15/2023.</w:t>
      </w:r>
    </w:p>
    <w:p w14:paraId="39829C09" w14:textId="3D83ED32" w:rsidR="007C2BBE" w:rsidRPr="0019718D" w:rsidRDefault="007C2BBE" w:rsidP="007C2BBE">
      <w:pPr>
        <w:ind w:left="720"/>
        <w:rPr>
          <w:rFonts w:ascii="SamsungOne 400" w:eastAsia="TsangerYunHei W04" w:hAnsi="SamsungOne 400" w:hint="eastAsia"/>
          <w:sz w:val="23"/>
          <w:szCs w:val="23"/>
        </w:rPr>
      </w:pPr>
      <w:r w:rsidRPr="007C2BBE">
        <w:rPr>
          <w:rFonts w:ascii="SamsungOne 400" w:eastAsia="TsangerYunHei W04" w:hAnsi="SamsungOne 400" w:hint="eastAsia"/>
          <w:sz w:val="23"/>
          <w:szCs w:val="23"/>
        </w:rPr>
        <w:t xml:space="preserve">(6) </w:t>
      </w:r>
      <w:r w:rsidRPr="007C2BBE">
        <w:rPr>
          <w:rFonts w:ascii="SamsungOne 400" w:eastAsia="TsangerYunHei W04" w:hAnsi="SamsungOne 400" w:hint="eastAsia"/>
          <w:sz w:val="23"/>
          <w:szCs w:val="23"/>
        </w:rPr>
        <w:t>生物为什么会进化出情绪？</w:t>
      </w:r>
      <w:r w:rsidRPr="007C2BBE">
        <w:rPr>
          <w:rFonts w:ascii="SamsungOne 400" w:eastAsia="TsangerYunHei W04" w:hAnsi="SamsungOne 400" w:hint="eastAsia"/>
          <w:sz w:val="23"/>
          <w:szCs w:val="23"/>
        </w:rPr>
        <w:t xml:space="preserve"> - </w:t>
      </w:r>
      <w:r w:rsidRPr="007C2BBE">
        <w:rPr>
          <w:rFonts w:ascii="SamsungOne 400" w:eastAsia="TsangerYunHei W04" w:hAnsi="SamsungOne 400" w:hint="eastAsia"/>
          <w:sz w:val="23"/>
          <w:szCs w:val="23"/>
        </w:rPr>
        <w:t>知乎</w:t>
      </w:r>
      <w:r w:rsidRPr="007C2BBE">
        <w:rPr>
          <w:rFonts w:ascii="SamsungOne 400" w:eastAsia="TsangerYunHei W04" w:hAnsi="SamsungOne 400" w:hint="eastAsia"/>
          <w:sz w:val="23"/>
          <w:szCs w:val="23"/>
        </w:rPr>
        <w:t>. https://www.zhihu.com/question/431116070 Accessed 2/15/2023.</w:t>
      </w:r>
    </w:p>
    <w:p w14:paraId="50BACE83" w14:textId="2A6F7991" w:rsidR="00C80E23" w:rsidRDefault="00E54066" w:rsidP="00E54066">
      <w:pPr>
        <w:rPr>
          <w:rFonts w:ascii="SamsungOne 400" w:hAnsi="SamsungOne 400"/>
          <w:sz w:val="23"/>
          <w:szCs w:val="23"/>
        </w:rPr>
      </w:pPr>
      <w:r w:rsidRPr="0019718D">
        <w:rPr>
          <w:rFonts w:ascii="SamsungOne 400" w:eastAsia="TsangerYunHei W04" w:hAnsi="SamsungOne 400" w:hint="eastAsia"/>
          <w:sz w:val="23"/>
          <w:szCs w:val="23"/>
        </w:rPr>
        <w:t>13. (</w:t>
      </w:r>
      <w:r w:rsidRPr="0019718D">
        <w:rPr>
          <w:rFonts w:ascii="SamsungOne 400" w:eastAsia="TsangerYunHei W04" w:hAnsi="SamsungOne 400" w:hint="eastAsia"/>
          <w:sz w:val="23"/>
          <w:szCs w:val="23"/>
        </w:rPr>
        <w:t>简答题</w:t>
      </w:r>
      <w:r w:rsidRPr="0019718D">
        <w:rPr>
          <w:rFonts w:ascii="SamsungOne 400" w:eastAsia="TsangerYunHei W04" w:hAnsi="SamsungOne 400" w:hint="eastAsia"/>
          <w:sz w:val="23"/>
          <w:szCs w:val="23"/>
        </w:rPr>
        <w:t>)</w:t>
      </w:r>
      <w:proofErr w:type="gramStart"/>
      <w:r w:rsidRPr="0019718D">
        <w:rPr>
          <w:rFonts w:ascii="SamsungOne 400" w:eastAsia="TsangerYunHei W04" w:hAnsi="SamsungOne 400" w:hint="eastAsia"/>
          <w:sz w:val="23"/>
          <w:szCs w:val="23"/>
        </w:rPr>
        <w:t>全基因组关联分析</w:t>
      </w:r>
      <w:r w:rsidRPr="0019718D">
        <w:rPr>
          <w:rFonts w:ascii="SamsungOne 400" w:eastAsia="TsangerYunHei W04" w:hAnsi="SamsungOne 400" w:hint="eastAsia"/>
          <w:sz w:val="23"/>
          <w:szCs w:val="23"/>
        </w:rPr>
        <w:t>(</w:t>
      </w:r>
      <w:proofErr w:type="gramEnd"/>
      <w:r w:rsidRPr="0019718D">
        <w:rPr>
          <w:rFonts w:ascii="SamsungOne 400" w:eastAsia="TsangerYunHei W04" w:hAnsi="SamsungOne 400" w:hint="eastAsia"/>
          <w:sz w:val="23"/>
          <w:szCs w:val="23"/>
        </w:rPr>
        <w:t>GWAS)</w:t>
      </w:r>
      <w:r w:rsidRPr="0019718D">
        <w:rPr>
          <w:rFonts w:ascii="SamsungOne 400" w:eastAsia="TsangerYunHei W04" w:hAnsi="SamsungOne 400" w:hint="eastAsia"/>
          <w:sz w:val="23"/>
          <w:szCs w:val="23"/>
        </w:rPr>
        <w:t>技术被广泛应用于鉴定与抑郁症等复杂精神疾病相关的单核苷酸多态性</w:t>
      </w:r>
      <w:r w:rsidRPr="0019718D">
        <w:rPr>
          <w:rFonts w:ascii="SamsungOne 400" w:eastAsia="TsangerYunHei W04" w:hAnsi="SamsungOne 400" w:hint="eastAsia"/>
          <w:sz w:val="23"/>
          <w:szCs w:val="23"/>
        </w:rPr>
        <w:t>(SNP)</w:t>
      </w:r>
      <w:r w:rsidRPr="0019718D">
        <w:rPr>
          <w:rFonts w:ascii="SamsungOne 400" w:eastAsia="TsangerYunHei W04" w:hAnsi="SamsungOne 400" w:hint="eastAsia"/>
          <w:sz w:val="23"/>
          <w:szCs w:val="23"/>
        </w:rPr>
        <w:t>位点。然而</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许多疾病相关</w:t>
      </w:r>
      <w:r w:rsidRPr="0019718D">
        <w:rPr>
          <w:rFonts w:ascii="SamsungOne 400" w:eastAsia="TsangerYunHei W04" w:hAnsi="SamsungOne 400" w:hint="eastAsia"/>
          <w:sz w:val="23"/>
          <w:szCs w:val="23"/>
        </w:rPr>
        <w:t>SNP</w:t>
      </w:r>
      <w:r w:rsidRPr="0019718D">
        <w:rPr>
          <w:rFonts w:ascii="SamsungOne 400" w:eastAsia="TsangerYunHei W04" w:hAnsi="SamsungOne 400" w:hint="eastAsia"/>
          <w:sz w:val="23"/>
          <w:szCs w:val="23"/>
        </w:rPr>
        <w:t>被发现位于染色质的非编码区域</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并与增强子</w:t>
      </w:r>
      <w:r w:rsidRPr="0019718D">
        <w:rPr>
          <w:rFonts w:ascii="SamsungOne 400" w:eastAsia="TsangerYunHei W04" w:hAnsi="SamsungOne 400" w:hint="eastAsia"/>
          <w:sz w:val="23"/>
          <w:szCs w:val="23"/>
        </w:rPr>
        <w:lastRenderedPageBreak/>
        <w:t>等功能元件重叠。请简略叙述可以通过什么技术方法</w:t>
      </w:r>
      <w:r w:rsidRPr="0019718D">
        <w:rPr>
          <w:rFonts w:ascii="SamsungOne 400" w:eastAsia="TsangerYunHei W04" w:hAnsi="SamsungOne 400" w:hint="eastAsia"/>
          <w:sz w:val="23"/>
          <w:szCs w:val="23"/>
        </w:rPr>
        <w:t>,</w:t>
      </w:r>
      <w:r w:rsidRPr="0019718D">
        <w:rPr>
          <w:rFonts w:ascii="SamsungOne 400" w:eastAsia="TsangerYunHei W04" w:hAnsi="SamsungOne 400" w:hint="eastAsia"/>
          <w:sz w:val="23"/>
          <w:szCs w:val="23"/>
        </w:rPr>
        <w:t>鉴定非编码区域</w:t>
      </w:r>
      <w:r w:rsidRPr="0019718D">
        <w:rPr>
          <w:rFonts w:ascii="SamsungOne 400" w:eastAsia="TsangerYunHei W04" w:hAnsi="SamsungOne 400" w:hint="eastAsia"/>
          <w:sz w:val="23"/>
          <w:szCs w:val="23"/>
        </w:rPr>
        <w:t>SNP</w:t>
      </w:r>
      <w:r w:rsidRPr="0019718D">
        <w:rPr>
          <w:rFonts w:ascii="SamsungOne 400" w:eastAsia="TsangerYunHei W04" w:hAnsi="SamsungOne 400" w:hint="eastAsia"/>
          <w:sz w:val="23"/>
          <w:szCs w:val="23"/>
        </w:rPr>
        <w:t>可能调控的疾病相关基因。</w:t>
      </w:r>
    </w:p>
    <w:p w14:paraId="00BE3E6B" w14:textId="2B7E0431" w:rsidR="00795C6A" w:rsidRPr="00874656" w:rsidRDefault="00795C6A" w:rsidP="00795C6A">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STARR-seq</w:t>
      </w:r>
      <w:r w:rsidRPr="00874656">
        <w:rPr>
          <w:rFonts w:ascii="SamsungOne 400" w:eastAsia="TsangerYunHei W04" w:hAnsi="SamsungOne 400" w:hint="eastAsia"/>
          <w:sz w:val="23"/>
          <w:szCs w:val="23"/>
        </w:rPr>
        <w:t>高通量实验方法可用于全基因组筛查有增强子活性的</w:t>
      </w:r>
      <w:r w:rsidRPr="00874656">
        <w:rPr>
          <w:rFonts w:ascii="SamsungOne 400" w:eastAsia="TsangerYunHei W04" w:hAnsi="SamsungOne 400" w:hint="eastAsia"/>
          <w:sz w:val="23"/>
          <w:szCs w:val="23"/>
        </w:rPr>
        <w:t>DNA</w:t>
      </w:r>
      <w:r w:rsidRPr="00874656">
        <w:rPr>
          <w:rFonts w:ascii="SamsungOne 400" w:eastAsia="TsangerYunHei W04" w:hAnsi="SamsungOne 400" w:hint="eastAsia"/>
          <w:sz w:val="23"/>
          <w:szCs w:val="23"/>
        </w:rPr>
        <w:t>片段，其原理是利用增强子调控靶基因表达不依赖于空间和距离的特征，将增强子克隆在报告基因之后，以增强子本身作为报告基因的一部分，通过测序检测不同增强子的自身表达从而判断不同增强子的活性。其不仅可以靶向鉴定特定目标</w:t>
      </w:r>
      <w:r w:rsidRPr="00874656">
        <w:rPr>
          <w:rFonts w:ascii="SamsungOne 400" w:eastAsia="TsangerYunHei W04" w:hAnsi="SamsungOne 400" w:hint="eastAsia"/>
          <w:sz w:val="23"/>
          <w:szCs w:val="23"/>
        </w:rPr>
        <w:t>DNA</w:t>
      </w:r>
      <w:r w:rsidRPr="00874656">
        <w:rPr>
          <w:rFonts w:ascii="SamsungOne 400" w:eastAsia="TsangerYunHei W04" w:hAnsi="SamsungOne 400" w:hint="eastAsia"/>
          <w:sz w:val="23"/>
          <w:szCs w:val="23"/>
        </w:rPr>
        <w:t>片段的调控活性，还能特异性地比较含有</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两种基因型的片段活性的差异，因此可以用于大规模的鉴定影响调控活性的</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位点。</w:t>
      </w:r>
    </w:p>
    <w:p w14:paraId="190B7442" w14:textId="472057FB" w:rsidR="00795C6A" w:rsidRPr="00874656" w:rsidRDefault="00795C6A" w:rsidP="00795C6A">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此外还可以通过深度学习算法，如</w:t>
      </w:r>
      <w:proofErr w:type="spellStart"/>
      <w:r w:rsidRPr="00874656">
        <w:rPr>
          <w:rFonts w:ascii="SamsungOne 400" w:eastAsia="TsangerYunHei W04" w:hAnsi="SamsungOne 400" w:hint="eastAsia"/>
          <w:sz w:val="23"/>
          <w:szCs w:val="23"/>
        </w:rPr>
        <w:t>DeepBind</w:t>
      </w:r>
      <w:proofErr w:type="spellEnd"/>
      <w:r w:rsidRPr="00874656">
        <w:rPr>
          <w:rFonts w:ascii="SamsungOne 400" w:eastAsia="TsangerYunHei W04" w:hAnsi="SamsungOne 400" w:hint="eastAsia"/>
          <w:sz w:val="23"/>
          <w:szCs w:val="23"/>
        </w:rPr>
        <w:t>、</w:t>
      </w:r>
      <w:proofErr w:type="spellStart"/>
      <w:r w:rsidRPr="00874656">
        <w:rPr>
          <w:rFonts w:ascii="SamsungOne 400" w:eastAsia="TsangerYunHei W04" w:hAnsi="SamsungOne 400" w:hint="eastAsia"/>
          <w:sz w:val="23"/>
          <w:szCs w:val="23"/>
        </w:rPr>
        <w:t>DeepSEA</w:t>
      </w:r>
      <w:proofErr w:type="spellEnd"/>
      <w:r w:rsidRPr="00874656">
        <w:rPr>
          <w:rFonts w:ascii="SamsungOne 400" w:eastAsia="TsangerYunHei W04" w:hAnsi="SamsungOne 400" w:hint="eastAsia"/>
          <w:sz w:val="23"/>
          <w:szCs w:val="23"/>
        </w:rPr>
        <w:t>、</w:t>
      </w:r>
      <w:r w:rsidRPr="00874656">
        <w:rPr>
          <w:rFonts w:ascii="SamsungOne 400" w:eastAsia="TsangerYunHei W04" w:hAnsi="SamsungOne 400" w:hint="eastAsia"/>
          <w:sz w:val="23"/>
          <w:szCs w:val="23"/>
        </w:rPr>
        <w:t>Basset</w:t>
      </w:r>
      <w:r w:rsidRPr="00874656">
        <w:rPr>
          <w:rFonts w:ascii="SamsungOne 400" w:eastAsia="TsangerYunHei W04" w:hAnsi="SamsungOne 400" w:hint="eastAsia"/>
          <w:sz w:val="23"/>
          <w:szCs w:val="23"/>
        </w:rPr>
        <w:t>等工具及逆行预测及鉴定</w:t>
      </w:r>
    </w:p>
    <w:p w14:paraId="4A003796" w14:textId="3BDAB240" w:rsidR="00874656" w:rsidRPr="00874656" w:rsidRDefault="00874656" w:rsidP="00874656">
      <w:pPr>
        <w:rPr>
          <w:rFonts w:ascii="SamsungOne 400" w:eastAsia="TsangerYunHei W04" w:hAnsi="SamsungOne 400" w:hint="eastAsia"/>
          <w:sz w:val="23"/>
          <w:szCs w:val="23"/>
        </w:rPr>
      </w:pPr>
      <w:r w:rsidRPr="00874656">
        <w:rPr>
          <w:rFonts w:ascii="SamsungOne 400" w:eastAsia="TsangerYunHei W04" w:hAnsi="SamsungOne 400"/>
          <w:sz w:val="23"/>
          <w:szCs w:val="23"/>
        </w:rPr>
        <w:tab/>
        <w:t>N</w:t>
      </w:r>
      <w:r w:rsidRPr="00874656">
        <w:rPr>
          <w:rFonts w:ascii="SamsungOne 400" w:eastAsia="TsangerYunHei W04" w:hAnsi="SamsungOne 400" w:hint="eastAsia"/>
          <w:sz w:val="23"/>
          <w:szCs w:val="23"/>
        </w:rPr>
        <w:t>ew</w:t>
      </w:r>
      <w:r w:rsidRPr="00874656">
        <w:rPr>
          <w:rFonts w:ascii="SamsungOne 400" w:eastAsia="TsangerYunHei W04" w:hAnsi="SamsungOne 400"/>
          <w:sz w:val="23"/>
          <w:szCs w:val="23"/>
        </w:rPr>
        <w:t xml:space="preserve"> B</w:t>
      </w:r>
      <w:r w:rsidRPr="00874656">
        <w:rPr>
          <w:rFonts w:ascii="SamsungOne 400" w:eastAsia="TsangerYunHei W04" w:hAnsi="SamsungOne 400" w:hint="eastAsia"/>
          <w:sz w:val="23"/>
          <w:szCs w:val="23"/>
        </w:rPr>
        <w:t>ing</w:t>
      </w:r>
    </w:p>
    <w:p w14:paraId="01F0B8C3" w14:textId="55224A9E" w:rsidR="00874656" w:rsidRPr="00874656" w:rsidRDefault="00874656" w:rsidP="00874656">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 xml:space="preserve">- </w:t>
      </w:r>
      <w:r w:rsidRPr="00874656">
        <w:rPr>
          <w:rFonts w:ascii="SamsungOne 400" w:eastAsia="TsangerYunHei W04" w:hAnsi="SamsungOne 400" w:hint="eastAsia"/>
          <w:sz w:val="23"/>
          <w:szCs w:val="23"/>
        </w:rPr>
        <w:t>一种方法是利用三维基因组数据来分析非编码区</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的功能，例如</w:t>
      </w:r>
      <w:r w:rsidRPr="00874656">
        <w:rPr>
          <w:rFonts w:ascii="SamsungOne 400" w:eastAsia="TsangerYunHei W04" w:hAnsi="SamsungOne 400" w:hint="eastAsia"/>
          <w:sz w:val="23"/>
          <w:szCs w:val="23"/>
        </w:rPr>
        <w:t>3DSNP</w:t>
      </w:r>
      <w:r w:rsidRPr="00874656">
        <w:rPr>
          <w:rFonts w:ascii="SamsungOne 400" w:eastAsia="TsangerYunHei W04" w:hAnsi="SamsungOne 400" w:hint="eastAsia"/>
          <w:sz w:val="23"/>
          <w:szCs w:val="23"/>
        </w:rPr>
        <w:t>数据库¹。这个数据库可以根据染色质构象捕获（</w:t>
      </w:r>
      <w:r w:rsidRPr="00874656">
        <w:rPr>
          <w:rFonts w:ascii="SamsungOne 400" w:eastAsia="TsangerYunHei W04" w:hAnsi="SamsungOne 400" w:hint="eastAsia"/>
          <w:sz w:val="23"/>
          <w:szCs w:val="23"/>
        </w:rPr>
        <w:t>chromatin conformation capture</w:t>
      </w:r>
      <w:r w:rsidRPr="00874656">
        <w:rPr>
          <w:rFonts w:ascii="SamsungOne 400" w:eastAsia="TsangerYunHei W04" w:hAnsi="SamsungOne 400" w:hint="eastAsia"/>
          <w:sz w:val="23"/>
          <w:szCs w:val="23"/>
        </w:rPr>
        <w:t>，</w:t>
      </w:r>
      <w:r w:rsidRPr="00874656">
        <w:rPr>
          <w:rFonts w:ascii="SamsungOne 400" w:eastAsia="TsangerYunHei W04" w:hAnsi="SamsungOne 400" w:hint="eastAsia"/>
          <w:sz w:val="23"/>
          <w:szCs w:val="23"/>
        </w:rPr>
        <w:t>3C</w:t>
      </w:r>
      <w:r w:rsidRPr="00874656">
        <w:rPr>
          <w:rFonts w:ascii="SamsungOne 400" w:eastAsia="TsangerYunHei W04" w:hAnsi="SamsungOne 400" w:hint="eastAsia"/>
          <w:sz w:val="23"/>
          <w:szCs w:val="23"/>
        </w:rPr>
        <w:t>）技术的数据，预测非编码区</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与远端基因的相互作用，从而推断</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可能调控的基因。此外，该数据库还可以结合转录因子结合位点、组蛋白修饰、</w:t>
      </w:r>
      <w:r w:rsidRPr="00874656">
        <w:rPr>
          <w:rFonts w:ascii="SamsungOne 400" w:eastAsia="TsangerYunHei W04" w:hAnsi="SamsungOne 400" w:hint="eastAsia"/>
          <w:sz w:val="23"/>
          <w:szCs w:val="23"/>
        </w:rPr>
        <w:t>DNA</w:t>
      </w:r>
      <w:r w:rsidRPr="00874656">
        <w:rPr>
          <w:rFonts w:ascii="SamsungOne 400" w:eastAsia="TsangerYunHei W04" w:hAnsi="SamsungOne 400" w:hint="eastAsia"/>
          <w:sz w:val="23"/>
          <w:szCs w:val="23"/>
        </w:rPr>
        <w:t>甲基化等信息，进一步分析</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的功能机制¹。</w:t>
      </w:r>
    </w:p>
    <w:p w14:paraId="36627E0D" w14:textId="00C01814" w:rsidR="00874656" w:rsidRPr="00874656" w:rsidRDefault="00874656" w:rsidP="00874656">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 xml:space="preserve">- </w:t>
      </w:r>
      <w:r w:rsidRPr="00874656">
        <w:rPr>
          <w:rFonts w:ascii="SamsungOne 400" w:eastAsia="TsangerYunHei W04" w:hAnsi="SamsungOne 400" w:hint="eastAsia"/>
          <w:sz w:val="23"/>
          <w:szCs w:val="23"/>
        </w:rPr>
        <w:t>另一种方法是利用基因表达量的遗传关联分析（</w:t>
      </w:r>
      <w:r w:rsidRPr="00874656">
        <w:rPr>
          <w:rFonts w:ascii="SamsungOne 400" w:eastAsia="TsangerYunHei W04" w:hAnsi="SamsungOne 400" w:hint="eastAsia"/>
          <w:sz w:val="23"/>
          <w:szCs w:val="23"/>
        </w:rPr>
        <w:t>expression quantitative trait loci</w:t>
      </w:r>
      <w:r w:rsidRPr="00874656">
        <w:rPr>
          <w:rFonts w:ascii="SamsungOne 400" w:eastAsia="TsangerYunHei W04" w:hAnsi="SamsungOne 400" w:hint="eastAsia"/>
          <w:sz w:val="23"/>
          <w:szCs w:val="23"/>
        </w:rPr>
        <w:t>，</w:t>
      </w:r>
      <w:proofErr w:type="spellStart"/>
      <w:r w:rsidRPr="00874656">
        <w:rPr>
          <w:rFonts w:ascii="SamsungOne 400" w:eastAsia="TsangerYunHei W04" w:hAnsi="SamsungOne 400" w:hint="eastAsia"/>
          <w:sz w:val="23"/>
          <w:szCs w:val="23"/>
        </w:rPr>
        <w:t>eQTL</w:t>
      </w:r>
      <w:proofErr w:type="spellEnd"/>
      <w:r w:rsidRPr="00874656">
        <w:rPr>
          <w:rFonts w:ascii="SamsungOne 400" w:eastAsia="TsangerYunHei W04" w:hAnsi="SamsungOne 400" w:hint="eastAsia"/>
          <w:sz w:val="23"/>
          <w:szCs w:val="23"/>
        </w:rPr>
        <w:t>）来鉴定非编码区</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可能调控的基因。这种方法是通过分析不同组织或细胞中的</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和基因表达量的相关性，来确定</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对基因表达的影响，从而推断</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可能调控的基因。这种方法可以结合不同的基因表达检测技术，例如</w:t>
      </w:r>
      <w:r w:rsidRPr="00874656">
        <w:rPr>
          <w:rFonts w:ascii="SamsungOne 400" w:eastAsia="TsangerYunHei W04" w:hAnsi="SamsungOne 400" w:hint="eastAsia"/>
          <w:sz w:val="23"/>
          <w:szCs w:val="23"/>
        </w:rPr>
        <w:t>RNA-seq</w:t>
      </w:r>
      <w:r w:rsidRPr="00874656">
        <w:rPr>
          <w:rFonts w:ascii="SamsungOne 400" w:eastAsia="TsangerYunHei W04" w:hAnsi="SamsungOne 400" w:hint="eastAsia"/>
          <w:sz w:val="23"/>
          <w:szCs w:val="23"/>
        </w:rPr>
        <w:t>、</w:t>
      </w:r>
      <w:r w:rsidRPr="00874656">
        <w:rPr>
          <w:rFonts w:ascii="SamsungOne 400" w:eastAsia="TsangerYunHei W04" w:hAnsi="SamsungOne 400" w:hint="eastAsia"/>
          <w:sz w:val="23"/>
          <w:szCs w:val="23"/>
        </w:rPr>
        <w:t>microarray</w:t>
      </w:r>
      <w:r w:rsidRPr="00874656">
        <w:rPr>
          <w:rFonts w:ascii="SamsungOne 400" w:eastAsia="TsangerYunHei W04" w:hAnsi="SamsungOne 400" w:hint="eastAsia"/>
          <w:sz w:val="23"/>
          <w:szCs w:val="23"/>
        </w:rPr>
        <w:t>等²。</w:t>
      </w:r>
    </w:p>
    <w:p w14:paraId="2DD1C623" w14:textId="01D3D9A4" w:rsidR="00874656" w:rsidRPr="00874656" w:rsidRDefault="00874656" w:rsidP="00874656">
      <w:pPr>
        <w:ind w:left="720"/>
        <w:rPr>
          <w:rFonts w:ascii="SamsungOne 400" w:eastAsia="TsangerYunHei W04" w:hAnsi="SamsungOne 400"/>
          <w:sz w:val="23"/>
          <w:szCs w:val="23"/>
        </w:rPr>
      </w:pPr>
      <w:r w:rsidRPr="00874656">
        <w:rPr>
          <w:rFonts w:ascii="SamsungOne 400" w:eastAsia="TsangerYunHei W04" w:hAnsi="SamsungOne 400" w:hint="eastAsia"/>
          <w:sz w:val="23"/>
          <w:szCs w:val="23"/>
        </w:rPr>
        <w:t xml:space="preserve">- </w:t>
      </w:r>
      <w:r w:rsidRPr="00874656">
        <w:rPr>
          <w:rFonts w:ascii="SamsungOne 400" w:eastAsia="TsangerYunHei W04" w:hAnsi="SamsungOne 400" w:hint="eastAsia"/>
          <w:sz w:val="23"/>
          <w:szCs w:val="23"/>
        </w:rPr>
        <w:t>还有一种方法是利用竞争性等位基因特异性</w:t>
      </w:r>
      <w:r w:rsidRPr="00874656">
        <w:rPr>
          <w:rFonts w:ascii="SamsungOne 400" w:eastAsia="TsangerYunHei W04" w:hAnsi="SamsungOne 400" w:hint="eastAsia"/>
          <w:sz w:val="23"/>
          <w:szCs w:val="23"/>
        </w:rPr>
        <w:t>PCR</w:t>
      </w:r>
      <w:r w:rsidRPr="00874656">
        <w:rPr>
          <w:rFonts w:ascii="SamsungOne 400" w:eastAsia="TsangerYunHei W04" w:hAnsi="SamsungOne 400" w:hint="eastAsia"/>
          <w:sz w:val="23"/>
          <w:szCs w:val="23"/>
        </w:rPr>
        <w:t>（</w:t>
      </w:r>
      <w:proofErr w:type="spellStart"/>
      <w:r w:rsidRPr="00874656">
        <w:rPr>
          <w:rFonts w:ascii="SamsungOne 400" w:eastAsia="TsangerYunHei W04" w:hAnsi="SamsungOne 400" w:hint="eastAsia"/>
          <w:sz w:val="23"/>
          <w:szCs w:val="23"/>
        </w:rPr>
        <w:t>Kompetitive</w:t>
      </w:r>
      <w:proofErr w:type="spellEnd"/>
      <w:r w:rsidRPr="00874656">
        <w:rPr>
          <w:rFonts w:ascii="SamsungOne 400" w:eastAsia="TsangerYunHei W04" w:hAnsi="SamsungOne 400" w:hint="eastAsia"/>
          <w:sz w:val="23"/>
          <w:szCs w:val="23"/>
        </w:rPr>
        <w:t xml:space="preserve"> Allele-Specific PCR</w:t>
      </w:r>
      <w:r w:rsidRPr="00874656">
        <w:rPr>
          <w:rFonts w:ascii="SamsungOne 400" w:eastAsia="TsangerYunHei W04" w:hAnsi="SamsungOne 400" w:hint="eastAsia"/>
          <w:sz w:val="23"/>
          <w:szCs w:val="23"/>
        </w:rPr>
        <w:t>，</w:t>
      </w:r>
      <w:r w:rsidRPr="00874656">
        <w:rPr>
          <w:rFonts w:ascii="SamsungOne 400" w:eastAsia="TsangerYunHei W04" w:hAnsi="SamsungOne 400" w:hint="eastAsia"/>
          <w:sz w:val="23"/>
          <w:szCs w:val="23"/>
        </w:rPr>
        <w:t>KASP</w:t>
      </w:r>
      <w:r w:rsidRPr="00874656">
        <w:rPr>
          <w:rFonts w:ascii="SamsungOne 400" w:eastAsia="TsangerYunHei W04" w:hAnsi="SamsungOne 400" w:hint="eastAsia"/>
          <w:sz w:val="23"/>
          <w:szCs w:val="23"/>
        </w:rPr>
        <w:t>）来检测非编码区</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可能调控的基因。这种方法是通过设计两条对应</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等位基因的上游引物和两条带有荧光标记的探针，来进行特异性的</w:t>
      </w:r>
      <w:r w:rsidRPr="00874656">
        <w:rPr>
          <w:rFonts w:ascii="SamsungOne 400" w:eastAsia="TsangerYunHei W04" w:hAnsi="SamsungOne 400" w:hint="eastAsia"/>
          <w:sz w:val="23"/>
          <w:szCs w:val="23"/>
        </w:rPr>
        <w:t>PCR</w:t>
      </w:r>
      <w:r w:rsidRPr="00874656">
        <w:rPr>
          <w:rFonts w:ascii="SamsungOne 400" w:eastAsia="TsangerYunHei W04" w:hAnsi="SamsungOne 400" w:hint="eastAsia"/>
          <w:sz w:val="23"/>
          <w:szCs w:val="23"/>
        </w:rPr>
        <w:t>扩增，从而检测</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的存在。这种方法可以结合不同的</w:t>
      </w:r>
      <w:r w:rsidRPr="00874656">
        <w:rPr>
          <w:rFonts w:ascii="SamsungOne 400" w:eastAsia="TsangerYunHei W04" w:hAnsi="SamsungOne 400" w:hint="eastAsia"/>
          <w:sz w:val="23"/>
          <w:szCs w:val="23"/>
        </w:rPr>
        <w:t>PCR</w:t>
      </w:r>
      <w:r w:rsidRPr="00874656">
        <w:rPr>
          <w:rFonts w:ascii="SamsungOne 400" w:eastAsia="TsangerYunHei W04" w:hAnsi="SamsungOne 400" w:hint="eastAsia"/>
          <w:sz w:val="23"/>
          <w:szCs w:val="23"/>
        </w:rPr>
        <w:t>平台，例如实时</w:t>
      </w:r>
      <w:r w:rsidRPr="00874656">
        <w:rPr>
          <w:rFonts w:ascii="SamsungOne 400" w:eastAsia="TsangerYunHei W04" w:hAnsi="SamsungOne 400" w:hint="eastAsia"/>
          <w:sz w:val="23"/>
          <w:szCs w:val="23"/>
        </w:rPr>
        <w:t>PCR</w:t>
      </w:r>
      <w:r w:rsidRPr="00874656">
        <w:rPr>
          <w:rFonts w:ascii="SamsungOne 400" w:eastAsia="TsangerYunHei W04" w:hAnsi="SamsungOne 400" w:hint="eastAsia"/>
          <w:sz w:val="23"/>
          <w:szCs w:val="23"/>
        </w:rPr>
        <w:t>、高通量</w:t>
      </w:r>
      <w:r w:rsidRPr="00874656">
        <w:rPr>
          <w:rFonts w:ascii="SamsungOne 400" w:eastAsia="TsangerYunHei W04" w:hAnsi="SamsungOne 400" w:hint="eastAsia"/>
          <w:sz w:val="23"/>
          <w:szCs w:val="23"/>
        </w:rPr>
        <w:t>PCR</w:t>
      </w:r>
      <w:r w:rsidRPr="00874656">
        <w:rPr>
          <w:rFonts w:ascii="SamsungOne 400" w:eastAsia="TsangerYunHei W04" w:hAnsi="SamsungOne 400" w:hint="eastAsia"/>
          <w:sz w:val="23"/>
          <w:szCs w:val="23"/>
        </w:rPr>
        <w:t>等²。</w:t>
      </w:r>
    </w:p>
    <w:p w14:paraId="181BFD5F" w14:textId="77777777" w:rsidR="00874656" w:rsidRPr="00874656" w:rsidRDefault="00874656" w:rsidP="00874656">
      <w:pPr>
        <w:ind w:left="720"/>
        <w:rPr>
          <w:rFonts w:ascii="SamsungOne 400" w:eastAsia="TsangerYunHei W04" w:hAnsi="SamsungOne 400" w:hint="eastAsia"/>
          <w:sz w:val="23"/>
          <w:szCs w:val="23"/>
        </w:rPr>
      </w:pPr>
      <w:r w:rsidRPr="00874656">
        <w:rPr>
          <w:rFonts w:ascii="SamsungOne 400" w:eastAsia="TsangerYunHei W04" w:hAnsi="SamsungOne 400" w:hint="eastAsia"/>
          <w:sz w:val="23"/>
          <w:szCs w:val="23"/>
        </w:rPr>
        <w:t xml:space="preserve">Source: Conversation with Bing, 2/15/2023(1) 3DSNP | </w:t>
      </w:r>
      <w:r w:rsidRPr="00874656">
        <w:rPr>
          <w:rFonts w:ascii="SamsungOne 400" w:eastAsia="TsangerYunHei W04" w:hAnsi="SamsungOne 400" w:hint="eastAsia"/>
          <w:sz w:val="23"/>
          <w:szCs w:val="23"/>
        </w:rPr>
        <w:t>非编码</w:t>
      </w:r>
      <w:r w:rsidRPr="00874656">
        <w:rPr>
          <w:rFonts w:ascii="SamsungOne 400" w:eastAsia="TsangerYunHei W04" w:hAnsi="SamsungOne 400" w:hint="eastAsia"/>
          <w:sz w:val="23"/>
          <w:szCs w:val="23"/>
        </w:rPr>
        <w:t>SNP 3</w:t>
      </w:r>
      <w:r w:rsidRPr="00874656">
        <w:rPr>
          <w:rFonts w:ascii="SamsungOne 400" w:eastAsia="TsangerYunHei W04" w:hAnsi="SamsungOne 400" w:hint="eastAsia"/>
          <w:sz w:val="23"/>
          <w:szCs w:val="23"/>
        </w:rPr>
        <w:t>维功能预测</w:t>
      </w:r>
      <w:r w:rsidRPr="00874656">
        <w:rPr>
          <w:rFonts w:ascii="SamsungOne 400" w:eastAsia="TsangerYunHei W04" w:hAnsi="SamsungOne 400" w:hint="eastAsia"/>
          <w:sz w:val="23"/>
          <w:szCs w:val="23"/>
        </w:rPr>
        <w:t xml:space="preserve"> - </w:t>
      </w:r>
      <w:r w:rsidRPr="00874656">
        <w:rPr>
          <w:rFonts w:ascii="SamsungOne 400" w:eastAsia="TsangerYunHei W04" w:hAnsi="SamsungOne 400" w:hint="eastAsia"/>
          <w:sz w:val="23"/>
          <w:szCs w:val="23"/>
        </w:rPr>
        <w:t>腾讯云开发者社区</w:t>
      </w:r>
      <w:r w:rsidRPr="00874656">
        <w:rPr>
          <w:rFonts w:ascii="SamsungOne 400" w:eastAsia="TsangerYunHei W04" w:hAnsi="SamsungOne 400" w:hint="eastAsia"/>
          <w:sz w:val="23"/>
          <w:szCs w:val="23"/>
        </w:rPr>
        <w:t>-</w:t>
      </w:r>
      <w:r w:rsidRPr="00874656">
        <w:rPr>
          <w:rFonts w:ascii="SamsungOne 400" w:eastAsia="TsangerYunHei W04" w:hAnsi="SamsungOne 400" w:hint="eastAsia"/>
          <w:sz w:val="23"/>
          <w:szCs w:val="23"/>
        </w:rPr>
        <w:t>腾讯云</w:t>
      </w:r>
      <w:r w:rsidRPr="00874656">
        <w:rPr>
          <w:rFonts w:ascii="SamsungOne 400" w:eastAsia="TsangerYunHei W04" w:hAnsi="SamsungOne 400" w:hint="eastAsia"/>
          <w:sz w:val="23"/>
          <w:szCs w:val="23"/>
        </w:rPr>
        <w:t>. https://cloud.tencent.com/developer/article/1916307 Accessed 2/15/2023.</w:t>
      </w:r>
    </w:p>
    <w:p w14:paraId="04D3F58A" w14:textId="77777777" w:rsidR="00874656" w:rsidRPr="00874656" w:rsidRDefault="00874656" w:rsidP="00874656">
      <w:pPr>
        <w:ind w:left="720"/>
        <w:rPr>
          <w:rFonts w:ascii="SamsungOne 400" w:eastAsia="TsangerYunHei W04" w:hAnsi="SamsungOne 400" w:hint="eastAsia"/>
          <w:sz w:val="23"/>
          <w:szCs w:val="23"/>
        </w:rPr>
      </w:pPr>
      <w:r w:rsidRPr="00874656">
        <w:rPr>
          <w:rFonts w:ascii="SamsungOne 400" w:eastAsia="TsangerYunHei W04" w:hAnsi="SamsungOne 400" w:hint="eastAsia"/>
          <w:sz w:val="23"/>
          <w:szCs w:val="23"/>
        </w:rPr>
        <w:t xml:space="preserve">(2) </w:t>
      </w:r>
      <w:r w:rsidRPr="00874656">
        <w:rPr>
          <w:rFonts w:ascii="SamsungOne 400" w:eastAsia="TsangerYunHei W04" w:hAnsi="SamsungOne 400" w:hint="eastAsia"/>
          <w:sz w:val="23"/>
          <w:szCs w:val="23"/>
        </w:rPr>
        <w:t>单核苷酸多态性（</w:t>
      </w:r>
      <w:r w:rsidRPr="00874656">
        <w:rPr>
          <w:rFonts w:ascii="SamsungOne 400" w:eastAsia="TsangerYunHei W04" w:hAnsi="SamsungOne 400" w:hint="eastAsia"/>
          <w:sz w:val="23"/>
          <w:szCs w:val="23"/>
        </w:rPr>
        <w:t>SNP</w:t>
      </w:r>
      <w:r w:rsidRPr="00874656">
        <w:rPr>
          <w:rFonts w:ascii="SamsungOne 400" w:eastAsia="TsangerYunHei W04" w:hAnsi="SamsungOne 400" w:hint="eastAsia"/>
          <w:sz w:val="23"/>
          <w:szCs w:val="23"/>
        </w:rPr>
        <w:t>）检测方法汇总</w:t>
      </w:r>
      <w:r w:rsidRPr="00874656">
        <w:rPr>
          <w:rFonts w:ascii="SamsungOne 400" w:eastAsia="TsangerYunHei W04" w:hAnsi="SamsungOne 400" w:hint="eastAsia"/>
          <w:sz w:val="23"/>
          <w:szCs w:val="23"/>
        </w:rPr>
        <w:t>. https://www.innomd.org/article/61b1c1a223ce96427e8fa781 Accessed 2/15/2023.</w:t>
      </w:r>
    </w:p>
    <w:p w14:paraId="43EA2FA1" w14:textId="527F624F" w:rsidR="00874656" w:rsidRPr="00874656" w:rsidRDefault="00874656" w:rsidP="00874656">
      <w:pPr>
        <w:ind w:left="720"/>
        <w:rPr>
          <w:rFonts w:ascii="SamsungOne 400" w:eastAsia="TsangerYunHei W04" w:hAnsi="SamsungOne 400" w:hint="eastAsia"/>
          <w:sz w:val="23"/>
          <w:szCs w:val="23"/>
        </w:rPr>
      </w:pPr>
      <w:r w:rsidRPr="00874656">
        <w:rPr>
          <w:rFonts w:ascii="SamsungOne 400" w:eastAsia="TsangerYunHei W04" w:hAnsi="SamsungOne 400" w:hint="eastAsia"/>
          <w:sz w:val="23"/>
          <w:szCs w:val="23"/>
        </w:rPr>
        <w:t xml:space="preserve">(3) </w:t>
      </w:r>
      <w:r w:rsidRPr="00874656">
        <w:rPr>
          <w:rFonts w:ascii="SamsungOne 400" w:eastAsia="TsangerYunHei W04" w:hAnsi="SamsungOne 400" w:hint="eastAsia"/>
          <w:sz w:val="23"/>
          <w:szCs w:val="23"/>
        </w:rPr>
        <w:t>基因组重测序</w:t>
      </w:r>
      <w:proofErr w:type="spellStart"/>
      <w:r w:rsidRPr="00874656">
        <w:rPr>
          <w:rFonts w:ascii="SamsungOne 400" w:eastAsia="TsangerYunHei W04" w:hAnsi="SamsungOne 400" w:hint="eastAsia"/>
          <w:sz w:val="23"/>
          <w:szCs w:val="23"/>
        </w:rPr>
        <w:t>SNP_calling</w:t>
      </w:r>
      <w:proofErr w:type="spellEnd"/>
      <w:r w:rsidRPr="00874656">
        <w:rPr>
          <w:rFonts w:ascii="SamsungOne 400" w:eastAsia="TsangerYunHei W04" w:hAnsi="SamsungOne 400" w:hint="eastAsia"/>
          <w:sz w:val="23"/>
          <w:szCs w:val="23"/>
        </w:rPr>
        <w:t xml:space="preserve"> - </w:t>
      </w:r>
      <w:r w:rsidRPr="00874656">
        <w:rPr>
          <w:rFonts w:ascii="SamsungOne 400" w:eastAsia="TsangerYunHei W04" w:hAnsi="SamsungOne 400" w:hint="eastAsia"/>
          <w:sz w:val="23"/>
          <w:szCs w:val="23"/>
        </w:rPr>
        <w:t>简书</w:t>
      </w:r>
      <w:r w:rsidRPr="00874656">
        <w:rPr>
          <w:rFonts w:ascii="SamsungOne 400" w:eastAsia="TsangerYunHei W04" w:hAnsi="SamsungOne 400" w:hint="eastAsia"/>
          <w:sz w:val="23"/>
          <w:szCs w:val="23"/>
        </w:rPr>
        <w:t>. https://www.jianshu.com/p/ca1214a0443d Accessed 2/15/2023.</w:t>
      </w:r>
    </w:p>
    <w:sectPr w:rsidR="00874656" w:rsidRPr="008746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D5E0" w14:textId="77777777" w:rsidR="0046356D" w:rsidRDefault="0046356D" w:rsidP="00E54066">
      <w:pPr>
        <w:spacing w:after="0" w:line="240" w:lineRule="auto"/>
      </w:pPr>
      <w:r>
        <w:separator/>
      </w:r>
    </w:p>
  </w:endnote>
  <w:endnote w:type="continuationSeparator" w:id="0">
    <w:p w14:paraId="6A81B990" w14:textId="77777777" w:rsidR="0046356D" w:rsidRDefault="0046356D" w:rsidP="00E5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amsungOne 400">
    <w:panose1 w:val="020B0503030303020204"/>
    <w:charset w:val="00"/>
    <w:family w:val="swiss"/>
    <w:pitch w:val="variable"/>
    <w:sig w:usb0="E00002FF" w:usb1="02000013" w:usb2="00000001" w:usb3="00000000" w:csb0="0000019F" w:csb1="00000000"/>
  </w:font>
  <w:font w:name="TsangerYunHei W04">
    <w:panose1 w:val="020B0504020202020204"/>
    <w:charset w:val="80"/>
    <w:family w:val="swiss"/>
    <w:pitch w:val="variable"/>
    <w:sig w:usb0="F00002FF" w:usb1="29DF3C7B" w:usb2="00000017" w:usb3="00000000" w:csb0="0002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02A7" w14:textId="77777777" w:rsidR="0046356D" w:rsidRDefault="0046356D" w:rsidP="00E54066">
      <w:pPr>
        <w:spacing w:after="0" w:line="240" w:lineRule="auto"/>
      </w:pPr>
      <w:r>
        <w:separator/>
      </w:r>
    </w:p>
  </w:footnote>
  <w:footnote w:type="continuationSeparator" w:id="0">
    <w:p w14:paraId="4B95FCA0" w14:textId="77777777" w:rsidR="0046356D" w:rsidRDefault="0046356D" w:rsidP="00E54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F"/>
    <w:rsid w:val="00073C21"/>
    <w:rsid w:val="00076EE3"/>
    <w:rsid w:val="000A3CAA"/>
    <w:rsid w:val="0019718D"/>
    <w:rsid w:val="001D0159"/>
    <w:rsid w:val="001D67F7"/>
    <w:rsid w:val="0026248F"/>
    <w:rsid w:val="003147A9"/>
    <w:rsid w:val="00371211"/>
    <w:rsid w:val="0046356D"/>
    <w:rsid w:val="00561AC5"/>
    <w:rsid w:val="00562C97"/>
    <w:rsid w:val="006F57A0"/>
    <w:rsid w:val="00712EAD"/>
    <w:rsid w:val="00730CAC"/>
    <w:rsid w:val="00795C6A"/>
    <w:rsid w:val="007B5638"/>
    <w:rsid w:val="007C2BBE"/>
    <w:rsid w:val="00874656"/>
    <w:rsid w:val="00877A59"/>
    <w:rsid w:val="0091480F"/>
    <w:rsid w:val="009C42F3"/>
    <w:rsid w:val="00A953B5"/>
    <w:rsid w:val="00B0360F"/>
    <w:rsid w:val="00B523DB"/>
    <w:rsid w:val="00BA5150"/>
    <w:rsid w:val="00BE3EB1"/>
    <w:rsid w:val="00C021FE"/>
    <w:rsid w:val="00C80E23"/>
    <w:rsid w:val="00C83D46"/>
    <w:rsid w:val="00D4078C"/>
    <w:rsid w:val="00E010AA"/>
    <w:rsid w:val="00E029B0"/>
    <w:rsid w:val="00E31D51"/>
    <w:rsid w:val="00E54066"/>
    <w:rsid w:val="00EB50BF"/>
    <w:rsid w:val="00ED57F7"/>
    <w:rsid w:val="00ED77A0"/>
    <w:rsid w:val="00F72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003C5"/>
  <w15:chartTrackingRefBased/>
  <w15:docId w15:val="{354888DF-1FA0-4710-8203-4405F855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066"/>
  </w:style>
  <w:style w:type="paragraph" w:styleId="Footer">
    <w:name w:val="footer"/>
    <w:basedOn w:val="Normal"/>
    <w:link w:val="FooterChar"/>
    <w:uiPriority w:val="99"/>
    <w:unhideWhenUsed/>
    <w:rsid w:val="00E54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066"/>
  </w:style>
  <w:style w:type="paragraph" w:styleId="ListParagraph">
    <w:name w:val="List Paragraph"/>
    <w:basedOn w:val="Normal"/>
    <w:uiPriority w:val="34"/>
    <w:qFormat/>
    <w:rsid w:val="00E02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80561">
      <w:bodyDiv w:val="1"/>
      <w:marLeft w:val="0"/>
      <w:marRight w:val="0"/>
      <w:marTop w:val="0"/>
      <w:marBottom w:val="0"/>
      <w:divBdr>
        <w:top w:val="none" w:sz="0" w:space="0" w:color="auto"/>
        <w:left w:val="none" w:sz="0" w:space="0" w:color="auto"/>
        <w:bottom w:val="none" w:sz="0" w:space="0" w:color="auto"/>
        <w:right w:val="none" w:sz="0" w:space="0" w:color="auto"/>
      </w:divBdr>
      <w:divsChild>
        <w:div w:id="1231387496">
          <w:marLeft w:val="300"/>
          <w:marRight w:val="300"/>
          <w:marTop w:val="0"/>
          <w:marBottom w:val="150"/>
          <w:divBdr>
            <w:top w:val="none" w:sz="0" w:space="0" w:color="auto"/>
            <w:left w:val="none" w:sz="0" w:space="0" w:color="auto"/>
            <w:bottom w:val="none" w:sz="0" w:space="0" w:color="auto"/>
            <w:right w:val="none" w:sz="0" w:space="0" w:color="auto"/>
          </w:divBdr>
          <w:divsChild>
            <w:div w:id="1724402872">
              <w:marLeft w:val="0"/>
              <w:marRight w:val="0"/>
              <w:marTop w:val="0"/>
              <w:marBottom w:val="900"/>
              <w:divBdr>
                <w:top w:val="none" w:sz="0" w:space="0" w:color="auto"/>
                <w:left w:val="none" w:sz="0" w:space="0" w:color="auto"/>
                <w:bottom w:val="none" w:sz="0" w:space="0" w:color="auto"/>
                <w:right w:val="none" w:sz="0" w:space="0" w:color="auto"/>
              </w:divBdr>
              <w:divsChild>
                <w:div w:id="5942152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50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6367">
              <w:marLeft w:val="0"/>
              <w:marRight w:val="0"/>
              <w:marTop w:val="0"/>
              <w:marBottom w:val="900"/>
              <w:divBdr>
                <w:top w:val="none" w:sz="0" w:space="0" w:color="auto"/>
                <w:left w:val="none" w:sz="0" w:space="0" w:color="auto"/>
                <w:bottom w:val="none" w:sz="0" w:space="0" w:color="auto"/>
                <w:right w:val="none" w:sz="0" w:space="0" w:color="auto"/>
              </w:divBdr>
              <w:divsChild>
                <w:div w:id="13184173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52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0214">
              <w:marLeft w:val="0"/>
              <w:marRight w:val="0"/>
              <w:marTop w:val="0"/>
              <w:marBottom w:val="900"/>
              <w:divBdr>
                <w:top w:val="none" w:sz="0" w:space="0" w:color="auto"/>
                <w:left w:val="none" w:sz="0" w:space="0" w:color="auto"/>
                <w:bottom w:val="none" w:sz="0" w:space="0" w:color="auto"/>
                <w:right w:val="none" w:sz="0" w:space="0" w:color="auto"/>
              </w:divBdr>
              <w:divsChild>
                <w:div w:id="8464852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74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23380">
          <w:marLeft w:val="300"/>
          <w:marRight w:val="300"/>
          <w:marTop w:val="0"/>
          <w:marBottom w:val="150"/>
          <w:divBdr>
            <w:top w:val="none" w:sz="0" w:space="0" w:color="auto"/>
            <w:left w:val="none" w:sz="0" w:space="0" w:color="auto"/>
            <w:bottom w:val="none" w:sz="0" w:space="0" w:color="auto"/>
            <w:right w:val="none" w:sz="0" w:space="0" w:color="auto"/>
          </w:divBdr>
          <w:divsChild>
            <w:div w:id="1435437839">
              <w:marLeft w:val="0"/>
              <w:marRight w:val="0"/>
              <w:marTop w:val="0"/>
              <w:marBottom w:val="900"/>
              <w:divBdr>
                <w:top w:val="none" w:sz="0" w:space="0" w:color="auto"/>
                <w:left w:val="none" w:sz="0" w:space="0" w:color="auto"/>
                <w:bottom w:val="none" w:sz="0" w:space="0" w:color="auto"/>
                <w:right w:val="none" w:sz="0" w:space="0" w:color="auto"/>
              </w:divBdr>
              <w:divsChild>
                <w:div w:id="12368232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42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5845">
              <w:marLeft w:val="0"/>
              <w:marRight w:val="0"/>
              <w:marTop w:val="0"/>
              <w:marBottom w:val="900"/>
              <w:divBdr>
                <w:top w:val="none" w:sz="0" w:space="0" w:color="auto"/>
                <w:left w:val="none" w:sz="0" w:space="0" w:color="auto"/>
                <w:bottom w:val="none" w:sz="0" w:space="0" w:color="auto"/>
                <w:right w:val="none" w:sz="0" w:space="0" w:color="auto"/>
              </w:divBdr>
              <w:divsChild>
                <w:div w:id="3858765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61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9791">
              <w:marLeft w:val="0"/>
              <w:marRight w:val="0"/>
              <w:marTop w:val="0"/>
              <w:marBottom w:val="900"/>
              <w:divBdr>
                <w:top w:val="none" w:sz="0" w:space="0" w:color="auto"/>
                <w:left w:val="none" w:sz="0" w:space="0" w:color="auto"/>
                <w:bottom w:val="none" w:sz="0" w:space="0" w:color="auto"/>
                <w:right w:val="none" w:sz="0" w:space="0" w:color="auto"/>
              </w:divBdr>
              <w:divsChild>
                <w:div w:id="18158278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9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626">
              <w:marLeft w:val="0"/>
              <w:marRight w:val="0"/>
              <w:marTop w:val="0"/>
              <w:marBottom w:val="900"/>
              <w:divBdr>
                <w:top w:val="none" w:sz="0" w:space="0" w:color="auto"/>
                <w:left w:val="none" w:sz="0" w:space="0" w:color="auto"/>
                <w:bottom w:val="none" w:sz="0" w:space="0" w:color="auto"/>
                <w:right w:val="none" w:sz="0" w:space="0" w:color="auto"/>
              </w:divBdr>
              <w:divsChild>
                <w:div w:id="4958471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230">
              <w:marLeft w:val="0"/>
              <w:marRight w:val="0"/>
              <w:marTop w:val="0"/>
              <w:marBottom w:val="900"/>
              <w:divBdr>
                <w:top w:val="none" w:sz="0" w:space="0" w:color="auto"/>
                <w:left w:val="none" w:sz="0" w:space="0" w:color="auto"/>
                <w:bottom w:val="none" w:sz="0" w:space="0" w:color="auto"/>
                <w:right w:val="none" w:sz="0" w:space="0" w:color="auto"/>
              </w:divBdr>
              <w:divsChild>
                <w:div w:id="4349078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353605">
          <w:marLeft w:val="300"/>
          <w:marRight w:val="300"/>
          <w:marTop w:val="0"/>
          <w:marBottom w:val="150"/>
          <w:divBdr>
            <w:top w:val="none" w:sz="0" w:space="0" w:color="auto"/>
            <w:left w:val="none" w:sz="0" w:space="0" w:color="auto"/>
            <w:bottom w:val="none" w:sz="0" w:space="0" w:color="auto"/>
            <w:right w:val="none" w:sz="0" w:space="0" w:color="auto"/>
          </w:divBdr>
          <w:divsChild>
            <w:div w:id="694382879">
              <w:marLeft w:val="0"/>
              <w:marRight w:val="0"/>
              <w:marTop w:val="0"/>
              <w:marBottom w:val="900"/>
              <w:divBdr>
                <w:top w:val="none" w:sz="0" w:space="0" w:color="auto"/>
                <w:left w:val="none" w:sz="0" w:space="0" w:color="auto"/>
                <w:bottom w:val="none" w:sz="0" w:space="0" w:color="auto"/>
                <w:right w:val="none" w:sz="0" w:space="0" w:color="auto"/>
              </w:divBdr>
              <w:divsChild>
                <w:div w:id="8332985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3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880">
              <w:marLeft w:val="0"/>
              <w:marRight w:val="0"/>
              <w:marTop w:val="0"/>
              <w:marBottom w:val="900"/>
              <w:divBdr>
                <w:top w:val="none" w:sz="0" w:space="0" w:color="auto"/>
                <w:left w:val="none" w:sz="0" w:space="0" w:color="auto"/>
                <w:bottom w:val="none" w:sz="0" w:space="0" w:color="auto"/>
                <w:right w:val="none" w:sz="0" w:space="0" w:color="auto"/>
              </w:divBdr>
              <w:divsChild>
                <w:div w:id="10866153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20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2658">
              <w:marLeft w:val="0"/>
              <w:marRight w:val="0"/>
              <w:marTop w:val="0"/>
              <w:marBottom w:val="900"/>
              <w:divBdr>
                <w:top w:val="none" w:sz="0" w:space="0" w:color="auto"/>
                <w:left w:val="none" w:sz="0" w:space="0" w:color="auto"/>
                <w:bottom w:val="none" w:sz="0" w:space="0" w:color="auto"/>
                <w:right w:val="none" w:sz="0" w:space="0" w:color="auto"/>
              </w:divBdr>
              <w:divsChild>
                <w:div w:id="5471857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92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411">
              <w:marLeft w:val="0"/>
              <w:marRight w:val="0"/>
              <w:marTop w:val="0"/>
              <w:marBottom w:val="900"/>
              <w:divBdr>
                <w:top w:val="none" w:sz="0" w:space="0" w:color="auto"/>
                <w:left w:val="none" w:sz="0" w:space="0" w:color="auto"/>
                <w:bottom w:val="none" w:sz="0" w:space="0" w:color="auto"/>
                <w:right w:val="none" w:sz="0" w:space="0" w:color="auto"/>
              </w:divBdr>
              <w:divsChild>
                <w:div w:id="5587108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5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9352">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 w:id="1711803209">
      <w:bodyDiv w:val="1"/>
      <w:marLeft w:val="0"/>
      <w:marRight w:val="0"/>
      <w:marTop w:val="0"/>
      <w:marBottom w:val="0"/>
      <w:divBdr>
        <w:top w:val="none" w:sz="0" w:space="0" w:color="auto"/>
        <w:left w:val="none" w:sz="0" w:space="0" w:color="auto"/>
        <w:bottom w:val="none" w:sz="0" w:space="0" w:color="auto"/>
        <w:right w:val="none" w:sz="0" w:space="0" w:color="auto"/>
      </w:divBdr>
      <w:divsChild>
        <w:div w:id="157356633">
          <w:marLeft w:val="300"/>
          <w:marRight w:val="300"/>
          <w:marTop w:val="0"/>
          <w:marBottom w:val="150"/>
          <w:divBdr>
            <w:top w:val="none" w:sz="0" w:space="0" w:color="auto"/>
            <w:left w:val="none" w:sz="0" w:space="0" w:color="auto"/>
            <w:bottom w:val="none" w:sz="0" w:space="0" w:color="auto"/>
            <w:right w:val="none" w:sz="0" w:space="0" w:color="auto"/>
          </w:divBdr>
          <w:divsChild>
            <w:div w:id="204485032">
              <w:marLeft w:val="0"/>
              <w:marRight w:val="0"/>
              <w:marTop w:val="0"/>
              <w:marBottom w:val="900"/>
              <w:divBdr>
                <w:top w:val="none" w:sz="0" w:space="0" w:color="auto"/>
                <w:left w:val="none" w:sz="0" w:space="0" w:color="auto"/>
                <w:bottom w:val="none" w:sz="0" w:space="0" w:color="auto"/>
                <w:right w:val="none" w:sz="0" w:space="0" w:color="auto"/>
              </w:divBdr>
              <w:divsChild>
                <w:div w:id="2871240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21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6426">
              <w:marLeft w:val="0"/>
              <w:marRight w:val="0"/>
              <w:marTop w:val="0"/>
              <w:marBottom w:val="900"/>
              <w:divBdr>
                <w:top w:val="none" w:sz="0" w:space="0" w:color="auto"/>
                <w:left w:val="none" w:sz="0" w:space="0" w:color="auto"/>
                <w:bottom w:val="none" w:sz="0" w:space="0" w:color="auto"/>
                <w:right w:val="none" w:sz="0" w:space="0" w:color="auto"/>
              </w:divBdr>
              <w:divsChild>
                <w:div w:id="7383343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88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7271">
              <w:marLeft w:val="0"/>
              <w:marRight w:val="0"/>
              <w:marTop w:val="0"/>
              <w:marBottom w:val="900"/>
              <w:divBdr>
                <w:top w:val="none" w:sz="0" w:space="0" w:color="auto"/>
                <w:left w:val="none" w:sz="0" w:space="0" w:color="auto"/>
                <w:bottom w:val="none" w:sz="0" w:space="0" w:color="auto"/>
                <w:right w:val="none" w:sz="0" w:space="0" w:color="auto"/>
              </w:divBdr>
              <w:divsChild>
                <w:div w:id="16642341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03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7312">
          <w:marLeft w:val="300"/>
          <w:marRight w:val="300"/>
          <w:marTop w:val="0"/>
          <w:marBottom w:val="150"/>
          <w:divBdr>
            <w:top w:val="none" w:sz="0" w:space="0" w:color="auto"/>
            <w:left w:val="none" w:sz="0" w:space="0" w:color="auto"/>
            <w:bottom w:val="none" w:sz="0" w:space="0" w:color="auto"/>
            <w:right w:val="none" w:sz="0" w:space="0" w:color="auto"/>
          </w:divBdr>
          <w:divsChild>
            <w:div w:id="1185628327">
              <w:marLeft w:val="0"/>
              <w:marRight w:val="0"/>
              <w:marTop w:val="0"/>
              <w:marBottom w:val="900"/>
              <w:divBdr>
                <w:top w:val="none" w:sz="0" w:space="0" w:color="auto"/>
                <w:left w:val="none" w:sz="0" w:space="0" w:color="auto"/>
                <w:bottom w:val="none" w:sz="0" w:space="0" w:color="auto"/>
                <w:right w:val="none" w:sz="0" w:space="0" w:color="auto"/>
              </w:divBdr>
              <w:divsChild>
                <w:div w:id="11867501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79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798">
              <w:marLeft w:val="0"/>
              <w:marRight w:val="0"/>
              <w:marTop w:val="0"/>
              <w:marBottom w:val="900"/>
              <w:divBdr>
                <w:top w:val="none" w:sz="0" w:space="0" w:color="auto"/>
                <w:left w:val="none" w:sz="0" w:space="0" w:color="auto"/>
                <w:bottom w:val="none" w:sz="0" w:space="0" w:color="auto"/>
                <w:right w:val="none" w:sz="0" w:space="0" w:color="auto"/>
              </w:divBdr>
              <w:divsChild>
                <w:div w:id="2772991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94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2431">
              <w:marLeft w:val="0"/>
              <w:marRight w:val="0"/>
              <w:marTop w:val="0"/>
              <w:marBottom w:val="900"/>
              <w:divBdr>
                <w:top w:val="none" w:sz="0" w:space="0" w:color="auto"/>
                <w:left w:val="none" w:sz="0" w:space="0" w:color="auto"/>
                <w:bottom w:val="none" w:sz="0" w:space="0" w:color="auto"/>
                <w:right w:val="none" w:sz="0" w:space="0" w:color="auto"/>
              </w:divBdr>
              <w:divsChild>
                <w:div w:id="5731979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92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6919">
              <w:marLeft w:val="0"/>
              <w:marRight w:val="0"/>
              <w:marTop w:val="0"/>
              <w:marBottom w:val="900"/>
              <w:divBdr>
                <w:top w:val="none" w:sz="0" w:space="0" w:color="auto"/>
                <w:left w:val="none" w:sz="0" w:space="0" w:color="auto"/>
                <w:bottom w:val="none" w:sz="0" w:space="0" w:color="auto"/>
                <w:right w:val="none" w:sz="0" w:space="0" w:color="auto"/>
              </w:divBdr>
              <w:divsChild>
                <w:div w:id="17816089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789">
              <w:marLeft w:val="0"/>
              <w:marRight w:val="0"/>
              <w:marTop w:val="0"/>
              <w:marBottom w:val="900"/>
              <w:divBdr>
                <w:top w:val="none" w:sz="0" w:space="0" w:color="auto"/>
                <w:left w:val="none" w:sz="0" w:space="0" w:color="auto"/>
                <w:bottom w:val="none" w:sz="0" w:space="0" w:color="auto"/>
                <w:right w:val="none" w:sz="0" w:space="0" w:color="auto"/>
              </w:divBdr>
              <w:divsChild>
                <w:div w:id="3096724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8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21172">
          <w:marLeft w:val="300"/>
          <w:marRight w:val="300"/>
          <w:marTop w:val="0"/>
          <w:marBottom w:val="150"/>
          <w:divBdr>
            <w:top w:val="none" w:sz="0" w:space="0" w:color="auto"/>
            <w:left w:val="none" w:sz="0" w:space="0" w:color="auto"/>
            <w:bottom w:val="none" w:sz="0" w:space="0" w:color="auto"/>
            <w:right w:val="none" w:sz="0" w:space="0" w:color="auto"/>
          </w:divBdr>
          <w:divsChild>
            <w:div w:id="954867379">
              <w:marLeft w:val="0"/>
              <w:marRight w:val="0"/>
              <w:marTop w:val="0"/>
              <w:marBottom w:val="900"/>
              <w:divBdr>
                <w:top w:val="none" w:sz="0" w:space="0" w:color="auto"/>
                <w:left w:val="none" w:sz="0" w:space="0" w:color="auto"/>
                <w:bottom w:val="none" w:sz="0" w:space="0" w:color="auto"/>
                <w:right w:val="none" w:sz="0" w:space="0" w:color="auto"/>
              </w:divBdr>
              <w:divsChild>
                <w:div w:id="14039169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82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2101">
              <w:marLeft w:val="0"/>
              <w:marRight w:val="0"/>
              <w:marTop w:val="0"/>
              <w:marBottom w:val="900"/>
              <w:divBdr>
                <w:top w:val="none" w:sz="0" w:space="0" w:color="auto"/>
                <w:left w:val="none" w:sz="0" w:space="0" w:color="auto"/>
                <w:bottom w:val="none" w:sz="0" w:space="0" w:color="auto"/>
                <w:right w:val="none" w:sz="0" w:space="0" w:color="auto"/>
              </w:divBdr>
              <w:divsChild>
                <w:div w:id="97656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07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6878">
              <w:marLeft w:val="0"/>
              <w:marRight w:val="0"/>
              <w:marTop w:val="0"/>
              <w:marBottom w:val="900"/>
              <w:divBdr>
                <w:top w:val="none" w:sz="0" w:space="0" w:color="auto"/>
                <w:left w:val="none" w:sz="0" w:space="0" w:color="auto"/>
                <w:bottom w:val="none" w:sz="0" w:space="0" w:color="auto"/>
                <w:right w:val="none" w:sz="0" w:space="0" w:color="auto"/>
              </w:divBdr>
              <w:divsChild>
                <w:div w:id="12995362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10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03">
              <w:marLeft w:val="0"/>
              <w:marRight w:val="0"/>
              <w:marTop w:val="0"/>
              <w:marBottom w:val="900"/>
              <w:divBdr>
                <w:top w:val="none" w:sz="0" w:space="0" w:color="auto"/>
                <w:left w:val="none" w:sz="0" w:space="0" w:color="auto"/>
                <w:bottom w:val="none" w:sz="0" w:space="0" w:color="auto"/>
                <w:right w:val="none" w:sz="0" w:space="0" w:color="auto"/>
              </w:divBdr>
              <w:divsChild>
                <w:div w:id="19105748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365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949">
              <w:marLeft w:val="0"/>
              <w:marRight w:val="0"/>
              <w:marTop w:val="0"/>
              <w:marBottom w:val="9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 zeonjyun</dc:creator>
  <cp:keywords/>
  <dc:description/>
  <cp:lastModifiedBy>loeng zeonjyun</cp:lastModifiedBy>
  <cp:revision>37</cp:revision>
  <dcterms:created xsi:type="dcterms:W3CDTF">2023-02-10T09:39:00Z</dcterms:created>
  <dcterms:modified xsi:type="dcterms:W3CDTF">2023-02-15T14:20:00Z</dcterms:modified>
</cp:coreProperties>
</file>